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DE49F" w14:textId="02E37409" w:rsidR="00052E62" w:rsidRPr="00A94B1E" w:rsidRDefault="00BF2120" w:rsidP="001406F3">
      <w:pPr>
        <w:pStyle w:val="-"/>
        <w:spacing w:before="3240"/>
        <w:rPr>
          <w:b/>
          <w:bCs/>
          <w:sz w:val="56"/>
          <w:szCs w:val="56"/>
          <w:rtl/>
          <w:lang w:bidi="fa-IR"/>
        </w:rPr>
      </w:pPr>
      <w:r w:rsidRPr="00A94B1E">
        <w:rPr>
          <w:noProof/>
          <w:rtl/>
        </w:rPr>
        <w:drawing>
          <wp:anchor distT="0" distB="0" distL="114300" distR="114300" simplePos="0" relativeHeight="251658240" behindDoc="0" locked="0" layoutInCell="1" allowOverlap="1" wp14:anchorId="4CD5EF2D" wp14:editId="464580C4">
            <wp:simplePos x="0" y="0"/>
            <wp:positionH relativeFrom="column">
              <wp:posOffset>605155</wp:posOffset>
            </wp:positionH>
            <wp:positionV relativeFrom="paragraph">
              <wp:posOffset>-144780</wp:posOffset>
            </wp:positionV>
            <wp:extent cx="4417695" cy="1336040"/>
            <wp:effectExtent l="0" t="0" r="0" b="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pic:cNvPicPr/>
                  </pic:nvPicPr>
                  <pic:blipFill rotWithShape="1">
                    <a:blip r:embed="rId8" cstate="print">
                      <a:extLst>
                        <a:ext uri="{28A0092B-C50C-407E-A947-70E740481C1C}">
                          <a14:useLocalDpi xmlns:a14="http://schemas.microsoft.com/office/drawing/2010/main" val="0"/>
                        </a:ext>
                      </a:extLst>
                    </a:blip>
                    <a:srcRect/>
                    <a:stretch/>
                  </pic:blipFill>
                  <pic:spPr bwMode="auto">
                    <a:xfrm>
                      <a:off x="0" y="0"/>
                      <a:ext cx="4417695" cy="1336040"/>
                    </a:xfrm>
                    <a:prstGeom prst="rect">
                      <a:avLst/>
                    </a:prstGeom>
                    <a:ln>
                      <a:noFill/>
                    </a:ln>
                    <a:extLst>
                      <a:ext uri="{53640926-AAD7-44D8-BBD7-CCE9431645EC}">
                        <a14:shadowObscured xmlns:a14="http://schemas.microsoft.com/office/drawing/2010/main"/>
                      </a:ext>
                    </a:extLst>
                  </pic:spPr>
                </pic:pic>
              </a:graphicData>
            </a:graphic>
          </wp:anchor>
        </w:drawing>
      </w:r>
      <w:r w:rsidR="002F5F77" w:rsidRPr="00A94B1E">
        <w:rPr>
          <w:b/>
          <w:bCs/>
          <w:sz w:val="56"/>
          <w:szCs w:val="56"/>
          <w:rtl/>
          <w:lang w:bidi="fa-IR"/>
        </w:rPr>
        <w:t>قانون اساسی جمهوری فدرال ایران</w:t>
      </w:r>
    </w:p>
    <w:p w14:paraId="5C58AA83" w14:textId="40321AFE" w:rsidR="00052E62" w:rsidRDefault="0081798C" w:rsidP="00BE1996">
      <w:pPr>
        <w:jc w:val="center"/>
        <w:rPr>
          <w:rFonts w:cs="B Zar"/>
          <w:sz w:val="32"/>
          <w:szCs w:val="32"/>
          <w:rtl/>
          <w:lang w:val="de-DE" w:bidi="fa-IR"/>
        </w:rPr>
      </w:pPr>
      <w:r w:rsidRPr="000A660A">
        <w:rPr>
          <w:rFonts w:cs="B Zar" w:hint="cs"/>
          <w:sz w:val="32"/>
          <w:szCs w:val="32"/>
          <w:rtl/>
          <w:lang w:val="de-DE" w:bidi="fa-IR"/>
        </w:rPr>
        <w:t xml:space="preserve">نسخه: </w:t>
      </w:r>
      <w:sdt>
        <w:sdtPr>
          <w:rPr>
            <w:rFonts w:cs="B Zar" w:hint="cs"/>
            <w:sz w:val="32"/>
            <w:szCs w:val="32"/>
            <w:rtl/>
            <w:lang w:val="de-DE" w:bidi="fa-IR"/>
          </w:rPr>
          <w:alias w:val="Category"/>
          <w:tag w:val=""/>
          <w:id w:val="1321769553"/>
          <w:placeholder>
            <w:docPart w:val="62E30345E4A54473B1A1CF37DB894EF0"/>
          </w:placeholder>
          <w:dataBinding w:prefixMappings="xmlns:ns0='http://purl.org/dc/elements/1.1/' xmlns:ns1='http://schemas.openxmlformats.org/package/2006/metadata/core-properties' " w:xpath="/ns1:coreProperties[1]/ns1:category[1]" w:storeItemID="{6C3C8BC8-F283-45AE-878A-BAB7291924A1}"/>
          <w:text/>
        </w:sdtPr>
        <w:sdtContent>
          <w:r w:rsidR="000A660A" w:rsidRPr="000A660A">
            <w:rPr>
              <w:rFonts w:cs="B Zar" w:hint="cs"/>
              <w:sz w:val="32"/>
              <w:szCs w:val="32"/>
              <w:rtl/>
              <w:lang w:val="de-DE" w:bidi="fa-IR"/>
            </w:rPr>
            <w:t>3.0.0</w:t>
          </w:r>
        </w:sdtContent>
      </w:sdt>
    </w:p>
    <w:p w14:paraId="2FA3D79B" w14:textId="2140E7FE" w:rsidR="0081798C" w:rsidRPr="00A94B1E" w:rsidRDefault="0081798C" w:rsidP="00BE1996">
      <w:pPr>
        <w:jc w:val="center"/>
        <w:rPr>
          <w:rFonts w:cs="B Zar"/>
          <w:sz w:val="32"/>
          <w:szCs w:val="32"/>
          <w:rtl/>
          <w:lang w:val="de-DE" w:bidi="fa-IR"/>
        </w:rPr>
      </w:pPr>
      <w:r>
        <w:rPr>
          <w:rFonts w:cs="B Zar" w:hint="cs"/>
          <w:sz w:val="32"/>
          <w:szCs w:val="32"/>
          <w:rtl/>
          <w:lang w:val="de-DE" w:bidi="fa-IR"/>
        </w:rPr>
        <w:t xml:space="preserve">وضعیت: </w:t>
      </w:r>
      <w:sdt>
        <w:sdtPr>
          <w:rPr>
            <w:rFonts w:cs="B Zar" w:hint="cs"/>
            <w:sz w:val="32"/>
            <w:szCs w:val="32"/>
            <w:rtl/>
            <w:lang w:val="de-DE" w:bidi="fa-IR"/>
          </w:rPr>
          <w:alias w:val="Status"/>
          <w:tag w:val=""/>
          <w:id w:val="-1815631787"/>
          <w:placeholder>
            <w:docPart w:val="01D3AB620ABC495BA670B85C64819BEC"/>
          </w:placeholder>
          <w:dataBinding w:prefixMappings="xmlns:ns0='http://purl.org/dc/elements/1.1/' xmlns:ns1='http://schemas.openxmlformats.org/package/2006/metadata/core-properties' " w:xpath="/ns1:coreProperties[1]/ns1:contentStatus[1]" w:storeItemID="{6C3C8BC8-F283-45AE-878A-BAB7291924A1}"/>
          <w:text/>
        </w:sdtPr>
        <w:sdtContent>
          <w:r w:rsidR="00491DDB">
            <w:rPr>
              <w:rFonts w:cs="B Zar" w:hint="cs"/>
              <w:sz w:val="32"/>
              <w:szCs w:val="32"/>
              <w:rtl/>
              <w:lang w:val="de-DE" w:bidi="fa-IR"/>
            </w:rPr>
            <w:t>پیشنویس</w:t>
          </w:r>
        </w:sdtContent>
      </w:sdt>
      <w:r w:rsidR="00E566E6">
        <w:rPr>
          <w:rFonts w:cs="B Zar" w:hint="cs"/>
          <w:sz w:val="32"/>
          <w:szCs w:val="32"/>
          <w:rtl/>
          <w:lang w:val="de-DE" w:bidi="fa-IR"/>
        </w:rPr>
        <w:t xml:space="preserve"> برای انتشار عمومی</w:t>
      </w:r>
    </w:p>
    <w:p w14:paraId="50923C14" w14:textId="77777777" w:rsidR="00052E62" w:rsidRPr="00A94B1E" w:rsidRDefault="00052E62" w:rsidP="004A10EC">
      <w:pPr>
        <w:jc w:val="both"/>
        <w:rPr>
          <w:rtl/>
          <w:lang w:bidi="fa-IR"/>
        </w:rPr>
      </w:pPr>
    </w:p>
    <w:p w14:paraId="1517B8F7" w14:textId="77777777" w:rsidR="00052E62" w:rsidRPr="00A94B1E" w:rsidRDefault="00052E62" w:rsidP="004A10EC">
      <w:pPr>
        <w:jc w:val="both"/>
        <w:rPr>
          <w:rtl/>
          <w:lang w:bidi="fa-IR"/>
        </w:rPr>
      </w:pPr>
    </w:p>
    <w:p w14:paraId="4A1F8C35" w14:textId="77777777" w:rsidR="00052E62" w:rsidRPr="00A94B1E" w:rsidRDefault="00052E62" w:rsidP="004A10EC">
      <w:pPr>
        <w:jc w:val="both"/>
        <w:rPr>
          <w:rtl/>
          <w:lang w:bidi="fa-IR"/>
        </w:rPr>
      </w:pPr>
    </w:p>
    <w:p w14:paraId="3752BB1A" w14:textId="77777777" w:rsidR="00052E62" w:rsidRPr="00A94B1E" w:rsidRDefault="00052E62" w:rsidP="004A10EC">
      <w:pPr>
        <w:jc w:val="both"/>
        <w:rPr>
          <w:sz w:val="16"/>
          <w:szCs w:val="16"/>
          <w:rtl/>
          <w:lang w:bidi="fa-IR"/>
        </w:rPr>
      </w:pPr>
    </w:p>
    <w:p w14:paraId="7BE092DB" w14:textId="1D2BE2BC" w:rsidR="00052E62" w:rsidRPr="00A94B1E" w:rsidRDefault="005D220B" w:rsidP="004A10EC">
      <w:pPr>
        <w:jc w:val="center"/>
        <w:rPr>
          <w:rFonts w:cs="B Zar"/>
          <w:sz w:val="16"/>
          <w:szCs w:val="16"/>
          <w:rtl/>
          <w:lang w:bidi="fa-IR"/>
        </w:rPr>
      </w:pPr>
      <w:r w:rsidRPr="00A94B1E">
        <w:rPr>
          <w:rFonts w:cs="B Zar"/>
          <w:sz w:val="28"/>
          <w:szCs w:val="28"/>
          <w:rtl/>
          <w:lang w:bidi="fa-IR"/>
        </w:rPr>
        <w:t>ت</w:t>
      </w:r>
      <w:r w:rsidR="009A76FF">
        <w:rPr>
          <w:rFonts w:cs="B Zar" w:hint="cs"/>
          <w:sz w:val="28"/>
          <w:szCs w:val="28"/>
          <w:rtl/>
          <w:lang w:bidi="fa-IR"/>
        </w:rPr>
        <w:t>أ</w:t>
      </w:r>
      <w:r w:rsidRPr="00A94B1E">
        <w:rPr>
          <w:rFonts w:cs="B Zar"/>
          <w:sz w:val="28"/>
          <w:szCs w:val="28"/>
          <w:rtl/>
          <w:lang w:bidi="fa-IR"/>
        </w:rPr>
        <w:t>لیف و انتشار</w:t>
      </w:r>
    </w:p>
    <w:p w14:paraId="716EE786" w14:textId="77777777" w:rsidR="00052E62" w:rsidRPr="00A94B1E" w:rsidRDefault="00C714A7" w:rsidP="004A10EC">
      <w:pPr>
        <w:jc w:val="center"/>
        <w:rPr>
          <w:rFonts w:cs="B Zar"/>
          <w:sz w:val="16"/>
          <w:szCs w:val="16"/>
          <w:rtl/>
          <w:lang w:bidi="fa-IR"/>
        </w:rPr>
      </w:pPr>
      <w:r w:rsidRPr="00A94B1E">
        <w:rPr>
          <w:rFonts w:cs="B Zar"/>
          <w:b/>
          <w:bCs/>
          <w:sz w:val="36"/>
          <w:szCs w:val="36"/>
          <w:rtl/>
          <w:lang w:bidi="fa-IR"/>
        </w:rPr>
        <w:t>انجمن ایران برای همه</w:t>
      </w:r>
    </w:p>
    <w:p w14:paraId="46B4E535" w14:textId="77777777" w:rsidR="00052E62" w:rsidRPr="00A94B1E" w:rsidRDefault="00052E62" w:rsidP="004A10EC">
      <w:pPr>
        <w:jc w:val="center"/>
        <w:rPr>
          <w:rFonts w:cs="Zar"/>
          <w:sz w:val="28"/>
          <w:szCs w:val="28"/>
          <w:rtl/>
          <w:lang w:bidi="fa-IR"/>
        </w:rPr>
      </w:pPr>
    </w:p>
    <w:p w14:paraId="24CA00E4" w14:textId="146A4839" w:rsidR="00052E62" w:rsidRPr="00A94B1E" w:rsidRDefault="00000000" w:rsidP="00041AEA">
      <w:pPr>
        <w:jc w:val="center"/>
        <w:rPr>
          <w:rFonts w:cs="B Zar"/>
          <w:b/>
          <w:bCs/>
          <w:rtl/>
          <w:lang w:bidi="fa-IR"/>
        </w:rPr>
      </w:pPr>
      <w:sdt>
        <w:sdtPr>
          <w:rPr>
            <w:rFonts w:cs="B Zar" w:hint="cs"/>
            <w:b/>
            <w:bCs/>
            <w:rtl/>
            <w:lang w:bidi="fa-IR"/>
          </w:rPr>
          <w:alias w:val="Comments"/>
          <w:tag w:val=""/>
          <w:id w:val="-1194533428"/>
          <w:placeholder>
            <w:docPart w:val="7741881003C14527B8BBAE82C1A573E9"/>
          </w:placeholder>
          <w:dataBinding w:prefixMappings="xmlns:ns0='http://purl.org/dc/elements/1.1/' xmlns:ns1='http://schemas.openxmlformats.org/package/2006/metadata/core-properties' " w:xpath="/ns1:coreProperties[1]/ns0:description[1]" w:storeItemID="{6C3C8BC8-F283-45AE-878A-BAB7291924A1}"/>
          <w:text w:multiLine="1"/>
        </w:sdtPr>
        <w:sdtContent>
          <w:r w:rsidR="00550943">
            <w:rPr>
              <w:rFonts w:cs="B Zar" w:hint="cs"/>
              <w:b/>
              <w:bCs/>
              <w:rtl/>
              <w:lang w:bidi="fa-IR"/>
            </w:rPr>
            <w:t>فروردین 1405، مارچ 2026</w:t>
          </w:r>
        </w:sdtContent>
      </w:sdt>
    </w:p>
    <w:p w14:paraId="7490EE1C" w14:textId="77777777" w:rsidR="000876F6" w:rsidRPr="00A94B1E" w:rsidRDefault="000876F6" w:rsidP="004A10EC">
      <w:pPr>
        <w:pStyle w:val="ac"/>
        <w:jc w:val="both"/>
        <w:rPr>
          <w:sz w:val="18"/>
          <w:szCs w:val="22"/>
          <w:lang w:bidi="fa-IR"/>
        </w:rPr>
      </w:pPr>
    </w:p>
    <w:p w14:paraId="770BACB8" w14:textId="77777777" w:rsidR="003C6409" w:rsidRPr="00A94B1E" w:rsidRDefault="003C6409" w:rsidP="004A10EC">
      <w:pPr>
        <w:pStyle w:val="ac"/>
        <w:jc w:val="both"/>
        <w:rPr>
          <w:sz w:val="18"/>
          <w:szCs w:val="22"/>
          <w:lang w:bidi="fa-IR"/>
        </w:rPr>
      </w:pPr>
    </w:p>
    <w:p w14:paraId="15EDF520" w14:textId="77777777" w:rsidR="003C6409" w:rsidRPr="00A94B1E" w:rsidRDefault="003C6409" w:rsidP="004A10EC">
      <w:pPr>
        <w:pStyle w:val="ac"/>
        <w:jc w:val="both"/>
        <w:rPr>
          <w:sz w:val="18"/>
          <w:szCs w:val="22"/>
          <w:rtl/>
          <w:lang w:bidi="fa-IR"/>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
        <w:gridCol w:w="1843"/>
      </w:tblGrid>
      <w:tr w:rsidR="005D220B" w:rsidRPr="00A94B1E" w14:paraId="2F9AEA92" w14:textId="77777777" w:rsidTr="001E5339">
        <w:trPr>
          <w:jc w:val="center"/>
        </w:trPr>
        <w:tc>
          <w:tcPr>
            <w:tcW w:w="425" w:type="dxa"/>
            <w:vAlign w:val="center"/>
          </w:tcPr>
          <w:p w14:paraId="64E17DDA" w14:textId="77777777" w:rsidR="005D220B" w:rsidRPr="00A94B1E" w:rsidRDefault="005D220B" w:rsidP="004A10EC">
            <w:pPr>
              <w:pStyle w:val="ac"/>
              <w:ind w:firstLine="0"/>
              <w:jc w:val="both"/>
              <w:rPr>
                <w:sz w:val="18"/>
                <w:szCs w:val="22"/>
                <w:lang w:bidi="fa-IR"/>
              </w:rPr>
            </w:pPr>
            <w:r w:rsidRPr="00A94B1E">
              <w:rPr>
                <w:noProof/>
                <w:color w:val="1155CC"/>
                <w:u w:val="single"/>
              </w:rPr>
              <w:drawing>
                <wp:inline distT="114300" distB="114300" distL="114300" distR="114300" wp14:anchorId="7369BCDC" wp14:editId="3A7F4613">
                  <wp:extent cx="172800" cy="1728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172800" cy="172800"/>
                          </a:xfrm>
                          <a:prstGeom prst="rect">
                            <a:avLst/>
                          </a:prstGeom>
                          <a:ln/>
                        </pic:spPr>
                      </pic:pic>
                    </a:graphicData>
                  </a:graphic>
                </wp:inline>
              </w:drawing>
            </w:r>
          </w:p>
        </w:tc>
        <w:tc>
          <w:tcPr>
            <w:tcW w:w="1843" w:type="dxa"/>
            <w:vAlign w:val="center"/>
          </w:tcPr>
          <w:p w14:paraId="39A5FAFF" w14:textId="6E022A4C" w:rsidR="005D220B" w:rsidRPr="00A94B1E" w:rsidRDefault="00000000" w:rsidP="004A10EC">
            <w:pPr>
              <w:pStyle w:val="ac"/>
              <w:spacing w:before="60" w:after="60" w:line="240" w:lineRule="auto"/>
              <w:ind w:firstLine="0"/>
              <w:jc w:val="both"/>
              <w:rPr>
                <w:sz w:val="18"/>
                <w:szCs w:val="22"/>
                <w:lang w:bidi="fa-IR"/>
              </w:rPr>
            </w:pPr>
            <w:hyperlink r:id="rId10" w:history="1">
              <w:r w:rsidR="003C6409" w:rsidRPr="00A94B1E">
                <w:rPr>
                  <w:rStyle w:val="Hyperlink"/>
                  <w:rFonts w:cs="B Zar"/>
                  <w:sz w:val="18"/>
                  <w:szCs w:val="22"/>
                  <w:lang w:bidi="fa-IR"/>
                </w:rPr>
                <w:t>www.iran4all.org</w:t>
              </w:r>
            </w:hyperlink>
          </w:p>
        </w:tc>
      </w:tr>
      <w:tr w:rsidR="005D220B" w:rsidRPr="00A94B1E" w14:paraId="0BE2CDE3" w14:textId="77777777" w:rsidTr="001E5339">
        <w:trPr>
          <w:jc w:val="center"/>
        </w:trPr>
        <w:tc>
          <w:tcPr>
            <w:tcW w:w="425" w:type="dxa"/>
            <w:vAlign w:val="center"/>
          </w:tcPr>
          <w:p w14:paraId="6525A606" w14:textId="77777777" w:rsidR="005D220B" w:rsidRPr="00A94B1E" w:rsidRDefault="005D220B" w:rsidP="004A10EC">
            <w:pPr>
              <w:pStyle w:val="ac"/>
              <w:ind w:firstLine="0"/>
              <w:jc w:val="both"/>
              <w:rPr>
                <w:sz w:val="18"/>
                <w:szCs w:val="22"/>
                <w:lang w:bidi="fa-IR"/>
              </w:rPr>
            </w:pPr>
            <w:r w:rsidRPr="00A94B1E">
              <w:rPr>
                <w:noProof/>
                <w:color w:val="1155CC"/>
                <w:u w:val="single"/>
              </w:rPr>
              <w:drawing>
                <wp:inline distT="114300" distB="114300" distL="114300" distR="114300" wp14:anchorId="3FB00E02" wp14:editId="60164B06">
                  <wp:extent cx="180000" cy="180000"/>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180000" cy="180000"/>
                          </a:xfrm>
                          <a:prstGeom prst="rect">
                            <a:avLst/>
                          </a:prstGeom>
                          <a:ln/>
                        </pic:spPr>
                      </pic:pic>
                    </a:graphicData>
                  </a:graphic>
                </wp:inline>
              </w:drawing>
            </w:r>
          </w:p>
        </w:tc>
        <w:tc>
          <w:tcPr>
            <w:tcW w:w="1843" w:type="dxa"/>
            <w:vAlign w:val="center"/>
          </w:tcPr>
          <w:p w14:paraId="705F1CDA" w14:textId="79A7AD89" w:rsidR="005D220B" w:rsidRPr="00A94B1E" w:rsidRDefault="00000000" w:rsidP="004A10EC">
            <w:pPr>
              <w:pStyle w:val="ac"/>
              <w:spacing w:before="60" w:after="60" w:line="240" w:lineRule="auto"/>
              <w:ind w:firstLine="0"/>
              <w:jc w:val="both"/>
              <w:rPr>
                <w:sz w:val="18"/>
                <w:szCs w:val="22"/>
                <w:lang w:bidi="fa-IR"/>
              </w:rPr>
            </w:pPr>
            <w:hyperlink r:id="rId12" w:history="1">
              <w:r w:rsidR="003C6409" w:rsidRPr="00A94B1E">
                <w:rPr>
                  <w:rStyle w:val="Hyperlink"/>
                  <w:rFonts w:cs="B Zar"/>
                  <w:sz w:val="18"/>
                  <w:szCs w:val="22"/>
                  <w:lang w:bidi="fa-IR"/>
                </w:rPr>
                <w:t>info@iran4all.org</w:t>
              </w:r>
            </w:hyperlink>
          </w:p>
        </w:tc>
      </w:tr>
      <w:tr w:rsidR="005D220B" w:rsidRPr="00A94B1E" w14:paraId="781956D7" w14:textId="77777777" w:rsidTr="001E5339">
        <w:trPr>
          <w:jc w:val="center"/>
        </w:trPr>
        <w:tc>
          <w:tcPr>
            <w:tcW w:w="425" w:type="dxa"/>
            <w:vAlign w:val="center"/>
          </w:tcPr>
          <w:p w14:paraId="17012627" w14:textId="77777777" w:rsidR="005D220B" w:rsidRPr="00A94B1E" w:rsidRDefault="005D220B" w:rsidP="004A10EC">
            <w:pPr>
              <w:pStyle w:val="ac"/>
              <w:ind w:firstLine="0"/>
              <w:jc w:val="both"/>
              <w:rPr>
                <w:sz w:val="18"/>
                <w:szCs w:val="22"/>
                <w:lang w:bidi="fa-IR"/>
              </w:rPr>
            </w:pPr>
            <w:r w:rsidRPr="00A94B1E">
              <w:rPr>
                <w:noProof/>
                <w:color w:val="1155CC"/>
                <w:u w:val="single"/>
              </w:rPr>
              <w:drawing>
                <wp:inline distT="114300" distB="114300" distL="114300" distR="114300" wp14:anchorId="52491F63" wp14:editId="5A45FC9E">
                  <wp:extent cx="180000" cy="180000"/>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a:srcRect/>
                          <a:stretch>
                            <a:fillRect/>
                          </a:stretch>
                        </pic:blipFill>
                        <pic:spPr>
                          <a:xfrm>
                            <a:off x="0" y="0"/>
                            <a:ext cx="180000" cy="180000"/>
                          </a:xfrm>
                          <a:prstGeom prst="rect">
                            <a:avLst/>
                          </a:prstGeom>
                          <a:ln/>
                        </pic:spPr>
                      </pic:pic>
                    </a:graphicData>
                  </a:graphic>
                </wp:inline>
              </w:drawing>
            </w:r>
          </w:p>
        </w:tc>
        <w:tc>
          <w:tcPr>
            <w:tcW w:w="1843" w:type="dxa"/>
            <w:vAlign w:val="center"/>
          </w:tcPr>
          <w:p w14:paraId="222171D9" w14:textId="77777777" w:rsidR="005D220B" w:rsidRPr="00A94B1E" w:rsidRDefault="00000000" w:rsidP="004A10EC">
            <w:pPr>
              <w:pStyle w:val="ac"/>
              <w:spacing w:before="60" w:after="60" w:line="240" w:lineRule="auto"/>
              <w:ind w:firstLine="0"/>
              <w:jc w:val="both"/>
              <w:rPr>
                <w:sz w:val="18"/>
                <w:szCs w:val="22"/>
                <w:lang w:bidi="fa-IR"/>
              </w:rPr>
            </w:pPr>
            <w:hyperlink r:id="rId14" w:history="1">
              <w:r w:rsidR="003C6409" w:rsidRPr="00A94B1E">
                <w:rPr>
                  <w:rStyle w:val="Hyperlink"/>
                  <w:rFonts w:cs="B Zar"/>
                  <w:sz w:val="18"/>
                  <w:szCs w:val="22"/>
                  <w:lang w:bidi="fa-IR"/>
                </w:rPr>
                <w:t>iran4all_org</w:t>
              </w:r>
            </w:hyperlink>
          </w:p>
        </w:tc>
      </w:tr>
      <w:tr w:rsidR="005D220B" w:rsidRPr="00A94B1E" w14:paraId="44AF9DAA" w14:textId="77777777" w:rsidTr="001E5339">
        <w:trPr>
          <w:jc w:val="center"/>
        </w:trPr>
        <w:tc>
          <w:tcPr>
            <w:tcW w:w="425" w:type="dxa"/>
            <w:vAlign w:val="center"/>
          </w:tcPr>
          <w:p w14:paraId="7F255B1B" w14:textId="77777777" w:rsidR="005D220B" w:rsidRPr="00A94B1E" w:rsidRDefault="005D220B" w:rsidP="004A10EC">
            <w:pPr>
              <w:pStyle w:val="ac"/>
              <w:ind w:firstLine="0"/>
              <w:jc w:val="both"/>
              <w:rPr>
                <w:sz w:val="18"/>
                <w:szCs w:val="22"/>
                <w:lang w:bidi="fa-IR"/>
              </w:rPr>
            </w:pPr>
            <w:r w:rsidRPr="00A94B1E">
              <w:rPr>
                <w:noProof/>
                <w:color w:val="1155CC"/>
                <w:u w:val="single"/>
              </w:rPr>
              <w:drawing>
                <wp:inline distT="114300" distB="114300" distL="114300" distR="114300" wp14:anchorId="49F92991" wp14:editId="76BC764A">
                  <wp:extent cx="180000" cy="180000"/>
                  <wp:effectExtent l="0" t="0" r="0" b="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180000" cy="180000"/>
                          </a:xfrm>
                          <a:prstGeom prst="rect">
                            <a:avLst/>
                          </a:prstGeom>
                          <a:ln/>
                        </pic:spPr>
                      </pic:pic>
                    </a:graphicData>
                  </a:graphic>
                </wp:inline>
              </w:drawing>
            </w:r>
          </w:p>
        </w:tc>
        <w:tc>
          <w:tcPr>
            <w:tcW w:w="1843" w:type="dxa"/>
            <w:vAlign w:val="center"/>
          </w:tcPr>
          <w:p w14:paraId="57251551" w14:textId="77777777" w:rsidR="005D220B" w:rsidRPr="00A94B1E" w:rsidRDefault="00000000" w:rsidP="004A10EC">
            <w:pPr>
              <w:pStyle w:val="ac"/>
              <w:spacing w:before="60" w:after="60" w:line="240" w:lineRule="auto"/>
              <w:ind w:firstLine="0"/>
              <w:jc w:val="both"/>
              <w:rPr>
                <w:sz w:val="18"/>
                <w:szCs w:val="22"/>
                <w:lang w:bidi="fa-IR"/>
              </w:rPr>
            </w:pPr>
            <w:hyperlink r:id="rId16" w:history="1">
              <w:r w:rsidR="003C6409" w:rsidRPr="00A94B1E">
                <w:rPr>
                  <w:rStyle w:val="Hyperlink"/>
                  <w:rFonts w:cs="B Zar"/>
                  <w:sz w:val="18"/>
                  <w:szCs w:val="22"/>
                  <w:lang w:bidi="fa-IR"/>
                </w:rPr>
                <w:t>iran4all_org</w:t>
              </w:r>
            </w:hyperlink>
          </w:p>
        </w:tc>
      </w:tr>
      <w:tr w:rsidR="005D220B" w:rsidRPr="00A94B1E" w14:paraId="68E9F14E" w14:textId="77777777" w:rsidTr="001E5339">
        <w:trPr>
          <w:jc w:val="center"/>
        </w:trPr>
        <w:tc>
          <w:tcPr>
            <w:tcW w:w="425" w:type="dxa"/>
            <w:vAlign w:val="center"/>
          </w:tcPr>
          <w:p w14:paraId="20406969" w14:textId="77777777" w:rsidR="005D220B" w:rsidRPr="00A94B1E" w:rsidRDefault="005D220B" w:rsidP="004A10EC">
            <w:pPr>
              <w:pStyle w:val="ac"/>
              <w:ind w:firstLine="0"/>
              <w:jc w:val="both"/>
              <w:rPr>
                <w:noProof/>
                <w:color w:val="1155CC"/>
                <w:u w:val="single"/>
                <w:lang w:bidi="fa-IR"/>
              </w:rPr>
            </w:pPr>
            <w:r w:rsidRPr="00A94B1E">
              <w:rPr>
                <w:noProof/>
                <w:color w:val="1155CC"/>
                <w:u w:val="single"/>
              </w:rPr>
              <w:drawing>
                <wp:inline distT="114300" distB="114300" distL="114300" distR="114300" wp14:anchorId="3712F430" wp14:editId="6D2EA04A">
                  <wp:extent cx="180000" cy="1800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7"/>
                          <a:srcRect/>
                          <a:stretch>
                            <a:fillRect/>
                          </a:stretch>
                        </pic:blipFill>
                        <pic:spPr>
                          <a:xfrm>
                            <a:off x="0" y="0"/>
                            <a:ext cx="180000" cy="180000"/>
                          </a:xfrm>
                          <a:prstGeom prst="rect">
                            <a:avLst/>
                          </a:prstGeom>
                          <a:ln/>
                        </pic:spPr>
                      </pic:pic>
                    </a:graphicData>
                  </a:graphic>
                </wp:inline>
              </w:drawing>
            </w:r>
          </w:p>
        </w:tc>
        <w:tc>
          <w:tcPr>
            <w:tcW w:w="1843" w:type="dxa"/>
            <w:vAlign w:val="center"/>
          </w:tcPr>
          <w:p w14:paraId="6218B523" w14:textId="77777777" w:rsidR="005D220B" w:rsidRPr="00A94B1E" w:rsidRDefault="00000000" w:rsidP="004A10EC">
            <w:pPr>
              <w:pStyle w:val="ac"/>
              <w:spacing w:before="60" w:after="60" w:line="240" w:lineRule="auto"/>
              <w:ind w:firstLine="0"/>
              <w:jc w:val="both"/>
              <w:rPr>
                <w:sz w:val="18"/>
                <w:szCs w:val="22"/>
                <w:lang w:bidi="fa-IR"/>
              </w:rPr>
            </w:pPr>
            <w:hyperlink r:id="rId18" w:history="1">
              <w:r w:rsidR="003C6409" w:rsidRPr="00A94B1E">
                <w:rPr>
                  <w:rStyle w:val="Hyperlink"/>
                  <w:rFonts w:cs="B Zar"/>
                  <w:sz w:val="18"/>
                  <w:szCs w:val="22"/>
                  <w:lang w:bidi="fa-IR"/>
                </w:rPr>
                <w:t>iran4all_org</w:t>
              </w:r>
            </w:hyperlink>
          </w:p>
        </w:tc>
      </w:tr>
      <w:tr w:rsidR="005D220B" w:rsidRPr="00A94B1E" w14:paraId="223EBBCD" w14:textId="77777777" w:rsidTr="001E5339">
        <w:trPr>
          <w:jc w:val="center"/>
        </w:trPr>
        <w:tc>
          <w:tcPr>
            <w:tcW w:w="425" w:type="dxa"/>
            <w:vAlign w:val="center"/>
          </w:tcPr>
          <w:p w14:paraId="71DB2542" w14:textId="77777777" w:rsidR="005D220B" w:rsidRPr="00A94B1E" w:rsidRDefault="003C6409" w:rsidP="004A10EC">
            <w:pPr>
              <w:pStyle w:val="ac"/>
              <w:ind w:firstLine="0"/>
              <w:jc w:val="both"/>
              <w:rPr>
                <w:noProof/>
                <w:color w:val="1155CC"/>
                <w:u w:val="single"/>
                <w:lang w:bidi="fa-IR"/>
              </w:rPr>
            </w:pPr>
            <w:bookmarkStart w:id="0" w:name="_y1uc3jg451fx" w:colFirst="0" w:colLast="0"/>
            <w:bookmarkEnd w:id="0"/>
            <w:r w:rsidRPr="00A94B1E">
              <w:rPr>
                <w:noProof/>
              </w:rPr>
              <w:drawing>
                <wp:inline distT="0" distB="0" distL="0" distR="0" wp14:anchorId="30C82255" wp14:editId="08D9DCA4">
                  <wp:extent cx="180000" cy="180000"/>
                  <wp:effectExtent l="0" t="0" r="0" b="0"/>
                  <wp:docPr id="13" name="Picture 13" descr="C:\Users\ChamanaraJ\AppData\Local\Microsoft\Windows\INetCache\Content.Word\Telegram-icon-on-transparent-background-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hamanaraJ\AppData\Local\Microsoft\Windows\INetCache\Content.Word\Telegram-icon-on-transparent-background-PNG.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p>
        </w:tc>
        <w:tc>
          <w:tcPr>
            <w:tcW w:w="1843" w:type="dxa"/>
            <w:vAlign w:val="center"/>
          </w:tcPr>
          <w:p w14:paraId="7F3152B4" w14:textId="77777777" w:rsidR="005D220B" w:rsidRPr="00A94B1E" w:rsidRDefault="00000000" w:rsidP="004A10EC">
            <w:pPr>
              <w:pStyle w:val="ac"/>
              <w:spacing w:before="60" w:after="60" w:line="240" w:lineRule="auto"/>
              <w:ind w:firstLine="0"/>
              <w:jc w:val="both"/>
              <w:rPr>
                <w:sz w:val="18"/>
                <w:szCs w:val="22"/>
                <w:lang w:bidi="fa-IR"/>
              </w:rPr>
            </w:pPr>
            <w:hyperlink r:id="rId20" w:history="1">
              <w:r w:rsidR="003C6409" w:rsidRPr="00A94B1E">
                <w:rPr>
                  <w:rStyle w:val="Hyperlink"/>
                  <w:rFonts w:cs="B Zar"/>
                  <w:sz w:val="18"/>
                  <w:szCs w:val="22"/>
                  <w:lang w:bidi="fa-IR"/>
                </w:rPr>
                <w:t>iran4all_org</w:t>
              </w:r>
            </w:hyperlink>
          </w:p>
        </w:tc>
      </w:tr>
    </w:tbl>
    <w:p w14:paraId="5BB77D6A" w14:textId="77777777" w:rsidR="005D220B" w:rsidRPr="00A94B1E" w:rsidRDefault="005D220B" w:rsidP="004A10EC">
      <w:pPr>
        <w:pStyle w:val="ac"/>
        <w:jc w:val="both"/>
        <w:rPr>
          <w:sz w:val="18"/>
          <w:szCs w:val="22"/>
          <w:rtl/>
          <w:lang w:bidi="fa-IR"/>
        </w:rPr>
      </w:pPr>
    </w:p>
    <w:p w14:paraId="29533276" w14:textId="77777777" w:rsidR="005D220B" w:rsidRPr="00A94B1E" w:rsidRDefault="005D220B" w:rsidP="004A10EC">
      <w:pPr>
        <w:pStyle w:val="ac"/>
        <w:ind w:firstLine="0"/>
        <w:jc w:val="both"/>
        <w:rPr>
          <w:sz w:val="18"/>
          <w:szCs w:val="22"/>
          <w:rtl/>
          <w:lang w:bidi="fa-IR"/>
        </w:rPr>
      </w:pPr>
    </w:p>
    <w:p w14:paraId="77C3A25E" w14:textId="77777777" w:rsidR="00593E01" w:rsidRPr="00A94B1E" w:rsidRDefault="00593E01" w:rsidP="004A10EC">
      <w:pPr>
        <w:jc w:val="both"/>
        <w:rPr>
          <w:bCs/>
          <w:sz w:val="14"/>
          <w:szCs w:val="10"/>
          <w:rtl/>
          <w:lang w:bidi="fa-IR"/>
        </w:rPr>
      </w:pPr>
    </w:p>
    <w:p w14:paraId="2738F79F" w14:textId="77777777" w:rsidR="000F079D" w:rsidRPr="00A94B1E" w:rsidRDefault="000F079D" w:rsidP="004A10EC">
      <w:pPr>
        <w:pStyle w:val="af3"/>
        <w:jc w:val="both"/>
        <w:rPr>
          <w:sz w:val="14"/>
          <w:szCs w:val="18"/>
          <w:rtl/>
        </w:rPr>
      </w:pPr>
    </w:p>
    <w:p w14:paraId="4F8051D2" w14:textId="77777777" w:rsidR="00BA1938" w:rsidRPr="00A94B1E" w:rsidRDefault="002E2DE7" w:rsidP="004A10EC">
      <w:pPr>
        <w:pStyle w:val="Title2"/>
        <w:rPr>
          <w:rtl/>
        </w:rPr>
      </w:pPr>
      <w:r w:rsidRPr="00A94B1E">
        <w:rPr>
          <w:rFonts w:ascii="IranNastaliq" w:hAnsi="IranNastaliq"/>
          <w:sz w:val="44"/>
          <w:rtl/>
        </w:rPr>
        <w:br w:type="page"/>
      </w:r>
    </w:p>
    <w:p w14:paraId="08CFD4F0" w14:textId="77777777" w:rsidR="00BA1938" w:rsidRPr="00A94B1E" w:rsidRDefault="00BA1938" w:rsidP="004A10EC">
      <w:pPr>
        <w:jc w:val="both"/>
        <w:rPr>
          <w:rtl/>
          <w:lang w:bidi="fa-IR"/>
        </w:rPr>
      </w:pPr>
    </w:p>
    <w:p w14:paraId="2828A107" w14:textId="77777777" w:rsidR="00BA1938" w:rsidRPr="00A94B1E" w:rsidRDefault="00BA1938" w:rsidP="004A10EC">
      <w:pPr>
        <w:jc w:val="both"/>
        <w:rPr>
          <w:rtl/>
          <w:lang w:bidi="fa-IR"/>
        </w:rPr>
      </w:pPr>
    </w:p>
    <w:p w14:paraId="39B658F8" w14:textId="6B1A0EFF" w:rsidR="00561179" w:rsidRPr="00A94B1E" w:rsidRDefault="00561179" w:rsidP="004A10EC">
      <w:pPr>
        <w:jc w:val="both"/>
        <w:rPr>
          <w:rFonts w:ascii="Vazirmatn" w:hAnsi="Vazirmatn" w:cs="Vazirmatn"/>
          <w:b/>
          <w:bCs/>
          <w:sz w:val="44"/>
          <w:szCs w:val="44"/>
          <w:lang w:bidi="fa-IR"/>
        </w:rPr>
      </w:pPr>
      <w:r w:rsidRPr="00A94B1E">
        <w:rPr>
          <w:rFonts w:ascii="Vazirmatn" w:hAnsi="Vazirmatn" w:cs="Vazirmatn"/>
          <w:b/>
          <w:bCs/>
          <w:sz w:val="44"/>
          <w:szCs w:val="44"/>
          <w:rtl/>
          <w:lang w:bidi="fa-IR"/>
        </w:rPr>
        <w:t>تقدیم به:</w:t>
      </w:r>
    </w:p>
    <w:p w14:paraId="237FEA40" w14:textId="5CC1C3FC" w:rsidR="001E5339" w:rsidRPr="00A94B1E" w:rsidRDefault="001E5339" w:rsidP="004A10EC">
      <w:pPr>
        <w:jc w:val="both"/>
        <w:rPr>
          <w:rFonts w:ascii="Vazirmatn" w:hAnsi="Vazirmatn" w:cs="Vazirmatn"/>
          <w:sz w:val="40"/>
          <w:szCs w:val="36"/>
          <w:rtl/>
          <w:lang w:val="de-DE" w:bidi="fa-IR"/>
        </w:rPr>
      </w:pPr>
      <w:r w:rsidRPr="00A94B1E">
        <w:rPr>
          <w:rFonts w:ascii="Vazirmatn" w:hAnsi="Vazirmatn" w:cs="Vazirmatn"/>
          <w:sz w:val="40"/>
          <w:szCs w:val="36"/>
          <w:rtl/>
          <w:lang w:val="de-DE" w:bidi="fa-IR"/>
        </w:rPr>
        <w:t>جانباختگان راه آزادی</w:t>
      </w:r>
    </w:p>
    <w:p w14:paraId="75D8908B" w14:textId="795E45A1" w:rsidR="006F4FF9" w:rsidRPr="00A94B1E" w:rsidRDefault="006F4FF9" w:rsidP="004A10EC">
      <w:pPr>
        <w:bidi w:val="0"/>
        <w:jc w:val="both"/>
        <w:rPr>
          <w:rtl/>
          <w:lang w:bidi="fa-IR"/>
        </w:rPr>
      </w:pPr>
      <w:r w:rsidRPr="00A94B1E">
        <w:rPr>
          <w:lang w:bidi="fa-IR"/>
        </w:rPr>
        <w:br w:type="page"/>
      </w:r>
    </w:p>
    <w:p w14:paraId="74CC574C" w14:textId="77777777" w:rsidR="00BE1511" w:rsidRDefault="000F079D" w:rsidP="00BE1511">
      <w:pPr>
        <w:pStyle w:val="af"/>
        <w:ind w:hanging="2"/>
        <w:rPr>
          <w:noProof/>
        </w:rPr>
      </w:pPr>
      <w:r w:rsidRPr="00A94B1E">
        <w:rPr>
          <w:rtl/>
        </w:rPr>
        <w:lastRenderedPageBreak/>
        <w:t>فهرست مط</w:t>
      </w:r>
      <w:bookmarkStart w:id="1" w:name="فهرست۱"/>
      <w:bookmarkEnd w:id="1"/>
      <w:r w:rsidRPr="00A94B1E">
        <w:rPr>
          <w:rtl/>
        </w:rPr>
        <w:t>الب</w:t>
      </w:r>
      <w:r w:rsidR="00BE1511">
        <w:rPr>
          <w:rtl/>
        </w:rPr>
        <w:fldChar w:fldCharType="begin"/>
      </w:r>
      <w:r w:rsidR="00BE1511">
        <w:rPr>
          <w:rtl/>
        </w:rPr>
        <w:instrText xml:space="preserve"> </w:instrText>
      </w:r>
      <w:r w:rsidR="00BE1511">
        <w:instrText>TOC</w:instrText>
      </w:r>
      <w:r w:rsidR="00BE1511">
        <w:rPr>
          <w:rtl/>
        </w:rPr>
        <w:instrText xml:space="preserve"> \</w:instrText>
      </w:r>
      <w:r w:rsidR="00BE1511">
        <w:instrText>h \z \t</w:instrText>
      </w:r>
      <w:r w:rsidR="00BE1511">
        <w:rPr>
          <w:rtl/>
        </w:rPr>
        <w:instrText xml:space="preserve"> "فصل,1" </w:instrText>
      </w:r>
      <w:r w:rsidR="00BE1511">
        <w:rPr>
          <w:rtl/>
        </w:rPr>
        <w:fldChar w:fldCharType="separate"/>
      </w:r>
    </w:p>
    <w:p w14:paraId="5E3DE5EF" w14:textId="2F26DBFB"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76" w:history="1">
        <w:r w:rsidR="00BE1511" w:rsidRPr="007C5E01">
          <w:rPr>
            <w:rStyle w:val="Hyperlink"/>
            <w:rFonts w:hint="eastAsia"/>
            <w:rtl/>
          </w:rPr>
          <w:t>فصل</w:t>
        </w:r>
        <w:r w:rsidR="00BE1511" w:rsidRPr="007C5E01">
          <w:rPr>
            <w:rStyle w:val="Hyperlink"/>
            <w:rtl/>
          </w:rPr>
          <w:t xml:space="preserve"> 1: </w:t>
        </w:r>
        <w:r w:rsidR="00BE1511" w:rsidRPr="007C5E01">
          <w:rPr>
            <w:rStyle w:val="Hyperlink"/>
            <w:rFonts w:hint="eastAsia"/>
            <w:rtl/>
          </w:rPr>
          <w:t>قانون</w:t>
        </w:r>
        <w:r w:rsidR="00BE1511" w:rsidRPr="007C5E01">
          <w:rPr>
            <w:rStyle w:val="Hyperlink"/>
            <w:rtl/>
          </w:rPr>
          <w:t xml:space="preserve"> </w:t>
        </w:r>
        <w:r w:rsidR="00BE1511" w:rsidRPr="007C5E01">
          <w:rPr>
            <w:rStyle w:val="Hyperlink"/>
            <w:rFonts w:hint="eastAsia"/>
            <w:rtl/>
          </w:rPr>
          <w:t>اساس</w:t>
        </w:r>
        <w:r w:rsidR="00BE1511" w:rsidRPr="007C5E01">
          <w:rPr>
            <w:rStyle w:val="Hyperlink"/>
            <w:rFonts w:hint="cs"/>
            <w:rtl/>
          </w:rPr>
          <w:t>ی</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Toc224337676 \h</w:instrText>
        </w:r>
        <w:r w:rsidR="00BE1511">
          <w:rPr>
            <w:webHidden/>
            <w:rtl/>
          </w:rPr>
          <w:instrText xml:space="preserve"> </w:instrText>
        </w:r>
        <w:r w:rsidR="00BE1511">
          <w:rPr>
            <w:webHidden/>
            <w:rtl/>
          </w:rPr>
        </w:r>
        <w:r w:rsidR="00BE1511">
          <w:rPr>
            <w:webHidden/>
            <w:rtl/>
          </w:rPr>
          <w:fldChar w:fldCharType="separate"/>
        </w:r>
        <w:r w:rsidR="00BE603D">
          <w:rPr>
            <w:webHidden/>
            <w:rtl/>
          </w:rPr>
          <w:t>1</w:t>
        </w:r>
        <w:r w:rsidR="00BE1511">
          <w:rPr>
            <w:webHidden/>
            <w:rtl/>
          </w:rPr>
          <w:fldChar w:fldCharType="end"/>
        </w:r>
      </w:hyperlink>
    </w:p>
    <w:p w14:paraId="07AAEE40" w14:textId="1159A129"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77" w:history="1">
        <w:r w:rsidR="00BE1511" w:rsidRPr="007C5E01">
          <w:rPr>
            <w:rStyle w:val="Hyperlink"/>
            <w:rFonts w:hint="eastAsia"/>
            <w:rtl/>
          </w:rPr>
          <w:t>فصل</w:t>
        </w:r>
        <w:r w:rsidR="00BE1511" w:rsidRPr="007C5E01">
          <w:rPr>
            <w:rStyle w:val="Hyperlink"/>
            <w:rtl/>
          </w:rPr>
          <w:t xml:space="preserve"> 2: </w:t>
        </w:r>
        <w:r w:rsidR="00BE1511" w:rsidRPr="007C5E01">
          <w:rPr>
            <w:rStyle w:val="Hyperlink"/>
            <w:rFonts w:hint="eastAsia"/>
            <w:rtl/>
          </w:rPr>
          <w:t>کشور</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Toc224337677 \h</w:instrText>
        </w:r>
        <w:r w:rsidR="00BE1511">
          <w:rPr>
            <w:webHidden/>
            <w:rtl/>
          </w:rPr>
          <w:instrText xml:space="preserve"> </w:instrText>
        </w:r>
        <w:r w:rsidR="00BE1511">
          <w:rPr>
            <w:webHidden/>
            <w:rtl/>
          </w:rPr>
        </w:r>
        <w:r w:rsidR="00BE1511">
          <w:rPr>
            <w:webHidden/>
            <w:rtl/>
          </w:rPr>
          <w:fldChar w:fldCharType="separate"/>
        </w:r>
        <w:r w:rsidR="00BE603D">
          <w:rPr>
            <w:webHidden/>
            <w:rtl/>
          </w:rPr>
          <w:t>4</w:t>
        </w:r>
        <w:r w:rsidR="00BE1511">
          <w:rPr>
            <w:webHidden/>
            <w:rtl/>
          </w:rPr>
          <w:fldChar w:fldCharType="end"/>
        </w:r>
      </w:hyperlink>
    </w:p>
    <w:p w14:paraId="4382BA5B" w14:textId="286AE1BC"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78" w:history="1">
        <w:r w:rsidR="00BE1511" w:rsidRPr="007C5E01">
          <w:rPr>
            <w:rStyle w:val="Hyperlink"/>
            <w:rFonts w:hint="eastAsia"/>
            <w:rtl/>
          </w:rPr>
          <w:t>فصل</w:t>
        </w:r>
        <w:r w:rsidR="00BE1511" w:rsidRPr="007C5E01">
          <w:rPr>
            <w:rStyle w:val="Hyperlink"/>
            <w:rtl/>
          </w:rPr>
          <w:t xml:space="preserve"> 3: </w:t>
        </w:r>
        <w:r w:rsidR="00BE1511" w:rsidRPr="007C5E01">
          <w:rPr>
            <w:rStyle w:val="Hyperlink"/>
            <w:rFonts w:hint="eastAsia"/>
            <w:rtl/>
          </w:rPr>
          <w:t>حکومت</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Toc224337678 \h</w:instrText>
        </w:r>
        <w:r w:rsidR="00BE1511">
          <w:rPr>
            <w:webHidden/>
            <w:rtl/>
          </w:rPr>
          <w:instrText xml:space="preserve"> </w:instrText>
        </w:r>
        <w:r w:rsidR="00BE1511">
          <w:rPr>
            <w:webHidden/>
            <w:rtl/>
          </w:rPr>
        </w:r>
        <w:r w:rsidR="00BE1511">
          <w:rPr>
            <w:webHidden/>
            <w:rtl/>
          </w:rPr>
          <w:fldChar w:fldCharType="separate"/>
        </w:r>
        <w:r w:rsidR="00BE603D">
          <w:rPr>
            <w:webHidden/>
            <w:rtl/>
          </w:rPr>
          <w:t>8</w:t>
        </w:r>
        <w:r w:rsidR="00BE1511">
          <w:rPr>
            <w:webHidden/>
            <w:rtl/>
          </w:rPr>
          <w:fldChar w:fldCharType="end"/>
        </w:r>
      </w:hyperlink>
    </w:p>
    <w:p w14:paraId="09341C3D" w14:textId="11D6B38C"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79" w:history="1">
        <w:r w:rsidR="00BE1511" w:rsidRPr="007C5E01">
          <w:rPr>
            <w:rStyle w:val="Hyperlink"/>
            <w:rFonts w:hint="eastAsia"/>
            <w:rtl/>
          </w:rPr>
          <w:t>فصل</w:t>
        </w:r>
        <w:r w:rsidR="00BE1511" w:rsidRPr="007C5E01">
          <w:rPr>
            <w:rStyle w:val="Hyperlink"/>
            <w:rtl/>
          </w:rPr>
          <w:t xml:space="preserve"> 4: </w:t>
        </w:r>
        <w:r w:rsidR="00BE1511" w:rsidRPr="007C5E01">
          <w:rPr>
            <w:rStyle w:val="Hyperlink"/>
            <w:rFonts w:hint="eastAsia"/>
            <w:rtl/>
          </w:rPr>
          <w:t>سطوح</w:t>
        </w:r>
        <w:r w:rsidR="00BE1511" w:rsidRPr="007C5E01">
          <w:rPr>
            <w:rStyle w:val="Hyperlink"/>
            <w:rtl/>
          </w:rPr>
          <w:t xml:space="preserve"> </w:t>
        </w:r>
        <w:r w:rsidR="00BE1511" w:rsidRPr="007C5E01">
          <w:rPr>
            <w:rStyle w:val="Hyperlink"/>
            <w:rFonts w:hint="eastAsia"/>
            <w:rtl/>
          </w:rPr>
          <w:t>حکومت</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Toc224337679 \h</w:instrText>
        </w:r>
        <w:r w:rsidR="00BE1511">
          <w:rPr>
            <w:webHidden/>
            <w:rtl/>
          </w:rPr>
          <w:instrText xml:space="preserve"> </w:instrText>
        </w:r>
        <w:r w:rsidR="00BE1511">
          <w:rPr>
            <w:webHidden/>
            <w:rtl/>
          </w:rPr>
        </w:r>
        <w:r w:rsidR="00BE1511">
          <w:rPr>
            <w:webHidden/>
            <w:rtl/>
          </w:rPr>
          <w:fldChar w:fldCharType="separate"/>
        </w:r>
        <w:r w:rsidR="00BE603D">
          <w:rPr>
            <w:webHidden/>
            <w:rtl/>
          </w:rPr>
          <w:t>14</w:t>
        </w:r>
        <w:r w:rsidR="00BE1511">
          <w:rPr>
            <w:webHidden/>
            <w:rtl/>
          </w:rPr>
          <w:fldChar w:fldCharType="end"/>
        </w:r>
      </w:hyperlink>
    </w:p>
    <w:p w14:paraId="2F2C0835" w14:textId="0761F03A"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80" w:history="1">
        <w:r w:rsidR="00BE1511" w:rsidRPr="007C5E01">
          <w:rPr>
            <w:rStyle w:val="Hyperlink"/>
            <w:rFonts w:hint="eastAsia"/>
            <w:rtl/>
          </w:rPr>
          <w:t>فصل</w:t>
        </w:r>
        <w:r w:rsidR="00BE1511" w:rsidRPr="007C5E01">
          <w:rPr>
            <w:rStyle w:val="Hyperlink"/>
            <w:rtl/>
          </w:rPr>
          <w:t xml:space="preserve"> 5: </w:t>
        </w:r>
        <w:r w:rsidR="00BE1511" w:rsidRPr="007C5E01">
          <w:rPr>
            <w:rStyle w:val="Hyperlink"/>
            <w:rFonts w:hint="eastAsia"/>
            <w:rtl/>
          </w:rPr>
          <w:t>نهاد</w:t>
        </w:r>
        <w:r w:rsidR="00BE1511" w:rsidRPr="007C5E01">
          <w:rPr>
            <w:rStyle w:val="Hyperlink"/>
            <w:rtl/>
          </w:rPr>
          <w:t xml:space="preserve"> </w:t>
        </w:r>
        <w:r w:rsidR="00BE1511" w:rsidRPr="007C5E01">
          <w:rPr>
            <w:rStyle w:val="Hyperlink"/>
            <w:rFonts w:hint="eastAsia"/>
            <w:rtl/>
          </w:rPr>
          <w:t>قانونگذار</w:t>
        </w:r>
        <w:r w:rsidR="00BE1511" w:rsidRPr="007C5E01">
          <w:rPr>
            <w:rStyle w:val="Hyperlink"/>
            <w:rFonts w:hint="cs"/>
            <w:rtl/>
          </w:rPr>
          <w:t>ی</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Toc224337680 \h</w:instrText>
        </w:r>
        <w:r w:rsidR="00BE1511">
          <w:rPr>
            <w:webHidden/>
            <w:rtl/>
          </w:rPr>
          <w:instrText xml:space="preserve"> </w:instrText>
        </w:r>
        <w:r w:rsidR="00BE1511">
          <w:rPr>
            <w:webHidden/>
            <w:rtl/>
          </w:rPr>
        </w:r>
        <w:r w:rsidR="00BE1511">
          <w:rPr>
            <w:webHidden/>
            <w:rtl/>
          </w:rPr>
          <w:fldChar w:fldCharType="separate"/>
        </w:r>
        <w:r w:rsidR="00BE603D">
          <w:rPr>
            <w:webHidden/>
            <w:rtl/>
          </w:rPr>
          <w:t>22</w:t>
        </w:r>
        <w:r w:rsidR="00BE1511">
          <w:rPr>
            <w:webHidden/>
            <w:rtl/>
          </w:rPr>
          <w:fldChar w:fldCharType="end"/>
        </w:r>
      </w:hyperlink>
    </w:p>
    <w:p w14:paraId="4743ADFF" w14:textId="4A5B7EF1"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81" w:history="1">
        <w:r w:rsidR="00BE1511" w:rsidRPr="007C5E01">
          <w:rPr>
            <w:rStyle w:val="Hyperlink"/>
            <w:rFonts w:hint="eastAsia"/>
            <w:rtl/>
          </w:rPr>
          <w:t>فصل</w:t>
        </w:r>
        <w:r w:rsidR="00BE1511" w:rsidRPr="007C5E01">
          <w:rPr>
            <w:rStyle w:val="Hyperlink"/>
            <w:rtl/>
          </w:rPr>
          <w:t xml:space="preserve"> 6: </w:t>
        </w:r>
        <w:r w:rsidR="00BE1511" w:rsidRPr="007C5E01">
          <w:rPr>
            <w:rStyle w:val="Hyperlink"/>
            <w:rFonts w:hint="eastAsia"/>
            <w:rtl/>
          </w:rPr>
          <w:t>نهاد</w:t>
        </w:r>
        <w:r w:rsidR="00BE1511" w:rsidRPr="007C5E01">
          <w:rPr>
            <w:rStyle w:val="Hyperlink"/>
            <w:rtl/>
          </w:rPr>
          <w:t xml:space="preserve"> </w:t>
        </w:r>
        <w:r w:rsidR="00BE1511" w:rsidRPr="007C5E01">
          <w:rPr>
            <w:rStyle w:val="Hyperlink"/>
            <w:rFonts w:hint="eastAsia"/>
            <w:rtl/>
          </w:rPr>
          <w:t>اجرا</w:t>
        </w:r>
        <w:r w:rsidR="00BE1511" w:rsidRPr="007C5E01">
          <w:rPr>
            <w:rStyle w:val="Hyperlink"/>
            <w:rFonts w:hint="cs"/>
            <w:rtl/>
          </w:rPr>
          <w:t>یی</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Toc224337681 \h</w:instrText>
        </w:r>
        <w:r w:rsidR="00BE1511">
          <w:rPr>
            <w:webHidden/>
            <w:rtl/>
          </w:rPr>
          <w:instrText xml:space="preserve"> </w:instrText>
        </w:r>
        <w:r w:rsidR="00BE1511">
          <w:rPr>
            <w:webHidden/>
            <w:rtl/>
          </w:rPr>
        </w:r>
        <w:r w:rsidR="00BE1511">
          <w:rPr>
            <w:webHidden/>
            <w:rtl/>
          </w:rPr>
          <w:fldChar w:fldCharType="separate"/>
        </w:r>
        <w:r w:rsidR="00BE603D">
          <w:rPr>
            <w:webHidden/>
            <w:rtl/>
          </w:rPr>
          <w:t>28</w:t>
        </w:r>
        <w:r w:rsidR="00BE1511">
          <w:rPr>
            <w:webHidden/>
            <w:rtl/>
          </w:rPr>
          <w:fldChar w:fldCharType="end"/>
        </w:r>
      </w:hyperlink>
    </w:p>
    <w:p w14:paraId="0A76FA30" w14:textId="32991DE9"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82" w:history="1">
        <w:r w:rsidR="00BE1511" w:rsidRPr="007C5E01">
          <w:rPr>
            <w:rStyle w:val="Hyperlink"/>
            <w:rFonts w:hint="eastAsia"/>
            <w:rtl/>
          </w:rPr>
          <w:t>فصل</w:t>
        </w:r>
        <w:r w:rsidR="00BE1511" w:rsidRPr="007C5E01">
          <w:rPr>
            <w:rStyle w:val="Hyperlink"/>
            <w:rtl/>
          </w:rPr>
          <w:t xml:space="preserve"> 7: </w:t>
        </w:r>
        <w:r w:rsidR="00BE1511" w:rsidRPr="007C5E01">
          <w:rPr>
            <w:rStyle w:val="Hyperlink"/>
            <w:rFonts w:hint="eastAsia"/>
            <w:rtl/>
          </w:rPr>
          <w:t>نهاد</w:t>
        </w:r>
        <w:r w:rsidR="00BE1511" w:rsidRPr="007C5E01">
          <w:rPr>
            <w:rStyle w:val="Hyperlink"/>
            <w:rtl/>
          </w:rPr>
          <w:t xml:space="preserve"> </w:t>
        </w:r>
        <w:r w:rsidR="00BE1511" w:rsidRPr="007C5E01">
          <w:rPr>
            <w:rStyle w:val="Hyperlink"/>
            <w:rFonts w:hint="eastAsia"/>
            <w:rtl/>
          </w:rPr>
          <w:t>دادگستر</w:t>
        </w:r>
        <w:r w:rsidR="00BE1511" w:rsidRPr="007C5E01">
          <w:rPr>
            <w:rStyle w:val="Hyperlink"/>
            <w:rFonts w:hint="cs"/>
            <w:rtl/>
          </w:rPr>
          <w:t>ی</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Toc224337682 \h</w:instrText>
        </w:r>
        <w:r w:rsidR="00BE1511">
          <w:rPr>
            <w:webHidden/>
            <w:rtl/>
          </w:rPr>
          <w:instrText xml:space="preserve"> </w:instrText>
        </w:r>
        <w:r w:rsidR="00BE1511">
          <w:rPr>
            <w:webHidden/>
            <w:rtl/>
          </w:rPr>
        </w:r>
        <w:r w:rsidR="00BE1511">
          <w:rPr>
            <w:webHidden/>
            <w:rtl/>
          </w:rPr>
          <w:fldChar w:fldCharType="separate"/>
        </w:r>
        <w:r w:rsidR="00BE603D">
          <w:rPr>
            <w:webHidden/>
            <w:rtl/>
          </w:rPr>
          <w:t>31</w:t>
        </w:r>
        <w:r w:rsidR="00BE1511">
          <w:rPr>
            <w:webHidden/>
            <w:rtl/>
          </w:rPr>
          <w:fldChar w:fldCharType="end"/>
        </w:r>
      </w:hyperlink>
    </w:p>
    <w:p w14:paraId="1168C228" w14:textId="7B0CD5E3"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83" w:history="1">
        <w:r w:rsidR="00BE1511" w:rsidRPr="007C5E01">
          <w:rPr>
            <w:rStyle w:val="Hyperlink"/>
            <w:rFonts w:hint="eastAsia"/>
            <w:rtl/>
          </w:rPr>
          <w:t>فصل</w:t>
        </w:r>
        <w:r w:rsidR="00BE1511" w:rsidRPr="007C5E01">
          <w:rPr>
            <w:rStyle w:val="Hyperlink"/>
            <w:rtl/>
          </w:rPr>
          <w:t xml:space="preserve"> 8: </w:t>
        </w:r>
        <w:r w:rsidR="00BE1511" w:rsidRPr="007C5E01">
          <w:rPr>
            <w:rStyle w:val="Hyperlink"/>
            <w:rFonts w:hint="eastAsia"/>
            <w:rtl/>
          </w:rPr>
          <w:t>حقوق</w:t>
        </w:r>
        <w:r w:rsidR="00BE1511" w:rsidRPr="007C5E01">
          <w:rPr>
            <w:rStyle w:val="Hyperlink"/>
            <w:rtl/>
          </w:rPr>
          <w:t xml:space="preserve"> </w:t>
        </w:r>
        <w:r w:rsidR="00BE1511" w:rsidRPr="007C5E01">
          <w:rPr>
            <w:rStyle w:val="Hyperlink"/>
            <w:rFonts w:hint="eastAsia"/>
            <w:rtl/>
          </w:rPr>
          <w:t>شهروندان</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Toc224337683 \h</w:instrText>
        </w:r>
        <w:r w:rsidR="00BE1511">
          <w:rPr>
            <w:webHidden/>
            <w:rtl/>
          </w:rPr>
          <w:instrText xml:space="preserve"> </w:instrText>
        </w:r>
        <w:r w:rsidR="00BE1511">
          <w:rPr>
            <w:webHidden/>
            <w:rtl/>
          </w:rPr>
        </w:r>
        <w:r w:rsidR="00BE1511">
          <w:rPr>
            <w:webHidden/>
            <w:rtl/>
          </w:rPr>
          <w:fldChar w:fldCharType="separate"/>
        </w:r>
        <w:r w:rsidR="00BE603D">
          <w:rPr>
            <w:webHidden/>
            <w:rtl/>
          </w:rPr>
          <w:t>38</w:t>
        </w:r>
        <w:r w:rsidR="00BE1511">
          <w:rPr>
            <w:webHidden/>
            <w:rtl/>
          </w:rPr>
          <w:fldChar w:fldCharType="end"/>
        </w:r>
      </w:hyperlink>
    </w:p>
    <w:p w14:paraId="7AED2D47" w14:textId="76246E81"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84" w:history="1">
        <w:r w:rsidR="00BE1511" w:rsidRPr="007C5E01">
          <w:rPr>
            <w:rStyle w:val="Hyperlink"/>
            <w:rFonts w:hint="eastAsia"/>
            <w:rtl/>
          </w:rPr>
          <w:t>فصل</w:t>
        </w:r>
        <w:r w:rsidR="00BE1511" w:rsidRPr="007C5E01">
          <w:rPr>
            <w:rStyle w:val="Hyperlink"/>
            <w:rtl/>
          </w:rPr>
          <w:t xml:space="preserve"> 9: </w:t>
        </w:r>
        <w:r w:rsidR="00BE1511" w:rsidRPr="007C5E01">
          <w:rPr>
            <w:rStyle w:val="Hyperlink"/>
            <w:rFonts w:hint="eastAsia"/>
            <w:rtl/>
          </w:rPr>
          <w:t>خانواده</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Toc224337684 \h</w:instrText>
        </w:r>
        <w:r w:rsidR="00BE1511">
          <w:rPr>
            <w:webHidden/>
            <w:rtl/>
          </w:rPr>
          <w:instrText xml:space="preserve"> </w:instrText>
        </w:r>
        <w:r w:rsidR="00BE1511">
          <w:rPr>
            <w:webHidden/>
            <w:rtl/>
          </w:rPr>
        </w:r>
        <w:r w:rsidR="00BE1511">
          <w:rPr>
            <w:webHidden/>
            <w:rtl/>
          </w:rPr>
          <w:fldChar w:fldCharType="separate"/>
        </w:r>
        <w:r w:rsidR="00BE603D">
          <w:rPr>
            <w:webHidden/>
            <w:rtl/>
          </w:rPr>
          <w:t>48</w:t>
        </w:r>
        <w:r w:rsidR="00BE1511">
          <w:rPr>
            <w:webHidden/>
            <w:rtl/>
          </w:rPr>
          <w:fldChar w:fldCharType="end"/>
        </w:r>
      </w:hyperlink>
    </w:p>
    <w:p w14:paraId="77EEF832" w14:textId="7B4E0794"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85" w:history="1">
        <w:r w:rsidR="00BE1511" w:rsidRPr="007C5E01">
          <w:rPr>
            <w:rStyle w:val="Hyperlink"/>
            <w:rFonts w:hint="eastAsia"/>
            <w:rtl/>
          </w:rPr>
          <w:t>فصل</w:t>
        </w:r>
        <w:r w:rsidR="00BE1511" w:rsidRPr="007C5E01">
          <w:rPr>
            <w:rStyle w:val="Hyperlink"/>
            <w:rtl/>
          </w:rPr>
          <w:t xml:space="preserve"> 10: </w:t>
        </w:r>
        <w:r w:rsidR="00BE1511" w:rsidRPr="007C5E01">
          <w:rPr>
            <w:rStyle w:val="Hyperlink"/>
            <w:rFonts w:hint="eastAsia"/>
            <w:rtl/>
          </w:rPr>
          <w:t>آموزش</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Toc224337685 \h</w:instrText>
        </w:r>
        <w:r w:rsidR="00BE1511">
          <w:rPr>
            <w:webHidden/>
            <w:rtl/>
          </w:rPr>
          <w:instrText xml:space="preserve"> </w:instrText>
        </w:r>
        <w:r w:rsidR="00BE1511">
          <w:rPr>
            <w:webHidden/>
            <w:rtl/>
          </w:rPr>
        </w:r>
        <w:r w:rsidR="00BE1511">
          <w:rPr>
            <w:webHidden/>
            <w:rtl/>
          </w:rPr>
          <w:fldChar w:fldCharType="separate"/>
        </w:r>
        <w:r w:rsidR="00BE603D">
          <w:rPr>
            <w:webHidden/>
            <w:rtl/>
          </w:rPr>
          <w:t>52</w:t>
        </w:r>
        <w:r w:rsidR="00BE1511">
          <w:rPr>
            <w:webHidden/>
            <w:rtl/>
          </w:rPr>
          <w:fldChar w:fldCharType="end"/>
        </w:r>
      </w:hyperlink>
    </w:p>
    <w:p w14:paraId="25B49CAA" w14:textId="538BDA0C"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86" w:history="1">
        <w:r w:rsidR="00BE1511" w:rsidRPr="007C5E01">
          <w:rPr>
            <w:rStyle w:val="Hyperlink"/>
            <w:rFonts w:hint="eastAsia"/>
            <w:rtl/>
          </w:rPr>
          <w:t>فصل</w:t>
        </w:r>
        <w:r w:rsidR="00BE1511" w:rsidRPr="007C5E01">
          <w:rPr>
            <w:rStyle w:val="Hyperlink"/>
            <w:rtl/>
          </w:rPr>
          <w:t xml:space="preserve"> 11: </w:t>
        </w:r>
        <w:r w:rsidR="00BE1511" w:rsidRPr="007C5E01">
          <w:rPr>
            <w:rStyle w:val="Hyperlink"/>
            <w:rFonts w:hint="eastAsia"/>
            <w:rtl/>
          </w:rPr>
          <w:t>سلامت</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Toc224337686 \h</w:instrText>
        </w:r>
        <w:r w:rsidR="00BE1511">
          <w:rPr>
            <w:webHidden/>
            <w:rtl/>
          </w:rPr>
          <w:instrText xml:space="preserve"> </w:instrText>
        </w:r>
        <w:r w:rsidR="00BE1511">
          <w:rPr>
            <w:webHidden/>
            <w:rtl/>
          </w:rPr>
        </w:r>
        <w:r w:rsidR="00BE1511">
          <w:rPr>
            <w:webHidden/>
            <w:rtl/>
          </w:rPr>
          <w:fldChar w:fldCharType="separate"/>
        </w:r>
        <w:r w:rsidR="00BE603D">
          <w:rPr>
            <w:webHidden/>
            <w:rtl/>
          </w:rPr>
          <w:t>54</w:t>
        </w:r>
        <w:r w:rsidR="00BE1511">
          <w:rPr>
            <w:webHidden/>
            <w:rtl/>
          </w:rPr>
          <w:fldChar w:fldCharType="end"/>
        </w:r>
      </w:hyperlink>
    </w:p>
    <w:p w14:paraId="1CEADB09" w14:textId="1CADD87A"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87" w:history="1">
        <w:r w:rsidR="00BE1511" w:rsidRPr="007C5E01">
          <w:rPr>
            <w:rStyle w:val="Hyperlink"/>
            <w:rFonts w:hint="eastAsia"/>
            <w:rtl/>
          </w:rPr>
          <w:t>فصل</w:t>
        </w:r>
        <w:r w:rsidR="00BE1511" w:rsidRPr="007C5E01">
          <w:rPr>
            <w:rStyle w:val="Hyperlink"/>
            <w:rtl/>
          </w:rPr>
          <w:t xml:space="preserve"> 12: </w:t>
        </w:r>
        <w:r w:rsidR="00BE1511" w:rsidRPr="007C5E01">
          <w:rPr>
            <w:rStyle w:val="Hyperlink"/>
            <w:rFonts w:hint="eastAsia"/>
            <w:rtl/>
          </w:rPr>
          <w:t>تابع</w:t>
        </w:r>
        <w:r w:rsidR="00BE1511" w:rsidRPr="007C5E01">
          <w:rPr>
            <w:rStyle w:val="Hyperlink"/>
            <w:rFonts w:hint="cs"/>
            <w:rtl/>
          </w:rPr>
          <w:t>ی</w:t>
        </w:r>
        <w:r w:rsidR="00BE1511" w:rsidRPr="007C5E01">
          <w:rPr>
            <w:rStyle w:val="Hyperlink"/>
            <w:rFonts w:hint="eastAsia"/>
            <w:rtl/>
          </w:rPr>
          <w:t>ت</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Toc224337687 \h</w:instrText>
        </w:r>
        <w:r w:rsidR="00BE1511">
          <w:rPr>
            <w:webHidden/>
            <w:rtl/>
          </w:rPr>
          <w:instrText xml:space="preserve"> </w:instrText>
        </w:r>
        <w:r w:rsidR="00BE1511">
          <w:rPr>
            <w:webHidden/>
            <w:rtl/>
          </w:rPr>
        </w:r>
        <w:r w:rsidR="00BE1511">
          <w:rPr>
            <w:webHidden/>
            <w:rtl/>
          </w:rPr>
          <w:fldChar w:fldCharType="separate"/>
        </w:r>
        <w:r w:rsidR="00BE603D">
          <w:rPr>
            <w:webHidden/>
            <w:rtl/>
          </w:rPr>
          <w:t>55</w:t>
        </w:r>
        <w:r w:rsidR="00BE1511">
          <w:rPr>
            <w:webHidden/>
            <w:rtl/>
          </w:rPr>
          <w:fldChar w:fldCharType="end"/>
        </w:r>
      </w:hyperlink>
    </w:p>
    <w:p w14:paraId="78E1A15D" w14:textId="134EEEAA"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88" w:history="1">
        <w:r w:rsidR="00BE1511" w:rsidRPr="007C5E01">
          <w:rPr>
            <w:rStyle w:val="Hyperlink"/>
            <w:rFonts w:hint="eastAsia"/>
            <w:rtl/>
          </w:rPr>
          <w:t>فصل</w:t>
        </w:r>
        <w:r w:rsidR="00BE1511" w:rsidRPr="007C5E01">
          <w:rPr>
            <w:rStyle w:val="Hyperlink"/>
            <w:rtl/>
          </w:rPr>
          <w:t xml:space="preserve"> 13: </w:t>
        </w:r>
        <w:r w:rsidR="00BE1511" w:rsidRPr="007C5E01">
          <w:rPr>
            <w:rStyle w:val="Hyperlink"/>
            <w:rFonts w:hint="eastAsia"/>
            <w:rtl/>
          </w:rPr>
          <w:t>مالک</w:t>
        </w:r>
        <w:r w:rsidR="00BE1511" w:rsidRPr="007C5E01">
          <w:rPr>
            <w:rStyle w:val="Hyperlink"/>
            <w:rFonts w:hint="cs"/>
            <w:rtl/>
          </w:rPr>
          <w:t>ی</w:t>
        </w:r>
        <w:r w:rsidR="00BE1511" w:rsidRPr="007C5E01">
          <w:rPr>
            <w:rStyle w:val="Hyperlink"/>
            <w:rFonts w:hint="eastAsia"/>
            <w:rtl/>
          </w:rPr>
          <w:t>ت</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Toc224337688 \h</w:instrText>
        </w:r>
        <w:r w:rsidR="00BE1511">
          <w:rPr>
            <w:webHidden/>
            <w:rtl/>
          </w:rPr>
          <w:instrText xml:space="preserve"> </w:instrText>
        </w:r>
        <w:r w:rsidR="00BE1511">
          <w:rPr>
            <w:webHidden/>
            <w:rtl/>
          </w:rPr>
        </w:r>
        <w:r w:rsidR="00BE1511">
          <w:rPr>
            <w:webHidden/>
            <w:rtl/>
          </w:rPr>
          <w:fldChar w:fldCharType="separate"/>
        </w:r>
        <w:r w:rsidR="00BE603D">
          <w:rPr>
            <w:webHidden/>
            <w:rtl/>
          </w:rPr>
          <w:t>58</w:t>
        </w:r>
        <w:r w:rsidR="00BE1511">
          <w:rPr>
            <w:webHidden/>
            <w:rtl/>
          </w:rPr>
          <w:fldChar w:fldCharType="end"/>
        </w:r>
      </w:hyperlink>
    </w:p>
    <w:p w14:paraId="02F8565D" w14:textId="24877881"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89" w:history="1">
        <w:r w:rsidR="00BE1511" w:rsidRPr="007C5E01">
          <w:rPr>
            <w:rStyle w:val="Hyperlink"/>
            <w:rFonts w:hint="eastAsia"/>
            <w:rtl/>
          </w:rPr>
          <w:t>فصل</w:t>
        </w:r>
        <w:r w:rsidR="00BE1511" w:rsidRPr="007C5E01">
          <w:rPr>
            <w:rStyle w:val="Hyperlink"/>
            <w:rtl/>
          </w:rPr>
          <w:t xml:space="preserve"> 14: </w:t>
        </w:r>
        <w:r w:rsidR="00BE1511" w:rsidRPr="007C5E01">
          <w:rPr>
            <w:rStyle w:val="Hyperlink"/>
            <w:rFonts w:hint="eastAsia"/>
            <w:rtl/>
          </w:rPr>
          <w:t>اقتصاد</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Toc224337689 \h</w:instrText>
        </w:r>
        <w:r w:rsidR="00BE1511">
          <w:rPr>
            <w:webHidden/>
            <w:rtl/>
          </w:rPr>
          <w:instrText xml:space="preserve"> </w:instrText>
        </w:r>
        <w:r w:rsidR="00BE1511">
          <w:rPr>
            <w:webHidden/>
            <w:rtl/>
          </w:rPr>
        </w:r>
        <w:r w:rsidR="00BE1511">
          <w:rPr>
            <w:webHidden/>
            <w:rtl/>
          </w:rPr>
          <w:fldChar w:fldCharType="separate"/>
        </w:r>
        <w:r w:rsidR="00BE603D">
          <w:rPr>
            <w:webHidden/>
            <w:rtl/>
          </w:rPr>
          <w:t>61</w:t>
        </w:r>
        <w:r w:rsidR="00BE1511">
          <w:rPr>
            <w:webHidden/>
            <w:rtl/>
          </w:rPr>
          <w:fldChar w:fldCharType="end"/>
        </w:r>
      </w:hyperlink>
    </w:p>
    <w:p w14:paraId="0C15DEB8" w14:textId="731B21AB"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90" w:history="1">
        <w:r w:rsidR="00BE1511" w:rsidRPr="007C5E01">
          <w:rPr>
            <w:rStyle w:val="Hyperlink"/>
            <w:rFonts w:hint="eastAsia"/>
            <w:rtl/>
          </w:rPr>
          <w:t>فصل</w:t>
        </w:r>
        <w:r w:rsidR="00BE1511" w:rsidRPr="007C5E01">
          <w:rPr>
            <w:rStyle w:val="Hyperlink"/>
            <w:rtl/>
          </w:rPr>
          <w:t xml:space="preserve"> 15: </w:t>
        </w:r>
        <w:r w:rsidR="00BE1511" w:rsidRPr="007C5E01">
          <w:rPr>
            <w:rStyle w:val="Hyperlink"/>
            <w:rFonts w:hint="eastAsia"/>
            <w:rtl/>
          </w:rPr>
          <w:t>کار</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Toc224337690 \h</w:instrText>
        </w:r>
        <w:r w:rsidR="00BE1511">
          <w:rPr>
            <w:webHidden/>
            <w:rtl/>
          </w:rPr>
          <w:instrText xml:space="preserve"> </w:instrText>
        </w:r>
        <w:r w:rsidR="00BE1511">
          <w:rPr>
            <w:webHidden/>
            <w:rtl/>
          </w:rPr>
        </w:r>
        <w:r w:rsidR="00BE1511">
          <w:rPr>
            <w:webHidden/>
            <w:rtl/>
          </w:rPr>
          <w:fldChar w:fldCharType="separate"/>
        </w:r>
        <w:r w:rsidR="00BE603D">
          <w:rPr>
            <w:webHidden/>
            <w:rtl/>
          </w:rPr>
          <w:t>70</w:t>
        </w:r>
        <w:r w:rsidR="00BE1511">
          <w:rPr>
            <w:webHidden/>
            <w:rtl/>
          </w:rPr>
          <w:fldChar w:fldCharType="end"/>
        </w:r>
      </w:hyperlink>
    </w:p>
    <w:p w14:paraId="3E0DDD69" w14:textId="38ED5D86"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91" w:history="1">
        <w:r w:rsidR="00BE1511" w:rsidRPr="007C5E01">
          <w:rPr>
            <w:rStyle w:val="Hyperlink"/>
            <w:rFonts w:hint="eastAsia"/>
            <w:rtl/>
          </w:rPr>
          <w:t>فصل</w:t>
        </w:r>
        <w:r w:rsidR="00BE1511" w:rsidRPr="007C5E01">
          <w:rPr>
            <w:rStyle w:val="Hyperlink"/>
            <w:rtl/>
          </w:rPr>
          <w:t xml:space="preserve"> 16: </w:t>
        </w:r>
        <w:r w:rsidR="00BE1511" w:rsidRPr="007C5E01">
          <w:rPr>
            <w:rStyle w:val="Hyperlink"/>
            <w:rFonts w:hint="eastAsia"/>
            <w:rtl/>
          </w:rPr>
          <w:t>خدمات</w:t>
        </w:r>
        <w:r w:rsidR="00BE1511" w:rsidRPr="007C5E01">
          <w:rPr>
            <w:rStyle w:val="Hyperlink"/>
            <w:rtl/>
          </w:rPr>
          <w:t xml:space="preserve"> </w:t>
        </w:r>
        <w:r w:rsidR="00BE1511" w:rsidRPr="007C5E01">
          <w:rPr>
            <w:rStyle w:val="Hyperlink"/>
            <w:rFonts w:hint="eastAsia"/>
            <w:rtl/>
          </w:rPr>
          <w:t>اجتماع</w:t>
        </w:r>
        <w:r w:rsidR="00BE1511" w:rsidRPr="007C5E01">
          <w:rPr>
            <w:rStyle w:val="Hyperlink"/>
            <w:rFonts w:hint="cs"/>
            <w:rtl/>
          </w:rPr>
          <w:t>ی</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Toc224337691 \h</w:instrText>
        </w:r>
        <w:r w:rsidR="00BE1511">
          <w:rPr>
            <w:webHidden/>
            <w:rtl/>
          </w:rPr>
          <w:instrText xml:space="preserve"> </w:instrText>
        </w:r>
        <w:r w:rsidR="00BE1511">
          <w:rPr>
            <w:webHidden/>
            <w:rtl/>
          </w:rPr>
        </w:r>
        <w:r w:rsidR="00BE1511">
          <w:rPr>
            <w:webHidden/>
            <w:rtl/>
          </w:rPr>
          <w:fldChar w:fldCharType="separate"/>
        </w:r>
        <w:r w:rsidR="00BE603D">
          <w:rPr>
            <w:webHidden/>
            <w:rtl/>
          </w:rPr>
          <w:t>74</w:t>
        </w:r>
        <w:r w:rsidR="00BE1511">
          <w:rPr>
            <w:webHidden/>
            <w:rtl/>
          </w:rPr>
          <w:fldChar w:fldCharType="end"/>
        </w:r>
      </w:hyperlink>
    </w:p>
    <w:p w14:paraId="34F3E831" w14:textId="2A6152C9"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92" w:history="1">
        <w:r w:rsidR="00BE1511" w:rsidRPr="007C5E01">
          <w:rPr>
            <w:rStyle w:val="Hyperlink"/>
            <w:rFonts w:hint="eastAsia"/>
            <w:rtl/>
          </w:rPr>
          <w:t>فصل</w:t>
        </w:r>
        <w:r w:rsidR="00BE1511" w:rsidRPr="007C5E01">
          <w:rPr>
            <w:rStyle w:val="Hyperlink"/>
            <w:rtl/>
          </w:rPr>
          <w:t xml:space="preserve"> 17: </w:t>
        </w:r>
        <w:r w:rsidR="00BE1511" w:rsidRPr="007C5E01">
          <w:rPr>
            <w:rStyle w:val="Hyperlink"/>
            <w:rFonts w:hint="eastAsia"/>
            <w:rtl/>
          </w:rPr>
          <w:t>ن</w:t>
        </w:r>
        <w:r w:rsidR="00BE1511" w:rsidRPr="007C5E01">
          <w:rPr>
            <w:rStyle w:val="Hyperlink"/>
            <w:rFonts w:hint="cs"/>
            <w:rtl/>
          </w:rPr>
          <w:t>ی</w:t>
        </w:r>
        <w:r w:rsidR="00BE1511" w:rsidRPr="007C5E01">
          <w:rPr>
            <w:rStyle w:val="Hyperlink"/>
            <w:rFonts w:hint="eastAsia"/>
            <w:rtl/>
          </w:rPr>
          <w:t>روها</w:t>
        </w:r>
        <w:r w:rsidR="00BE1511" w:rsidRPr="007C5E01">
          <w:rPr>
            <w:rStyle w:val="Hyperlink"/>
            <w:rFonts w:hint="cs"/>
            <w:rtl/>
          </w:rPr>
          <w:t>ی</w:t>
        </w:r>
        <w:r w:rsidR="00BE1511" w:rsidRPr="007C5E01">
          <w:rPr>
            <w:rStyle w:val="Hyperlink"/>
            <w:rtl/>
          </w:rPr>
          <w:t xml:space="preserve"> </w:t>
        </w:r>
        <w:r w:rsidR="00BE1511" w:rsidRPr="007C5E01">
          <w:rPr>
            <w:rStyle w:val="Hyperlink"/>
            <w:rFonts w:hint="eastAsia"/>
            <w:rtl/>
          </w:rPr>
          <w:t>مسلح</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Toc224337692 \h</w:instrText>
        </w:r>
        <w:r w:rsidR="00BE1511">
          <w:rPr>
            <w:webHidden/>
            <w:rtl/>
          </w:rPr>
          <w:instrText xml:space="preserve"> </w:instrText>
        </w:r>
        <w:r w:rsidR="00BE1511">
          <w:rPr>
            <w:webHidden/>
            <w:rtl/>
          </w:rPr>
        </w:r>
        <w:r w:rsidR="00BE1511">
          <w:rPr>
            <w:webHidden/>
            <w:rtl/>
          </w:rPr>
          <w:fldChar w:fldCharType="separate"/>
        </w:r>
        <w:r w:rsidR="00BE603D">
          <w:rPr>
            <w:webHidden/>
            <w:rtl/>
          </w:rPr>
          <w:t>76</w:t>
        </w:r>
        <w:r w:rsidR="00BE1511">
          <w:rPr>
            <w:webHidden/>
            <w:rtl/>
          </w:rPr>
          <w:fldChar w:fldCharType="end"/>
        </w:r>
      </w:hyperlink>
    </w:p>
    <w:p w14:paraId="0C1F6F4E" w14:textId="272313E4"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93" w:history="1">
        <w:r w:rsidR="00BE1511" w:rsidRPr="007C5E01">
          <w:rPr>
            <w:rStyle w:val="Hyperlink"/>
            <w:rFonts w:hint="eastAsia"/>
            <w:rtl/>
          </w:rPr>
          <w:t>فصل</w:t>
        </w:r>
        <w:r w:rsidR="00BE1511" w:rsidRPr="007C5E01">
          <w:rPr>
            <w:rStyle w:val="Hyperlink"/>
            <w:rtl/>
          </w:rPr>
          <w:t xml:space="preserve"> 18: </w:t>
        </w:r>
        <w:r w:rsidR="00BE1511" w:rsidRPr="007C5E01">
          <w:rPr>
            <w:rStyle w:val="Hyperlink"/>
            <w:rFonts w:hint="eastAsia"/>
            <w:rtl/>
          </w:rPr>
          <w:t>انتخابات</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Toc224337693 \h</w:instrText>
        </w:r>
        <w:r w:rsidR="00BE1511">
          <w:rPr>
            <w:webHidden/>
            <w:rtl/>
          </w:rPr>
          <w:instrText xml:space="preserve"> </w:instrText>
        </w:r>
        <w:r w:rsidR="00BE1511">
          <w:rPr>
            <w:webHidden/>
            <w:rtl/>
          </w:rPr>
        </w:r>
        <w:r w:rsidR="00BE1511">
          <w:rPr>
            <w:webHidden/>
            <w:rtl/>
          </w:rPr>
          <w:fldChar w:fldCharType="separate"/>
        </w:r>
        <w:r w:rsidR="00BE603D">
          <w:rPr>
            <w:webHidden/>
            <w:rtl/>
          </w:rPr>
          <w:t>82</w:t>
        </w:r>
        <w:r w:rsidR="00BE1511">
          <w:rPr>
            <w:webHidden/>
            <w:rtl/>
          </w:rPr>
          <w:fldChar w:fldCharType="end"/>
        </w:r>
      </w:hyperlink>
    </w:p>
    <w:p w14:paraId="2CFDAC19" w14:textId="3FA67059"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94" w:history="1">
        <w:r w:rsidR="00BE1511" w:rsidRPr="007C5E01">
          <w:rPr>
            <w:rStyle w:val="Hyperlink"/>
            <w:rFonts w:hint="eastAsia"/>
            <w:rtl/>
          </w:rPr>
          <w:t>فصل</w:t>
        </w:r>
        <w:r w:rsidR="00BE1511" w:rsidRPr="007C5E01">
          <w:rPr>
            <w:rStyle w:val="Hyperlink"/>
            <w:rtl/>
          </w:rPr>
          <w:t xml:space="preserve"> 19: </w:t>
        </w:r>
        <w:r w:rsidR="00BE1511" w:rsidRPr="007C5E01">
          <w:rPr>
            <w:rStyle w:val="Hyperlink"/>
            <w:rFonts w:hint="eastAsia"/>
            <w:rtl/>
          </w:rPr>
          <w:t>روابط</w:t>
        </w:r>
        <w:r w:rsidR="00BE1511" w:rsidRPr="007C5E01">
          <w:rPr>
            <w:rStyle w:val="Hyperlink"/>
            <w:rtl/>
          </w:rPr>
          <w:t xml:space="preserve"> </w:t>
        </w:r>
        <w:r w:rsidR="00BE1511" w:rsidRPr="007C5E01">
          <w:rPr>
            <w:rStyle w:val="Hyperlink"/>
            <w:rFonts w:hint="eastAsia"/>
            <w:rtl/>
          </w:rPr>
          <w:t>خارج</w:t>
        </w:r>
        <w:r w:rsidR="00BE1511" w:rsidRPr="007C5E01">
          <w:rPr>
            <w:rStyle w:val="Hyperlink"/>
            <w:rFonts w:hint="cs"/>
            <w:rtl/>
          </w:rPr>
          <w:t>ی</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Toc224337694 \h</w:instrText>
        </w:r>
        <w:r w:rsidR="00BE1511">
          <w:rPr>
            <w:webHidden/>
            <w:rtl/>
          </w:rPr>
          <w:instrText xml:space="preserve"> </w:instrText>
        </w:r>
        <w:r w:rsidR="00BE1511">
          <w:rPr>
            <w:webHidden/>
            <w:rtl/>
          </w:rPr>
        </w:r>
        <w:r w:rsidR="00BE1511">
          <w:rPr>
            <w:webHidden/>
            <w:rtl/>
          </w:rPr>
          <w:fldChar w:fldCharType="separate"/>
        </w:r>
        <w:r w:rsidR="00BE603D">
          <w:rPr>
            <w:webHidden/>
            <w:rtl/>
          </w:rPr>
          <w:t>85</w:t>
        </w:r>
        <w:r w:rsidR="00BE1511">
          <w:rPr>
            <w:webHidden/>
            <w:rtl/>
          </w:rPr>
          <w:fldChar w:fldCharType="end"/>
        </w:r>
      </w:hyperlink>
    </w:p>
    <w:p w14:paraId="1AC00DBB" w14:textId="4239FC77"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95" w:history="1">
        <w:r w:rsidR="00BE1511" w:rsidRPr="007C5E01">
          <w:rPr>
            <w:rStyle w:val="Hyperlink"/>
            <w:rFonts w:hint="eastAsia"/>
            <w:rtl/>
          </w:rPr>
          <w:t>فصل</w:t>
        </w:r>
        <w:r w:rsidR="00BE1511" w:rsidRPr="007C5E01">
          <w:rPr>
            <w:rStyle w:val="Hyperlink"/>
            <w:rtl/>
          </w:rPr>
          <w:t xml:space="preserve"> 20: </w:t>
        </w:r>
        <w:r w:rsidR="00BE1511" w:rsidRPr="007C5E01">
          <w:rPr>
            <w:rStyle w:val="Hyperlink"/>
            <w:rFonts w:hint="eastAsia"/>
            <w:rtl/>
          </w:rPr>
          <w:t>امن</w:t>
        </w:r>
        <w:r w:rsidR="00BE1511" w:rsidRPr="007C5E01">
          <w:rPr>
            <w:rStyle w:val="Hyperlink"/>
            <w:rFonts w:hint="cs"/>
            <w:rtl/>
          </w:rPr>
          <w:t>ی</w:t>
        </w:r>
        <w:r w:rsidR="00BE1511" w:rsidRPr="007C5E01">
          <w:rPr>
            <w:rStyle w:val="Hyperlink"/>
            <w:rFonts w:hint="eastAsia"/>
            <w:rtl/>
          </w:rPr>
          <w:t>ت</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Toc224337695 \h</w:instrText>
        </w:r>
        <w:r w:rsidR="00BE1511">
          <w:rPr>
            <w:webHidden/>
            <w:rtl/>
          </w:rPr>
          <w:instrText xml:space="preserve"> </w:instrText>
        </w:r>
        <w:r w:rsidR="00BE1511">
          <w:rPr>
            <w:webHidden/>
            <w:rtl/>
          </w:rPr>
        </w:r>
        <w:r w:rsidR="00BE1511">
          <w:rPr>
            <w:webHidden/>
            <w:rtl/>
          </w:rPr>
          <w:fldChar w:fldCharType="separate"/>
        </w:r>
        <w:r w:rsidR="00BE603D">
          <w:rPr>
            <w:webHidden/>
            <w:rtl/>
          </w:rPr>
          <w:t>86</w:t>
        </w:r>
        <w:r w:rsidR="00BE1511">
          <w:rPr>
            <w:webHidden/>
            <w:rtl/>
          </w:rPr>
          <w:fldChar w:fldCharType="end"/>
        </w:r>
      </w:hyperlink>
    </w:p>
    <w:p w14:paraId="54DB7FD2" w14:textId="55EFF124"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96" w:history="1">
        <w:r w:rsidR="00BE1511" w:rsidRPr="007C5E01">
          <w:rPr>
            <w:rStyle w:val="Hyperlink"/>
            <w:rFonts w:hint="eastAsia"/>
            <w:rtl/>
          </w:rPr>
          <w:t>فصل</w:t>
        </w:r>
        <w:r w:rsidR="00BE1511" w:rsidRPr="007C5E01">
          <w:rPr>
            <w:rStyle w:val="Hyperlink"/>
            <w:rtl/>
          </w:rPr>
          <w:t xml:space="preserve"> 21: </w:t>
        </w:r>
        <w:r w:rsidR="00BE1511" w:rsidRPr="007C5E01">
          <w:rPr>
            <w:rStyle w:val="Hyperlink"/>
            <w:rFonts w:hint="eastAsia"/>
            <w:rtl/>
          </w:rPr>
          <w:t>طب</w:t>
        </w:r>
        <w:r w:rsidR="00BE1511" w:rsidRPr="007C5E01">
          <w:rPr>
            <w:rStyle w:val="Hyperlink"/>
            <w:rFonts w:hint="cs"/>
            <w:rtl/>
          </w:rPr>
          <w:t>ی</w:t>
        </w:r>
        <w:r w:rsidR="00BE1511" w:rsidRPr="007C5E01">
          <w:rPr>
            <w:rStyle w:val="Hyperlink"/>
            <w:rFonts w:hint="eastAsia"/>
            <w:rtl/>
          </w:rPr>
          <w:t>عت،</w:t>
        </w:r>
        <w:r w:rsidR="00BE1511" w:rsidRPr="007C5E01">
          <w:rPr>
            <w:rStyle w:val="Hyperlink"/>
            <w:rtl/>
          </w:rPr>
          <w:t xml:space="preserve"> </w:t>
        </w:r>
        <w:r w:rsidR="00BE1511" w:rsidRPr="007C5E01">
          <w:rPr>
            <w:rStyle w:val="Hyperlink"/>
            <w:rFonts w:hint="eastAsia"/>
            <w:rtl/>
          </w:rPr>
          <w:t>مح</w:t>
        </w:r>
        <w:r w:rsidR="00BE1511" w:rsidRPr="007C5E01">
          <w:rPr>
            <w:rStyle w:val="Hyperlink"/>
            <w:rFonts w:hint="cs"/>
            <w:rtl/>
          </w:rPr>
          <w:t>ی</w:t>
        </w:r>
        <w:r w:rsidR="00BE1511" w:rsidRPr="007C5E01">
          <w:rPr>
            <w:rStyle w:val="Hyperlink"/>
            <w:rFonts w:hint="eastAsia"/>
            <w:rtl/>
          </w:rPr>
          <w:t>ط</w:t>
        </w:r>
        <w:r w:rsidR="00BE1511" w:rsidRPr="007C5E01">
          <w:rPr>
            <w:rStyle w:val="Hyperlink"/>
            <w:rtl/>
          </w:rPr>
          <w:t xml:space="preserve"> </w:t>
        </w:r>
        <w:r w:rsidR="00BE1511" w:rsidRPr="007C5E01">
          <w:rPr>
            <w:rStyle w:val="Hyperlink"/>
            <w:rFonts w:hint="eastAsia"/>
            <w:rtl/>
          </w:rPr>
          <w:t>ز</w:t>
        </w:r>
        <w:r w:rsidR="00BE1511" w:rsidRPr="007C5E01">
          <w:rPr>
            <w:rStyle w:val="Hyperlink"/>
            <w:rFonts w:hint="cs"/>
            <w:rtl/>
          </w:rPr>
          <w:t>ی</w:t>
        </w:r>
        <w:r w:rsidR="00BE1511" w:rsidRPr="007C5E01">
          <w:rPr>
            <w:rStyle w:val="Hyperlink"/>
            <w:rFonts w:hint="eastAsia"/>
            <w:rtl/>
          </w:rPr>
          <w:t>ست</w:t>
        </w:r>
        <w:r w:rsidR="00BE1511" w:rsidRPr="007C5E01">
          <w:rPr>
            <w:rStyle w:val="Hyperlink"/>
            <w:rtl/>
          </w:rPr>
          <w:t xml:space="preserve"> </w:t>
        </w:r>
        <w:r w:rsidR="00BE1511" w:rsidRPr="007C5E01">
          <w:rPr>
            <w:rStyle w:val="Hyperlink"/>
            <w:rFonts w:hint="eastAsia"/>
            <w:rtl/>
          </w:rPr>
          <w:t>و</w:t>
        </w:r>
        <w:r w:rsidR="00BE1511" w:rsidRPr="007C5E01">
          <w:rPr>
            <w:rStyle w:val="Hyperlink"/>
            <w:rtl/>
          </w:rPr>
          <w:t xml:space="preserve"> </w:t>
        </w:r>
        <w:r w:rsidR="00BE1511" w:rsidRPr="007C5E01">
          <w:rPr>
            <w:rStyle w:val="Hyperlink"/>
            <w:rFonts w:hint="eastAsia"/>
            <w:rtl/>
          </w:rPr>
          <w:t>ح</w:t>
        </w:r>
        <w:r w:rsidR="00BE1511" w:rsidRPr="007C5E01">
          <w:rPr>
            <w:rStyle w:val="Hyperlink"/>
            <w:rFonts w:hint="cs"/>
            <w:rtl/>
          </w:rPr>
          <w:t>ی</w:t>
        </w:r>
        <w:r w:rsidR="00BE1511" w:rsidRPr="007C5E01">
          <w:rPr>
            <w:rStyle w:val="Hyperlink"/>
            <w:rFonts w:hint="eastAsia"/>
            <w:rtl/>
          </w:rPr>
          <w:t>وانات</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Toc224337696 \h</w:instrText>
        </w:r>
        <w:r w:rsidR="00BE1511">
          <w:rPr>
            <w:webHidden/>
            <w:rtl/>
          </w:rPr>
          <w:instrText xml:space="preserve"> </w:instrText>
        </w:r>
        <w:r w:rsidR="00BE1511">
          <w:rPr>
            <w:webHidden/>
            <w:rtl/>
          </w:rPr>
        </w:r>
        <w:r w:rsidR="00BE1511">
          <w:rPr>
            <w:webHidden/>
            <w:rtl/>
          </w:rPr>
          <w:fldChar w:fldCharType="separate"/>
        </w:r>
        <w:r w:rsidR="00BE603D">
          <w:rPr>
            <w:webHidden/>
            <w:rtl/>
          </w:rPr>
          <w:t>87</w:t>
        </w:r>
        <w:r w:rsidR="00BE1511">
          <w:rPr>
            <w:webHidden/>
            <w:rtl/>
          </w:rPr>
          <w:fldChar w:fldCharType="end"/>
        </w:r>
      </w:hyperlink>
    </w:p>
    <w:p w14:paraId="03C380AC" w14:textId="14E27633" w:rsidR="00BE1511" w:rsidRDefault="00000000">
      <w:pPr>
        <w:pStyle w:val="TOC1"/>
        <w:rPr>
          <w:rFonts w:asciiTheme="minorHAnsi" w:eastAsiaTheme="minorEastAsia" w:hAnsiTheme="minorHAnsi" w:cstheme="minorBidi"/>
          <w:b w:val="0"/>
          <w:caps w:val="0"/>
          <w:kern w:val="2"/>
          <w:sz w:val="24"/>
          <w:rtl/>
          <w:lang w:bidi="ar-SA"/>
          <w14:ligatures w14:val="standardContextual"/>
        </w:rPr>
      </w:pPr>
      <w:hyperlink w:anchor="_Toc224337697" w:history="1">
        <w:r w:rsidR="00BE1511" w:rsidRPr="007C5E01">
          <w:rPr>
            <w:rStyle w:val="Hyperlink"/>
            <w:rFonts w:eastAsiaTheme="minorHAnsi" w:hint="eastAsia"/>
            <w:rtl/>
          </w:rPr>
          <w:t>پ</w:t>
        </w:r>
        <w:r w:rsidR="00BE1511" w:rsidRPr="007C5E01">
          <w:rPr>
            <w:rStyle w:val="Hyperlink"/>
            <w:rFonts w:eastAsiaTheme="minorHAnsi" w:hint="cs"/>
            <w:rtl/>
          </w:rPr>
          <w:t>ی</w:t>
        </w:r>
        <w:r w:rsidR="00BE1511" w:rsidRPr="007C5E01">
          <w:rPr>
            <w:rStyle w:val="Hyperlink"/>
            <w:rFonts w:eastAsiaTheme="minorHAnsi" w:hint="eastAsia"/>
            <w:rtl/>
          </w:rPr>
          <w:t>وست</w:t>
        </w:r>
        <w:r w:rsidR="00BE1511" w:rsidRPr="007C5E01">
          <w:rPr>
            <w:rStyle w:val="Hyperlink"/>
            <w:rFonts w:eastAsiaTheme="minorHAnsi" w:hint="eastAsia"/>
            <w:cs/>
          </w:rPr>
          <w:t>‎</w:t>
        </w:r>
        <w:r w:rsidR="00BE1511" w:rsidRPr="007C5E01">
          <w:rPr>
            <w:rStyle w:val="Hyperlink"/>
            <w:rFonts w:eastAsiaTheme="minorHAnsi" w:hint="eastAsia"/>
            <w:rtl/>
          </w:rPr>
          <w:t>ها</w:t>
        </w:r>
        <w:r w:rsidR="00BE1511">
          <w:rPr>
            <w:webHidden/>
            <w:rtl/>
          </w:rPr>
          <w:tab/>
        </w:r>
        <w:r w:rsidR="00BE1511">
          <w:rPr>
            <w:webHidden/>
            <w:rtl/>
          </w:rPr>
          <w:fldChar w:fldCharType="begin"/>
        </w:r>
        <w:r w:rsidR="00BE1511">
          <w:rPr>
            <w:webHidden/>
            <w:rtl/>
          </w:rPr>
          <w:instrText xml:space="preserve"> </w:instrText>
        </w:r>
        <w:r w:rsidR="00BE1511">
          <w:rPr>
            <w:webHidden/>
          </w:rPr>
          <w:instrText>PAGEREF</w:instrText>
        </w:r>
        <w:r w:rsidR="00BE1511">
          <w:rPr>
            <w:webHidden/>
            <w:rtl/>
          </w:rPr>
          <w:instrText xml:space="preserve"> _</w:instrText>
        </w:r>
        <w:r w:rsidR="00BE1511">
          <w:rPr>
            <w:webHidden/>
          </w:rPr>
          <w:instrText>Toc224337697 \h</w:instrText>
        </w:r>
        <w:r w:rsidR="00BE1511">
          <w:rPr>
            <w:webHidden/>
            <w:rtl/>
          </w:rPr>
          <w:instrText xml:space="preserve"> </w:instrText>
        </w:r>
        <w:r w:rsidR="00BE1511">
          <w:rPr>
            <w:webHidden/>
            <w:rtl/>
          </w:rPr>
        </w:r>
        <w:r w:rsidR="00BE1511">
          <w:rPr>
            <w:webHidden/>
            <w:rtl/>
          </w:rPr>
          <w:fldChar w:fldCharType="separate"/>
        </w:r>
        <w:r w:rsidR="00BE603D">
          <w:rPr>
            <w:webHidden/>
            <w:rtl/>
          </w:rPr>
          <w:t>89</w:t>
        </w:r>
        <w:r w:rsidR="00BE1511">
          <w:rPr>
            <w:webHidden/>
            <w:rtl/>
          </w:rPr>
          <w:fldChar w:fldCharType="end"/>
        </w:r>
      </w:hyperlink>
    </w:p>
    <w:p w14:paraId="77E5A603" w14:textId="75951ED2" w:rsidR="009B40CA" w:rsidRDefault="00BE1511" w:rsidP="00BE1511">
      <w:pPr>
        <w:pStyle w:val="af"/>
        <w:ind w:hanging="2"/>
        <w:rPr>
          <w:rtl/>
        </w:rPr>
        <w:sectPr w:rsidR="009B40CA" w:rsidSect="00CA272D">
          <w:headerReference w:type="default" r:id="rId21"/>
          <w:footerReference w:type="default" r:id="rId22"/>
          <w:footerReference w:type="first" r:id="rId23"/>
          <w:footnotePr>
            <w:numRestart w:val="eachPage"/>
          </w:footnotePr>
          <w:pgSz w:w="11906" w:h="16838" w:code="9"/>
          <w:pgMar w:top="1701" w:right="1701" w:bottom="1418" w:left="1418" w:header="851" w:footer="1021" w:gutter="0"/>
          <w:pgNumType w:start="1"/>
          <w:cols w:space="708"/>
          <w:titlePg/>
          <w:bidi/>
          <w:rtlGutter/>
          <w:docGrid w:linePitch="360"/>
        </w:sectPr>
      </w:pPr>
      <w:r>
        <w:rPr>
          <w:rtl/>
        </w:rPr>
        <w:fldChar w:fldCharType="end"/>
      </w:r>
    </w:p>
    <w:p w14:paraId="7DFC193E" w14:textId="1CB293AE" w:rsidR="00E402AB" w:rsidRPr="00A94B1E" w:rsidRDefault="00E402AB" w:rsidP="00D928E8">
      <w:pPr>
        <w:pStyle w:val="Heading1"/>
        <w:numPr>
          <w:ilvl w:val="0"/>
          <w:numId w:val="0"/>
        </w:numPr>
        <w:ind w:left="432" w:hanging="432"/>
      </w:pPr>
      <w:bookmarkStart w:id="2" w:name="_Toc209236399"/>
      <w:r w:rsidRPr="00A94B1E">
        <w:rPr>
          <w:rtl/>
        </w:rPr>
        <w:lastRenderedPageBreak/>
        <w:t>مقدمه</w:t>
      </w:r>
    </w:p>
    <w:bookmarkEnd w:id="2"/>
    <w:p w14:paraId="17D5FCE8" w14:textId="0974CFA0" w:rsidR="00FD5A68" w:rsidRPr="00FD5A68" w:rsidRDefault="00DD1CD2" w:rsidP="009D63D7">
      <w:pPr>
        <w:pStyle w:val="ab"/>
        <w:rPr>
          <w:rtl/>
        </w:rPr>
      </w:pPr>
      <w:r>
        <w:rPr>
          <w:rFonts w:hint="cs"/>
          <w:rtl/>
        </w:rPr>
        <w:t xml:space="preserve">زندگی کرامتمند و مسالمت‌آمیز در </w:t>
      </w:r>
      <w:r w:rsidR="00FD5A68" w:rsidRPr="00FD5A68">
        <w:rPr>
          <w:rtl/>
        </w:rPr>
        <w:t>جامعه</w:t>
      </w:r>
      <w:r>
        <w:rPr>
          <w:rFonts w:hint="cs"/>
          <w:rtl/>
        </w:rPr>
        <w:t xml:space="preserve">‌ای </w:t>
      </w:r>
      <w:r>
        <w:rPr>
          <w:rtl/>
        </w:rPr>
        <w:t>که از تنوع گسترده اف</w:t>
      </w:r>
      <w:r>
        <w:rPr>
          <w:rFonts w:hint="cs"/>
          <w:rtl/>
        </w:rPr>
        <w:t>کار</w:t>
      </w:r>
      <w:r w:rsidR="00FD5A68" w:rsidRPr="00FD5A68">
        <w:rPr>
          <w:rtl/>
        </w:rPr>
        <w:t>، اد</w:t>
      </w:r>
      <w:r w:rsidR="00FD5A68" w:rsidRPr="00FD5A68">
        <w:rPr>
          <w:rFonts w:hint="cs"/>
          <w:rtl/>
        </w:rPr>
        <w:t>ی</w:t>
      </w:r>
      <w:r w:rsidR="00FD5A68" w:rsidRPr="00FD5A68">
        <w:rPr>
          <w:rFonts w:hint="eastAsia"/>
          <w:rtl/>
        </w:rPr>
        <w:t>ان،</w:t>
      </w:r>
      <w:r w:rsidR="00FD5A68" w:rsidRPr="00FD5A68">
        <w:rPr>
          <w:rtl/>
        </w:rPr>
        <w:t xml:space="preserve"> جهان‌ب</w:t>
      </w:r>
      <w:r w:rsidR="00FD5A68" w:rsidRPr="00FD5A68">
        <w:rPr>
          <w:rFonts w:hint="cs"/>
          <w:rtl/>
        </w:rPr>
        <w:t>ی</w:t>
      </w:r>
      <w:r w:rsidR="00FD5A68" w:rsidRPr="00FD5A68">
        <w:rPr>
          <w:rFonts w:hint="eastAsia"/>
          <w:rtl/>
        </w:rPr>
        <w:t>ن</w:t>
      </w:r>
      <w:r w:rsidR="00FD5A68" w:rsidRPr="00FD5A68">
        <w:rPr>
          <w:rFonts w:hint="cs"/>
          <w:rtl/>
        </w:rPr>
        <w:t>ی‌</w:t>
      </w:r>
      <w:r w:rsidR="00FD5A68" w:rsidRPr="00FD5A68">
        <w:rPr>
          <w:rFonts w:hint="eastAsia"/>
          <w:rtl/>
        </w:rPr>
        <w:t>ها،</w:t>
      </w:r>
      <w:r w:rsidR="00FD5A68" w:rsidRPr="00FD5A68">
        <w:rPr>
          <w:rtl/>
        </w:rPr>
        <w:t xml:space="preserve"> اهداف، ابزارها، سبک‌ها</w:t>
      </w:r>
      <w:r w:rsidR="00FD5A68" w:rsidRPr="00FD5A68">
        <w:rPr>
          <w:rFonts w:hint="cs"/>
          <w:rtl/>
        </w:rPr>
        <w:t>ی</w:t>
      </w:r>
      <w:r w:rsidR="00FD5A68" w:rsidRPr="00FD5A68">
        <w:rPr>
          <w:rtl/>
        </w:rPr>
        <w:t xml:space="preserve"> زندگ</w:t>
      </w:r>
      <w:r w:rsidR="00FD5A68" w:rsidRPr="00FD5A68">
        <w:rPr>
          <w:rFonts w:hint="cs"/>
          <w:rtl/>
        </w:rPr>
        <w:t>ی</w:t>
      </w:r>
      <w:r w:rsidR="00FD5A68" w:rsidRPr="00FD5A68">
        <w:rPr>
          <w:rtl/>
        </w:rPr>
        <w:t xml:space="preserve"> و سنت‌ها</w:t>
      </w:r>
      <w:r w:rsidR="00FD5A68" w:rsidRPr="00FD5A68">
        <w:rPr>
          <w:rFonts w:hint="cs"/>
          <w:rtl/>
        </w:rPr>
        <w:t>ی</w:t>
      </w:r>
      <w:r w:rsidR="00FD5A68" w:rsidRPr="00FD5A68">
        <w:rPr>
          <w:rtl/>
        </w:rPr>
        <w:t xml:space="preserve"> فرهنگ</w:t>
      </w:r>
      <w:r w:rsidR="00FD5A68" w:rsidRPr="00FD5A68">
        <w:rPr>
          <w:rFonts w:hint="cs"/>
          <w:rtl/>
        </w:rPr>
        <w:t>ی</w:t>
      </w:r>
      <w:r w:rsidR="00FD5A68" w:rsidRPr="00FD5A68">
        <w:rPr>
          <w:rtl/>
        </w:rPr>
        <w:t xml:space="preserve"> و اجتماع</w:t>
      </w:r>
      <w:r w:rsidR="00FD5A68" w:rsidRPr="00FD5A68">
        <w:rPr>
          <w:rFonts w:hint="cs"/>
          <w:rtl/>
        </w:rPr>
        <w:t>ی</w:t>
      </w:r>
      <w:r w:rsidR="00FD5A68" w:rsidRPr="00FD5A68">
        <w:rPr>
          <w:rtl/>
        </w:rPr>
        <w:t xml:space="preserve"> </w:t>
      </w:r>
      <w:r>
        <w:rPr>
          <w:rFonts w:hint="cs"/>
          <w:rtl/>
        </w:rPr>
        <w:t>برخوردار است</w:t>
      </w:r>
      <w:r w:rsidR="00FD5A68" w:rsidRPr="00FD5A68">
        <w:rPr>
          <w:rtl/>
        </w:rPr>
        <w:t xml:space="preserve">، </w:t>
      </w:r>
      <w:r w:rsidR="004023E3">
        <w:rPr>
          <w:rFonts w:hint="cs"/>
          <w:rtl/>
        </w:rPr>
        <w:t xml:space="preserve">مستلزم وجود </w:t>
      </w:r>
      <w:r w:rsidR="00FD5A68" w:rsidRPr="00FD5A68">
        <w:rPr>
          <w:rtl/>
        </w:rPr>
        <w:t>نظام حکمران</w:t>
      </w:r>
      <w:r w:rsidR="00FD5A68" w:rsidRPr="00FD5A68">
        <w:rPr>
          <w:rFonts w:hint="cs"/>
          <w:rtl/>
        </w:rPr>
        <w:t>ی</w:t>
      </w:r>
      <w:r w:rsidR="00FD5A68" w:rsidRPr="00FD5A68">
        <w:rPr>
          <w:rtl/>
        </w:rPr>
        <w:t xml:space="preserve"> مبتن</w:t>
      </w:r>
      <w:r w:rsidR="00FD5A68" w:rsidRPr="00FD5A68">
        <w:rPr>
          <w:rFonts w:hint="cs"/>
          <w:rtl/>
        </w:rPr>
        <w:t>ی</w:t>
      </w:r>
      <w:r w:rsidR="00FD5A68" w:rsidRPr="00FD5A68">
        <w:rPr>
          <w:rtl/>
        </w:rPr>
        <w:t xml:space="preserve"> بر دموکراس</w:t>
      </w:r>
      <w:r w:rsidR="00FD5A68" w:rsidRPr="00FD5A68">
        <w:rPr>
          <w:rFonts w:hint="cs"/>
          <w:rtl/>
        </w:rPr>
        <w:t>ی</w:t>
      </w:r>
      <w:r w:rsidR="00FD5A68" w:rsidRPr="00FD5A68">
        <w:rPr>
          <w:rFonts w:hint="eastAsia"/>
          <w:rtl/>
        </w:rPr>
        <w:t>،</w:t>
      </w:r>
      <w:r w:rsidR="00FD5A68" w:rsidRPr="00FD5A68">
        <w:rPr>
          <w:rtl/>
        </w:rPr>
        <w:t xml:space="preserve"> تکثرگرا</w:t>
      </w:r>
      <w:r w:rsidR="00FD5A68" w:rsidRPr="00FD5A68">
        <w:rPr>
          <w:rFonts w:hint="cs"/>
          <w:rtl/>
        </w:rPr>
        <w:t>یی</w:t>
      </w:r>
      <w:r w:rsidR="00FD5A68" w:rsidRPr="00FD5A68">
        <w:rPr>
          <w:rFonts w:hint="eastAsia"/>
          <w:rtl/>
        </w:rPr>
        <w:t>،</w:t>
      </w:r>
      <w:r w:rsidR="00FD5A68" w:rsidRPr="00FD5A68">
        <w:rPr>
          <w:rtl/>
        </w:rPr>
        <w:t xml:space="preserve"> عدم تمرکز، پو</w:t>
      </w:r>
      <w:r w:rsidR="00FD5A68" w:rsidRPr="00FD5A68">
        <w:rPr>
          <w:rFonts w:hint="cs"/>
          <w:rtl/>
        </w:rPr>
        <w:t>ی</w:t>
      </w:r>
      <w:r w:rsidR="00FD5A68" w:rsidRPr="00FD5A68">
        <w:rPr>
          <w:rFonts w:hint="eastAsia"/>
          <w:rtl/>
        </w:rPr>
        <w:t>ا</w:t>
      </w:r>
      <w:r w:rsidR="00FD5A68" w:rsidRPr="00FD5A68">
        <w:rPr>
          <w:rFonts w:hint="cs"/>
          <w:rtl/>
        </w:rPr>
        <w:t>یی</w:t>
      </w:r>
      <w:r w:rsidR="00FD5A68" w:rsidRPr="00FD5A68">
        <w:rPr>
          <w:rtl/>
        </w:rPr>
        <w:t xml:space="preserve"> و قابل</w:t>
      </w:r>
      <w:r w:rsidR="00FD5A68" w:rsidRPr="00FD5A68">
        <w:rPr>
          <w:rFonts w:hint="cs"/>
          <w:rtl/>
        </w:rPr>
        <w:t>ی</w:t>
      </w:r>
      <w:r w:rsidR="00FD5A68" w:rsidRPr="00FD5A68">
        <w:rPr>
          <w:rFonts w:hint="eastAsia"/>
          <w:rtl/>
        </w:rPr>
        <w:t>ت</w:t>
      </w:r>
      <w:r w:rsidR="00FD5A68" w:rsidRPr="00FD5A68">
        <w:rPr>
          <w:rtl/>
        </w:rPr>
        <w:t xml:space="preserve"> تطب</w:t>
      </w:r>
      <w:r w:rsidR="00FD5A68" w:rsidRPr="00FD5A68">
        <w:rPr>
          <w:rFonts w:hint="cs"/>
          <w:rtl/>
        </w:rPr>
        <w:t>ی</w:t>
      </w:r>
      <w:r w:rsidR="00FD5A68" w:rsidRPr="00FD5A68">
        <w:rPr>
          <w:rFonts w:hint="eastAsia"/>
          <w:rtl/>
        </w:rPr>
        <w:t>ق</w:t>
      </w:r>
      <w:r w:rsidR="00FD5A68" w:rsidRPr="00FD5A68">
        <w:rPr>
          <w:rtl/>
        </w:rPr>
        <w:t xml:space="preserve"> با تغ</w:t>
      </w:r>
      <w:r w:rsidR="00FD5A68" w:rsidRPr="00FD5A68">
        <w:rPr>
          <w:rFonts w:hint="cs"/>
          <w:rtl/>
        </w:rPr>
        <w:t>یی</w:t>
      </w:r>
      <w:r w:rsidR="00FD5A68" w:rsidRPr="00FD5A68">
        <w:rPr>
          <w:rFonts w:hint="eastAsia"/>
          <w:rtl/>
        </w:rPr>
        <w:t>رات</w:t>
      </w:r>
      <w:r w:rsidR="004023E3">
        <w:rPr>
          <w:rFonts w:hint="cs"/>
          <w:rtl/>
        </w:rPr>
        <w:t xml:space="preserve"> اجتماعی</w:t>
      </w:r>
      <w:r w:rsidR="00FD5A68" w:rsidRPr="00FD5A68">
        <w:rPr>
          <w:rtl/>
        </w:rPr>
        <w:t xml:space="preserve"> است. </w:t>
      </w:r>
      <w:r w:rsidR="00D21A54">
        <w:rPr>
          <w:rFonts w:hint="cs"/>
          <w:rtl/>
        </w:rPr>
        <w:t xml:space="preserve">مرجع </w:t>
      </w:r>
      <w:r w:rsidR="00FD5A68" w:rsidRPr="00FD5A68">
        <w:rPr>
          <w:rtl/>
        </w:rPr>
        <w:t>مشروع</w:t>
      </w:r>
      <w:r w:rsidR="00FD5A68" w:rsidRPr="00FD5A68">
        <w:rPr>
          <w:rFonts w:hint="cs"/>
          <w:rtl/>
        </w:rPr>
        <w:t>ی</w:t>
      </w:r>
      <w:r w:rsidR="00FD5A68" w:rsidRPr="00FD5A68">
        <w:rPr>
          <w:rFonts w:hint="eastAsia"/>
          <w:rtl/>
        </w:rPr>
        <w:t>ت</w:t>
      </w:r>
      <w:r w:rsidR="00FD5A68" w:rsidRPr="00FD5A68">
        <w:rPr>
          <w:rtl/>
        </w:rPr>
        <w:t xml:space="preserve"> هر حکومت صرفاً</w:t>
      </w:r>
      <w:r w:rsidR="004023E3">
        <w:rPr>
          <w:rFonts w:hint="cs"/>
          <w:rtl/>
        </w:rPr>
        <w:t xml:space="preserve"> </w:t>
      </w:r>
      <w:r w:rsidR="00FD5A68" w:rsidRPr="00FD5A68">
        <w:rPr>
          <w:rtl/>
        </w:rPr>
        <w:t xml:space="preserve"> اراده آزاد مردم </w:t>
      </w:r>
      <w:r w:rsidR="004023E3">
        <w:rPr>
          <w:rFonts w:hint="cs"/>
          <w:rtl/>
        </w:rPr>
        <w:t>است</w:t>
      </w:r>
      <w:r w:rsidR="00FD5A68" w:rsidRPr="00FD5A68">
        <w:rPr>
          <w:rtl/>
        </w:rPr>
        <w:t xml:space="preserve"> و ه</w:t>
      </w:r>
      <w:r w:rsidR="00FD5A68" w:rsidRPr="00FD5A68">
        <w:rPr>
          <w:rFonts w:hint="cs"/>
          <w:rtl/>
        </w:rPr>
        <w:t>ی</w:t>
      </w:r>
      <w:r w:rsidR="00FD5A68" w:rsidRPr="00FD5A68">
        <w:rPr>
          <w:rFonts w:hint="eastAsia"/>
          <w:rtl/>
        </w:rPr>
        <w:t>چ</w:t>
      </w:r>
      <w:r w:rsidR="00FD5A68" w:rsidRPr="00FD5A68">
        <w:rPr>
          <w:rtl/>
        </w:rPr>
        <w:t xml:space="preserve"> ساختار </w:t>
      </w:r>
      <w:r w:rsidR="00FD5A68" w:rsidRPr="00FD5A68">
        <w:rPr>
          <w:rFonts w:hint="cs"/>
          <w:rtl/>
        </w:rPr>
        <w:t>ی</w:t>
      </w:r>
      <w:r w:rsidR="00FD5A68" w:rsidRPr="00FD5A68">
        <w:rPr>
          <w:rFonts w:hint="eastAsia"/>
          <w:rtl/>
        </w:rPr>
        <w:t>ا</w:t>
      </w:r>
      <w:r w:rsidR="00FD5A68" w:rsidRPr="00FD5A68">
        <w:rPr>
          <w:rtl/>
        </w:rPr>
        <w:t xml:space="preserve"> ارزش ثابت</w:t>
      </w:r>
      <w:r w:rsidR="00FD5A68" w:rsidRPr="00FD5A68">
        <w:rPr>
          <w:rFonts w:hint="cs"/>
          <w:rtl/>
        </w:rPr>
        <w:t>ی</w:t>
      </w:r>
      <w:r w:rsidR="00FD5A68" w:rsidRPr="00FD5A68">
        <w:rPr>
          <w:rtl/>
        </w:rPr>
        <w:t xml:space="preserve"> نم</w:t>
      </w:r>
      <w:r w:rsidR="00FD5A68" w:rsidRPr="00FD5A68">
        <w:rPr>
          <w:rFonts w:hint="cs"/>
          <w:rtl/>
        </w:rPr>
        <w:t>ی‌</w:t>
      </w:r>
      <w:r w:rsidR="00FD5A68" w:rsidRPr="00FD5A68">
        <w:rPr>
          <w:rFonts w:hint="eastAsia"/>
          <w:rtl/>
        </w:rPr>
        <w:t>تواند</w:t>
      </w:r>
      <w:r w:rsidR="00FD5A68" w:rsidRPr="00FD5A68">
        <w:rPr>
          <w:rtl/>
        </w:rPr>
        <w:t xml:space="preserve"> جا</w:t>
      </w:r>
      <w:r w:rsidR="00FD5A68" w:rsidRPr="00FD5A68">
        <w:rPr>
          <w:rFonts w:hint="cs"/>
          <w:rtl/>
        </w:rPr>
        <w:t>ی</w:t>
      </w:r>
      <w:r w:rsidR="00FD5A68" w:rsidRPr="00FD5A68">
        <w:rPr>
          <w:rFonts w:hint="eastAsia"/>
          <w:rtl/>
        </w:rPr>
        <w:t>گز</w:t>
      </w:r>
      <w:r w:rsidR="00FD5A68" w:rsidRPr="00FD5A68">
        <w:rPr>
          <w:rFonts w:hint="cs"/>
          <w:rtl/>
        </w:rPr>
        <w:t>ی</w:t>
      </w:r>
      <w:r w:rsidR="00FD5A68" w:rsidRPr="00FD5A68">
        <w:rPr>
          <w:rFonts w:hint="eastAsia"/>
          <w:rtl/>
        </w:rPr>
        <w:t>ن</w:t>
      </w:r>
      <w:r w:rsidR="00FD5A68" w:rsidRPr="00FD5A68">
        <w:rPr>
          <w:rtl/>
        </w:rPr>
        <w:t xml:space="preserve"> ا</w:t>
      </w:r>
      <w:r w:rsidR="00FD5A68" w:rsidRPr="00FD5A68">
        <w:rPr>
          <w:rFonts w:hint="cs"/>
          <w:rtl/>
        </w:rPr>
        <w:t>ی</w:t>
      </w:r>
      <w:r w:rsidR="00FD5A68" w:rsidRPr="00FD5A68">
        <w:rPr>
          <w:rFonts w:hint="eastAsia"/>
          <w:rtl/>
        </w:rPr>
        <w:t>ن</w:t>
      </w:r>
      <w:r w:rsidR="00FD5A68" w:rsidRPr="00FD5A68">
        <w:rPr>
          <w:rtl/>
        </w:rPr>
        <w:t xml:space="preserve"> مرجع</w:t>
      </w:r>
      <w:r w:rsidR="00FD5A68" w:rsidRPr="00FD5A68">
        <w:rPr>
          <w:rFonts w:hint="cs"/>
          <w:rtl/>
        </w:rPr>
        <w:t>ی</w:t>
      </w:r>
      <w:r w:rsidR="00FD5A68" w:rsidRPr="00FD5A68">
        <w:rPr>
          <w:rFonts w:hint="eastAsia"/>
          <w:rtl/>
        </w:rPr>
        <w:t>ت</w:t>
      </w:r>
      <w:r w:rsidR="00FD5A68" w:rsidRPr="00FD5A68">
        <w:rPr>
          <w:rtl/>
        </w:rPr>
        <w:t xml:space="preserve"> گردد. در چن</w:t>
      </w:r>
      <w:r w:rsidR="00FD5A68" w:rsidRPr="00FD5A68">
        <w:rPr>
          <w:rFonts w:hint="cs"/>
          <w:rtl/>
        </w:rPr>
        <w:t>ی</w:t>
      </w:r>
      <w:r w:rsidR="00FD5A68" w:rsidRPr="00FD5A68">
        <w:rPr>
          <w:rFonts w:hint="eastAsia"/>
          <w:rtl/>
        </w:rPr>
        <w:t>ن</w:t>
      </w:r>
      <w:r w:rsidR="00FD5A68" w:rsidRPr="00FD5A68">
        <w:rPr>
          <w:rtl/>
        </w:rPr>
        <w:t xml:space="preserve"> نظام</w:t>
      </w:r>
      <w:r w:rsidR="00FD5A68" w:rsidRPr="00FD5A68">
        <w:rPr>
          <w:rFonts w:hint="cs"/>
          <w:rtl/>
        </w:rPr>
        <w:t>ی</w:t>
      </w:r>
      <w:r w:rsidR="00FD5A68" w:rsidRPr="00FD5A68">
        <w:rPr>
          <w:rFonts w:hint="eastAsia"/>
          <w:rtl/>
        </w:rPr>
        <w:t>،</w:t>
      </w:r>
      <w:r w:rsidR="00FD5A68" w:rsidRPr="00FD5A68">
        <w:rPr>
          <w:rtl/>
        </w:rPr>
        <w:t xml:space="preserve"> حکومت نه مقدس است و نه موروث</w:t>
      </w:r>
      <w:r w:rsidR="00FD5A68" w:rsidRPr="00FD5A68">
        <w:rPr>
          <w:rFonts w:hint="cs"/>
          <w:rtl/>
        </w:rPr>
        <w:t>ی</w:t>
      </w:r>
      <w:r w:rsidR="00FD5A68" w:rsidRPr="00FD5A68">
        <w:rPr>
          <w:rFonts w:hint="eastAsia"/>
          <w:rtl/>
        </w:rPr>
        <w:t>؛</w:t>
      </w:r>
      <w:r w:rsidR="00FD5A68" w:rsidRPr="00FD5A68">
        <w:rPr>
          <w:rtl/>
        </w:rPr>
        <w:t xml:space="preserve"> تصم</w:t>
      </w:r>
      <w:r w:rsidR="00FD5A68" w:rsidRPr="00FD5A68">
        <w:rPr>
          <w:rFonts w:hint="cs"/>
          <w:rtl/>
        </w:rPr>
        <w:t>ی</w:t>
      </w:r>
      <w:r w:rsidR="00FD5A68" w:rsidRPr="00FD5A68">
        <w:rPr>
          <w:rFonts w:hint="eastAsia"/>
          <w:rtl/>
        </w:rPr>
        <w:t>م‌گ</w:t>
      </w:r>
      <w:r w:rsidR="00FD5A68" w:rsidRPr="00FD5A68">
        <w:rPr>
          <w:rFonts w:hint="cs"/>
          <w:rtl/>
        </w:rPr>
        <w:t>ی</w:t>
      </w:r>
      <w:r w:rsidR="00FD5A68" w:rsidRPr="00FD5A68">
        <w:rPr>
          <w:rFonts w:hint="eastAsia"/>
          <w:rtl/>
        </w:rPr>
        <w:t>ر</w:t>
      </w:r>
      <w:r w:rsidR="00FD5A68" w:rsidRPr="00FD5A68">
        <w:rPr>
          <w:rFonts w:hint="cs"/>
          <w:rtl/>
        </w:rPr>
        <w:t>ی</w:t>
      </w:r>
      <w:r w:rsidR="00FD5A68" w:rsidRPr="00FD5A68">
        <w:rPr>
          <w:rtl/>
        </w:rPr>
        <w:t xml:space="preserve"> درباره امور عموم</w:t>
      </w:r>
      <w:r w:rsidR="00FD5A68" w:rsidRPr="00FD5A68">
        <w:rPr>
          <w:rFonts w:hint="cs"/>
          <w:rtl/>
        </w:rPr>
        <w:t>ی</w:t>
      </w:r>
      <w:r w:rsidR="00FD5A68" w:rsidRPr="00FD5A68">
        <w:rPr>
          <w:rFonts w:hint="eastAsia"/>
          <w:rtl/>
        </w:rPr>
        <w:t>،</w:t>
      </w:r>
      <w:r w:rsidR="00FD5A68" w:rsidRPr="00FD5A68">
        <w:rPr>
          <w:rtl/>
        </w:rPr>
        <w:t xml:space="preserve"> حق مسلم زندگان است که با توجه به ن</w:t>
      </w:r>
      <w:r w:rsidR="00FD5A68" w:rsidRPr="00FD5A68">
        <w:rPr>
          <w:rFonts w:hint="cs"/>
          <w:rtl/>
        </w:rPr>
        <w:t>ی</w:t>
      </w:r>
      <w:r w:rsidR="00FD5A68" w:rsidRPr="00FD5A68">
        <w:rPr>
          <w:rFonts w:hint="eastAsia"/>
          <w:rtl/>
        </w:rPr>
        <w:t>ازها</w:t>
      </w:r>
      <w:r w:rsidR="00FD5A68" w:rsidRPr="00FD5A68">
        <w:rPr>
          <w:rFonts w:hint="cs"/>
          <w:rtl/>
        </w:rPr>
        <w:t>ی</w:t>
      </w:r>
      <w:r w:rsidR="00FD5A68" w:rsidRPr="00FD5A68">
        <w:rPr>
          <w:rtl/>
        </w:rPr>
        <w:t xml:space="preserve"> </w:t>
      </w:r>
      <w:r w:rsidR="00D21A54">
        <w:rPr>
          <w:rFonts w:hint="cs"/>
          <w:rtl/>
        </w:rPr>
        <w:t>عصر</w:t>
      </w:r>
      <w:r w:rsidR="00D21A54" w:rsidRPr="00FD5A68">
        <w:rPr>
          <w:rtl/>
        </w:rPr>
        <w:t xml:space="preserve"> </w:t>
      </w:r>
      <w:r w:rsidR="00FD5A68" w:rsidRPr="00FD5A68">
        <w:rPr>
          <w:rtl/>
        </w:rPr>
        <w:t>و با نگاه به آ</w:t>
      </w:r>
      <w:r w:rsidR="00FD5A68" w:rsidRPr="00FD5A68">
        <w:rPr>
          <w:rFonts w:hint="cs"/>
          <w:rtl/>
        </w:rPr>
        <w:t>ی</w:t>
      </w:r>
      <w:r w:rsidR="00FD5A68" w:rsidRPr="00FD5A68">
        <w:rPr>
          <w:rtl/>
        </w:rPr>
        <w:t>نده، برا</w:t>
      </w:r>
      <w:r w:rsidR="00FD5A68" w:rsidRPr="00FD5A68">
        <w:rPr>
          <w:rFonts w:hint="cs"/>
          <w:rtl/>
        </w:rPr>
        <w:t>ی</w:t>
      </w:r>
      <w:r w:rsidR="00FD5A68" w:rsidRPr="00FD5A68">
        <w:rPr>
          <w:rtl/>
        </w:rPr>
        <w:t xml:space="preserve"> خود و نسل‌ها</w:t>
      </w:r>
      <w:r w:rsidR="00FD5A68" w:rsidRPr="00FD5A68">
        <w:rPr>
          <w:rFonts w:hint="cs"/>
          <w:rtl/>
        </w:rPr>
        <w:t>ی</w:t>
      </w:r>
      <w:r w:rsidR="00FD5A68" w:rsidRPr="00FD5A68">
        <w:rPr>
          <w:rtl/>
        </w:rPr>
        <w:t xml:space="preserve"> بعد تصم</w:t>
      </w:r>
      <w:r w:rsidR="00FD5A68" w:rsidRPr="00FD5A68">
        <w:rPr>
          <w:rFonts w:hint="cs"/>
          <w:rtl/>
        </w:rPr>
        <w:t>ی</w:t>
      </w:r>
      <w:r w:rsidR="00FD5A68" w:rsidRPr="00FD5A68">
        <w:rPr>
          <w:rFonts w:hint="eastAsia"/>
          <w:rtl/>
        </w:rPr>
        <w:t>م</w:t>
      </w:r>
      <w:r w:rsidR="00FD5A68" w:rsidRPr="00FD5A68">
        <w:rPr>
          <w:rtl/>
        </w:rPr>
        <w:t xml:space="preserve"> م</w:t>
      </w:r>
      <w:r w:rsidR="00FD5A68" w:rsidRPr="00FD5A68">
        <w:rPr>
          <w:rFonts w:hint="cs"/>
          <w:rtl/>
        </w:rPr>
        <w:t>ی‌</w:t>
      </w:r>
      <w:r w:rsidR="00FD5A68" w:rsidRPr="00FD5A68">
        <w:rPr>
          <w:rFonts w:hint="eastAsia"/>
          <w:rtl/>
        </w:rPr>
        <w:t>گ</w:t>
      </w:r>
      <w:r w:rsidR="00FD5A68" w:rsidRPr="00FD5A68">
        <w:rPr>
          <w:rFonts w:hint="cs"/>
          <w:rtl/>
        </w:rPr>
        <w:t>ی</w:t>
      </w:r>
      <w:r w:rsidR="00FD5A68" w:rsidRPr="00FD5A68">
        <w:rPr>
          <w:rFonts w:hint="eastAsia"/>
          <w:rtl/>
        </w:rPr>
        <w:t>رند</w:t>
      </w:r>
      <w:r w:rsidR="00FD5A68" w:rsidRPr="00FD5A68">
        <w:rPr>
          <w:rtl/>
        </w:rPr>
        <w:t>. ا</w:t>
      </w:r>
      <w:r w:rsidR="00FD5A68" w:rsidRPr="00FD5A68">
        <w:rPr>
          <w:rFonts w:hint="cs"/>
          <w:rtl/>
        </w:rPr>
        <w:t>ی</w:t>
      </w:r>
      <w:r w:rsidR="00FD5A68" w:rsidRPr="00FD5A68">
        <w:rPr>
          <w:rFonts w:hint="eastAsia"/>
          <w:rtl/>
        </w:rPr>
        <w:t>ن</w:t>
      </w:r>
      <w:r w:rsidR="00FD5A68" w:rsidRPr="00FD5A68">
        <w:rPr>
          <w:rtl/>
        </w:rPr>
        <w:t xml:space="preserve"> تصم</w:t>
      </w:r>
      <w:r w:rsidR="00FD5A68" w:rsidRPr="00FD5A68">
        <w:rPr>
          <w:rFonts w:hint="cs"/>
          <w:rtl/>
        </w:rPr>
        <w:t>ی</w:t>
      </w:r>
      <w:r w:rsidR="00FD5A68" w:rsidRPr="00FD5A68">
        <w:rPr>
          <w:rFonts w:hint="eastAsia"/>
          <w:rtl/>
        </w:rPr>
        <w:t>مات</w:t>
      </w:r>
      <w:r w:rsidR="00FD5A68" w:rsidRPr="00FD5A68">
        <w:rPr>
          <w:rtl/>
        </w:rPr>
        <w:t xml:space="preserve"> همواره قابل بازنگر</w:t>
      </w:r>
      <w:r w:rsidR="00FD5A68" w:rsidRPr="00FD5A68">
        <w:rPr>
          <w:rFonts w:hint="cs"/>
          <w:rtl/>
        </w:rPr>
        <w:t>ی</w:t>
      </w:r>
      <w:r w:rsidR="00FD5A68" w:rsidRPr="00FD5A68">
        <w:rPr>
          <w:rtl/>
        </w:rPr>
        <w:t xml:space="preserve"> و اصلاح</w:t>
      </w:r>
      <w:r w:rsidR="00D21A54">
        <w:rPr>
          <w:rFonts w:hint="cs"/>
          <w:rtl/>
        </w:rPr>
        <w:t xml:space="preserve"> </w:t>
      </w:r>
      <w:r>
        <w:rPr>
          <w:rFonts w:hint="cs"/>
          <w:rtl/>
        </w:rPr>
        <w:t>هستند</w:t>
      </w:r>
      <w:r w:rsidR="00D21A54">
        <w:rPr>
          <w:rFonts w:hint="cs"/>
          <w:rtl/>
        </w:rPr>
        <w:t xml:space="preserve"> </w:t>
      </w:r>
      <w:r>
        <w:rPr>
          <w:rFonts w:hint="cs"/>
          <w:rtl/>
        </w:rPr>
        <w:t xml:space="preserve">و </w:t>
      </w:r>
      <w:r w:rsidR="00FD5A68" w:rsidRPr="00FD5A68">
        <w:rPr>
          <w:rtl/>
        </w:rPr>
        <w:t>آ</w:t>
      </w:r>
      <w:r w:rsidR="00FD5A68" w:rsidRPr="00FD5A68">
        <w:rPr>
          <w:rFonts w:hint="cs"/>
          <w:rtl/>
        </w:rPr>
        <w:t>ی</w:t>
      </w:r>
      <w:r w:rsidR="00FD5A68" w:rsidRPr="00FD5A68">
        <w:rPr>
          <w:rFonts w:hint="eastAsia"/>
          <w:rtl/>
        </w:rPr>
        <w:t>ندگان</w:t>
      </w:r>
      <w:r w:rsidR="00FD5A68" w:rsidRPr="00FD5A68">
        <w:rPr>
          <w:rtl/>
        </w:rPr>
        <w:t xml:space="preserve"> </w:t>
      </w:r>
      <w:r>
        <w:rPr>
          <w:rFonts w:hint="cs"/>
          <w:rtl/>
        </w:rPr>
        <w:t>می‌ت</w:t>
      </w:r>
      <w:r w:rsidR="00FD5A68" w:rsidRPr="00FD5A68">
        <w:rPr>
          <w:rtl/>
        </w:rPr>
        <w:t>وانند بر اساس ارزش‌ها و شرا</w:t>
      </w:r>
      <w:r w:rsidR="00FD5A68" w:rsidRPr="00FD5A68">
        <w:rPr>
          <w:rFonts w:hint="cs"/>
          <w:rtl/>
        </w:rPr>
        <w:t>ی</w:t>
      </w:r>
      <w:r w:rsidR="00FD5A68" w:rsidRPr="00FD5A68">
        <w:rPr>
          <w:rFonts w:hint="eastAsia"/>
          <w:rtl/>
        </w:rPr>
        <w:t>ط</w:t>
      </w:r>
      <w:r w:rsidR="00FD5A68" w:rsidRPr="00FD5A68">
        <w:rPr>
          <w:rtl/>
        </w:rPr>
        <w:t xml:space="preserve"> زمان خود، با بهره‌گ</w:t>
      </w:r>
      <w:r w:rsidR="00FD5A68" w:rsidRPr="00FD5A68">
        <w:rPr>
          <w:rFonts w:hint="cs"/>
          <w:rtl/>
        </w:rPr>
        <w:t>ی</w:t>
      </w:r>
      <w:r w:rsidR="00FD5A68" w:rsidRPr="00FD5A68">
        <w:rPr>
          <w:rFonts w:hint="eastAsia"/>
          <w:rtl/>
        </w:rPr>
        <w:t>ر</w:t>
      </w:r>
      <w:r w:rsidR="00FD5A68" w:rsidRPr="00FD5A68">
        <w:rPr>
          <w:rFonts w:hint="cs"/>
          <w:rtl/>
        </w:rPr>
        <w:t>ی</w:t>
      </w:r>
      <w:r w:rsidR="00FD5A68" w:rsidRPr="00FD5A68">
        <w:rPr>
          <w:rtl/>
        </w:rPr>
        <w:t xml:space="preserve"> از ابزارها</w:t>
      </w:r>
      <w:r w:rsidR="00FD5A68" w:rsidRPr="00FD5A68">
        <w:rPr>
          <w:rFonts w:hint="cs"/>
          <w:rtl/>
        </w:rPr>
        <w:t>ی</w:t>
      </w:r>
      <w:r w:rsidR="00FD5A68" w:rsidRPr="00FD5A68">
        <w:rPr>
          <w:rtl/>
        </w:rPr>
        <w:t xml:space="preserve"> دموکرات</w:t>
      </w:r>
      <w:r w:rsidR="00FD5A68" w:rsidRPr="00FD5A68">
        <w:rPr>
          <w:rFonts w:hint="cs"/>
          <w:rtl/>
        </w:rPr>
        <w:t>ی</w:t>
      </w:r>
      <w:r w:rsidR="00FD5A68" w:rsidRPr="00FD5A68">
        <w:rPr>
          <w:rFonts w:hint="eastAsia"/>
          <w:rtl/>
        </w:rPr>
        <w:t>ک،</w:t>
      </w:r>
      <w:r w:rsidR="00FD5A68" w:rsidRPr="00FD5A68">
        <w:rPr>
          <w:rtl/>
        </w:rPr>
        <w:t xml:space="preserve"> نسبت به اصلاح، تغ</w:t>
      </w:r>
      <w:r w:rsidR="00FD5A68" w:rsidRPr="00FD5A68">
        <w:rPr>
          <w:rFonts w:hint="cs"/>
          <w:rtl/>
        </w:rPr>
        <w:t>یی</w:t>
      </w:r>
      <w:r w:rsidR="00FD5A68" w:rsidRPr="00FD5A68">
        <w:rPr>
          <w:rFonts w:hint="eastAsia"/>
          <w:rtl/>
        </w:rPr>
        <w:t>ر</w:t>
      </w:r>
      <w:r w:rsidR="00FD5A68" w:rsidRPr="00FD5A68">
        <w:rPr>
          <w:rtl/>
        </w:rPr>
        <w:t xml:space="preserve"> </w:t>
      </w:r>
      <w:r w:rsidR="00FD5A68" w:rsidRPr="00FD5A68">
        <w:rPr>
          <w:rFonts w:hint="cs"/>
          <w:rtl/>
        </w:rPr>
        <w:t>ی</w:t>
      </w:r>
      <w:r w:rsidR="00FD5A68" w:rsidRPr="00FD5A68">
        <w:rPr>
          <w:rFonts w:hint="eastAsia"/>
          <w:rtl/>
        </w:rPr>
        <w:t>ا</w:t>
      </w:r>
      <w:r w:rsidR="00FD5A68" w:rsidRPr="00FD5A68">
        <w:rPr>
          <w:rtl/>
        </w:rPr>
        <w:t xml:space="preserve"> تدو</w:t>
      </w:r>
      <w:r w:rsidR="00FD5A68" w:rsidRPr="00FD5A68">
        <w:rPr>
          <w:rFonts w:hint="cs"/>
          <w:rtl/>
        </w:rPr>
        <w:t>ی</w:t>
      </w:r>
      <w:r w:rsidR="00FD5A68" w:rsidRPr="00FD5A68">
        <w:rPr>
          <w:rFonts w:hint="eastAsia"/>
          <w:rtl/>
        </w:rPr>
        <w:t>ن</w:t>
      </w:r>
      <w:r w:rsidR="00FD5A68" w:rsidRPr="00FD5A68">
        <w:rPr>
          <w:rtl/>
        </w:rPr>
        <w:t xml:space="preserve"> قوان</w:t>
      </w:r>
      <w:r w:rsidR="00FD5A68" w:rsidRPr="00FD5A68">
        <w:rPr>
          <w:rFonts w:hint="cs"/>
          <w:rtl/>
        </w:rPr>
        <w:t>ی</w:t>
      </w:r>
      <w:r w:rsidR="00FD5A68" w:rsidRPr="00FD5A68">
        <w:rPr>
          <w:rFonts w:hint="eastAsia"/>
          <w:rtl/>
        </w:rPr>
        <w:t>ن</w:t>
      </w:r>
      <w:r w:rsidR="00FD5A68" w:rsidRPr="00FD5A68">
        <w:rPr>
          <w:rtl/>
        </w:rPr>
        <w:t xml:space="preserve"> و س</w:t>
      </w:r>
      <w:r w:rsidR="00FD5A68" w:rsidRPr="00FD5A68">
        <w:rPr>
          <w:rFonts w:hint="cs"/>
          <w:rtl/>
        </w:rPr>
        <w:t>ی</w:t>
      </w:r>
      <w:r w:rsidR="00FD5A68" w:rsidRPr="00FD5A68">
        <w:rPr>
          <w:rFonts w:hint="eastAsia"/>
          <w:rtl/>
        </w:rPr>
        <w:t>است‌ها</w:t>
      </w:r>
      <w:r w:rsidR="00FD5A68" w:rsidRPr="00FD5A68">
        <w:rPr>
          <w:rtl/>
        </w:rPr>
        <w:t xml:space="preserve"> اقدام نما</w:t>
      </w:r>
      <w:r w:rsidR="00FD5A68" w:rsidRPr="00FD5A68">
        <w:rPr>
          <w:rFonts w:hint="cs"/>
          <w:rtl/>
        </w:rPr>
        <w:t>ی</w:t>
      </w:r>
      <w:r w:rsidR="00FD5A68" w:rsidRPr="00FD5A68">
        <w:rPr>
          <w:rFonts w:hint="eastAsia"/>
          <w:rtl/>
        </w:rPr>
        <w:t>ند</w:t>
      </w:r>
      <w:r w:rsidR="00FD5A68" w:rsidRPr="00FD5A68">
        <w:rPr>
          <w:rtl/>
        </w:rPr>
        <w:t>.</w:t>
      </w:r>
    </w:p>
    <w:p w14:paraId="194C0970" w14:textId="434644E9" w:rsidR="00096C80" w:rsidRPr="00096C80" w:rsidRDefault="00096C80" w:rsidP="009D63D7">
      <w:pPr>
        <w:pStyle w:val="ab"/>
        <w:rPr>
          <w:rtl/>
        </w:rPr>
      </w:pPr>
      <w:r w:rsidRPr="00096C80">
        <w:rPr>
          <w:rtl/>
        </w:rPr>
        <w:t>بر هم</w:t>
      </w:r>
      <w:r w:rsidRPr="00096C80">
        <w:rPr>
          <w:rFonts w:hint="cs"/>
          <w:rtl/>
        </w:rPr>
        <w:t>ی</w:t>
      </w:r>
      <w:r w:rsidRPr="00096C80">
        <w:rPr>
          <w:rFonts w:hint="eastAsia"/>
          <w:rtl/>
        </w:rPr>
        <w:t>ن</w:t>
      </w:r>
      <w:r w:rsidRPr="00096C80">
        <w:rPr>
          <w:rtl/>
        </w:rPr>
        <w:t xml:space="preserve"> اساس، ا</w:t>
      </w:r>
      <w:r w:rsidRPr="00096C80">
        <w:rPr>
          <w:rFonts w:hint="cs"/>
          <w:rtl/>
        </w:rPr>
        <w:t>ی</w:t>
      </w:r>
      <w:r w:rsidRPr="00096C80">
        <w:rPr>
          <w:rFonts w:hint="eastAsia"/>
          <w:rtl/>
        </w:rPr>
        <w:t>ن</w:t>
      </w:r>
      <w:r w:rsidRPr="00096C80">
        <w:rPr>
          <w:rtl/>
        </w:rPr>
        <w:t xml:space="preserve"> سند با اجتناب از تک</w:t>
      </w:r>
      <w:r w:rsidRPr="00096C80">
        <w:rPr>
          <w:rFonts w:hint="cs"/>
          <w:rtl/>
        </w:rPr>
        <w:t>ی</w:t>
      </w:r>
      <w:r w:rsidRPr="00096C80">
        <w:rPr>
          <w:rFonts w:hint="eastAsia"/>
          <w:rtl/>
        </w:rPr>
        <w:t>ه</w:t>
      </w:r>
      <w:r w:rsidRPr="00096C80">
        <w:rPr>
          <w:rtl/>
        </w:rPr>
        <w:t xml:space="preserve"> بر نظام‌ها</w:t>
      </w:r>
      <w:r w:rsidRPr="00096C80">
        <w:rPr>
          <w:rFonts w:hint="cs"/>
          <w:rtl/>
        </w:rPr>
        <w:t>ی</w:t>
      </w:r>
      <w:r w:rsidRPr="00096C80">
        <w:rPr>
          <w:rtl/>
        </w:rPr>
        <w:t xml:space="preserve"> حکومت</w:t>
      </w:r>
      <w:r w:rsidRPr="00096C80">
        <w:rPr>
          <w:rFonts w:hint="cs"/>
          <w:rtl/>
        </w:rPr>
        <w:t>ی</w:t>
      </w:r>
      <w:r w:rsidRPr="00096C80">
        <w:rPr>
          <w:rtl/>
        </w:rPr>
        <w:t xml:space="preserve"> د</w:t>
      </w:r>
      <w:r w:rsidRPr="00096C80">
        <w:rPr>
          <w:rFonts w:hint="cs"/>
          <w:rtl/>
        </w:rPr>
        <w:t>ی</w:t>
      </w:r>
      <w:r w:rsidRPr="00096C80">
        <w:rPr>
          <w:rFonts w:hint="eastAsia"/>
          <w:rtl/>
        </w:rPr>
        <w:t>ن</w:t>
      </w:r>
      <w:r w:rsidRPr="00096C80">
        <w:rPr>
          <w:rFonts w:hint="cs"/>
          <w:rtl/>
        </w:rPr>
        <w:t>ی</w:t>
      </w:r>
      <w:r w:rsidRPr="00096C80">
        <w:rPr>
          <w:rFonts w:hint="eastAsia"/>
          <w:rtl/>
        </w:rPr>
        <w:t>،</w:t>
      </w:r>
      <w:r w:rsidRPr="00096C80">
        <w:rPr>
          <w:rtl/>
        </w:rPr>
        <w:t xml:space="preserve"> ا</w:t>
      </w:r>
      <w:r w:rsidRPr="00096C80">
        <w:rPr>
          <w:rFonts w:hint="cs"/>
          <w:rtl/>
        </w:rPr>
        <w:t>ی</w:t>
      </w:r>
      <w:r w:rsidRPr="00096C80">
        <w:rPr>
          <w:rFonts w:hint="eastAsia"/>
          <w:rtl/>
        </w:rPr>
        <w:t>دئولوژ</w:t>
      </w:r>
      <w:r w:rsidRPr="00096C80">
        <w:rPr>
          <w:rFonts w:hint="cs"/>
          <w:rtl/>
        </w:rPr>
        <w:t>ی</w:t>
      </w:r>
      <w:r w:rsidRPr="00096C80">
        <w:rPr>
          <w:rFonts w:hint="eastAsia"/>
          <w:rtl/>
        </w:rPr>
        <w:t>ک،</w:t>
      </w:r>
      <w:r w:rsidRPr="00096C80">
        <w:rPr>
          <w:rtl/>
        </w:rPr>
        <w:t xml:space="preserve"> موروث</w:t>
      </w:r>
      <w:r w:rsidRPr="00096C80">
        <w:rPr>
          <w:rFonts w:hint="cs"/>
          <w:rtl/>
        </w:rPr>
        <w:t>ی</w:t>
      </w:r>
      <w:r w:rsidRPr="00096C80">
        <w:rPr>
          <w:rFonts w:hint="eastAsia"/>
          <w:rtl/>
        </w:rPr>
        <w:t>،</w:t>
      </w:r>
      <w:r w:rsidRPr="00096C80">
        <w:rPr>
          <w:rtl/>
        </w:rPr>
        <w:t xml:space="preserve"> سلسله‌مراتب</w:t>
      </w:r>
      <w:r w:rsidRPr="00096C80">
        <w:rPr>
          <w:rFonts w:hint="cs"/>
          <w:rtl/>
        </w:rPr>
        <w:t>ی</w:t>
      </w:r>
      <w:r w:rsidRPr="00096C80">
        <w:rPr>
          <w:rtl/>
        </w:rPr>
        <w:t xml:space="preserve"> و متمرکز، الگو</w:t>
      </w:r>
      <w:r w:rsidRPr="00096C80">
        <w:rPr>
          <w:rFonts w:hint="cs"/>
          <w:rtl/>
        </w:rPr>
        <w:t>یی</w:t>
      </w:r>
      <w:r w:rsidRPr="00096C80">
        <w:rPr>
          <w:rtl/>
        </w:rPr>
        <w:t xml:space="preserve"> از حکمران</w:t>
      </w:r>
      <w:r w:rsidRPr="00096C80">
        <w:rPr>
          <w:rFonts w:hint="cs"/>
          <w:rtl/>
        </w:rPr>
        <w:t>ی</w:t>
      </w:r>
      <w:r w:rsidRPr="00096C80">
        <w:rPr>
          <w:rtl/>
        </w:rPr>
        <w:t xml:space="preserve"> را پ</w:t>
      </w:r>
      <w:r w:rsidRPr="00096C80">
        <w:rPr>
          <w:rFonts w:hint="cs"/>
          <w:rtl/>
        </w:rPr>
        <w:t>ی</w:t>
      </w:r>
      <w:r w:rsidRPr="00096C80">
        <w:rPr>
          <w:rFonts w:hint="eastAsia"/>
          <w:rtl/>
        </w:rPr>
        <w:t>شنهاد</w:t>
      </w:r>
      <w:r w:rsidRPr="00096C80">
        <w:rPr>
          <w:rtl/>
        </w:rPr>
        <w:t xml:space="preserve"> م</w:t>
      </w:r>
      <w:r w:rsidRPr="00096C80">
        <w:rPr>
          <w:rFonts w:hint="cs"/>
          <w:rtl/>
        </w:rPr>
        <w:t>ی‌</w:t>
      </w:r>
      <w:r w:rsidRPr="00096C80">
        <w:rPr>
          <w:rFonts w:hint="eastAsia"/>
          <w:rtl/>
        </w:rPr>
        <w:t>کند</w:t>
      </w:r>
      <w:r w:rsidRPr="00096C80">
        <w:rPr>
          <w:rtl/>
        </w:rPr>
        <w:t xml:space="preserve"> که به حداکثر تنوع و تکثر </w:t>
      </w:r>
      <w:r>
        <w:rPr>
          <w:rFonts w:hint="cs"/>
          <w:rtl/>
        </w:rPr>
        <w:t>اتنیکی</w:t>
      </w:r>
      <w:r w:rsidRPr="00096C80">
        <w:rPr>
          <w:rFonts w:hint="eastAsia"/>
          <w:rtl/>
        </w:rPr>
        <w:t>،</w:t>
      </w:r>
      <w:r w:rsidRPr="00096C80">
        <w:rPr>
          <w:rtl/>
        </w:rPr>
        <w:t xml:space="preserve"> اجتماع</w:t>
      </w:r>
      <w:r w:rsidRPr="00096C80">
        <w:rPr>
          <w:rFonts w:hint="cs"/>
          <w:rtl/>
        </w:rPr>
        <w:t>ی</w:t>
      </w:r>
      <w:r w:rsidRPr="00096C80">
        <w:rPr>
          <w:rFonts w:hint="eastAsia"/>
          <w:rtl/>
        </w:rPr>
        <w:t>،</w:t>
      </w:r>
      <w:r w:rsidRPr="00096C80">
        <w:rPr>
          <w:rtl/>
        </w:rPr>
        <w:t xml:space="preserve"> س</w:t>
      </w:r>
      <w:r w:rsidRPr="00096C80">
        <w:rPr>
          <w:rFonts w:hint="cs"/>
          <w:rtl/>
        </w:rPr>
        <w:t>ی</w:t>
      </w:r>
      <w:r w:rsidRPr="00096C80">
        <w:rPr>
          <w:rFonts w:hint="eastAsia"/>
          <w:rtl/>
        </w:rPr>
        <w:t>اس</w:t>
      </w:r>
      <w:r w:rsidRPr="00096C80">
        <w:rPr>
          <w:rFonts w:hint="cs"/>
          <w:rtl/>
        </w:rPr>
        <w:t>ی</w:t>
      </w:r>
      <w:r w:rsidRPr="00096C80">
        <w:rPr>
          <w:rFonts w:hint="eastAsia"/>
          <w:rtl/>
        </w:rPr>
        <w:t>،</w:t>
      </w:r>
      <w:r w:rsidRPr="00096C80">
        <w:rPr>
          <w:rtl/>
        </w:rPr>
        <w:t xml:space="preserve"> جغراف</w:t>
      </w:r>
      <w:r w:rsidRPr="00096C80">
        <w:rPr>
          <w:rFonts w:hint="cs"/>
          <w:rtl/>
        </w:rPr>
        <w:t>ی</w:t>
      </w:r>
      <w:r w:rsidRPr="00096C80">
        <w:rPr>
          <w:rFonts w:hint="eastAsia"/>
          <w:rtl/>
        </w:rPr>
        <w:t>ا</w:t>
      </w:r>
      <w:r w:rsidRPr="00096C80">
        <w:rPr>
          <w:rFonts w:hint="cs"/>
          <w:rtl/>
        </w:rPr>
        <w:t>یی</w:t>
      </w:r>
      <w:r w:rsidRPr="00096C80">
        <w:rPr>
          <w:rtl/>
        </w:rPr>
        <w:t xml:space="preserve"> و فرهنگ</w:t>
      </w:r>
      <w:r w:rsidRPr="00096C80">
        <w:rPr>
          <w:rFonts w:hint="cs"/>
          <w:rtl/>
        </w:rPr>
        <w:t>ی</w:t>
      </w:r>
      <w:r w:rsidRPr="00096C80">
        <w:rPr>
          <w:rtl/>
        </w:rPr>
        <w:t xml:space="preserve"> موجود در کشور احترام نهاده و برا</w:t>
      </w:r>
      <w:r w:rsidRPr="00096C80">
        <w:rPr>
          <w:rFonts w:hint="cs"/>
          <w:rtl/>
        </w:rPr>
        <w:t>ی</w:t>
      </w:r>
      <w:r w:rsidRPr="00096C80">
        <w:rPr>
          <w:rtl/>
        </w:rPr>
        <w:t xml:space="preserve"> تمام</w:t>
      </w:r>
      <w:r w:rsidRPr="00096C80">
        <w:rPr>
          <w:rFonts w:hint="cs"/>
          <w:rtl/>
        </w:rPr>
        <w:t>ی</w:t>
      </w:r>
      <w:r w:rsidRPr="00096C80">
        <w:rPr>
          <w:rtl/>
        </w:rPr>
        <w:t xml:space="preserve"> کنش‌ها و واکنش‌ها</w:t>
      </w:r>
      <w:r w:rsidRPr="00096C80">
        <w:rPr>
          <w:rFonts w:hint="cs"/>
          <w:rtl/>
        </w:rPr>
        <w:t>ی</w:t>
      </w:r>
      <w:r w:rsidRPr="00096C80">
        <w:rPr>
          <w:rtl/>
        </w:rPr>
        <w:t xml:space="preserve"> اجتماع</w:t>
      </w:r>
      <w:r w:rsidRPr="00096C80">
        <w:rPr>
          <w:rFonts w:hint="cs"/>
          <w:rtl/>
        </w:rPr>
        <w:t>ی</w:t>
      </w:r>
      <w:r w:rsidRPr="00096C80">
        <w:rPr>
          <w:rtl/>
        </w:rPr>
        <w:t xml:space="preserve"> راه‌حل‌ها</w:t>
      </w:r>
      <w:r w:rsidRPr="00096C80">
        <w:rPr>
          <w:rFonts w:hint="cs"/>
          <w:rtl/>
        </w:rPr>
        <w:t>یی</w:t>
      </w:r>
      <w:r w:rsidRPr="00096C80">
        <w:rPr>
          <w:rtl/>
        </w:rPr>
        <w:t xml:space="preserve"> مبتن</w:t>
      </w:r>
      <w:r w:rsidRPr="00096C80">
        <w:rPr>
          <w:rFonts w:hint="cs"/>
          <w:rtl/>
        </w:rPr>
        <w:t>ی</w:t>
      </w:r>
      <w:r w:rsidRPr="00096C80">
        <w:rPr>
          <w:rtl/>
        </w:rPr>
        <w:t xml:space="preserve"> بر مشارکت و سازوکارها</w:t>
      </w:r>
      <w:r w:rsidRPr="00096C80">
        <w:rPr>
          <w:rFonts w:hint="cs"/>
          <w:rtl/>
        </w:rPr>
        <w:t>ی</w:t>
      </w:r>
      <w:r w:rsidRPr="00096C80">
        <w:rPr>
          <w:rtl/>
        </w:rPr>
        <w:t xml:space="preserve"> دموکرات</w:t>
      </w:r>
      <w:r w:rsidRPr="00096C80">
        <w:rPr>
          <w:rFonts w:hint="cs"/>
          <w:rtl/>
        </w:rPr>
        <w:t>ی</w:t>
      </w:r>
      <w:r w:rsidRPr="00096C80">
        <w:rPr>
          <w:rFonts w:hint="eastAsia"/>
          <w:rtl/>
        </w:rPr>
        <w:t>ک</w:t>
      </w:r>
      <w:r w:rsidRPr="00096C80">
        <w:rPr>
          <w:rtl/>
        </w:rPr>
        <w:t xml:space="preserve"> ارائه </w:t>
      </w:r>
      <w:r w:rsidR="00812D50">
        <w:rPr>
          <w:rFonts w:hint="cs"/>
          <w:rtl/>
        </w:rPr>
        <w:t>می‌</w:t>
      </w:r>
      <w:r w:rsidRPr="00096C80">
        <w:rPr>
          <w:rtl/>
        </w:rPr>
        <w:t>کند؛ الگو</w:t>
      </w:r>
      <w:r w:rsidRPr="00096C80">
        <w:rPr>
          <w:rFonts w:hint="cs"/>
          <w:rtl/>
        </w:rPr>
        <w:t>یی</w:t>
      </w:r>
      <w:r w:rsidRPr="00096C80">
        <w:rPr>
          <w:rtl/>
        </w:rPr>
        <w:t xml:space="preserve"> که پو</w:t>
      </w:r>
      <w:r w:rsidRPr="00096C80">
        <w:rPr>
          <w:rFonts w:hint="cs"/>
          <w:rtl/>
        </w:rPr>
        <w:t>ی</w:t>
      </w:r>
      <w:r w:rsidRPr="00096C80">
        <w:rPr>
          <w:rFonts w:hint="eastAsia"/>
          <w:rtl/>
        </w:rPr>
        <w:t>ا</w:t>
      </w:r>
      <w:r w:rsidRPr="00096C80">
        <w:rPr>
          <w:rFonts w:hint="cs"/>
          <w:rtl/>
        </w:rPr>
        <w:t>یی</w:t>
      </w:r>
      <w:r w:rsidRPr="00096C80">
        <w:rPr>
          <w:rtl/>
        </w:rPr>
        <w:t xml:space="preserve"> و انعطاف‌پذ</w:t>
      </w:r>
      <w:r w:rsidRPr="00096C80">
        <w:rPr>
          <w:rFonts w:hint="cs"/>
          <w:rtl/>
        </w:rPr>
        <w:t>ی</w:t>
      </w:r>
      <w:r w:rsidRPr="00096C80">
        <w:rPr>
          <w:rFonts w:hint="eastAsia"/>
          <w:rtl/>
        </w:rPr>
        <w:t>ر</w:t>
      </w:r>
      <w:r w:rsidRPr="00096C80">
        <w:rPr>
          <w:rFonts w:hint="cs"/>
          <w:rtl/>
        </w:rPr>
        <w:t>ی</w:t>
      </w:r>
      <w:r w:rsidRPr="00096C80">
        <w:rPr>
          <w:rtl/>
        </w:rPr>
        <w:t xml:space="preserve"> حقوق</w:t>
      </w:r>
      <w:r w:rsidRPr="00096C80">
        <w:rPr>
          <w:rFonts w:hint="cs"/>
          <w:rtl/>
        </w:rPr>
        <w:t>ی</w:t>
      </w:r>
      <w:r w:rsidRPr="00096C80">
        <w:rPr>
          <w:rtl/>
        </w:rPr>
        <w:t xml:space="preserve"> و ساختار</w:t>
      </w:r>
      <w:r w:rsidRPr="00096C80">
        <w:rPr>
          <w:rFonts w:hint="cs"/>
          <w:rtl/>
        </w:rPr>
        <w:t>ی</w:t>
      </w:r>
      <w:r w:rsidRPr="00096C80">
        <w:rPr>
          <w:rtl/>
        </w:rPr>
        <w:t xml:space="preserve"> را تضم</w:t>
      </w:r>
      <w:r w:rsidRPr="00096C80">
        <w:rPr>
          <w:rFonts w:hint="cs"/>
          <w:rtl/>
        </w:rPr>
        <w:t>ی</w:t>
      </w:r>
      <w:r w:rsidRPr="00096C80">
        <w:rPr>
          <w:rFonts w:hint="eastAsia"/>
          <w:rtl/>
        </w:rPr>
        <w:t>ن</w:t>
      </w:r>
      <w:r w:rsidRPr="00096C80">
        <w:rPr>
          <w:rtl/>
        </w:rPr>
        <w:t xml:space="preserve"> نموده و امکان تحقق عدالت، برابر</w:t>
      </w:r>
      <w:r w:rsidRPr="00096C80">
        <w:rPr>
          <w:rFonts w:hint="cs"/>
          <w:rtl/>
        </w:rPr>
        <w:t>ی</w:t>
      </w:r>
      <w:r w:rsidRPr="00096C80">
        <w:rPr>
          <w:rtl/>
        </w:rPr>
        <w:t xml:space="preserve"> و آزاد</w:t>
      </w:r>
      <w:r w:rsidRPr="00096C80">
        <w:rPr>
          <w:rFonts w:hint="cs"/>
          <w:rtl/>
        </w:rPr>
        <w:t>ی</w:t>
      </w:r>
      <w:r w:rsidRPr="00096C80">
        <w:rPr>
          <w:rtl/>
        </w:rPr>
        <w:t xml:space="preserve"> را برا</w:t>
      </w:r>
      <w:r w:rsidRPr="00096C80">
        <w:rPr>
          <w:rFonts w:hint="cs"/>
          <w:rtl/>
        </w:rPr>
        <w:t>ی</w:t>
      </w:r>
      <w:r w:rsidRPr="00096C80">
        <w:rPr>
          <w:rtl/>
        </w:rPr>
        <w:t xml:space="preserve"> همه شهروندان فراهم آورد.</w:t>
      </w:r>
    </w:p>
    <w:p w14:paraId="2A2F284B" w14:textId="29505542" w:rsidR="00096C80" w:rsidRPr="00096C80" w:rsidRDefault="00096C80" w:rsidP="009D63D7">
      <w:pPr>
        <w:pStyle w:val="ab"/>
        <w:rPr>
          <w:rtl/>
        </w:rPr>
      </w:pPr>
      <w:r w:rsidRPr="00096C80">
        <w:rPr>
          <w:rtl/>
        </w:rPr>
        <w:t>قانون اساس</w:t>
      </w:r>
      <w:r w:rsidRPr="00096C80">
        <w:rPr>
          <w:rFonts w:hint="cs"/>
          <w:rtl/>
        </w:rPr>
        <w:t>ی</w:t>
      </w:r>
      <w:r w:rsidRPr="00096C80">
        <w:rPr>
          <w:rtl/>
        </w:rPr>
        <w:t xml:space="preserve"> هر کشور نه تنها ب</w:t>
      </w:r>
      <w:r w:rsidRPr="00096C80">
        <w:rPr>
          <w:rFonts w:hint="cs"/>
          <w:rtl/>
        </w:rPr>
        <w:t>ی</w:t>
      </w:r>
      <w:r w:rsidRPr="00096C80">
        <w:rPr>
          <w:rFonts w:hint="eastAsia"/>
          <w:rtl/>
        </w:rPr>
        <w:t>انگر</w:t>
      </w:r>
      <w:r w:rsidRPr="00096C80">
        <w:rPr>
          <w:rtl/>
        </w:rPr>
        <w:t xml:space="preserve"> اهداف و آرمان‌ها</w:t>
      </w:r>
      <w:r w:rsidRPr="00096C80">
        <w:rPr>
          <w:rFonts w:hint="cs"/>
          <w:rtl/>
        </w:rPr>
        <w:t>ی</w:t>
      </w:r>
      <w:r w:rsidRPr="00096C80">
        <w:rPr>
          <w:rtl/>
        </w:rPr>
        <w:t xml:space="preserve"> </w:t>
      </w:r>
      <w:r w:rsidR="00D35164">
        <w:rPr>
          <w:rFonts w:hint="cs"/>
          <w:rtl/>
        </w:rPr>
        <w:t>شهروندان</w:t>
      </w:r>
      <w:r w:rsidRPr="00096C80">
        <w:rPr>
          <w:rtl/>
        </w:rPr>
        <w:t xml:space="preserve"> آن کشور است، بلکه مس</w:t>
      </w:r>
      <w:r w:rsidRPr="00096C80">
        <w:rPr>
          <w:rFonts w:hint="cs"/>
          <w:rtl/>
        </w:rPr>
        <w:t>ی</w:t>
      </w:r>
      <w:r w:rsidRPr="00096C80">
        <w:rPr>
          <w:rFonts w:hint="eastAsia"/>
          <w:rtl/>
        </w:rPr>
        <w:t>ر</w:t>
      </w:r>
      <w:r w:rsidRPr="00096C80">
        <w:rPr>
          <w:rtl/>
        </w:rPr>
        <w:t xml:space="preserve"> تحقق ا</w:t>
      </w:r>
      <w:r w:rsidRPr="00096C80">
        <w:rPr>
          <w:rFonts w:hint="cs"/>
          <w:rtl/>
        </w:rPr>
        <w:t>ی</w:t>
      </w:r>
      <w:r w:rsidRPr="00096C80">
        <w:rPr>
          <w:rFonts w:hint="eastAsia"/>
          <w:rtl/>
        </w:rPr>
        <w:t>ن</w:t>
      </w:r>
      <w:r w:rsidRPr="00096C80">
        <w:rPr>
          <w:rtl/>
        </w:rPr>
        <w:t xml:space="preserve"> اهداف و چارچوب الزامات و قواعد حاکم بر آن را ن</w:t>
      </w:r>
      <w:r w:rsidRPr="00096C80">
        <w:rPr>
          <w:rFonts w:hint="cs"/>
          <w:rtl/>
        </w:rPr>
        <w:t>ی</w:t>
      </w:r>
      <w:r w:rsidRPr="00096C80">
        <w:rPr>
          <w:rFonts w:hint="eastAsia"/>
          <w:rtl/>
        </w:rPr>
        <w:t>ز</w:t>
      </w:r>
      <w:r w:rsidRPr="00096C80">
        <w:rPr>
          <w:rtl/>
        </w:rPr>
        <w:t xml:space="preserve"> تب</w:t>
      </w:r>
      <w:r w:rsidRPr="00096C80">
        <w:rPr>
          <w:rFonts w:hint="cs"/>
          <w:rtl/>
        </w:rPr>
        <w:t>یی</w:t>
      </w:r>
      <w:r w:rsidRPr="00096C80">
        <w:rPr>
          <w:rFonts w:hint="eastAsia"/>
          <w:rtl/>
        </w:rPr>
        <w:t>ن</w:t>
      </w:r>
      <w:r w:rsidRPr="00096C80">
        <w:rPr>
          <w:rtl/>
        </w:rPr>
        <w:t xml:space="preserve"> م</w:t>
      </w:r>
      <w:r w:rsidRPr="00096C80">
        <w:rPr>
          <w:rFonts w:hint="cs"/>
          <w:rtl/>
        </w:rPr>
        <w:t>ی‌</w:t>
      </w:r>
      <w:r w:rsidRPr="00096C80">
        <w:rPr>
          <w:rFonts w:hint="eastAsia"/>
          <w:rtl/>
        </w:rPr>
        <w:t>کند</w:t>
      </w:r>
      <w:r w:rsidRPr="00096C80">
        <w:rPr>
          <w:rtl/>
        </w:rPr>
        <w:t>. ا</w:t>
      </w:r>
      <w:r w:rsidRPr="00096C80">
        <w:rPr>
          <w:rFonts w:hint="cs"/>
          <w:rtl/>
        </w:rPr>
        <w:t>ی</w:t>
      </w:r>
      <w:r w:rsidRPr="00096C80">
        <w:rPr>
          <w:rFonts w:hint="eastAsia"/>
          <w:rtl/>
        </w:rPr>
        <w:t>ن</w:t>
      </w:r>
      <w:r w:rsidRPr="00096C80">
        <w:rPr>
          <w:rtl/>
        </w:rPr>
        <w:t xml:space="preserve"> اهداف با</w:t>
      </w:r>
      <w:r w:rsidRPr="00096C80">
        <w:rPr>
          <w:rFonts w:hint="cs"/>
          <w:rtl/>
        </w:rPr>
        <w:t>ی</w:t>
      </w:r>
      <w:r w:rsidRPr="00096C80">
        <w:rPr>
          <w:rFonts w:hint="eastAsia"/>
          <w:rtl/>
        </w:rPr>
        <w:t>د</w:t>
      </w:r>
      <w:r w:rsidRPr="00096C80">
        <w:rPr>
          <w:rtl/>
        </w:rPr>
        <w:t xml:space="preserve"> روشن، قابل فهم و دسترس عموم مردم بوده و از پ</w:t>
      </w:r>
      <w:r w:rsidRPr="00096C80">
        <w:rPr>
          <w:rFonts w:hint="cs"/>
          <w:rtl/>
        </w:rPr>
        <w:t>ی</w:t>
      </w:r>
      <w:r w:rsidRPr="00096C80">
        <w:rPr>
          <w:rFonts w:hint="eastAsia"/>
          <w:rtl/>
        </w:rPr>
        <w:t>چ</w:t>
      </w:r>
      <w:r w:rsidRPr="00096C80">
        <w:rPr>
          <w:rFonts w:hint="cs"/>
          <w:rtl/>
        </w:rPr>
        <w:t>ی</w:t>
      </w:r>
      <w:r w:rsidRPr="00096C80">
        <w:rPr>
          <w:rFonts w:hint="eastAsia"/>
          <w:rtl/>
        </w:rPr>
        <w:t>دگ</w:t>
      </w:r>
      <w:r w:rsidRPr="00096C80">
        <w:rPr>
          <w:rFonts w:hint="cs"/>
          <w:rtl/>
        </w:rPr>
        <w:t>ی‌</w:t>
      </w:r>
      <w:r w:rsidRPr="00096C80">
        <w:rPr>
          <w:rFonts w:hint="eastAsia"/>
          <w:rtl/>
        </w:rPr>
        <w:t>ها</w:t>
      </w:r>
      <w:r w:rsidRPr="00096C80">
        <w:rPr>
          <w:rFonts w:hint="cs"/>
          <w:rtl/>
        </w:rPr>
        <w:t>ی</w:t>
      </w:r>
      <w:r w:rsidRPr="00096C80">
        <w:rPr>
          <w:rtl/>
        </w:rPr>
        <w:t xml:space="preserve"> فلسف</w:t>
      </w:r>
      <w:r w:rsidRPr="00096C80">
        <w:rPr>
          <w:rFonts w:hint="cs"/>
          <w:rtl/>
        </w:rPr>
        <w:t>ی</w:t>
      </w:r>
      <w:r w:rsidRPr="00096C80">
        <w:rPr>
          <w:rtl/>
        </w:rPr>
        <w:t xml:space="preserve"> </w:t>
      </w:r>
      <w:r w:rsidRPr="00096C80">
        <w:rPr>
          <w:rFonts w:hint="cs"/>
          <w:rtl/>
        </w:rPr>
        <w:t>ی</w:t>
      </w:r>
      <w:r w:rsidRPr="00096C80">
        <w:rPr>
          <w:rFonts w:hint="eastAsia"/>
          <w:rtl/>
        </w:rPr>
        <w:t>ا</w:t>
      </w:r>
      <w:r w:rsidRPr="00096C80">
        <w:rPr>
          <w:rtl/>
        </w:rPr>
        <w:t xml:space="preserve"> سطح</w:t>
      </w:r>
      <w:r w:rsidRPr="00096C80">
        <w:rPr>
          <w:rFonts w:hint="cs"/>
          <w:rtl/>
        </w:rPr>
        <w:t>ی‌</w:t>
      </w:r>
      <w:r w:rsidRPr="00096C80">
        <w:rPr>
          <w:rFonts w:hint="eastAsia"/>
          <w:rtl/>
        </w:rPr>
        <w:t>نگر</w:t>
      </w:r>
      <w:r w:rsidRPr="00096C80">
        <w:rPr>
          <w:rFonts w:hint="cs"/>
          <w:rtl/>
        </w:rPr>
        <w:t>ی</w:t>
      </w:r>
      <w:r w:rsidRPr="00096C80">
        <w:rPr>
          <w:rtl/>
        </w:rPr>
        <w:t xml:space="preserve"> افراط</w:t>
      </w:r>
      <w:r w:rsidRPr="00096C80">
        <w:rPr>
          <w:rFonts w:hint="cs"/>
          <w:rtl/>
        </w:rPr>
        <w:t>ی</w:t>
      </w:r>
      <w:r w:rsidRPr="00096C80">
        <w:rPr>
          <w:rtl/>
        </w:rPr>
        <w:t xml:space="preserve"> دور</w:t>
      </w:r>
      <w:r w:rsidRPr="00096C80">
        <w:rPr>
          <w:rFonts w:hint="cs"/>
          <w:rtl/>
        </w:rPr>
        <w:t>ی</w:t>
      </w:r>
      <w:r w:rsidRPr="00096C80">
        <w:rPr>
          <w:rtl/>
        </w:rPr>
        <w:t xml:space="preserve"> کنن</w:t>
      </w:r>
      <w:r w:rsidRPr="00096C80">
        <w:rPr>
          <w:rFonts w:hint="eastAsia"/>
          <w:rtl/>
        </w:rPr>
        <w:t>د؛</w:t>
      </w:r>
      <w:r w:rsidRPr="00096C80">
        <w:rPr>
          <w:rtl/>
        </w:rPr>
        <w:t xml:space="preserve"> به گونه‌ا</w:t>
      </w:r>
      <w:r w:rsidRPr="00096C80">
        <w:rPr>
          <w:rFonts w:hint="cs"/>
          <w:rtl/>
        </w:rPr>
        <w:t>ی</w:t>
      </w:r>
      <w:r w:rsidRPr="00096C80">
        <w:rPr>
          <w:rtl/>
        </w:rPr>
        <w:t xml:space="preserve"> که نه</w:t>
      </w:r>
      <w:r w:rsidR="00D21A54">
        <w:rPr>
          <w:rFonts w:hint="cs"/>
          <w:rtl/>
        </w:rPr>
        <w:t xml:space="preserve"> در انحصار</w:t>
      </w:r>
      <w:r w:rsidRPr="00096C80">
        <w:rPr>
          <w:rtl/>
        </w:rPr>
        <w:t xml:space="preserve"> تفاس</w:t>
      </w:r>
      <w:r w:rsidRPr="00096C80">
        <w:rPr>
          <w:rFonts w:hint="cs"/>
          <w:rtl/>
        </w:rPr>
        <w:t>ی</w:t>
      </w:r>
      <w:r w:rsidRPr="00096C80">
        <w:rPr>
          <w:rFonts w:hint="eastAsia"/>
          <w:rtl/>
        </w:rPr>
        <w:t>ر</w:t>
      </w:r>
      <w:r w:rsidRPr="00096C80">
        <w:rPr>
          <w:rtl/>
        </w:rPr>
        <w:t xml:space="preserve"> طبقه</w:t>
      </w:r>
      <w:r w:rsidR="00D21A54">
        <w:rPr>
          <w:rFonts w:hint="cs"/>
          <w:rtl/>
        </w:rPr>
        <w:t>‌ای</w:t>
      </w:r>
      <w:r w:rsidRPr="00096C80">
        <w:rPr>
          <w:rtl/>
        </w:rPr>
        <w:t xml:space="preserve"> خاص باشند و نه آنچنان کل</w:t>
      </w:r>
      <w:r w:rsidRPr="00096C80">
        <w:rPr>
          <w:rFonts w:hint="cs"/>
          <w:rtl/>
        </w:rPr>
        <w:t>ی</w:t>
      </w:r>
      <w:r w:rsidRPr="00096C80">
        <w:rPr>
          <w:rtl/>
        </w:rPr>
        <w:t xml:space="preserve"> و مبهم باشند که برا</w:t>
      </w:r>
      <w:r w:rsidRPr="00096C80">
        <w:rPr>
          <w:rFonts w:hint="cs"/>
          <w:rtl/>
        </w:rPr>
        <w:t>ی</w:t>
      </w:r>
      <w:r w:rsidRPr="00096C80">
        <w:rPr>
          <w:rtl/>
        </w:rPr>
        <w:t xml:space="preserve"> تحقق </w:t>
      </w:r>
      <w:r w:rsidRPr="00096C80">
        <w:rPr>
          <w:rFonts w:hint="cs"/>
          <w:rtl/>
        </w:rPr>
        <w:t>ی</w:t>
      </w:r>
      <w:r w:rsidRPr="00096C80">
        <w:rPr>
          <w:rFonts w:hint="eastAsia"/>
          <w:rtl/>
        </w:rPr>
        <w:t>ا</w:t>
      </w:r>
      <w:r w:rsidRPr="00096C80">
        <w:rPr>
          <w:rtl/>
        </w:rPr>
        <w:t xml:space="preserve"> اصلاح‌شان</w:t>
      </w:r>
      <w:r w:rsidR="00D21A54">
        <w:rPr>
          <w:rFonts w:hint="cs"/>
          <w:rtl/>
        </w:rPr>
        <w:t>،</w:t>
      </w:r>
      <w:r w:rsidRPr="00096C80">
        <w:rPr>
          <w:rtl/>
        </w:rPr>
        <w:t xml:space="preserve"> ن</w:t>
      </w:r>
      <w:r w:rsidRPr="00096C80">
        <w:rPr>
          <w:rFonts w:hint="cs"/>
          <w:rtl/>
        </w:rPr>
        <w:t>ی</w:t>
      </w:r>
      <w:r w:rsidRPr="00096C80">
        <w:rPr>
          <w:rFonts w:hint="eastAsia"/>
          <w:rtl/>
        </w:rPr>
        <w:t>ازمند</w:t>
      </w:r>
      <w:r w:rsidRPr="00096C80">
        <w:rPr>
          <w:rtl/>
        </w:rPr>
        <w:t xml:space="preserve"> قوان</w:t>
      </w:r>
      <w:r w:rsidRPr="00096C80">
        <w:rPr>
          <w:rFonts w:hint="cs"/>
          <w:rtl/>
        </w:rPr>
        <w:t>ی</w:t>
      </w:r>
      <w:r w:rsidRPr="00096C80">
        <w:rPr>
          <w:rFonts w:hint="eastAsia"/>
          <w:rtl/>
        </w:rPr>
        <w:t>ن</w:t>
      </w:r>
      <w:r w:rsidRPr="00096C80">
        <w:rPr>
          <w:rtl/>
        </w:rPr>
        <w:t xml:space="preserve"> مکمل متعدد و مکرر </w:t>
      </w:r>
      <w:r w:rsidR="00D21A54">
        <w:rPr>
          <w:rFonts w:hint="cs"/>
          <w:rtl/>
        </w:rPr>
        <w:t>باشند</w:t>
      </w:r>
      <w:r w:rsidRPr="00096C80">
        <w:rPr>
          <w:rtl/>
        </w:rPr>
        <w:t>.</w:t>
      </w:r>
    </w:p>
    <w:p w14:paraId="4F30CF4B" w14:textId="7124CEAA" w:rsidR="00096C80" w:rsidRPr="00096C80" w:rsidRDefault="00096C80" w:rsidP="009D63D7">
      <w:pPr>
        <w:pStyle w:val="ab"/>
        <w:rPr>
          <w:rtl/>
        </w:rPr>
      </w:pPr>
      <w:r w:rsidRPr="00096C80">
        <w:rPr>
          <w:rtl/>
        </w:rPr>
        <w:t>درک صح</w:t>
      </w:r>
      <w:r w:rsidRPr="00096C80">
        <w:rPr>
          <w:rFonts w:hint="cs"/>
          <w:rtl/>
        </w:rPr>
        <w:t>ی</w:t>
      </w:r>
      <w:r w:rsidRPr="00096C80">
        <w:rPr>
          <w:rFonts w:hint="eastAsia"/>
          <w:rtl/>
        </w:rPr>
        <w:t>ح</w:t>
      </w:r>
      <w:r w:rsidRPr="00096C80">
        <w:rPr>
          <w:rtl/>
        </w:rPr>
        <w:t xml:space="preserve"> اهداف و آرمان‌ها</w:t>
      </w:r>
      <w:r w:rsidRPr="00096C80">
        <w:rPr>
          <w:rFonts w:hint="cs"/>
          <w:rtl/>
        </w:rPr>
        <w:t>ی</w:t>
      </w:r>
      <w:r w:rsidRPr="00096C80">
        <w:rPr>
          <w:rtl/>
        </w:rPr>
        <w:t xml:space="preserve"> هر ملت مستلزم توجه به واقع</w:t>
      </w:r>
      <w:r w:rsidRPr="00096C80">
        <w:rPr>
          <w:rFonts w:hint="cs"/>
          <w:rtl/>
        </w:rPr>
        <w:t>ی</w:t>
      </w:r>
      <w:r w:rsidRPr="00096C80">
        <w:rPr>
          <w:rFonts w:hint="eastAsia"/>
          <w:rtl/>
        </w:rPr>
        <w:t>ت‌ها</w:t>
      </w:r>
      <w:r w:rsidRPr="00096C80">
        <w:rPr>
          <w:rFonts w:hint="cs"/>
          <w:rtl/>
        </w:rPr>
        <w:t>ی</w:t>
      </w:r>
      <w:r w:rsidRPr="00096C80">
        <w:rPr>
          <w:rtl/>
        </w:rPr>
        <w:t xml:space="preserve"> تار</w:t>
      </w:r>
      <w:r w:rsidRPr="00096C80">
        <w:rPr>
          <w:rFonts w:hint="cs"/>
          <w:rtl/>
        </w:rPr>
        <w:t>ی</w:t>
      </w:r>
      <w:r w:rsidRPr="00096C80">
        <w:rPr>
          <w:rFonts w:hint="eastAsia"/>
          <w:rtl/>
        </w:rPr>
        <w:t>خ</w:t>
      </w:r>
      <w:r w:rsidRPr="00096C80">
        <w:rPr>
          <w:rFonts w:hint="cs"/>
          <w:rtl/>
        </w:rPr>
        <w:t>ی</w:t>
      </w:r>
      <w:r w:rsidRPr="00096C80">
        <w:rPr>
          <w:rtl/>
        </w:rPr>
        <w:t xml:space="preserve"> و اجتماع</w:t>
      </w:r>
      <w:r w:rsidRPr="00096C80">
        <w:rPr>
          <w:rFonts w:hint="cs"/>
          <w:rtl/>
        </w:rPr>
        <w:t>ی</w:t>
      </w:r>
      <w:r w:rsidRPr="00096C80">
        <w:rPr>
          <w:rtl/>
        </w:rPr>
        <w:t xml:space="preserve"> گذشته و حال آن جامعه است؛ اما اتکا</w:t>
      </w:r>
      <w:r w:rsidRPr="00096C80">
        <w:rPr>
          <w:rFonts w:hint="cs"/>
          <w:rtl/>
        </w:rPr>
        <w:t>ی</w:t>
      </w:r>
      <w:r w:rsidRPr="00096C80">
        <w:rPr>
          <w:rtl/>
        </w:rPr>
        <w:t xml:space="preserve"> صرف به وضع موجود و محدود کردن قانون‌گذار</w:t>
      </w:r>
      <w:r w:rsidRPr="00096C80">
        <w:rPr>
          <w:rFonts w:hint="cs"/>
          <w:rtl/>
        </w:rPr>
        <w:t>ی</w:t>
      </w:r>
      <w:r w:rsidRPr="00096C80">
        <w:rPr>
          <w:rtl/>
        </w:rPr>
        <w:t xml:space="preserve"> به حل مشکلات فعل</w:t>
      </w:r>
      <w:r w:rsidRPr="00096C80">
        <w:rPr>
          <w:rFonts w:hint="cs"/>
          <w:rtl/>
        </w:rPr>
        <w:t>ی</w:t>
      </w:r>
      <w:r w:rsidRPr="00096C80">
        <w:rPr>
          <w:rFonts w:hint="eastAsia"/>
          <w:rtl/>
        </w:rPr>
        <w:t>،</w:t>
      </w:r>
      <w:r w:rsidRPr="00096C80">
        <w:rPr>
          <w:rtl/>
        </w:rPr>
        <w:t xml:space="preserve"> منجر به ا</w:t>
      </w:r>
      <w:r w:rsidRPr="00096C80">
        <w:rPr>
          <w:rFonts w:hint="cs"/>
          <w:rtl/>
        </w:rPr>
        <w:t>ی</w:t>
      </w:r>
      <w:r w:rsidRPr="00096C80">
        <w:rPr>
          <w:rFonts w:hint="eastAsia"/>
          <w:rtl/>
        </w:rPr>
        <w:t>ستا</w:t>
      </w:r>
      <w:r w:rsidRPr="00096C80">
        <w:rPr>
          <w:rFonts w:hint="cs"/>
          <w:rtl/>
        </w:rPr>
        <w:t>یی</w:t>
      </w:r>
      <w:r w:rsidRPr="00096C80">
        <w:rPr>
          <w:rtl/>
        </w:rPr>
        <w:t xml:space="preserve"> و انفعال اجتماع</w:t>
      </w:r>
      <w:r w:rsidRPr="00096C80">
        <w:rPr>
          <w:rFonts w:hint="cs"/>
          <w:rtl/>
        </w:rPr>
        <w:t>ی</w:t>
      </w:r>
      <w:r w:rsidRPr="00096C80">
        <w:rPr>
          <w:rtl/>
        </w:rPr>
        <w:t xml:space="preserve"> م</w:t>
      </w:r>
      <w:r w:rsidRPr="00096C80">
        <w:rPr>
          <w:rFonts w:hint="cs"/>
          <w:rtl/>
        </w:rPr>
        <w:t>ی‌</w:t>
      </w:r>
      <w:r w:rsidRPr="00096C80">
        <w:rPr>
          <w:rFonts w:hint="eastAsia"/>
          <w:rtl/>
        </w:rPr>
        <w:t>شود</w:t>
      </w:r>
      <w:r w:rsidRPr="00096C80">
        <w:rPr>
          <w:rtl/>
        </w:rPr>
        <w:t xml:space="preserve"> و ظرف</w:t>
      </w:r>
      <w:r w:rsidRPr="00096C80">
        <w:rPr>
          <w:rFonts w:hint="cs"/>
          <w:rtl/>
        </w:rPr>
        <w:t>ی</w:t>
      </w:r>
      <w:r w:rsidRPr="00096C80">
        <w:rPr>
          <w:rFonts w:hint="eastAsia"/>
          <w:rtl/>
        </w:rPr>
        <w:t>ت</w:t>
      </w:r>
      <w:r w:rsidRPr="00096C80">
        <w:rPr>
          <w:rtl/>
        </w:rPr>
        <w:t xml:space="preserve"> توسعه و پ</w:t>
      </w:r>
      <w:r w:rsidRPr="00096C80">
        <w:rPr>
          <w:rFonts w:hint="cs"/>
          <w:rtl/>
        </w:rPr>
        <w:t>ی</w:t>
      </w:r>
      <w:r w:rsidRPr="00096C80">
        <w:rPr>
          <w:rFonts w:hint="eastAsia"/>
          <w:rtl/>
        </w:rPr>
        <w:t>شرفت</w:t>
      </w:r>
      <w:r w:rsidRPr="00096C80">
        <w:rPr>
          <w:rtl/>
        </w:rPr>
        <w:t xml:space="preserve"> را از م</w:t>
      </w:r>
      <w:r w:rsidRPr="00096C80">
        <w:rPr>
          <w:rFonts w:hint="cs"/>
          <w:rtl/>
        </w:rPr>
        <w:t>ی</w:t>
      </w:r>
      <w:r w:rsidRPr="00096C80">
        <w:rPr>
          <w:rFonts w:hint="eastAsia"/>
          <w:rtl/>
        </w:rPr>
        <w:t>ان</w:t>
      </w:r>
      <w:r w:rsidRPr="00096C80">
        <w:rPr>
          <w:rtl/>
        </w:rPr>
        <w:t xml:space="preserve"> م</w:t>
      </w:r>
      <w:r w:rsidRPr="00096C80">
        <w:rPr>
          <w:rFonts w:hint="cs"/>
          <w:rtl/>
        </w:rPr>
        <w:t>ی‌</w:t>
      </w:r>
      <w:r w:rsidRPr="00096C80">
        <w:rPr>
          <w:rFonts w:hint="eastAsia"/>
          <w:rtl/>
        </w:rPr>
        <w:t>برد</w:t>
      </w:r>
      <w:r w:rsidRPr="00096C80">
        <w:rPr>
          <w:rtl/>
        </w:rPr>
        <w:t xml:space="preserve">. </w:t>
      </w:r>
      <w:r w:rsidRPr="00096C80">
        <w:rPr>
          <w:rFonts w:hint="eastAsia"/>
          <w:rtl/>
        </w:rPr>
        <w:t>لذا</w:t>
      </w:r>
      <w:r w:rsidRPr="00096C80">
        <w:rPr>
          <w:rtl/>
        </w:rPr>
        <w:t xml:space="preserve"> لازم است در کنار شناخت واقع</w:t>
      </w:r>
      <w:r w:rsidRPr="00096C80">
        <w:rPr>
          <w:rFonts w:hint="cs"/>
          <w:rtl/>
        </w:rPr>
        <w:t>ی</w:t>
      </w:r>
      <w:r w:rsidRPr="00096C80">
        <w:rPr>
          <w:rFonts w:hint="eastAsia"/>
          <w:rtl/>
        </w:rPr>
        <w:t>ت‌ها،</w:t>
      </w:r>
      <w:r w:rsidRPr="00096C80">
        <w:rPr>
          <w:rtl/>
        </w:rPr>
        <w:t xml:space="preserve"> مجموعه‌ا</w:t>
      </w:r>
      <w:r w:rsidRPr="00096C80">
        <w:rPr>
          <w:rFonts w:hint="cs"/>
          <w:rtl/>
        </w:rPr>
        <w:t>ی</w:t>
      </w:r>
      <w:r w:rsidRPr="00096C80">
        <w:rPr>
          <w:rtl/>
        </w:rPr>
        <w:t xml:space="preserve"> از اصول شفاف، بن</w:t>
      </w:r>
      <w:r w:rsidRPr="00096C80">
        <w:rPr>
          <w:rFonts w:hint="cs"/>
          <w:rtl/>
        </w:rPr>
        <w:t>ی</w:t>
      </w:r>
      <w:r w:rsidRPr="00096C80">
        <w:rPr>
          <w:rFonts w:hint="eastAsia"/>
          <w:rtl/>
        </w:rPr>
        <w:t>اد</w:t>
      </w:r>
      <w:r w:rsidRPr="00096C80">
        <w:rPr>
          <w:rFonts w:hint="cs"/>
          <w:rtl/>
        </w:rPr>
        <w:t>ی</w:t>
      </w:r>
      <w:r w:rsidRPr="00096C80">
        <w:rPr>
          <w:rFonts w:hint="eastAsia"/>
          <w:rtl/>
        </w:rPr>
        <w:t>ن</w:t>
      </w:r>
      <w:r w:rsidRPr="00096C80">
        <w:rPr>
          <w:rtl/>
        </w:rPr>
        <w:t xml:space="preserve"> و مبتن</w:t>
      </w:r>
      <w:r w:rsidRPr="00096C80">
        <w:rPr>
          <w:rFonts w:hint="cs"/>
          <w:rtl/>
        </w:rPr>
        <w:t>ی</w:t>
      </w:r>
      <w:r w:rsidRPr="00096C80">
        <w:rPr>
          <w:rtl/>
        </w:rPr>
        <w:t xml:space="preserve"> بر اجماع مل</w:t>
      </w:r>
      <w:r w:rsidRPr="00096C80">
        <w:rPr>
          <w:rFonts w:hint="cs"/>
          <w:rtl/>
        </w:rPr>
        <w:t>ی</w:t>
      </w:r>
      <w:r w:rsidRPr="00096C80">
        <w:rPr>
          <w:rtl/>
        </w:rPr>
        <w:t xml:space="preserve"> (هم‌راستا با </w:t>
      </w:r>
      <w:r>
        <w:rPr>
          <w:rFonts w:hint="cs"/>
          <w:rtl/>
        </w:rPr>
        <w:t>تجربه‌ها موفق</w:t>
      </w:r>
      <w:r w:rsidRPr="00096C80">
        <w:rPr>
          <w:rtl/>
        </w:rPr>
        <w:t xml:space="preserve"> </w:t>
      </w:r>
      <w:r>
        <w:rPr>
          <w:rFonts w:hint="cs"/>
          <w:rtl/>
        </w:rPr>
        <w:t xml:space="preserve">و اسناد </w:t>
      </w:r>
      <w:r w:rsidRPr="00096C80">
        <w:rPr>
          <w:rtl/>
        </w:rPr>
        <w:t>ب</w:t>
      </w:r>
      <w:r w:rsidRPr="00096C80">
        <w:rPr>
          <w:rFonts w:hint="cs"/>
          <w:rtl/>
        </w:rPr>
        <w:t>ی</w:t>
      </w:r>
      <w:r w:rsidRPr="00096C80">
        <w:rPr>
          <w:rFonts w:hint="eastAsia"/>
          <w:rtl/>
        </w:rPr>
        <w:t>ن‌الملل</w:t>
      </w:r>
      <w:r w:rsidRPr="00096C80">
        <w:rPr>
          <w:rFonts w:hint="cs"/>
          <w:rtl/>
        </w:rPr>
        <w:t>ی</w:t>
      </w:r>
      <w:r w:rsidRPr="00096C80">
        <w:rPr>
          <w:rtl/>
        </w:rPr>
        <w:t>) به عنوان مبنا</w:t>
      </w:r>
      <w:r w:rsidRPr="00096C80">
        <w:rPr>
          <w:rFonts w:hint="cs"/>
          <w:rtl/>
        </w:rPr>
        <w:t>ی</w:t>
      </w:r>
      <w:r w:rsidRPr="00096C80">
        <w:rPr>
          <w:rtl/>
        </w:rPr>
        <w:t xml:space="preserve"> سامانده</w:t>
      </w:r>
      <w:r w:rsidRPr="00096C80">
        <w:rPr>
          <w:rFonts w:hint="cs"/>
          <w:rtl/>
        </w:rPr>
        <w:t>ی</w:t>
      </w:r>
      <w:r w:rsidRPr="00096C80">
        <w:rPr>
          <w:rtl/>
        </w:rPr>
        <w:t xml:space="preserve"> رفتارها، اعمال، قوان</w:t>
      </w:r>
      <w:r w:rsidRPr="00096C80">
        <w:rPr>
          <w:rFonts w:hint="cs"/>
          <w:rtl/>
        </w:rPr>
        <w:t>ی</w:t>
      </w:r>
      <w:r w:rsidRPr="00096C80">
        <w:rPr>
          <w:rFonts w:hint="eastAsia"/>
          <w:rtl/>
        </w:rPr>
        <w:t>ن</w:t>
      </w:r>
      <w:r w:rsidRPr="00096C80">
        <w:rPr>
          <w:rtl/>
        </w:rPr>
        <w:t xml:space="preserve"> و ساختارها</w:t>
      </w:r>
      <w:r w:rsidRPr="00096C80">
        <w:rPr>
          <w:rFonts w:hint="cs"/>
          <w:rtl/>
        </w:rPr>
        <w:t>ی</w:t>
      </w:r>
      <w:r w:rsidRPr="00096C80">
        <w:rPr>
          <w:rtl/>
        </w:rPr>
        <w:t xml:space="preserve"> س</w:t>
      </w:r>
      <w:r w:rsidRPr="00096C80">
        <w:rPr>
          <w:rFonts w:hint="cs"/>
          <w:rtl/>
        </w:rPr>
        <w:t>ی</w:t>
      </w:r>
      <w:r w:rsidRPr="00096C80">
        <w:rPr>
          <w:rFonts w:hint="eastAsia"/>
          <w:rtl/>
        </w:rPr>
        <w:t>اس</w:t>
      </w:r>
      <w:r w:rsidRPr="00096C80">
        <w:rPr>
          <w:rFonts w:hint="cs"/>
          <w:rtl/>
        </w:rPr>
        <w:t>ی</w:t>
      </w:r>
      <w:r w:rsidRPr="00096C80">
        <w:rPr>
          <w:rFonts w:hint="eastAsia"/>
          <w:rtl/>
        </w:rPr>
        <w:t>،</w:t>
      </w:r>
      <w:r w:rsidRPr="00096C80">
        <w:rPr>
          <w:rtl/>
        </w:rPr>
        <w:t xml:space="preserve"> اجتماع</w:t>
      </w:r>
      <w:r w:rsidRPr="00096C80">
        <w:rPr>
          <w:rFonts w:hint="cs"/>
          <w:rtl/>
        </w:rPr>
        <w:t>ی</w:t>
      </w:r>
      <w:r w:rsidRPr="00096C80">
        <w:rPr>
          <w:rtl/>
        </w:rPr>
        <w:t xml:space="preserve"> و اقتصاد</w:t>
      </w:r>
      <w:r w:rsidRPr="00096C80">
        <w:rPr>
          <w:rFonts w:hint="cs"/>
          <w:rtl/>
        </w:rPr>
        <w:t>ی</w:t>
      </w:r>
      <w:r w:rsidRPr="00096C80">
        <w:rPr>
          <w:rtl/>
        </w:rPr>
        <w:t xml:space="preserve"> مورد پذ</w:t>
      </w:r>
      <w:r w:rsidRPr="00096C80">
        <w:rPr>
          <w:rFonts w:hint="cs"/>
          <w:rtl/>
        </w:rPr>
        <w:t>ی</w:t>
      </w:r>
      <w:r w:rsidRPr="00096C80">
        <w:rPr>
          <w:rFonts w:hint="eastAsia"/>
          <w:rtl/>
        </w:rPr>
        <w:t>رش</w:t>
      </w:r>
      <w:r w:rsidRPr="00096C80">
        <w:rPr>
          <w:rtl/>
        </w:rPr>
        <w:t xml:space="preserve"> قرار گ</w:t>
      </w:r>
      <w:r w:rsidRPr="00096C80">
        <w:rPr>
          <w:rFonts w:hint="cs"/>
          <w:rtl/>
        </w:rPr>
        <w:t>ی</w:t>
      </w:r>
      <w:r w:rsidRPr="00096C80">
        <w:rPr>
          <w:rFonts w:hint="eastAsia"/>
          <w:rtl/>
        </w:rPr>
        <w:t>رد</w:t>
      </w:r>
      <w:r w:rsidRPr="00096C80">
        <w:rPr>
          <w:rtl/>
        </w:rPr>
        <w:t>.</w:t>
      </w:r>
    </w:p>
    <w:p w14:paraId="4CA30B32" w14:textId="5DC84CB9" w:rsidR="00495DBC" w:rsidRDefault="00096C80" w:rsidP="009D63D7">
      <w:pPr>
        <w:pStyle w:val="ab"/>
        <w:rPr>
          <w:rtl/>
        </w:rPr>
        <w:sectPr w:rsidR="00495DBC" w:rsidSect="00CA272D">
          <w:headerReference w:type="default" r:id="rId24"/>
          <w:footerReference w:type="default" r:id="rId25"/>
          <w:footerReference w:type="first" r:id="rId26"/>
          <w:footnotePr>
            <w:numRestart w:val="eachPage"/>
          </w:footnotePr>
          <w:pgSz w:w="11906" w:h="16838" w:code="9"/>
          <w:pgMar w:top="1701" w:right="1701" w:bottom="1418" w:left="1418" w:header="851" w:footer="1021" w:gutter="0"/>
          <w:pgNumType w:start="1"/>
          <w:cols w:space="708"/>
          <w:titlePg/>
          <w:bidi/>
          <w:rtlGutter/>
          <w:docGrid w:linePitch="360"/>
        </w:sectPr>
      </w:pPr>
      <w:r w:rsidRPr="00096C80">
        <w:rPr>
          <w:rtl/>
        </w:rPr>
        <w:t>ا</w:t>
      </w:r>
      <w:r w:rsidRPr="00096C80">
        <w:rPr>
          <w:rFonts w:hint="cs"/>
          <w:rtl/>
        </w:rPr>
        <w:t>ی</w:t>
      </w:r>
      <w:r w:rsidRPr="00096C80">
        <w:rPr>
          <w:rFonts w:hint="eastAsia"/>
          <w:rtl/>
        </w:rPr>
        <w:t>ن</w:t>
      </w:r>
      <w:r w:rsidRPr="00096C80">
        <w:rPr>
          <w:rtl/>
        </w:rPr>
        <w:t xml:space="preserve"> سند تلاش</w:t>
      </w:r>
      <w:r w:rsidRPr="00096C80">
        <w:rPr>
          <w:rFonts w:hint="cs"/>
          <w:rtl/>
        </w:rPr>
        <w:t>ی</w:t>
      </w:r>
      <w:r w:rsidRPr="00096C80">
        <w:rPr>
          <w:rtl/>
        </w:rPr>
        <w:t xml:space="preserve"> است در راستا</w:t>
      </w:r>
      <w:r w:rsidRPr="00096C80">
        <w:rPr>
          <w:rFonts w:hint="cs"/>
          <w:rtl/>
        </w:rPr>
        <w:t>ی</w:t>
      </w:r>
      <w:r w:rsidRPr="00096C80">
        <w:rPr>
          <w:rtl/>
        </w:rPr>
        <w:t xml:space="preserve"> تدو</w:t>
      </w:r>
      <w:r w:rsidRPr="00096C80">
        <w:rPr>
          <w:rFonts w:hint="cs"/>
          <w:rtl/>
        </w:rPr>
        <w:t>ی</w:t>
      </w:r>
      <w:r w:rsidRPr="00096C80">
        <w:rPr>
          <w:rFonts w:hint="eastAsia"/>
          <w:rtl/>
        </w:rPr>
        <w:t>ن</w:t>
      </w:r>
      <w:r w:rsidRPr="00096C80">
        <w:rPr>
          <w:rtl/>
        </w:rPr>
        <w:t xml:space="preserve"> قانون اساس</w:t>
      </w:r>
      <w:r w:rsidRPr="00096C80">
        <w:rPr>
          <w:rFonts w:hint="cs"/>
          <w:rtl/>
        </w:rPr>
        <w:t>ی‌</w:t>
      </w:r>
      <w:r w:rsidRPr="00096C80">
        <w:rPr>
          <w:rFonts w:hint="eastAsia"/>
          <w:rtl/>
        </w:rPr>
        <w:t>ا</w:t>
      </w:r>
      <w:r w:rsidRPr="00096C80">
        <w:rPr>
          <w:rFonts w:hint="cs"/>
          <w:rtl/>
        </w:rPr>
        <w:t>ی</w:t>
      </w:r>
      <w:r w:rsidRPr="00096C80">
        <w:rPr>
          <w:rtl/>
        </w:rPr>
        <w:t xml:space="preserve"> جامع، انسان‌محور، </w:t>
      </w:r>
      <w:r w:rsidR="00812D50">
        <w:rPr>
          <w:rFonts w:hint="cs"/>
          <w:rtl/>
        </w:rPr>
        <w:t xml:space="preserve">آزادی‌خواه، </w:t>
      </w:r>
      <w:r w:rsidRPr="00096C80">
        <w:rPr>
          <w:rtl/>
        </w:rPr>
        <w:t>برابر</w:t>
      </w:r>
      <w:r w:rsidRPr="00096C80">
        <w:rPr>
          <w:rFonts w:hint="cs"/>
          <w:rtl/>
        </w:rPr>
        <w:t>ی‌</w:t>
      </w:r>
      <w:r w:rsidRPr="00096C80">
        <w:rPr>
          <w:rFonts w:hint="eastAsia"/>
          <w:rtl/>
        </w:rPr>
        <w:t>خواه</w:t>
      </w:r>
      <w:r>
        <w:rPr>
          <w:rFonts w:hint="cs"/>
          <w:rtl/>
        </w:rPr>
        <w:t>، توسعه‌گرا</w:t>
      </w:r>
      <w:r w:rsidRPr="00096C80">
        <w:rPr>
          <w:rtl/>
        </w:rPr>
        <w:t xml:space="preserve"> و پ</w:t>
      </w:r>
      <w:r w:rsidRPr="00096C80">
        <w:rPr>
          <w:rFonts w:hint="cs"/>
          <w:rtl/>
        </w:rPr>
        <w:t>ی</w:t>
      </w:r>
      <w:r w:rsidRPr="00096C80">
        <w:rPr>
          <w:rFonts w:hint="eastAsia"/>
          <w:rtl/>
        </w:rPr>
        <w:t>شرو</w:t>
      </w:r>
      <w:r w:rsidRPr="00096C80">
        <w:rPr>
          <w:rtl/>
        </w:rPr>
        <w:t xml:space="preserve"> برا</w:t>
      </w:r>
      <w:r w:rsidRPr="00096C80">
        <w:rPr>
          <w:rFonts w:hint="cs"/>
          <w:rtl/>
        </w:rPr>
        <w:t>ی</w:t>
      </w:r>
      <w:r w:rsidRPr="00096C80">
        <w:rPr>
          <w:rtl/>
        </w:rPr>
        <w:t xml:space="preserve"> ا</w:t>
      </w:r>
      <w:r w:rsidRPr="00096C80">
        <w:rPr>
          <w:rFonts w:hint="cs"/>
          <w:rtl/>
        </w:rPr>
        <w:t>ی</w:t>
      </w:r>
      <w:r w:rsidRPr="00096C80">
        <w:rPr>
          <w:rFonts w:hint="eastAsia"/>
          <w:rtl/>
        </w:rPr>
        <w:t>ران،</w:t>
      </w:r>
      <w:r w:rsidRPr="00096C80">
        <w:rPr>
          <w:rtl/>
        </w:rPr>
        <w:t xml:space="preserve"> که با تک</w:t>
      </w:r>
      <w:r w:rsidRPr="00096C80">
        <w:rPr>
          <w:rFonts w:hint="cs"/>
          <w:rtl/>
        </w:rPr>
        <w:t>ی</w:t>
      </w:r>
      <w:r w:rsidRPr="00096C80">
        <w:rPr>
          <w:rFonts w:hint="eastAsia"/>
          <w:rtl/>
        </w:rPr>
        <w:t>ه</w:t>
      </w:r>
      <w:r w:rsidRPr="00096C80">
        <w:rPr>
          <w:rtl/>
        </w:rPr>
        <w:t xml:space="preserve"> بر اصول دموکرات</w:t>
      </w:r>
      <w:r w:rsidRPr="00096C80">
        <w:rPr>
          <w:rFonts w:hint="cs"/>
          <w:rtl/>
        </w:rPr>
        <w:t>ی</w:t>
      </w:r>
      <w:r w:rsidRPr="00096C80">
        <w:rPr>
          <w:rFonts w:hint="eastAsia"/>
          <w:rtl/>
        </w:rPr>
        <w:t>ک،</w:t>
      </w:r>
      <w:r w:rsidRPr="00096C80">
        <w:rPr>
          <w:rtl/>
        </w:rPr>
        <w:t xml:space="preserve"> احترام به تنوع، رعا</w:t>
      </w:r>
      <w:r w:rsidRPr="00096C80">
        <w:rPr>
          <w:rFonts w:hint="cs"/>
          <w:rtl/>
        </w:rPr>
        <w:t>ی</w:t>
      </w:r>
      <w:r w:rsidRPr="00096C80">
        <w:rPr>
          <w:rFonts w:hint="eastAsia"/>
          <w:rtl/>
        </w:rPr>
        <w:t>ت</w:t>
      </w:r>
      <w:r w:rsidRPr="00096C80">
        <w:rPr>
          <w:rtl/>
        </w:rPr>
        <w:t xml:space="preserve"> حقوق بشر و تضم</w:t>
      </w:r>
      <w:r w:rsidRPr="00096C80">
        <w:rPr>
          <w:rFonts w:hint="cs"/>
          <w:rtl/>
        </w:rPr>
        <w:t>ی</w:t>
      </w:r>
      <w:r w:rsidRPr="00096C80">
        <w:rPr>
          <w:rFonts w:hint="eastAsia"/>
          <w:rtl/>
        </w:rPr>
        <w:t>ن</w:t>
      </w:r>
      <w:r w:rsidRPr="00096C80">
        <w:rPr>
          <w:rtl/>
        </w:rPr>
        <w:t xml:space="preserve"> آزاد</w:t>
      </w:r>
      <w:r w:rsidRPr="00096C80">
        <w:rPr>
          <w:rFonts w:hint="cs"/>
          <w:rtl/>
        </w:rPr>
        <w:t>ی</w:t>
      </w:r>
      <w:r w:rsidRPr="00096C80">
        <w:rPr>
          <w:rtl/>
        </w:rPr>
        <w:t xml:space="preserve"> و عدالت برا</w:t>
      </w:r>
      <w:r w:rsidRPr="00096C80">
        <w:rPr>
          <w:rFonts w:hint="cs"/>
          <w:rtl/>
        </w:rPr>
        <w:t>ی</w:t>
      </w:r>
      <w:r w:rsidRPr="00096C80">
        <w:rPr>
          <w:rtl/>
        </w:rPr>
        <w:t xml:space="preserve"> همه شهروندان، راه را برا</w:t>
      </w:r>
      <w:r w:rsidRPr="00096C80">
        <w:rPr>
          <w:rFonts w:hint="cs"/>
          <w:rtl/>
        </w:rPr>
        <w:t>ی</w:t>
      </w:r>
      <w:r w:rsidRPr="00096C80">
        <w:rPr>
          <w:rtl/>
        </w:rPr>
        <w:t xml:space="preserve"> حکمران</w:t>
      </w:r>
      <w:r w:rsidRPr="00096C80">
        <w:rPr>
          <w:rFonts w:hint="cs"/>
          <w:rtl/>
        </w:rPr>
        <w:t>ی</w:t>
      </w:r>
      <w:r w:rsidRPr="00096C80">
        <w:rPr>
          <w:rtl/>
        </w:rPr>
        <w:t xml:space="preserve"> مطلوب و توسعه پا</w:t>
      </w:r>
      <w:r w:rsidRPr="00096C80">
        <w:rPr>
          <w:rFonts w:hint="cs"/>
          <w:rtl/>
        </w:rPr>
        <w:t>ی</w:t>
      </w:r>
      <w:r w:rsidRPr="00096C80">
        <w:rPr>
          <w:rFonts w:hint="eastAsia"/>
          <w:rtl/>
        </w:rPr>
        <w:t>دار</w:t>
      </w:r>
      <w:r w:rsidRPr="00096C80">
        <w:rPr>
          <w:rtl/>
        </w:rPr>
        <w:t xml:space="preserve"> هموار سازد.</w:t>
      </w:r>
      <w:bookmarkStart w:id="3" w:name="فصل۲"/>
      <w:bookmarkEnd w:id="3"/>
      <w:r w:rsidR="00495DBC" w:rsidRPr="00495DBC">
        <w:rPr>
          <w:rtl/>
        </w:rPr>
        <w:t xml:space="preserve"> </w:t>
      </w:r>
    </w:p>
    <w:p w14:paraId="088C9CBB" w14:textId="5B1840B3" w:rsidR="007B6AF3" w:rsidRPr="00C857A0" w:rsidRDefault="007B6AF3" w:rsidP="007B6AF3">
      <w:pPr>
        <w:pStyle w:val="a0"/>
        <w:rPr>
          <w:rtl/>
        </w:rPr>
      </w:pPr>
      <w:r>
        <w:rPr>
          <w:rFonts w:hint="cs"/>
          <w:rtl/>
        </w:rPr>
        <w:lastRenderedPageBreak/>
        <w:t xml:space="preserve"> </w:t>
      </w:r>
      <w:bookmarkStart w:id="4" w:name="_Toc224337676"/>
      <w:r>
        <w:rPr>
          <w:rFonts w:hint="cs"/>
          <w:rtl/>
        </w:rPr>
        <w:t>قانون اساسی</w:t>
      </w:r>
      <w:bookmarkEnd w:id="4"/>
    </w:p>
    <w:p w14:paraId="016CF640" w14:textId="77777777" w:rsidR="00020BEB" w:rsidRPr="00A94B1E" w:rsidRDefault="00020BEB" w:rsidP="0098405A">
      <w:pPr>
        <w:pStyle w:val="a1"/>
        <w:rPr>
          <w:rtl/>
        </w:rPr>
      </w:pPr>
      <w:r w:rsidRPr="00A94B1E">
        <w:rPr>
          <w:rtl/>
        </w:rPr>
        <w:t>موقعیت قانون اساسی</w:t>
      </w:r>
    </w:p>
    <w:p w14:paraId="4C2F95C5" w14:textId="77777777" w:rsidR="00020BEB" w:rsidRDefault="00020BEB" w:rsidP="0098405A">
      <w:pPr>
        <w:pStyle w:val="ab"/>
        <w:rPr>
          <w:rtl/>
        </w:rPr>
      </w:pPr>
      <w:r w:rsidRPr="004925C6">
        <w:rPr>
          <w:rtl/>
        </w:rPr>
        <w:t>قانون اساس</w:t>
      </w:r>
      <w:r w:rsidRPr="004925C6">
        <w:rPr>
          <w:rFonts w:hint="cs"/>
          <w:rtl/>
        </w:rPr>
        <w:t>ی</w:t>
      </w:r>
      <w:r w:rsidRPr="004925C6">
        <w:rPr>
          <w:rFonts w:hint="eastAsia"/>
          <w:rtl/>
        </w:rPr>
        <w:t>،</w:t>
      </w:r>
      <w:r w:rsidRPr="004925C6">
        <w:rPr>
          <w:rtl/>
        </w:rPr>
        <w:t xml:space="preserve"> عال</w:t>
      </w:r>
      <w:r w:rsidRPr="004925C6">
        <w:rPr>
          <w:rFonts w:hint="cs"/>
          <w:rtl/>
        </w:rPr>
        <w:t>ی‌</w:t>
      </w:r>
      <w:r w:rsidRPr="004925C6">
        <w:rPr>
          <w:rFonts w:hint="eastAsia"/>
          <w:rtl/>
        </w:rPr>
        <w:t>تر</w:t>
      </w:r>
      <w:r w:rsidRPr="004925C6">
        <w:rPr>
          <w:rFonts w:hint="cs"/>
          <w:rtl/>
        </w:rPr>
        <w:t>ی</w:t>
      </w:r>
      <w:r w:rsidRPr="004925C6">
        <w:rPr>
          <w:rFonts w:hint="eastAsia"/>
          <w:rtl/>
        </w:rPr>
        <w:t>ن</w:t>
      </w:r>
      <w:r w:rsidRPr="004925C6">
        <w:rPr>
          <w:rtl/>
        </w:rPr>
        <w:t xml:space="preserve"> و بن</w:t>
      </w:r>
      <w:r w:rsidRPr="004925C6">
        <w:rPr>
          <w:rFonts w:hint="cs"/>
          <w:rtl/>
        </w:rPr>
        <w:t>ی</w:t>
      </w:r>
      <w:r w:rsidRPr="004925C6">
        <w:rPr>
          <w:rFonts w:hint="eastAsia"/>
          <w:rtl/>
        </w:rPr>
        <w:t>اد</w:t>
      </w:r>
      <w:r w:rsidRPr="004925C6">
        <w:rPr>
          <w:rFonts w:hint="cs"/>
          <w:rtl/>
        </w:rPr>
        <w:t>ی‌</w:t>
      </w:r>
      <w:r w:rsidRPr="004925C6">
        <w:rPr>
          <w:rFonts w:hint="eastAsia"/>
          <w:rtl/>
        </w:rPr>
        <w:t>تر</w:t>
      </w:r>
      <w:r w:rsidRPr="004925C6">
        <w:rPr>
          <w:rFonts w:hint="cs"/>
          <w:rtl/>
        </w:rPr>
        <w:t>ی</w:t>
      </w:r>
      <w:r w:rsidRPr="004925C6">
        <w:rPr>
          <w:rFonts w:hint="eastAsia"/>
          <w:rtl/>
        </w:rPr>
        <w:t>ن</w:t>
      </w:r>
      <w:r w:rsidRPr="004925C6">
        <w:rPr>
          <w:rtl/>
        </w:rPr>
        <w:t xml:space="preserve"> سند حقوق</w:t>
      </w:r>
      <w:r w:rsidRPr="004925C6">
        <w:rPr>
          <w:rFonts w:hint="cs"/>
          <w:rtl/>
        </w:rPr>
        <w:t>ی</w:t>
      </w:r>
      <w:r w:rsidRPr="004925C6">
        <w:rPr>
          <w:rtl/>
        </w:rPr>
        <w:t xml:space="preserve"> کشور است که مع</w:t>
      </w:r>
      <w:r w:rsidRPr="004925C6">
        <w:rPr>
          <w:rFonts w:hint="cs"/>
          <w:rtl/>
        </w:rPr>
        <w:t>ی</w:t>
      </w:r>
      <w:r w:rsidRPr="004925C6">
        <w:rPr>
          <w:rFonts w:hint="eastAsia"/>
          <w:rtl/>
        </w:rPr>
        <w:t>ار</w:t>
      </w:r>
      <w:r w:rsidRPr="004925C6">
        <w:rPr>
          <w:rtl/>
        </w:rPr>
        <w:t xml:space="preserve"> اعتبار و سنجش تمام</w:t>
      </w:r>
      <w:r w:rsidRPr="004925C6">
        <w:rPr>
          <w:rFonts w:hint="cs"/>
          <w:rtl/>
        </w:rPr>
        <w:t>ی</w:t>
      </w:r>
      <w:r w:rsidRPr="004925C6">
        <w:rPr>
          <w:rtl/>
        </w:rPr>
        <w:t xml:space="preserve"> قوان</w:t>
      </w:r>
      <w:r w:rsidRPr="004925C6">
        <w:rPr>
          <w:rFonts w:hint="cs"/>
          <w:rtl/>
        </w:rPr>
        <w:t>ی</w:t>
      </w:r>
      <w:r w:rsidRPr="004925C6">
        <w:rPr>
          <w:rFonts w:hint="eastAsia"/>
          <w:rtl/>
        </w:rPr>
        <w:t>ن،</w:t>
      </w:r>
      <w:r w:rsidRPr="004925C6">
        <w:rPr>
          <w:rtl/>
        </w:rPr>
        <w:t xml:space="preserve"> مقررات، تصم</w:t>
      </w:r>
      <w:r w:rsidRPr="004925C6">
        <w:rPr>
          <w:rFonts w:hint="cs"/>
          <w:rtl/>
        </w:rPr>
        <w:t>ی</w:t>
      </w:r>
      <w:r w:rsidRPr="004925C6">
        <w:rPr>
          <w:rFonts w:hint="eastAsia"/>
          <w:rtl/>
        </w:rPr>
        <w:t>م‌ها</w:t>
      </w:r>
      <w:r w:rsidRPr="004925C6">
        <w:rPr>
          <w:rtl/>
        </w:rPr>
        <w:t xml:space="preserve"> و اقدامات عموم</w:t>
      </w:r>
      <w:r w:rsidRPr="004925C6">
        <w:rPr>
          <w:rFonts w:hint="cs"/>
          <w:rtl/>
        </w:rPr>
        <w:t>ی</w:t>
      </w:r>
      <w:r w:rsidRPr="004925C6">
        <w:rPr>
          <w:rtl/>
        </w:rPr>
        <w:t xml:space="preserve"> به‌شمار م</w:t>
      </w:r>
      <w:r w:rsidRPr="004925C6">
        <w:rPr>
          <w:rFonts w:hint="cs"/>
          <w:rtl/>
        </w:rPr>
        <w:t>ی‌</w:t>
      </w:r>
      <w:r w:rsidRPr="004925C6">
        <w:rPr>
          <w:rFonts w:hint="eastAsia"/>
          <w:rtl/>
        </w:rPr>
        <w:t>رود</w:t>
      </w:r>
      <w:r w:rsidRPr="004925C6">
        <w:rPr>
          <w:rtl/>
        </w:rPr>
        <w:t xml:space="preserve"> و ه</w:t>
      </w:r>
      <w:r w:rsidRPr="004925C6">
        <w:rPr>
          <w:rFonts w:hint="cs"/>
          <w:rtl/>
        </w:rPr>
        <w:t>ی</w:t>
      </w:r>
      <w:r w:rsidRPr="004925C6">
        <w:rPr>
          <w:rFonts w:hint="eastAsia"/>
          <w:rtl/>
        </w:rPr>
        <w:t>چ</w:t>
      </w:r>
      <w:r w:rsidRPr="004925C6">
        <w:rPr>
          <w:rtl/>
        </w:rPr>
        <w:t xml:space="preserve"> قانون، </w:t>
      </w:r>
      <w:r w:rsidRPr="004925C6">
        <w:rPr>
          <w:rFonts w:hint="cs"/>
          <w:rtl/>
        </w:rPr>
        <w:t>آیین‌نامه</w:t>
      </w:r>
      <w:r w:rsidRPr="004925C6">
        <w:rPr>
          <w:rtl/>
        </w:rPr>
        <w:t xml:space="preserve"> </w:t>
      </w:r>
      <w:r w:rsidRPr="004925C6">
        <w:rPr>
          <w:rFonts w:hint="cs"/>
          <w:rtl/>
        </w:rPr>
        <w:t>ی</w:t>
      </w:r>
      <w:r w:rsidRPr="004925C6">
        <w:rPr>
          <w:rFonts w:hint="eastAsia"/>
          <w:rtl/>
        </w:rPr>
        <w:t>ا</w:t>
      </w:r>
      <w:r w:rsidRPr="004925C6">
        <w:rPr>
          <w:rtl/>
        </w:rPr>
        <w:t xml:space="preserve"> اقدام</w:t>
      </w:r>
      <w:r w:rsidRPr="004925C6">
        <w:rPr>
          <w:rFonts w:hint="cs"/>
          <w:rtl/>
        </w:rPr>
        <w:t>ی</w:t>
      </w:r>
      <w:r w:rsidRPr="004925C6">
        <w:rPr>
          <w:rtl/>
        </w:rPr>
        <w:t xml:space="preserve"> نبا</w:t>
      </w:r>
      <w:r w:rsidRPr="004925C6">
        <w:rPr>
          <w:rFonts w:hint="cs"/>
          <w:rtl/>
        </w:rPr>
        <w:t>ی</w:t>
      </w:r>
      <w:r w:rsidRPr="004925C6">
        <w:rPr>
          <w:rFonts w:hint="eastAsia"/>
          <w:rtl/>
        </w:rPr>
        <w:t>د</w:t>
      </w:r>
      <w:r w:rsidRPr="004925C6">
        <w:rPr>
          <w:rtl/>
        </w:rPr>
        <w:t xml:space="preserve"> با مفاد آن در تعارض </w:t>
      </w:r>
      <w:r w:rsidRPr="004925C6">
        <w:rPr>
          <w:rFonts w:hint="cs"/>
          <w:rtl/>
        </w:rPr>
        <w:t>ی</w:t>
      </w:r>
      <w:r w:rsidRPr="004925C6">
        <w:rPr>
          <w:rFonts w:hint="eastAsia"/>
          <w:rtl/>
        </w:rPr>
        <w:t>ا</w:t>
      </w:r>
      <w:r w:rsidRPr="004925C6">
        <w:rPr>
          <w:rtl/>
        </w:rPr>
        <w:t xml:space="preserve"> تناقض باشد.</w:t>
      </w:r>
    </w:p>
    <w:p w14:paraId="4637BCD0" w14:textId="1DF2FA4E" w:rsidR="00083632" w:rsidRDefault="00083632" w:rsidP="00296ABE">
      <w:pPr>
        <w:pStyle w:val="a1"/>
        <w:jc w:val="both"/>
        <w:rPr>
          <w:rtl/>
        </w:rPr>
      </w:pPr>
      <w:r>
        <w:rPr>
          <w:rFonts w:hint="cs"/>
          <w:rtl/>
        </w:rPr>
        <w:t>حقوق بنیادین</w:t>
      </w:r>
    </w:p>
    <w:p w14:paraId="0D794D31" w14:textId="4DA589BA" w:rsidR="00083632" w:rsidRPr="00083632" w:rsidRDefault="00083632" w:rsidP="0098405A">
      <w:pPr>
        <w:pStyle w:val="ab"/>
      </w:pPr>
      <w:r w:rsidRPr="000A19C6">
        <w:rPr>
          <w:rtl/>
        </w:rPr>
        <w:t>کرامت انسان</w:t>
      </w:r>
      <w:r w:rsidRPr="000A19C6">
        <w:rPr>
          <w:rFonts w:hint="cs"/>
          <w:rtl/>
        </w:rPr>
        <w:t>ی</w:t>
      </w:r>
      <w:r w:rsidRPr="000A19C6">
        <w:rPr>
          <w:rFonts w:hint="eastAsia"/>
          <w:rtl/>
        </w:rPr>
        <w:t>،</w:t>
      </w:r>
      <w:r w:rsidRPr="000A19C6">
        <w:rPr>
          <w:rtl/>
        </w:rPr>
        <w:t xml:space="preserve"> </w:t>
      </w:r>
      <w:r>
        <w:rPr>
          <w:rFonts w:hint="eastAsia"/>
          <w:rtl/>
        </w:rPr>
        <w:t>حق</w:t>
      </w:r>
      <w:r>
        <w:rPr>
          <w:rtl/>
        </w:rPr>
        <w:t xml:space="preserve"> تع</w:t>
      </w:r>
      <w:r>
        <w:rPr>
          <w:rFonts w:hint="cs"/>
          <w:rtl/>
        </w:rPr>
        <w:t>یی</w:t>
      </w:r>
      <w:r>
        <w:rPr>
          <w:rFonts w:hint="eastAsia"/>
          <w:rtl/>
        </w:rPr>
        <w:t>ن</w:t>
      </w:r>
      <w:r>
        <w:rPr>
          <w:rtl/>
        </w:rPr>
        <w:t xml:space="preserve"> سرنوشت</w:t>
      </w:r>
      <w:r>
        <w:rPr>
          <w:rFonts w:hint="cs"/>
          <w:rtl/>
        </w:rPr>
        <w:t xml:space="preserve">، </w:t>
      </w:r>
      <w:r w:rsidRPr="000A19C6">
        <w:rPr>
          <w:rtl/>
        </w:rPr>
        <w:t>دموکراس</w:t>
      </w:r>
      <w:r w:rsidRPr="000A19C6">
        <w:rPr>
          <w:rFonts w:hint="cs"/>
          <w:rtl/>
        </w:rPr>
        <w:t>ی</w:t>
      </w:r>
      <w:r w:rsidRPr="000A19C6">
        <w:rPr>
          <w:rFonts w:hint="eastAsia"/>
          <w:rtl/>
        </w:rPr>
        <w:t>،</w:t>
      </w:r>
      <w:r w:rsidRPr="000A19C6">
        <w:rPr>
          <w:rtl/>
        </w:rPr>
        <w:t xml:space="preserve"> سکولار</w:t>
      </w:r>
      <w:r w:rsidRPr="000A19C6">
        <w:rPr>
          <w:rFonts w:hint="cs"/>
          <w:rtl/>
        </w:rPr>
        <w:t>ی</w:t>
      </w:r>
      <w:r w:rsidRPr="000A19C6">
        <w:rPr>
          <w:rFonts w:hint="eastAsia"/>
          <w:rtl/>
        </w:rPr>
        <w:t>سم،</w:t>
      </w:r>
      <w:r w:rsidRPr="000A19C6">
        <w:rPr>
          <w:rtl/>
        </w:rPr>
        <w:t xml:space="preserve"> حقوق بشر، تفک</w:t>
      </w:r>
      <w:r w:rsidRPr="000A19C6">
        <w:rPr>
          <w:rFonts w:hint="cs"/>
          <w:rtl/>
        </w:rPr>
        <w:t>ی</w:t>
      </w:r>
      <w:r w:rsidRPr="000A19C6">
        <w:rPr>
          <w:rFonts w:hint="eastAsia"/>
          <w:rtl/>
        </w:rPr>
        <w:t>ک</w:t>
      </w:r>
      <w:r w:rsidRPr="000A19C6">
        <w:rPr>
          <w:rtl/>
        </w:rPr>
        <w:t xml:space="preserve"> قوا، ممنوع</w:t>
      </w:r>
      <w:r w:rsidRPr="000A19C6">
        <w:rPr>
          <w:rFonts w:hint="cs"/>
          <w:rtl/>
        </w:rPr>
        <w:t>ی</w:t>
      </w:r>
      <w:r w:rsidRPr="000A19C6">
        <w:rPr>
          <w:rFonts w:hint="eastAsia"/>
          <w:rtl/>
        </w:rPr>
        <w:t>ت</w:t>
      </w:r>
      <w:r w:rsidRPr="000A19C6">
        <w:rPr>
          <w:rtl/>
        </w:rPr>
        <w:t xml:space="preserve"> حکومت فرد</w:t>
      </w:r>
      <w:r w:rsidRPr="000A19C6">
        <w:rPr>
          <w:rFonts w:hint="cs"/>
          <w:rtl/>
        </w:rPr>
        <w:t>ی</w:t>
      </w:r>
      <w:r w:rsidRPr="000A19C6">
        <w:rPr>
          <w:rFonts w:hint="eastAsia"/>
          <w:rtl/>
        </w:rPr>
        <w:t>،</w:t>
      </w:r>
      <w:r w:rsidRPr="000A19C6">
        <w:rPr>
          <w:rtl/>
        </w:rPr>
        <w:t xml:space="preserve"> موروث</w:t>
      </w:r>
      <w:r w:rsidRPr="000A19C6">
        <w:rPr>
          <w:rFonts w:hint="cs"/>
          <w:rtl/>
        </w:rPr>
        <w:t>ی</w:t>
      </w:r>
      <w:r w:rsidRPr="000A19C6">
        <w:rPr>
          <w:rtl/>
        </w:rPr>
        <w:t xml:space="preserve"> </w:t>
      </w:r>
      <w:r w:rsidRPr="000A19C6">
        <w:rPr>
          <w:rFonts w:hint="cs"/>
          <w:rtl/>
        </w:rPr>
        <w:t>ی</w:t>
      </w:r>
      <w:r w:rsidRPr="000A19C6">
        <w:rPr>
          <w:rFonts w:hint="eastAsia"/>
          <w:rtl/>
        </w:rPr>
        <w:t>ا</w:t>
      </w:r>
      <w:r w:rsidRPr="000A19C6">
        <w:rPr>
          <w:rtl/>
        </w:rPr>
        <w:t xml:space="preserve"> دائم</w:t>
      </w:r>
      <w:r w:rsidRPr="000A19C6">
        <w:rPr>
          <w:rFonts w:hint="cs"/>
          <w:rtl/>
        </w:rPr>
        <w:t>ی</w:t>
      </w:r>
      <w:r w:rsidRPr="000A19C6">
        <w:rPr>
          <w:rFonts w:hint="eastAsia"/>
          <w:rtl/>
        </w:rPr>
        <w:t>،</w:t>
      </w:r>
      <w:r w:rsidRPr="000A19C6">
        <w:rPr>
          <w:rtl/>
        </w:rPr>
        <w:t xml:space="preserve"> برابر</w:t>
      </w:r>
      <w:r w:rsidRPr="000A19C6">
        <w:rPr>
          <w:rFonts w:hint="cs"/>
          <w:rtl/>
        </w:rPr>
        <w:t>ی</w:t>
      </w:r>
      <w:r w:rsidRPr="000A19C6">
        <w:rPr>
          <w:rtl/>
        </w:rPr>
        <w:t xml:space="preserve"> و تقس</w:t>
      </w:r>
      <w:r w:rsidRPr="000A19C6">
        <w:rPr>
          <w:rFonts w:hint="cs"/>
          <w:rtl/>
        </w:rPr>
        <w:t>ی</w:t>
      </w:r>
      <w:r w:rsidRPr="000A19C6">
        <w:rPr>
          <w:rFonts w:hint="eastAsia"/>
          <w:rtl/>
        </w:rPr>
        <w:t>م</w:t>
      </w:r>
      <w:r w:rsidRPr="000A19C6">
        <w:rPr>
          <w:rtl/>
        </w:rPr>
        <w:t xml:space="preserve"> و توز</w:t>
      </w:r>
      <w:r w:rsidRPr="000A19C6">
        <w:rPr>
          <w:rFonts w:hint="cs"/>
          <w:rtl/>
        </w:rPr>
        <w:t>ی</w:t>
      </w:r>
      <w:r w:rsidRPr="000A19C6">
        <w:rPr>
          <w:rFonts w:hint="eastAsia"/>
          <w:rtl/>
        </w:rPr>
        <w:t>ع</w:t>
      </w:r>
      <w:r>
        <w:rPr>
          <w:rtl/>
        </w:rPr>
        <w:t xml:space="preserve"> قدرت</w:t>
      </w:r>
      <w:r>
        <w:rPr>
          <w:rFonts w:hint="cs"/>
          <w:rtl/>
        </w:rPr>
        <w:t>، حقوق بنیادین</w:t>
      </w:r>
      <w:r>
        <w:rPr>
          <w:rtl/>
        </w:rPr>
        <w:t xml:space="preserve"> همه مردم کشور</w:t>
      </w:r>
      <w:r>
        <w:rPr>
          <w:rFonts w:hint="cs"/>
          <w:rtl/>
        </w:rPr>
        <w:t xml:space="preserve"> هستند.</w:t>
      </w:r>
    </w:p>
    <w:p w14:paraId="35163E96" w14:textId="77777777" w:rsidR="00020BEB" w:rsidRDefault="00020BEB" w:rsidP="00020BEB">
      <w:pPr>
        <w:pStyle w:val="a1"/>
        <w:jc w:val="both"/>
        <w:rPr>
          <w:rtl/>
        </w:rPr>
      </w:pPr>
      <w:r>
        <w:rPr>
          <w:rtl/>
        </w:rPr>
        <w:t>حق تع</w:t>
      </w:r>
      <w:r>
        <w:rPr>
          <w:rFonts w:hint="cs"/>
          <w:rtl/>
        </w:rPr>
        <w:t>یی</w:t>
      </w:r>
      <w:r>
        <w:rPr>
          <w:rFonts w:hint="eastAsia"/>
          <w:rtl/>
        </w:rPr>
        <w:t>ن</w:t>
      </w:r>
      <w:r>
        <w:rPr>
          <w:rtl/>
        </w:rPr>
        <w:t xml:space="preserve"> سرنوشت</w:t>
      </w:r>
    </w:p>
    <w:p w14:paraId="316BCC52" w14:textId="77777777" w:rsidR="00020BEB" w:rsidRPr="002D475D" w:rsidRDefault="00020BEB" w:rsidP="008C03B1">
      <w:pPr>
        <w:pStyle w:val="ListNumber2"/>
      </w:pPr>
      <w:r w:rsidRPr="008C03B1">
        <w:rPr>
          <w:rtl/>
        </w:rPr>
        <w:t>مشروع</w:t>
      </w:r>
      <w:r w:rsidRPr="008C03B1">
        <w:rPr>
          <w:rFonts w:hint="cs"/>
          <w:rtl/>
        </w:rPr>
        <w:t>ی</w:t>
      </w:r>
      <w:r w:rsidRPr="008C03B1">
        <w:rPr>
          <w:rFonts w:hint="eastAsia"/>
          <w:rtl/>
        </w:rPr>
        <w:t>ت</w:t>
      </w:r>
      <w:r w:rsidRPr="002D475D">
        <w:rPr>
          <w:rtl/>
        </w:rPr>
        <w:t xml:space="preserve"> ا</w:t>
      </w:r>
      <w:r w:rsidRPr="002D475D">
        <w:rPr>
          <w:rFonts w:hint="cs"/>
          <w:rtl/>
        </w:rPr>
        <w:t>ی</w:t>
      </w:r>
      <w:r w:rsidRPr="002D475D">
        <w:rPr>
          <w:rFonts w:hint="eastAsia"/>
          <w:rtl/>
        </w:rPr>
        <w:t>ن</w:t>
      </w:r>
      <w:r w:rsidRPr="002D475D">
        <w:rPr>
          <w:rtl/>
        </w:rPr>
        <w:t xml:space="preserve"> قانون مبتن</w:t>
      </w:r>
      <w:r w:rsidRPr="002D475D">
        <w:rPr>
          <w:rFonts w:hint="cs"/>
          <w:rtl/>
        </w:rPr>
        <w:t>ی</w:t>
      </w:r>
      <w:r w:rsidRPr="002D475D">
        <w:rPr>
          <w:rtl/>
        </w:rPr>
        <w:t xml:space="preserve"> بر تأ</w:t>
      </w:r>
      <w:r w:rsidRPr="002D475D">
        <w:rPr>
          <w:rFonts w:hint="cs"/>
          <w:rtl/>
        </w:rPr>
        <w:t>یی</w:t>
      </w:r>
      <w:r w:rsidRPr="002D475D">
        <w:rPr>
          <w:rFonts w:hint="eastAsia"/>
          <w:rtl/>
        </w:rPr>
        <w:t>د</w:t>
      </w:r>
      <w:r w:rsidRPr="002D475D">
        <w:rPr>
          <w:rtl/>
        </w:rPr>
        <w:t xml:space="preserve"> مردم کشور در </w:t>
      </w:r>
      <w:r w:rsidRPr="002D475D">
        <w:rPr>
          <w:rFonts w:hint="cs"/>
          <w:rtl/>
        </w:rPr>
        <w:t>ی</w:t>
      </w:r>
      <w:r w:rsidRPr="002D475D">
        <w:rPr>
          <w:rFonts w:hint="eastAsia"/>
          <w:rtl/>
        </w:rPr>
        <w:t>ک</w:t>
      </w:r>
      <w:r w:rsidRPr="002D475D">
        <w:rPr>
          <w:rtl/>
        </w:rPr>
        <w:t xml:space="preserve"> همه‌پرس</w:t>
      </w:r>
      <w:r w:rsidRPr="002D475D">
        <w:rPr>
          <w:rFonts w:hint="cs"/>
          <w:rtl/>
        </w:rPr>
        <w:t>ی</w:t>
      </w:r>
      <w:r w:rsidRPr="002D475D">
        <w:rPr>
          <w:rtl/>
        </w:rPr>
        <w:t xml:space="preserve"> آزاد اس</w:t>
      </w:r>
      <w:r w:rsidRPr="002D475D">
        <w:rPr>
          <w:rFonts w:hint="cs"/>
          <w:rtl/>
        </w:rPr>
        <w:t>ت.</w:t>
      </w:r>
    </w:p>
    <w:p w14:paraId="0F8A38BD" w14:textId="77777777" w:rsidR="00020BEB" w:rsidRPr="002D475D" w:rsidRDefault="00020BEB" w:rsidP="002D475D">
      <w:pPr>
        <w:pStyle w:val="ListNumber2"/>
      </w:pPr>
      <w:r w:rsidRPr="002D475D">
        <w:rPr>
          <w:rtl/>
        </w:rPr>
        <w:t>مردم حق دارند آزادانه و در چارچوب این قانون اساسی،</w:t>
      </w:r>
      <w:r w:rsidRPr="002D475D">
        <w:rPr>
          <w:rFonts w:hint="cs"/>
          <w:rtl/>
        </w:rPr>
        <w:t xml:space="preserve"> </w:t>
      </w:r>
      <w:r w:rsidRPr="002D475D">
        <w:rPr>
          <w:rtl/>
        </w:rPr>
        <w:t>وضع</w:t>
      </w:r>
      <w:r w:rsidRPr="002D475D">
        <w:rPr>
          <w:rFonts w:hint="cs"/>
          <w:rtl/>
        </w:rPr>
        <w:t>ی</w:t>
      </w:r>
      <w:r w:rsidRPr="002D475D">
        <w:rPr>
          <w:rFonts w:hint="eastAsia"/>
          <w:rtl/>
        </w:rPr>
        <w:t>ت</w:t>
      </w:r>
      <w:r w:rsidRPr="002D475D">
        <w:rPr>
          <w:rtl/>
        </w:rPr>
        <w:t xml:space="preserve"> س</w:t>
      </w:r>
      <w:r w:rsidRPr="002D475D">
        <w:rPr>
          <w:rFonts w:hint="cs"/>
          <w:rtl/>
        </w:rPr>
        <w:t>ی</w:t>
      </w:r>
      <w:r w:rsidRPr="002D475D">
        <w:rPr>
          <w:rFonts w:hint="eastAsia"/>
          <w:rtl/>
        </w:rPr>
        <w:t>اس</w:t>
      </w:r>
      <w:r w:rsidRPr="002D475D">
        <w:rPr>
          <w:rFonts w:hint="cs"/>
          <w:rtl/>
        </w:rPr>
        <w:t>ی</w:t>
      </w:r>
      <w:r w:rsidRPr="002D475D">
        <w:rPr>
          <w:rtl/>
        </w:rPr>
        <w:t xml:space="preserve"> خود را تع</w:t>
      </w:r>
      <w:r w:rsidRPr="002D475D">
        <w:rPr>
          <w:rFonts w:hint="cs"/>
          <w:rtl/>
        </w:rPr>
        <w:t>یی</w:t>
      </w:r>
      <w:r w:rsidRPr="002D475D">
        <w:rPr>
          <w:rFonts w:hint="eastAsia"/>
          <w:rtl/>
        </w:rPr>
        <w:t>ن</w:t>
      </w:r>
      <w:r w:rsidRPr="002D475D">
        <w:rPr>
          <w:rtl/>
        </w:rPr>
        <w:t xml:space="preserve"> و توسعه همه‌جانبه خود را پ</w:t>
      </w:r>
      <w:r w:rsidRPr="002D475D">
        <w:rPr>
          <w:rFonts w:hint="cs"/>
          <w:rtl/>
        </w:rPr>
        <w:t>ی</w:t>
      </w:r>
      <w:r w:rsidRPr="002D475D">
        <w:rPr>
          <w:rFonts w:hint="eastAsia"/>
          <w:rtl/>
        </w:rPr>
        <w:t>گ</w:t>
      </w:r>
      <w:r w:rsidRPr="002D475D">
        <w:rPr>
          <w:rFonts w:hint="cs"/>
          <w:rtl/>
        </w:rPr>
        <w:t>ی</w:t>
      </w:r>
      <w:r w:rsidRPr="002D475D">
        <w:rPr>
          <w:rFonts w:hint="eastAsia"/>
          <w:rtl/>
        </w:rPr>
        <w:t>ر</w:t>
      </w:r>
      <w:r w:rsidRPr="002D475D">
        <w:rPr>
          <w:rFonts w:hint="cs"/>
          <w:rtl/>
        </w:rPr>
        <w:t>ی</w:t>
      </w:r>
      <w:r w:rsidRPr="002D475D">
        <w:rPr>
          <w:rtl/>
        </w:rPr>
        <w:t xml:space="preserve"> کنند.</w:t>
      </w:r>
    </w:p>
    <w:p w14:paraId="44AF610F" w14:textId="77777777" w:rsidR="00020BEB" w:rsidRPr="002D475D" w:rsidRDefault="00020BEB" w:rsidP="002D475D">
      <w:pPr>
        <w:pStyle w:val="ListNumber2"/>
      </w:pPr>
      <w:r w:rsidRPr="002D475D">
        <w:rPr>
          <w:rtl/>
        </w:rPr>
        <w:t>تمام</w:t>
      </w:r>
      <w:r w:rsidRPr="002D475D">
        <w:rPr>
          <w:rFonts w:hint="cs"/>
          <w:rtl/>
        </w:rPr>
        <w:t>ی</w:t>
      </w:r>
      <w:r w:rsidRPr="002D475D">
        <w:rPr>
          <w:rtl/>
        </w:rPr>
        <w:t xml:space="preserve"> </w:t>
      </w:r>
      <w:r w:rsidRPr="002D475D">
        <w:rPr>
          <w:rFonts w:hint="cs"/>
          <w:rtl/>
        </w:rPr>
        <w:t xml:space="preserve">نهادها و </w:t>
      </w:r>
      <w:r w:rsidRPr="002D475D">
        <w:rPr>
          <w:rtl/>
        </w:rPr>
        <w:t>ساختارها</w:t>
      </w:r>
      <w:r w:rsidRPr="002D475D">
        <w:rPr>
          <w:rFonts w:hint="cs"/>
          <w:rtl/>
        </w:rPr>
        <w:t>ی</w:t>
      </w:r>
      <w:r w:rsidRPr="002D475D">
        <w:rPr>
          <w:rtl/>
        </w:rPr>
        <w:t xml:space="preserve"> حکومت</w:t>
      </w:r>
      <w:r w:rsidRPr="002D475D">
        <w:rPr>
          <w:rFonts w:hint="cs"/>
          <w:rtl/>
        </w:rPr>
        <w:t>ی</w:t>
      </w:r>
      <w:r w:rsidRPr="002D475D">
        <w:rPr>
          <w:rtl/>
        </w:rPr>
        <w:t xml:space="preserve"> و روابط </w:t>
      </w:r>
      <w:r w:rsidRPr="002D475D">
        <w:rPr>
          <w:rFonts w:hint="cs"/>
          <w:rtl/>
        </w:rPr>
        <w:t xml:space="preserve">بین </w:t>
      </w:r>
      <w:r w:rsidRPr="002D475D">
        <w:rPr>
          <w:rtl/>
        </w:rPr>
        <w:t>واحدها</w:t>
      </w:r>
      <w:r w:rsidRPr="002D475D">
        <w:rPr>
          <w:rFonts w:hint="cs"/>
          <w:rtl/>
        </w:rPr>
        <w:t xml:space="preserve">ی آن </w:t>
      </w:r>
      <w:r w:rsidRPr="002D475D">
        <w:rPr>
          <w:rtl/>
        </w:rPr>
        <w:t>بر اصل حق تع</w:t>
      </w:r>
      <w:r w:rsidRPr="002D475D">
        <w:rPr>
          <w:rFonts w:hint="cs"/>
          <w:rtl/>
        </w:rPr>
        <w:t>یی</w:t>
      </w:r>
      <w:r w:rsidRPr="002D475D">
        <w:rPr>
          <w:rFonts w:hint="eastAsia"/>
          <w:rtl/>
        </w:rPr>
        <w:t>ن</w:t>
      </w:r>
      <w:r w:rsidRPr="002D475D">
        <w:rPr>
          <w:rtl/>
        </w:rPr>
        <w:t xml:space="preserve"> سرنوشت مردم و </w:t>
      </w:r>
      <w:r w:rsidRPr="002D475D">
        <w:rPr>
          <w:rFonts w:hint="cs"/>
          <w:rtl/>
        </w:rPr>
        <w:t>بر</w:t>
      </w:r>
      <w:r w:rsidRPr="002D475D">
        <w:rPr>
          <w:rtl/>
        </w:rPr>
        <w:t xml:space="preserve"> تحق</w:t>
      </w:r>
      <w:r w:rsidRPr="002D475D">
        <w:rPr>
          <w:rFonts w:hint="eastAsia"/>
          <w:rtl/>
        </w:rPr>
        <w:t>ق</w:t>
      </w:r>
      <w:r w:rsidRPr="002D475D">
        <w:rPr>
          <w:rtl/>
        </w:rPr>
        <w:t xml:space="preserve"> اراده آزاد و دموکرات</w:t>
      </w:r>
      <w:r w:rsidRPr="002D475D">
        <w:rPr>
          <w:rFonts w:hint="cs"/>
          <w:rtl/>
        </w:rPr>
        <w:t>ی</w:t>
      </w:r>
      <w:r w:rsidRPr="002D475D">
        <w:rPr>
          <w:rFonts w:hint="eastAsia"/>
          <w:rtl/>
        </w:rPr>
        <w:t>ک</w:t>
      </w:r>
      <w:r w:rsidRPr="002D475D">
        <w:rPr>
          <w:rtl/>
        </w:rPr>
        <w:t xml:space="preserve"> آنان استوار است.</w:t>
      </w:r>
    </w:p>
    <w:p w14:paraId="66F93CAC" w14:textId="77777777" w:rsidR="00B23170" w:rsidRPr="002D475D" w:rsidRDefault="00020BEB" w:rsidP="002D475D">
      <w:pPr>
        <w:pStyle w:val="ListNumber2"/>
      </w:pPr>
      <w:r w:rsidRPr="002D475D">
        <w:rPr>
          <w:rtl/>
        </w:rPr>
        <w:t>ه</w:t>
      </w:r>
      <w:r w:rsidRPr="002D475D">
        <w:rPr>
          <w:rFonts w:hint="cs"/>
          <w:rtl/>
        </w:rPr>
        <w:t>ی</w:t>
      </w:r>
      <w:r w:rsidRPr="002D475D">
        <w:rPr>
          <w:rFonts w:hint="eastAsia"/>
          <w:rtl/>
        </w:rPr>
        <w:t>چ</w:t>
      </w:r>
      <w:r w:rsidRPr="002D475D">
        <w:rPr>
          <w:rtl/>
        </w:rPr>
        <w:t xml:space="preserve"> نهاد، مقام </w:t>
      </w:r>
      <w:r w:rsidRPr="002D475D">
        <w:rPr>
          <w:rFonts w:hint="cs"/>
          <w:rtl/>
        </w:rPr>
        <w:t>ی</w:t>
      </w:r>
      <w:r w:rsidRPr="002D475D">
        <w:rPr>
          <w:rFonts w:hint="eastAsia"/>
          <w:rtl/>
        </w:rPr>
        <w:t>ا</w:t>
      </w:r>
      <w:r w:rsidRPr="002D475D">
        <w:rPr>
          <w:rtl/>
        </w:rPr>
        <w:t xml:space="preserve"> قدرت</w:t>
      </w:r>
      <w:r w:rsidRPr="002D475D">
        <w:rPr>
          <w:rFonts w:hint="cs"/>
          <w:rtl/>
        </w:rPr>
        <w:t>ی</w:t>
      </w:r>
      <w:r w:rsidRPr="002D475D">
        <w:rPr>
          <w:rtl/>
        </w:rPr>
        <w:t xml:space="preserve"> نم</w:t>
      </w:r>
      <w:r w:rsidRPr="002D475D">
        <w:rPr>
          <w:rFonts w:hint="cs"/>
          <w:rtl/>
        </w:rPr>
        <w:t>ی‌</w:t>
      </w:r>
      <w:r w:rsidRPr="002D475D">
        <w:rPr>
          <w:rFonts w:hint="eastAsia"/>
          <w:rtl/>
        </w:rPr>
        <w:t>تواند</w:t>
      </w:r>
      <w:r w:rsidRPr="002D475D">
        <w:rPr>
          <w:rtl/>
        </w:rPr>
        <w:t xml:space="preserve"> ا</w:t>
      </w:r>
      <w:r w:rsidRPr="002D475D">
        <w:rPr>
          <w:rFonts w:hint="cs"/>
          <w:rtl/>
        </w:rPr>
        <w:t>ی</w:t>
      </w:r>
      <w:r w:rsidRPr="002D475D">
        <w:rPr>
          <w:rFonts w:hint="eastAsia"/>
          <w:rtl/>
        </w:rPr>
        <w:t>ن</w:t>
      </w:r>
      <w:r w:rsidRPr="002D475D">
        <w:rPr>
          <w:rtl/>
        </w:rPr>
        <w:t xml:space="preserve"> حق را سلب </w:t>
      </w:r>
      <w:r w:rsidRPr="002D475D">
        <w:rPr>
          <w:rFonts w:hint="cs"/>
          <w:rtl/>
        </w:rPr>
        <w:t>ی</w:t>
      </w:r>
      <w:r w:rsidRPr="002D475D">
        <w:rPr>
          <w:rFonts w:hint="eastAsia"/>
          <w:rtl/>
        </w:rPr>
        <w:t>ا</w:t>
      </w:r>
      <w:r w:rsidRPr="002D475D">
        <w:rPr>
          <w:rtl/>
        </w:rPr>
        <w:t xml:space="preserve"> محدود کند.</w:t>
      </w:r>
      <w:bookmarkStart w:id="5" w:name="_Toc207207165"/>
      <w:bookmarkStart w:id="6" w:name="_Toc207206502"/>
    </w:p>
    <w:p w14:paraId="5EA3DCBA" w14:textId="564AE3CB" w:rsidR="00020BEB" w:rsidRDefault="00083632" w:rsidP="00B23170">
      <w:pPr>
        <w:pStyle w:val="a1"/>
        <w:jc w:val="both"/>
        <w:rPr>
          <w:rtl/>
        </w:rPr>
      </w:pPr>
      <w:r>
        <w:rPr>
          <w:rFonts w:hint="cs"/>
          <w:rtl/>
        </w:rPr>
        <w:t xml:space="preserve">حفاظت از </w:t>
      </w:r>
      <w:r w:rsidR="00020BEB">
        <w:rPr>
          <w:rFonts w:hint="cs"/>
          <w:rtl/>
        </w:rPr>
        <w:t>قانون اساسی</w:t>
      </w:r>
      <w:bookmarkEnd w:id="5"/>
      <w:bookmarkEnd w:id="6"/>
    </w:p>
    <w:p w14:paraId="57CF171B" w14:textId="5AA7C8CB" w:rsidR="00020BEB" w:rsidRDefault="00083632">
      <w:pPr>
        <w:pStyle w:val="ListNumber2"/>
        <w:numPr>
          <w:ilvl w:val="0"/>
          <w:numId w:val="88"/>
        </w:numPr>
      </w:pPr>
      <w:r>
        <w:rPr>
          <w:rFonts w:hint="cs"/>
          <w:rtl/>
        </w:rPr>
        <w:t xml:space="preserve">هیچ </w:t>
      </w:r>
      <w:r>
        <w:rPr>
          <w:rtl/>
        </w:rPr>
        <w:t>اصلاح</w:t>
      </w:r>
      <w:r>
        <w:rPr>
          <w:rFonts w:hint="cs"/>
          <w:rtl/>
        </w:rPr>
        <w:t>ی</w:t>
      </w:r>
      <w:r>
        <w:rPr>
          <w:rFonts w:hint="eastAsia"/>
          <w:rtl/>
        </w:rPr>
        <w:t>ه</w:t>
      </w:r>
      <w:r>
        <w:rPr>
          <w:rtl/>
        </w:rPr>
        <w:t xml:space="preserve"> </w:t>
      </w:r>
      <w:r>
        <w:rPr>
          <w:rFonts w:hint="cs"/>
          <w:rtl/>
        </w:rPr>
        <w:t>ی</w:t>
      </w:r>
      <w:r>
        <w:rPr>
          <w:rFonts w:hint="eastAsia"/>
          <w:rtl/>
        </w:rPr>
        <w:t>ا</w:t>
      </w:r>
      <w:r>
        <w:rPr>
          <w:rtl/>
        </w:rPr>
        <w:t xml:space="preserve"> قانون</w:t>
      </w:r>
      <w:r>
        <w:rPr>
          <w:rFonts w:hint="cs"/>
          <w:rtl/>
        </w:rPr>
        <w:t>ی</w:t>
      </w:r>
      <w:r w:rsidR="002D475D">
        <w:rPr>
          <w:rFonts w:hint="cs"/>
          <w:rtl/>
        </w:rPr>
        <w:t>،</w:t>
      </w:r>
      <w:r>
        <w:rPr>
          <w:rtl/>
        </w:rPr>
        <w:t xml:space="preserve"> </w:t>
      </w:r>
      <w:r>
        <w:rPr>
          <w:rFonts w:hint="cs"/>
          <w:rtl/>
        </w:rPr>
        <w:t>حتی متمم قانون اساسی</w:t>
      </w:r>
      <w:r w:rsidR="002D475D">
        <w:rPr>
          <w:rFonts w:hint="cs"/>
          <w:rtl/>
        </w:rPr>
        <w:t>،</w:t>
      </w:r>
      <w:r>
        <w:rPr>
          <w:rFonts w:hint="cs"/>
          <w:rtl/>
        </w:rPr>
        <w:t xml:space="preserve"> </w:t>
      </w:r>
      <w:r w:rsidRPr="000A19C6">
        <w:rPr>
          <w:rtl/>
        </w:rPr>
        <w:t>نم</w:t>
      </w:r>
      <w:r w:rsidRPr="000A19C6">
        <w:rPr>
          <w:rFonts w:hint="cs"/>
          <w:rtl/>
        </w:rPr>
        <w:t>ی‌</w:t>
      </w:r>
      <w:r w:rsidRPr="000A19C6">
        <w:rPr>
          <w:rFonts w:hint="eastAsia"/>
          <w:rtl/>
        </w:rPr>
        <w:t>تواند</w:t>
      </w:r>
      <w:r w:rsidRPr="000A19C6">
        <w:rPr>
          <w:rtl/>
        </w:rPr>
        <w:t xml:space="preserve"> </w:t>
      </w:r>
      <w:r w:rsidRPr="000A19C6">
        <w:rPr>
          <w:rFonts w:hint="cs"/>
          <w:rtl/>
        </w:rPr>
        <w:t>ی</w:t>
      </w:r>
      <w:r w:rsidRPr="000A19C6">
        <w:rPr>
          <w:rFonts w:hint="eastAsia"/>
          <w:rtl/>
        </w:rPr>
        <w:t>ک</w:t>
      </w:r>
      <w:r w:rsidRPr="000A19C6">
        <w:rPr>
          <w:rtl/>
        </w:rPr>
        <w:t xml:space="preserve"> </w:t>
      </w:r>
      <w:r w:rsidRPr="000A19C6">
        <w:rPr>
          <w:rFonts w:hint="cs"/>
          <w:rtl/>
        </w:rPr>
        <w:t>ی</w:t>
      </w:r>
      <w:r w:rsidRPr="000A19C6">
        <w:rPr>
          <w:rFonts w:hint="eastAsia"/>
          <w:rtl/>
        </w:rPr>
        <w:t>ا</w:t>
      </w:r>
      <w:r w:rsidRPr="000A19C6">
        <w:rPr>
          <w:rtl/>
        </w:rPr>
        <w:t xml:space="preserve"> تعداد</w:t>
      </w:r>
      <w:r w:rsidRPr="000A19C6">
        <w:rPr>
          <w:rFonts w:hint="cs"/>
          <w:rtl/>
        </w:rPr>
        <w:t>ی</w:t>
      </w:r>
      <w:r w:rsidRPr="000A19C6">
        <w:rPr>
          <w:rtl/>
        </w:rPr>
        <w:t xml:space="preserve"> از </w:t>
      </w:r>
      <w:r>
        <w:rPr>
          <w:rFonts w:hint="cs"/>
          <w:rtl/>
        </w:rPr>
        <w:t>حقوق</w:t>
      </w:r>
      <w:r w:rsidRPr="000A19C6">
        <w:rPr>
          <w:rtl/>
        </w:rPr>
        <w:t xml:space="preserve"> بن</w:t>
      </w:r>
      <w:r w:rsidRPr="000A19C6">
        <w:rPr>
          <w:rFonts w:hint="cs"/>
          <w:rtl/>
        </w:rPr>
        <w:t>ی</w:t>
      </w:r>
      <w:r w:rsidRPr="000A19C6">
        <w:rPr>
          <w:rFonts w:hint="eastAsia"/>
          <w:rtl/>
        </w:rPr>
        <w:t>اد</w:t>
      </w:r>
      <w:r w:rsidRPr="000A19C6">
        <w:rPr>
          <w:rFonts w:hint="cs"/>
          <w:rtl/>
        </w:rPr>
        <w:t>ی</w:t>
      </w:r>
      <w:r w:rsidRPr="000A19C6">
        <w:rPr>
          <w:rFonts w:hint="eastAsia"/>
          <w:rtl/>
        </w:rPr>
        <w:t>ن</w:t>
      </w:r>
      <w:r w:rsidRPr="000A19C6">
        <w:rPr>
          <w:rtl/>
        </w:rPr>
        <w:t xml:space="preserve"> قانون اساس</w:t>
      </w:r>
      <w:r w:rsidRPr="000A19C6">
        <w:rPr>
          <w:rFonts w:hint="cs"/>
          <w:rtl/>
        </w:rPr>
        <w:t>ی</w:t>
      </w:r>
      <w:r w:rsidRPr="000A19C6">
        <w:rPr>
          <w:rtl/>
        </w:rPr>
        <w:t xml:space="preserve"> را لغو </w:t>
      </w:r>
      <w:r w:rsidRPr="000A19C6">
        <w:rPr>
          <w:rFonts w:hint="cs"/>
          <w:rtl/>
        </w:rPr>
        <w:t>ی</w:t>
      </w:r>
      <w:r w:rsidRPr="000A19C6">
        <w:rPr>
          <w:rFonts w:hint="eastAsia"/>
          <w:rtl/>
        </w:rPr>
        <w:t>ا</w:t>
      </w:r>
      <w:r>
        <w:rPr>
          <w:rtl/>
        </w:rPr>
        <w:t xml:space="preserve"> نقض کند.</w:t>
      </w:r>
      <w:r>
        <w:rPr>
          <w:rFonts w:hint="cs"/>
          <w:rtl/>
        </w:rPr>
        <w:t xml:space="preserve"> چنین قوانینی </w:t>
      </w:r>
      <w:r>
        <w:rPr>
          <w:rtl/>
        </w:rPr>
        <w:t>حت</w:t>
      </w:r>
      <w:r>
        <w:rPr>
          <w:rFonts w:hint="cs"/>
          <w:rtl/>
        </w:rPr>
        <w:t>ی</w:t>
      </w:r>
      <w:r>
        <w:rPr>
          <w:rtl/>
        </w:rPr>
        <w:t xml:space="preserve"> در صورت تصو</w:t>
      </w:r>
      <w:r>
        <w:rPr>
          <w:rFonts w:hint="cs"/>
          <w:rtl/>
        </w:rPr>
        <w:t>ی</w:t>
      </w:r>
      <w:r>
        <w:rPr>
          <w:rFonts w:hint="eastAsia"/>
          <w:rtl/>
        </w:rPr>
        <w:t>ب</w:t>
      </w:r>
      <w:r>
        <w:rPr>
          <w:rtl/>
        </w:rPr>
        <w:t xml:space="preserve"> در مجلس </w:t>
      </w:r>
      <w:r>
        <w:rPr>
          <w:rFonts w:hint="cs"/>
          <w:rtl/>
        </w:rPr>
        <w:t>ی</w:t>
      </w:r>
      <w:r>
        <w:rPr>
          <w:rFonts w:hint="eastAsia"/>
          <w:rtl/>
        </w:rPr>
        <w:t>ا</w:t>
      </w:r>
      <w:r>
        <w:rPr>
          <w:rtl/>
        </w:rPr>
        <w:t xml:space="preserve"> همه‌پرس</w:t>
      </w:r>
      <w:r>
        <w:rPr>
          <w:rFonts w:hint="cs"/>
          <w:rtl/>
        </w:rPr>
        <w:t>ی</w:t>
      </w:r>
      <w:r>
        <w:rPr>
          <w:rFonts w:hint="eastAsia"/>
          <w:rtl/>
        </w:rPr>
        <w:t>،</w:t>
      </w:r>
      <w:r>
        <w:rPr>
          <w:rtl/>
        </w:rPr>
        <w:t xml:space="preserve"> توسط دادگاه قانون اساس</w:t>
      </w:r>
      <w:r>
        <w:rPr>
          <w:rFonts w:hint="cs"/>
          <w:rtl/>
        </w:rPr>
        <w:t>ی</w:t>
      </w:r>
      <w:r>
        <w:rPr>
          <w:rtl/>
        </w:rPr>
        <w:t xml:space="preserve"> بلااثر اعلام م</w:t>
      </w:r>
      <w:r>
        <w:rPr>
          <w:rFonts w:hint="cs"/>
          <w:rtl/>
        </w:rPr>
        <w:t>ی‌</w:t>
      </w:r>
      <w:r>
        <w:rPr>
          <w:rFonts w:hint="eastAsia"/>
          <w:rtl/>
        </w:rPr>
        <w:t>شو</w:t>
      </w:r>
      <w:r>
        <w:rPr>
          <w:rFonts w:hint="cs"/>
          <w:rtl/>
        </w:rPr>
        <w:t>ن</w:t>
      </w:r>
      <w:r>
        <w:rPr>
          <w:rFonts w:hint="eastAsia"/>
          <w:rtl/>
        </w:rPr>
        <w:t>د</w:t>
      </w:r>
      <w:r>
        <w:rPr>
          <w:rtl/>
        </w:rPr>
        <w:t>.</w:t>
      </w:r>
    </w:p>
    <w:p w14:paraId="1E2011B0" w14:textId="52EF9225" w:rsidR="00020BEB" w:rsidRDefault="00020BEB">
      <w:pPr>
        <w:pStyle w:val="ListNumber2"/>
        <w:numPr>
          <w:ilvl w:val="0"/>
          <w:numId w:val="88"/>
        </w:numPr>
      </w:pPr>
      <w:r>
        <w:rPr>
          <w:rFonts w:hint="cs"/>
          <w:rtl/>
        </w:rPr>
        <w:t xml:space="preserve">هیچ </w:t>
      </w:r>
      <w:r>
        <w:rPr>
          <w:rtl/>
        </w:rPr>
        <w:t>اصلاح</w:t>
      </w:r>
      <w:r>
        <w:rPr>
          <w:rFonts w:hint="cs"/>
          <w:rtl/>
        </w:rPr>
        <w:t>ی</w:t>
      </w:r>
      <w:r>
        <w:rPr>
          <w:rFonts w:hint="eastAsia"/>
          <w:rtl/>
        </w:rPr>
        <w:t>ه</w:t>
      </w:r>
      <w:r>
        <w:rPr>
          <w:rtl/>
        </w:rPr>
        <w:t xml:space="preserve"> </w:t>
      </w:r>
      <w:r>
        <w:rPr>
          <w:rFonts w:hint="cs"/>
          <w:rtl/>
        </w:rPr>
        <w:t>ی</w:t>
      </w:r>
      <w:r>
        <w:rPr>
          <w:rFonts w:hint="eastAsia"/>
          <w:rtl/>
        </w:rPr>
        <w:t>ا</w:t>
      </w:r>
      <w:r>
        <w:rPr>
          <w:rtl/>
        </w:rPr>
        <w:t xml:space="preserve"> قانون</w:t>
      </w:r>
      <w:r>
        <w:rPr>
          <w:rFonts w:hint="cs"/>
          <w:rtl/>
        </w:rPr>
        <w:t>ی</w:t>
      </w:r>
      <w:r>
        <w:rPr>
          <w:rtl/>
        </w:rPr>
        <w:t xml:space="preserve"> </w:t>
      </w:r>
      <w:r>
        <w:rPr>
          <w:rFonts w:hint="cs"/>
          <w:rtl/>
        </w:rPr>
        <w:t xml:space="preserve">حتی متمم قانون اساسی </w:t>
      </w:r>
      <w:r w:rsidRPr="000A19C6">
        <w:rPr>
          <w:rtl/>
        </w:rPr>
        <w:t>نم</w:t>
      </w:r>
      <w:r w:rsidRPr="000A19C6">
        <w:rPr>
          <w:rFonts w:hint="cs"/>
          <w:rtl/>
        </w:rPr>
        <w:t>ی‌</w:t>
      </w:r>
      <w:r w:rsidRPr="000A19C6">
        <w:rPr>
          <w:rFonts w:hint="eastAsia"/>
          <w:rtl/>
        </w:rPr>
        <w:t>تواند</w:t>
      </w:r>
      <w:r w:rsidRPr="000A19C6">
        <w:rPr>
          <w:rtl/>
        </w:rPr>
        <w:t xml:space="preserve"> </w:t>
      </w:r>
      <w:r w:rsidR="00083632">
        <w:rPr>
          <w:rtl/>
        </w:rPr>
        <w:t xml:space="preserve">منجر به تمرکز قدرت در </w:t>
      </w:r>
      <w:r w:rsidR="00083632">
        <w:rPr>
          <w:rFonts w:hint="cs"/>
          <w:rtl/>
        </w:rPr>
        <w:t>ی</w:t>
      </w:r>
      <w:r w:rsidR="00083632">
        <w:rPr>
          <w:rFonts w:hint="eastAsia"/>
          <w:rtl/>
        </w:rPr>
        <w:t>ک</w:t>
      </w:r>
      <w:r w:rsidR="00083632">
        <w:rPr>
          <w:rtl/>
        </w:rPr>
        <w:t xml:space="preserve"> فرد، گروه، نهاد</w:t>
      </w:r>
      <w:r w:rsidR="00083632">
        <w:rPr>
          <w:rFonts w:hint="cs"/>
          <w:rtl/>
        </w:rPr>
        <w:t>،</w:t>
      </w:r>
      <w:r w:rsidR="00083632">
        <w:rPr>
          <w:rtl/>
        </w:rPr>
        <w:t xml:space="preserve"> قوه</w:t>
      </w:r>
      <w:r w:rsidR="00083632">
        <w:rPr>
          <w:rFonts w:hint="cs"/>
          <w:rtl/>
        </w:rPr>
        <w:t xml:space="preserve"> یا منطقه جغرافیایی</w:t>
      </w:r>
      <w:r w:rsidR="00083632">
        <w:rPr>
          <w:rtl/>
        </w:rPr>
        <w:t xml:space="preserve"> شود.</w:t>
      </w:r>
      <w:r>
        <w:rPr>
          <w:rFonts w:hint="cs"/>
          <w:rtl/>
        </w:rPr>
        <w:t xml:space="preserve"> چنین قوانینی </w:t>
      </w:r>
      <w:r>
        <w:rPr>
          <w:rtl/>
        </w:rPr>
        <w:t>حت</w:t>
      </w:r>
      <w:r>
        <w:rPr>
          <w:rFonts w:hint="cs"/>
          <w:rtl/>
        </w:rPr>
        <w:t>ی</w:t>
      </w:r>
      <w:r>
        <w:rPr>
          <w:rtl/>
        </w:rPr>
        <w:t xml:space="preserve"> در صورت تصو</w:t>
      </w:r>
      <w:r>
        <w:rPr>
          <w:rFonts w:hint="cs"/>
          <w:rtl/>
        </w:rPr>
        <w:t>ی</w:t>
      </w:r>
      <w:r>
        <w:rPr>
          <w:rFonts w:hint="eastAsia"/>
          <w:rtl/>
        </w:rPr>
        <w:t>ب</w:t>
      </w:r>
      <w:r>
        <w:rPr>
          <w:rtl/>
        </w:rPr>
        <w:t xml:space="preserve"> در مجلس </w:t>
      </w:r>
      <w:r>
        <w:rPr>
          <w:rFonts w:hint="cs"/>
          <w:rtl/>
        </w:rPr>
        <w:t>ی</w:t>
      </w:r>
      <w:r>
        <w:rPr>
          <w:rFonts w:hint="eastAsia"/>
          <w:rtl/>
        </w:rPr>
        <w:t>ا</w:t>
      </w:r>
      <w:r>
        <w:rPr>
          <w:rtl/>
        </w:rPr>
        <w:t xml:space="preserve"> همه‌پرس</w:t>
      </w:r>
      <w:r>
        <w:rPr>
          <w:rFonts w:hint="cs"/>
          <w:rtl/>
        </w:rPr>
        <w:t>ی</w:t>
      </w:r>
      <w:r>
        <w:rPr>
          <w:rFonts w:hint="eastAsia"/>
          <w:rtl/>
        </w:rPr>
        <w:t>،</w:t>
      </w:r>
      <w:r>
        <w:rPr>
          <w:rtl/>
        </w:rPr>
        <w:t xml:space="preserve"> توسط دادگاه قانون اساس</w:t>
      </w:r>
      <w:r>
        <w:rPr>
          <w:rFonts w:hint="cs"/>
          <w:rtl/>
        </w:rPr>
        <w:t>ی</w:t>
      </w:r>
      <w:r>
        <w:rPr>
          <w:rtl/>
        </w:rPr>
        <w:t xml:space="preserve"> بلااثر اعلام م</w:t>
      </w:r>
      <w:r>
        <w:rPr>
          <w:rFonts w:hint="cs"/>
          <w:rtl/>
        </w:rPr>
        <w:t>ی‌</w:t>
      </w:r>
      <w:r>
        <w:rPr>
          <w:rFonts w:hint="eastAsia"/>
          <w:rtl/>
        </w:rPr>
        <w:t>شو</w:t>
      </w:r>
      <w:r>
        <w:rPr>
          <w:rFonts w:hint="cs"/>
          <w:rtl/>
        </w:rPr>
        <w:t>ن</w:t>
      </w:r>
      <w:r>
        <w:rPr>
          <w:rFonts w:hint="eastAsia"/>
          <w:rtl/>
        </w:rPr>
        <w:t>د</w:t>
      </w:r>
      <w:r>
        <w:rPr>
          <w:rtl/>
        </w:rPr>
        <w:t>.</w:t>
      </w:r>
    </w:p>
    <w:p w14:paraId="35719512" w14:textId="749FADAD" w:rsidR="00020BEB" w:rsidRDefault="00020BEB">
      <w:pPr>
        <w:pStyle w:val="ListNumber2"/>
        <w:numPr>
          <w:ilvl w:val="0"/>
          <w:numId w:val="88"/>
        </w:numPr>
      </w:pPr>
      <w:r>
        <w:rPr>
          <w:rFonts w:hint="cs"/>
          <w:rtl/>
        </w:rPr>
        <w:t xml:space="preserve">هیچ </w:t>
      </w:r>
      <w:r>
        <w:rPr>
          <w:rtl/>
        </w:rPr>
        <w:t>اصلاح</w:t>
      </w:r>
      <w:r>
        <w:rPr>
          <w:rFonts w:hint="cs"/>
          <w:rtl/>
        </w:rPr>
        <w:t>ی</w:t>
      </w:r>
      <w:r>
        <w:rPr>
          <w:rFonts w:hint="eastAsia"/>
          <w:rtl/>
        </w:rPr>
        <w:t>ه</w:t>
      </w:r>
      <w:r>
        <w:rPr>
          <w:rtl/>
        </w:rPr>
        <w:t xml:space="preserve"> </w:t>
      </w:r>
      <w:r>
        <w:rPr>
          <w:rFonts w:hint="cs"/>
          <w:rtl/>
        </w:rPr>
        <w:t>ی</w:t>
      </w:r>
      <w:r>
        <w:rPr>
          <w:rFonts w:hint="eastAsia"/>
          <w:rtl/>
        </w:rPr>
        <w:t>ا</w:t>
      </w:r>
      <w:r>
        <w:rPr>
          <w:rtl/>
        </w:rPr>
        <w:t xml:space="preserve"> قانون</w:t>
      </w:r>
      <w:r>
        <w:rPr>
          <w:rFonts w:hint="cs"/>
          <w:rtl/>
        </w:rPr>
        <w:t>ی</w:t>
      </w:r>
      <w:r>
        <w:rPr>
          <w:rtl/>
        </w:rPr>
        <w:t xml:space="preserve"> </w:t>
      </w:r>
      <w:r>
        <w:rPr>
          <w:rFonts w:hint="cs"/>
          <w:rtl/>
        </w:rPr>
        <w:t xml:space="preserve">حتی متمم قانون اساسی </w:t>
      </w:r>
      <w:r w:rsidRPr="000A19C6">
        <w:rPr>
          <w:rtl/>
        </w:rPr>
        <w:t>نم</w:t>
      </w:r>
      <w:r w:rsidRPr="000A19C6">
        <w:rPr>
          <w:rFonts w:hint="cs"/>
          <w:rtl/>
        </w:rPr>
        <w:t>ی‌</w:t>
      </w:r>
      <w:r w:rsidRPr="000A19C6">
        <w:rPr>
          <w:rFonts w:hint="eastAsia"/>
          <w:rtl/>
        </w:rPr>
        <w:t>تواند</w:t>
      </w:r>
      <w:r w:rsidRPr="000A19C6">
        <w:rPr>
          <w:rtl/>
        </w:rPr>
        <w:t xml:space="preserve"> </w:t>
      </w:r>
      <w:r w:rsidR="00083632">
        <w:rPr>
          <w:rtl/>
        </w:rPr>
        <w:t xml:space="preserve">منجر به </w:t>
      </w:r>
      <w:r w:rsidR="00083632" w:rsidRPr="000A19C6">
        <w:rPr>
          <w:rtl/>
        </w:rPr>
        <w:t>حکومت فرد</w:t>
      </w:r>
      <w:r w:rsidR="00083632" w:rsidRPr="000A19C6">
        <w:rPr>
          <w:rFonts w:hint="cs"/>
          <w:rtl/>
        </w:rPr>
        <w:t>ی</w:t>
      </w:r>
      <w:r w:rsidR="00083632" w:rsidRPr="000A19C6">
        <w:rPr>
          <w:rFonts w:hint="eastAsia"/>
          <w:rtl/>
        </w:rPr>
        <w:t>،</w:t>
      </w:r>
      <w:r w:rsidR="00083632" w:rsidRPr="000A19C6">
        <w:rPr>
          <w:rtl/>
        </w:rPr>
        <w:t xml:space="preserve"> موروث</w:t>
      </w:r>
      <w:r w:rsidR="00083632" w:rsidRPr="000A19C6">
        <w:rPr>
          <w:rFonts w:hint="cs"/>
          <w:rtl/>
        </w:rPr>
        <w:t>ی</w:t>
      </w:r>
      <w:r w:rsidR="00083632" w:rsidRPr="000A19C6">
        <w:rPr>
          <w:rtl/>
        </w:rPr>
        <w:t xml:space="preserve"> </w:t>
      </w:r>
      <w:r w:rsidR="00083632" w:rsidRPr="000A19C6">
        <w:rPr>
          <w:rFonts w:hint="cs"/>
          <w:rtl/>
        </w:rPr>
        <w:t>ی</w:t>
      </w:r>
      <w:r w:rsidR="00083632" w:rsidRPr="000A19C6">
        <w:rPr>
          <w:rFonts w:hint="eastAsia"/>
          <w:rtl/>
        </w:rPr>
        <w:t>ا</w:t>
      </w:r>
      <w:r w:rsidR="00083632" w:rsidRPr="000A19C6">
        <w:rPr>
          <w:rtl/>
        </w:rPr>
        <w:t xml:space="preserve"> دائم</w:t>
      </w:r>
      <w:r w:rsidR="00083632" w:rsidRPr="000A19C6">
        <w:rPr>
          <w:rFonts w:hint="cs"/>
          <w:rtl/>
        </w:rPr>
        <w:t>ی</w:t>
      </w:r>
      <w:r w:rsidR="00083632">
        <w:rPr>
          <w:rtl/>
        </w:rPr>
        <w:t xml:space="preserve"> </w:t>
      </w:r>
      <w:r>
        <w:rPr>
          <w:rFonts w:hint="cs"/>
          <w:rtl/>
        </w:rPr>
        <w:t xml:space="preserve">شود. چنین قوانینی </w:t>
      </w:r>
      <w:r>
        <w:rPr>
          <w:rtl/>
        </w:rPr>
        <w:t>حت</w:t>
      </w:r>
      <w:r>
        <w:rPr>
          <w:rFonts w:hint="cs"/>
          <w:rtl/>
        </w:rPr>
        <w:t>ی</w:t>
      </w:r>
      <w:r>
        <w:rPr>
          <w:rtl/>
        </w:rPr>
        <w:t xml:space="preserve"> در صورت تصو</w:t>
      </w:r>
      <w:r>
        <w:rPr>
          <w:rFonts w:hint="cs"/>
          <w:rtl/>
        </w:rPr>
        <w:t>ی</w:t>
      </w:r>
      <w:r>
        <w:rPr>
          <w:rFonts w:hint="eastAsia"/>
          <w:rtl/>
        </w:rPr>
        <w:t>ب</w:t>
      </w:r>
      <w:r>
        <w:rPr>
          <w:rtl/>
        </w:rPr>
        <w:t xml:space="preserve"> در مجلس </w:t>
      </w:r>
      <w:r>
        <w:rPr>
          <w:rFonts w:hint="cs"/>
          <w:rtl/>
        </w:rPr>
        <w:t>ی</w:t>
      </w:r>
      <w:r>
        <w:rPr>
          <w:rFonts w:hint="eastAsia"/>
          <w:rtl/>
        </w:rPr>
        <w:t>ا</w:t>
      </w:r>
      <w:r>
        <w:rPr>
          <w:rtl/>
        </w:rPr>
        <w:t xml:space="preserve"> همه‌پرس</w:t>
      </w:r>
      <w:r>
        <w:rPr>
          <w:rFonts w:hint="cs"/>
          <w:rtl/>
        </w:rPr>
        <w:t>ی</w:t>
      </w:r>
      <w:r>
        <w:rPr>
          <w:rFonts w:hint="eastAsia"/>
          <w:rtl/>
        </w:rPr>
        <w:t>،</w:t>
      </w:r>
      <w:r>
        <w:rPr>
          <w:rtl/>
        </w:rPr>
        <w:t xml:space="preserve"> توسط دادگاه قانون اساس</w:t>
      </w:r>
      <w:r>
        <w:rPr>
          <w:rFonts w:hint="cs"/>
          <w:rtl/>
        </w:rPr>
        <w:t>ی</w:t>
      </w:r>
      <w:r>
        <w:rPr>
          <w:rtl/>
        </w:rPr>
        <w:t xml:space="preserve"> بلااثر اعلام م</w:t>
      </w:r>
      <w:r>
        <w:rPr>
          <w:rFonts w:hint="cs"/>
          <w:rtl/>
        </w:rPr>
        <w:t>ی‌</w:t>
      </w:r>
      <w:r>
        <w:rPr>
          <w:rFonts w:hint="eastAsia"/>
          <w:rtl/>
        </w:rPr>
        <w:t>شو</w:t>
      </w:r>
      <w:r>
        <w:rPr>
          <w:rFonts w:hint="cs"/>
          <w:rtl/>
        </w:rPr>
        <w:t>ن</w:t>
      </w:r>
      <w:r>
        <w:rPr>
          <w:rFonts w:hint="eastAsia"/>
          <w:rtl/>
        </w:rPr>
        <w:t>د</w:t>
      </w:r>
      <w:r>
        <w:rPr>
          <w:rFonts w:hint="cs"/>
          <w:rtl/>
        </w:rPr>
        <w:t>.</w:t>
      </w:r>
    </w:p>
    <w:p w14:paraId="0524E5A4" w14:textId="4DF70F86" w:rsidR="006A5D53" w:rsidRPr="00A94B1E" w:rsidRDefault="006A5D53" w:rsidP="004925C6">
      <w:pPr>
        <w:pStyle w:val="a1"/>
        <w:jc w:val="both"/>
        <w:rPr>
          <w:rtl/>
        </w:rPr>
      </w:pPr>
      <w:r w:rsidRPr="00A94B1E">
        <w:rPr>
          <w:rtl/>
        </w:rPr>
        <w:lastRenderedPageBreak/>
        <w:t>تفسیر قانون اساسی</w:t>
      </w:r>
    </w:p>
    <w:p w14:paraId="738A7AD3" w14:textId="7CB2FABE" w:rsidR="006A5D53" w:rsidRPr="00A94B1E" w:rsidRDefault="00BA001F" w:rsidP="0010292B">
      <w:pPr>
        <w:pStyle w:val="ab"/>
        <w:rPr>
          <w:rtl/>
        </w:rPr>
      </w:pPr>
      <w:r w:rsidRPr="00BA001F">
        <w:rPr>
          <w:rtl/>
        </w:rPr>
        <w:t xml:space="preserve">تفسیر قانون اساسی </w:t>
      </w:r>
      <w:r w:rsidR="00D33001">
        <w:rPr>
          <w:rtl/>
        </w:rPr>
        <w:t>منحصراً</w:t>
      </w:r>
      <w:r w:rsidRPr="00BA001F">
        <w:rPr>
          <w:rtl/>
        </w:rPr>
        <w:t xml:space="preserve"> در صلاحیت دادگاه قانون اساسی است که با دریافت دادخواست از هر شخص حقیقی یا حقوقی، از طریق دادگاه‌های عادی، تشکیل جلسه داده و نسبت به بررسی موضوع و صدور تفسیر</w:t>
      </w:r>
      <w:r w:rsidR="00020BEB">
        <w:rPr>
          <w:rFonts w:hint="cs"/>
          <w:rtl/>
        </w:rPr>
        <w:t xml:space="preserve"> یا رای</w:t>
      </w:r>
      <w:r w:rsidRPr="00BA001F">
        <w:rPr>
          <w:rtl/>
        </w:rPr>
        <w:t xml:space="preserve"> رسمی اقدام می‌کند. تفسیر </w:t>
      </w:r>
      <w:r w:rsidR="00020BEB">
        <w:rPr>
          <w:rFonts w:hint="cs"/>
          <w:rtl/>
        </w:rPr>
        <w:t xml:space="preserve">یا رای صادره </w:t>
      </w:r>
      <w:r w:rsidRPr="00BA001F">
        <w:rPr>
          <w:rtl/>
        </w:rPr>
        <w:t xml:space="preserve">نباید به‌گونه‌ای باشد که </w:t>
      </w:r>
      <w:r w:rsidR="00875722">
        <w:rPr>
          <w:rFonts w:hint="cs"/>
          <w:rtl/>
        </w:rPr>
        <w:t xml:space="preserve">موجب </w:t>
      </w:r>
      <w:r w:rsidR="00875722">
        <w:rPr>
          <w:rtl/>
        </w:rPr>
        <w:t>ن</w:t>
      </w:r>
      <w:r w:rsidRPr="00BA001F">
        <w:rPr>
          <w:rtl/>
        </w:rPr>
        <w:t xml:space="preserve">قض حقوق بنیادین کشور یا حقوق </w:t>
      </w:r>
      <w:r w:rsidR="00020BEB">
        <w:rPr>
          <w:rFonts w:hint="cs"/>
          <w:rtl/>
        </w:rPr>
        <w:t xml:space="preserve">مصرح در قانون اساسی </w:t>
      </w:r>
      <w:r w:rsidRPr="00BA001F">
        <w:rPr>
          <w:rtl/>
        </w:rPr>
        <w:t xml:space="preserve">ایالت‌ها </w:t>
      </w:r>
      <w:r w:rsidR="00875722">
        <w:rPr>
          <w:rFonts w:hint="cs"/>
          <w:rtl/>
        </w:rPr>
        <w:t>گردد.</w:t>
      </w:r>
    </w:p>
    <w:p w14:paraId="2296DDFA" w14:textId="449C0AEF" w:rsidR="006A5D53" w:rsidRPr="00A94B1E" w:rsidRDefault="00291D49" w:rsidP="004A10EC">
      <w:pPr>
        <w:pStyle w:val="a1"/>
        <w:jc w:val="both"/>
        <w:rPr>
          <w:rtl/>
        </w:rPr>
      </w:pPr>
      <w:r>
        <w:rPr>
          <w:rFonts w:hint="cs"/>
          <w:rtl/>
        </w:rPr>
        <w:t xml:space="preserve">آزادی </w:t>
      </w:r>
      <w:r w:rsidR="006A5D53" w:rsidRPr="00A94B1E">
        <w:rPr>
          <w:rtl/>
        </w:rPr>
        <w:t>قانون</w:t>
      </w:r>
      <w:r>
        <w:rPr>
          <w:rFonts w:hint="cs"/>
          <w:rtl/>
        </w:rPr>
        <w:t>ی</w:t>
      </w:r>
      <w:r w:rsidR="006A5D53" w:rsidRPr="00A94B1E">
        <w:rPr>
          <w:rtl/>
        </w:rPr>
        <w:t xml:space="preserve"> </w:t>
      </w:r>
      <w:r>
        <w:rPr>
          <w:rFonts w:hint="cs"/>
          <w:rtl/>
        </w:rPr>
        <w:t>مردم</w:t>
      </w:r>
    </w:p>
    <w:p w14:paraId="10CE73E6" w14:textId="76BF856A" w:rsidR="006A5D53" w:rsidRPr="00A568A2" w:rsidRDefault="006A5D53" w:rsidP="00A568A2">
      <w:pPr>
        <w:pStyle w:val="ab"/>
        <w:rPr>
          <w:rtl/>
        </w:rPr>
      </w:pPr>
      <w:r w:rsidRPr="00A568A2">
        <w:rPr>
          <w:rtl/>
        </w:rPr>
        <w:t xml:space="preserve">هرگاه در مورد مسئله‌ای قانون وجود نداشته باشد، اشخاص در آن زمینه آزادند و </w:t>
      </w:r>
      <w:r w:rsidR="00BA001F" w:rsidRPr="00A568A2">
        <w:rPr>
          <w:rtl/>
        </w:rPr>
        <w:t>نمی</w:t>
      </w:r>
      <w:r w:rsidR="00BA001F" w:rsidRPr="00A568A2">
        <w:rPr>
          <w:rFonts w:hint="cs"/>
          <w:rtl/>
        </w:rPr>
        <w:t>‌</w:t>
      </w:r>
      <w:r w:rsidRPr="00A568A2">
        <w:rPr>
          <w:rtl/>
        </w:rPr>
        <w:t xml:space="preserve">توان به صرف نارضایتی دیگران، </w:t>
      </w:r>
      <w:r w:rsidR="008937BA">
        <w:rPr>
          <w:rFonts w:hint="cs"/>
          <w:rtl/>
        </w:rPr>
        <w:t>شخصی</w:t>
      </w:r>
      <w:r w:rsidRPr="00A568A2">
        <w:rPr>
          <w:rtl/>
        </w:rPr>
        <w:t xml:space="preserve"> را محدود</w:t>
      </w:r>
      <w:r w:rsidR="00BA001F" w:rsidRPr="00A568A2">
        <w:rPr>
          <w:rFonts w:hint="cs"/>
          <w:rtl/>
        </w:rPr>
        <w:t xml:space="preserve"> کرده،</w:t>
      </w:r>
      <w:r w:rsidRPr="00A568A2">
        <w:rPr>
          <w:rtl/>
        </w:rPr>
        <w:t xml:space="preserve"> متهم یا مجرم شناخت.</w:t>
      </w:r>
    </w:p>
    <w:p w14:paraId="5B40FB3F" w14:textId="4FB6DBDD" w:rsidR="006A5D53" w:rsidRPr="00A94B1E" w:rsidRDefault="006A5D53" w:rsidP="004A10EC">
      <w:pPr>
        <w:pStyle w:val="a1"/>
        <w:jc w:val="both"/>
        <w:rPr>
          <w:rtl/>
        </w:rPr>
      </w:pPr>
      <w:r w:rsidRPr="00A94B1E">
        <w:rPr>
          <w:rtl/>
        </w:rPr>
        <w:t>تجدید پیمان</w:t>
      </w:r>
    </w:p>
    <w:p w14:paraId="2EC531BE" w14:textId="090D05C2" w:rsidR="00E11BF6" w:rsidRDefault="006A5D53">
      <w:pPr>
        <w:pStyle w:val="ListNumber2"/>
        <w:numPr>
          <w:ilvl w:val="0"/>
          <w:numId w:val="89"/>
        </w:numPr>
      </w:pPr>
      <w:r w:rsidRPr="00A94B1E">
        <w:rPr>
          <w:rtl/>
        </w:rPr>
        <w:t>اعتبار هیچ پیمانی ن</w:t>
      </w:r>
      <w:r w:rsidR="00D33001">
        <w:rPr>
          <w:rtl/>
        </w:rPr>
        <w:t>می‌تواند</w:t>
      </w:r>
      <w:r w:rsidR="00E11BF6">
        <w:rPr>
          <w:rtl/>
        </w:rPr>
        <w:t xml:space="preserve"> بیش از 25 سال باشد.</w:t>
      </w:r>
    </w:p>
    <w:p w14:paraId="5251EEE7" w14:textId="4E04E6B8" w:rsidR="00E11BF6" w:rsidRDefault="000A19C6">
      <w:pPr>
        <w:pStyle w:val="ListNumber2"/>
        <w:numPr>
          <w:ilvl w:val="0"/>
          <w:numId w:val="89"/>
        </w:numPr>
      </w:pPr>
      <w:r>
        <w:rPr>
          <w:rtl/>
        </w:rPr>
        <w:t>پیمان</w:t>
      </w:r>
      <w:r>
        <w:rPr>
          <w:rFonts w:hint="cs"/>
          <w:rtl/>
        </w:rPr>
        <w:t>‌</w:t>
      </w:r>
      <w:r w:rsidR="006A5D53" w:rsidRPr="00A94B1E">
        <w:rPr>
          <w:rtl/>
        </w:rPr>
        <w:t>ها با طور خودکار تمدید نمی‌</w:t>
      </w:r>
      <w:r w:rsidR="00E11BF6">
        <w:rPr>
          <w:rtl/>
        </w:rPr>
        <w:t>شوند.</w:t>
      </w:r>
    </w:p>
    <w:p w14:paraId="66F37EAB" w14:textId="43A69E1B" w:rsidR="006A5D53" w:rsidRDefault="006A5D53">
      <w:pPr>
        <w:pStyle w:val="ListNumber2"/>
        <w:numPr>
          <w:ilvl w:val="0"/>
          <w:numId w:val="89"/>
        </w:numPr>
      </w:pPr>
      <w:r w:rsidRPr="00A94B1E">
        <w:rPr>
          <w:rtl/>
        </w:rPr>
        <w:t>قانون اساسی هم</w:t>
      </w:r>
      <w:r w:rsidR="00B85429">
        <w:rPr>
          <w:rFonts w:hint="cs"/>
          <w:rtl/>
        </w:rPr>
        <w:t>،</w:t>
      </w:r>
      <w:r w:rsidR="00BA001F">
        <w:rPr>
          <w:rFonts w:hint="cs"/>
          <w:rtl/>
        </w:rPr>
        <w:t xml:space="preserve"> حتی در صورت عدم تغییر</w:t>
      </w:r>
      <w:r w:rsidR="00B85429">
        <w:rPr>
          <w:rFonts w:hint="cs"/>
          <w:rtl/>
        </w:rPr>
        <w:t>،</w:t>
      </w:r>
      <w:r w:rsidRPr="00A94B1E">
        <w:rPr>
          <w:rtl/>
        </w:rPr>
        <w:t xml:space="preserve"> هر 25 سال یکبار به </w:t>
      </w:r>
      <w:r w:rsidR="00B85429">
        <w:rPr>
          <w:rFonts w:hint="cs"/>
          <w:rtl/>
        </w:rPr>
        <w:t>همه‌پرسی</w:t>
      </w:r>
      <w:r w:rsidR="00B85429" w:rsidRPr="00A94B1E">
        <w:rPr>
          <w:rtl/>
        </w:rPr>
        <w:t xml:space="preserve"> </w:t>
      </w:r>
      <w:r w:rsidRPr="00A94B1E">
        <w:rPr>
          <w:rtl/>
        </w:rPr>
        <w:t>مجدد مردم گذاشته می‌شود.</w:t>
      </w:r>
    </w:p>
    <w:p w14:paraId="7602999D" w14:textId="77777777" w:rsidR="006A5D53" w:rsidRPr="00A94B1E" w:rsidRDefault="006A5D53" w:rsidP="004A10EC">
      <w:pPr>
        <w:pStyle w:val="a1"/>
        <w:jc w:val="both"/>
        <w:rPr>
          <w:rtl/>
        </w:rPr>
      </w:pPr>
      <w:r w:rsidRPr="00A94B1E">
        <w:rPr>
          <w:rtl/>
        </w:rPr>
        <w:t>رویه اصلاح قانون اساسی</w:t>
      </w:r>
    </w:p>
    <w:p w14:paraId="4B42C4E6" w14:textId="77777777" w:rsidR="00E11BF6" w:rsidRDefault="006A5D53">
      <w:pPr>
        <w:pStyle w:val="ListNumber2"/>
        <w:numPr>
          <w:ilvl w:val="0"/>
          <w:numId w:val="90"/>
        </w:numPr>
      </w:pPr>
      <w:r w:rsidRPr="00A94B1E">
        <w:rPr>
          <w:rtl/>
        </w:rPr>
        <w:t>به پیشنهاد هر یک از قوای سه‌گانه يا مجلس‌های دو سوم ايالت‌های کشور و با موافقت دو سوم نمایندگان مجلس فدرال، پیشنهاد اصلاح قانون اساسی در دستور کار مجلس فدرال قرار خواهد گرفت.</w:t>
      </w:r>
    </w:p>
    <w:p w14:paraId="5CCC0BE7" w14:textId="21092B30" w:rsidR="006A5D53" w:rsidRPr="002D475D" w:rsidRDefault="006A5D53">
      <w:pPr>
        <w:pStyle w:val="ListNumber2"/>
        <w:numPr>
          <w:ilvl w:val="0"/>
          <w:numId w:val="90"/>
        </w:numPr>
        <w:rPr>
          <w:rtl/>
        </w:rPr>
      </w:pPr>
      <w:r w:rsidRPr="002D475D">
        <w:rPr>
          <w:rtl/>
        </w:rPr>
        <w:t>مجلس</w:t>
      </w:r>
      <w:r w:rsidR="00AF5184" w:rsidRPr="002D475D">
        <w:rPr>
          <w:rFonts w:hint="cs"/>
          <w:rtl/>
        </w:rPr>
        <w:t xml:space="preserve"> فدرال</w:t>
      </w:r>
      <w:r w:rsidRPr="002D475D">
        <w:rPr>
          <w:rtl/>
        </w:rPr>
        <w:t xml:space="preserve"> در فاصله زمانی کمتر از شش ماه، اصلاحاتي را براي قانون اساسي پيشنهاد خواهد داد</w:t>
      </w:r>
      <w:r w:rsidRPr="002D475D">
        <w:t>.</w:t>
      </w:r>
      <w:r w:rsidRPr="002D475D">
        <w:rPr>
          <w:rtl/>
        </w:rPr>
        <w:t xml:space="preserve"> این اصلاحات در صورت تصویب </w:t>
      </w:r>
      <w:r w:rsidR="00875722" w:rsidRPr="002D475D">
        <w:rPr>
          <w:rFonts w:hint="cs"/>
          <w:rtl/>
        </w:rPr>
        <w:t>شهروندان</w:t>
      </w:r>
      <w:r w:rsidRPr="002D475D">
        <w:rPr>
          <w:rtl/>
        </w:rPr>
        <w:t xml:space="preserve"> از طریق همه</w:t>
      </w:r>
      <w:r w:rsidR="008C23D8">
        <w:rPr>
          <w:rFonts w:hint="cs"/>
          <w:rtl/>
        </w:rPr>
        <w:t>‌</w:t>
      </w:r>
      <w:r w:rsidRPr="002D475D">
        <w:rPr>
          <w:rtl/>
        </w:rPr>
        <w:t>پرسی مستقیم، به عنوان متمم اعمال می‌شود. طول زمان اصلاح قانون اساسی از ارائه رسمی اصلاحات پیشنهادی به مجلس فدرال تا تصویب آن نمی‌تواند کمتر از</w:t>
      </w:r>
      <w:r w:rsidR="00F75A70" w:rsidRPr="002D475D">
        <w:rPr>
          <w:rtl/>
        </w:rPr>
        <w:t xml:space="preserve"> </w:t>
      </w:r>
      <w:r w:rsidRPr="002D475D">
        <w:rPr>
          <w:rtl/>
        </w:rPr>
        <w:t>یک سال باشد.</w:t>
      </w:r>
    </w:p>
    <w:p w14:paraId="3106C121" w14:textId="762717CC" w:rsidR="000A19C6" w:rsidRDefault="000A19C6" w:rsidP="000A19C6">
      <w:pPr>
        <w:pStyle w:val="a1"/>
        <w:jc w:val="both"/>
        <w:rPr>
          <w:rtl/>
        </w:rPr>
      </w:pPr>
      <w:r>
        <w:rPr>
          <w:rtl/>
        </w:rPr>
        <w:t>شفاف</w:t>
      </w:r>
      <w:r>
        <w:rPr>
          <w:rFonts w:hint="cs"/>
          <w:rtl/>
        </w:rPr>
        <w:t>ی</w:t>
      </w:r>
      <w:r>
        <w:rPr>
          <w:rFonts w:hint="eastAsia"/>
          <w:rtl/>
        </w:rPr>
        <w:t>ت</w:t>
      </w:r>
      <w:r>
        <w:rPr>
          <w:rtl/>
        </w:rPr>
        <w:t xml:space="preserve"> و مشارکت عموم</w:t>
      </w:r>
      <w:r>
        <w:rPr>
          <w:rFonts w:hint="cs"/>
          <w:rtl/>
        </w:rPr>
        <w:t>ی</w:t>
      </w:r>
    </w:p>
    <w:p w14:paraId="7F564263" w14:textId="5B18AE4C" w:rsidR="000A19C6" w:rsidRDefault="000A19C6" w:rsidP="00A568A2">
      <w:pPr>
        <w:pStyle w:val="ab"/>
        <w:rPr>
          <w:rtl/>
        </w:rPr>
      </w:pPr>
      <w:r>
        <w:rPr>
          <w:rFonts w:hint="eastAsia"/>
          <w:rtl/>
        </w:rPr>
        <w:t>هرگونه</w:t>
      </w:r>
      <w:r>
        <w:rPr>
          <w:rtl/>
        </w:rPr>
        <w:t xml:space="preserve"> فرا</w:t>
      </w:r>
      <w:r>
        <w:rPr>
          <w:rFonts w:hint="cs"/>
          <w:rtl/>
        </w:rPr>
        <w:t>ی</w:t>
      </w:r>
      <w:r>
        <w:rPr>
          <w:rFonts w:hint="eastAsia"/>
          <w:rtl/>
        </w:rPr>
        <w:t>ند</w:t>
      </w:r>
      <w:r>
        <w:rPr>
          <w:rtl/>
        </w:rPr>
        <w:t xml:space="preserve"> اصلاح قانون اساس</w:t>
      </w:r>
      <w:r>
        <w:rPr>
          <w:rFonts w:hint="cs"/>
          <w:rtl/>
        </w:rPr>
        <w:t>ی</w:t>
      </w:r>
      <w:r>
        <w:rPr>
          <w:rtl/>
        </w:rPr>
        <w:t xml:space="preserve"> با</w:t>
      </w:r>
      <w:r>
        <w:rPr>
          <w:rFonts w:hint="cs"/>
          <w:rtl/>
        </w:rPr>
        <w:t>ی</w:t>
      </w:r>
      <w:r>
        <w:rPr>
          <w:rFonts w:hint="eastAsia"/>
          <w:rtl/>
        </w:rPr>
        <w:t>د</w:t>
      </w:r>
      <w:r>
        <w:rPr>
          <w:rtl/>
        </w:rPr>
        <w:t xml:space="preserve"> با اطلاع‌رسان</w:t>
      </w:r>
      <w:r>
        <w:rPr>
          <w:rFonts w:hint="cs"/>
          <w:rtl/>
        </w:rPr>
        <w:t>ی</w:t>
      </w:r>
      <w:r>
        <w:rPr>
          <w:rtl/>
        </w:rPr>
        <w:t xml:space="preserve"> کامل به عموم مردم و فرصت کاف</w:t>
      </w:r>
      <w:r>
        <w:rPr>
          <w:rFonts w:hint="cs"/>
          <w:rtl/>
        </w:rPr>
        <w:t>ی</w:t>
      </w:r>
      <w:r>
        <w:rPr>
          <w:rtl/>
        </w:rPr>
        <w:t xml:space="preserve"> برا</w:t>
      </w:r>
      <w:r>
        <w:rPr>
          <w:rFonts w:hint="cs"/>
          <w:rtl/>
        </w:rPr>
        <w:t>ی</w:t>
      </w:r>
      <w:r>
        <w:rPr>
          <w:rtl/>
        </w:rPr>
        <w:t xml:space="preserve"> بحث عموم</w:t>
      </w:r>
      <w:r>
        <w:rPr>
          <w:rFonts w:hint="cs"/>
          <w:rtl/>
        </w:rPr>
        <w:t>ی</w:t>
      </w:r>
      <w:r>
        <w:rPr>
          <w:rtl/>
        </w:rPr>
        <w:t xml:space="preserve"> و نقد آزادانه همراه باشد. برگزار</w:t>
      </w:r>
      <w:r>
        <w:rPr>
          <w:rFonts w:hint="cs"/>
          <w:rtl/>
        </w:rPr>
        <w:t>ی</w:t>
      </w:r>
      <w:r>
        <w:rPr>
          <w:rtl/>
        </w:rPr>
        <w:t xml:space="preserve"> جلسات علن</w:t>
      </w:r>
      <w:r>
        <w:rPr>
          <w:rFonts w:hint="cs"/>
          <w:rtl/>
        </w:rPr>
        <w:t>ی</w:t>
      </w:r>
      <w:r>
        <w:rPr>
          <w:rFonts w:hint="eastAsia"/>
          <w:rtl/>
        </w:rPr>
        <w:t>،</w:t>
      </w:r>
      <w:r>
        <w:rPr>
          <w:rtl/>
        </w:rPr>
        <w:t xml:space="preserve"> انتشار پ</w:t>
      </w:r>
      <w:r>
        <w:rPr>
          <w:rFonts w:hint="cs"/>
          <w:rtl/>
        </w:rPr>
        <w:t>ی</w:t>
      </w:r>
      <w:r>
        <w:rPr>
          <w:rFonts w:hint="eastAsia"/>
          <w:rtl/>
        </w:rPr>
        <w:t>ش‌نو</w:t>
      </w:r>
      <w:r>
        <w:rPr>
          <w:rFonts w:hint="cs"/>
          <w:rtl/>
        </w:rPr>
        <w:t>ی</w:t>
      </w:r>
      <w:r>
        <w:rPr>
          <w:rFonts w:hint="eastAsia"/>
          <w:rtl/>
        </w:rPr>
        <w:t>س</w:t>
      </w:r>
      <w:r>
        <w:rPr>
          <w:rtl/>
        </w:rPr>
        <w:t xml:space="preserve"> اصلاحات و ا</w:t>
      </w:r>
      <w:r>
        <w:rPr>
          <w:rFonts w:hint="cs"/>
          <w:rtl/>
        </w:rPr>
        <w:t>ی</w:t>
      </w:r>
      <w:r>
        <w:rPr>
          <w:rFonts w:hint="eastAsia"/>
          <w:rtl/>
        </w:rPr>
        <w:t>جاد</w:t>
      </w:r>
      <w:r>
        <w:rPr>
          <w:rtl/>
        </w:rPr>
        <w:t xml:space="preserve"> بسترها</w:t>
      </w:r>
      <w:r>
        <w:rPr>
          <w:rFonts w:hint="cs"/>
          <w:rtl/>
        </w:rPr>
        <w:t>ی</w:t>
      </w:r>
      <w:r>
        <w:rPr>
          <w:rtl/>
        </w:rPr>
        <w:t xml:space="preserve"> مشارکت عموم</w:t>
      </w:r>
      <w:r>
        <w:rPr>
          <w:rFonts w:hint="cs"/>
          <w:rtl/>
        </w:rPr>
        <w:t>ی</w:t>
      </w:r>
      <w:r>
        <w:rPr>
          <w:rtl/>
        </w:rPr>
        <w:t xml:space="preserve"> (از جمله در</w:t>
      </w:r>
      <w:r>
        <w:rPr>
          <w:rFonts w:hint="cs"/>
          <w:rtl/>
        </w:rPr>
        <w:t>ی</w:t>
      </w:r>
      <w:r>
        <w:rPr>
          <w:rFonts w:hint="eastAsia"/>
          <w:rtl/>
        </w:rPr>
        <w:t>افت</w:t>
      </w:r>
      <w:r>
        <w:rPr>
          <w:rtl/>
        </w:rPr>
        <w:t xml:space="preserve"> نظرات مکتوب و شفاه</w:t>
      </w:r>
      <w:r>
        <w:rPr>
          <w:rFonts w:hint="cs"/>
          <w:rtl/>
        </w:rPr>
        <w:t>ی</w:t>
      </w:r>
      <w:r>
        <w:rPr>
          <w:rtl/>
        </w:rPr>
        <w:t xml:space="preserve"> مردم) الزام</w:t>
      </w:r>
      <w:r>
        <w:rPr>
          <w:rFonts w:hint="cs"/>
          <w:rtl/>
        </w:rPr>
        <w:t>ی</w:t>
      </w:r>
      <w:r>
        <w:rPr>
          <w:rtl/>
        </w:rPr>
        <w:t xml:space="preserve"> است.</w:t>
      </w:r>
    </w:p>
    <w:p w14:paraId="26864937" w14:textId="1999B13D" w:rsidR="000A19C6" w:rsidRDefault="008C23D8" w:rsidP="000A19C6">
      <w:pPr>
        <w:pStyle w:val="a1"/>
        <w:jc w:val="both"/>
        <w:rPr>
          <w:rtl/>
        </w:rPr>
      </w:pPr>
      <w:r>
        <w:rPr>
          <w:rFonts w:hint="cs"/>
          <w:rtl/>
        </w:rPr>
        <w:lastRenderedPageBreak/>
        <w:t>همه‌پرسی</w:t>
      </w:r>
      <w:r w:rsidR="000A19C6">
        <w:rPr>
          <w:rtl/>
        </w:rPr>
        <w:t xml:space="preserve"> غ</w:t>
      </w:r>
      <w:r w:rsidR="000A19C6">
        <w:rPr>
          <w:rFonts w:hint="cs"/>
          <w:rtl/>
        </w:rPr>
        <w:t>ی</w:t>
      </w:r>
      <w:r w:rsidR="000A19C6">
        <w:rPr>
          <w:rFonts w:hint="eastAsia"/>
          <w:rtl/>
        </w:rPr>
        <w:t>ر</w:t>
      </w:r>
      <w:r w:rsidR="000A19C6">
        <w:rPr>
          <w:rtl/>
        </w:rPr>
        <w:t xml:space="preserve"> الزام‌آور</w:t>
      </w:r>
    </w:p>
    <w:p w14:paraId="1B20377C" w14:textId="1FE39204" w:rsidR="00ED2C89" w:rsidRDefault="000A19C6" w:rsidP="00A568A2">
      <w:pPr>
        <w:pStyle w:val="ab"/>
        <w:rPr>
          <w:rtl/>
        </w:rPr>
      </w:pPr>
      <w:r>
        <w:rPr>
          <w:rFonts w:hint="cs"/>
          <w:rtl/>
        </w:rPr>
        <w:t xml:space="preserve">در هر سطح از سطوح حاکمیتی و مدیریتی، </w:t>
      </w:r>
      <w:r>
        <w:rPr>
          <w:rtl/>
        </w:rPr>
        <w:t>م</w:t>
      </w:r>
      <w:r>
        <w:rPr>
          <w:rFonts w:hint="cs"/>
          <w:rtl/>
        </w:rPr>
        <w:t>ی‌</w:t>
      </w:r>
      <w:r>
        <w:rPr>
          <w:rFonts w:hint="eastAsia"/>
          <w:rtl/>
        </w:rPr>
        <w:t>توان</w:t>
      </w:r>
      <w:r>
        <w:rPr>
          <w:rtl/>
        </w:rPr>
        <w:t xml:space="preserve"> با درخواست حداقل </w:t>
      </w:r>
      <w:r>
        <w:rPr>
          <w:rFonts w:hint="cs"/>
          <w:rtl/>
        </w:rPr>
        <w:t>ی</w:t>
      </w:r>
      <w:r>
        <w:rPr>
          <w:rFonts w:hint="eastAsia"/>
          <w:rtl/>
        </w:rPr>
        <w:t>ک</w:t>
      </w:r>
      <w:r>
        <w:rPr>
          <w:rtl/>
        </w:rPr>
        <w:t xml:space="preserve"> دهم نما</w:t>
      </w:r>
      <w:r>
        <w:rPr>
          <w:rFonts w:hint="cs"/>
          <w:rtl/>
        </w:rPr>
        <w:t>ی</w:t>
      </w:r>
      <w:r>
        <w:rPr>
          <w:rFonts w:hint="eastAsia"/>
          <w:rtl/>
        </w:rPr>
        <w:t>ندگان</w:t>
      </w:r>
      <w:r>
        <w:rPr>
          <w:rtl/>
        </w:rPr>
        <w:t xml:space="preserve"> </w:t>
      </w:r>
      <w:r>
        <w:rPr>
          <w:rFonts w:hint="cs"/>
          <w:rtl/>
        </w:rPr>
        <w:t>ی</w:t>
      </w:r>
      <w:r>
        <w:rPr>
          <w:rFonts w:hint="eastAsia"/>
          <w:rtl/>
        </w:rPr>
        <w:t>ا</w:t>
      </w:r>
      <w:r>
        <w:rPr>
          <w:rtl/>
        </w:rPr>
        <w:t xml:space="preserve"> درخواست دست‌کم </w:t>
      </w:r>
      <w:r>
        <w:rPr>
          <w:rFonts w:hint="cs"/>
          <w:rtl/>
        </w:rPr>
        <w:t>10</w:t>
      </w:r>
      <w:r>
        <w:rPr>
          <w:rtl/>
        </w:rPr>
        <w:t xml:space="preserve"> درصد واجدان ر</w:t>
      </w:r>
      <w:r w:rsidR="00BA001F">
        <w:rPr>
          <w:rFonts w:hint="cs"/>
          <w:rtl/>
        </w:rPr>
        <w:t>أ</w:t>
      </w:r>
      <w:r>
        <w:rPr>
          <w:rFonts w:hint="cs"/>
          <w:rtl/>
        </w:rPr>
        <w:t>ی</w:t>
      </w:r>
      <w:r>
        <w:rPr>
          <w:rtl/>
        </w:rPr>
        <w:t xml:space="preserve"> </w:t>
      </w:r>
      <w:r>
        <w:rPr>
          <w:rFonts w:hint="cs"/>
          <w:rtl/>
        </w:rPr>
        <w:t>در حوزه مورد</w:t>
      </w:r>
      <w:r w:rsidR="008C23D8">
        <w:rPr>
          <w:rFonts w:hint="cs"/>
          <w:rtl/>
        </w:rPr>
        <w:t xml:space="preserve"> </w:t>
      </w:r>
      <w:r>
        <w:rPr>
          <w:rFonts w:hint="cs"/>
          <w:rtl/>
        </w:rPr>
        <w:t>نظر</w:t>
      </w:r>
      <w:r>
        <w:rPr>
          <w:rtl/>
        </w:rPr>
        <w:t xml:space="preserve">، </w:t>
      </w:r>
      <w:r w:rsidR="008C23D8">
        <w:rPr>
          <w:rFonts w:hint="cs"/>
          <w:rtl/>
        </w:rPr>
        <w:t>همه‌پرسی</w:t>
      </w:r>
      <w:r>
        <w:rPr>
          <w:rtl/>
        </w:rPr>
        <w:t xml:space="preserve"> غ</w:t>
      </w:r>
      <w:r>
        <w:rPr>
          <w:rFonts w:hint="cs"/>
          <w:rtl/>
        </w:rPr>
        <w:t>ی</w:t>
      </w:r>
      <w:r>
        <w:rPr>
          <w:rFonts w:hint="eastAsia"/>
          <w:rtl/>
        </w:rPr>
        <w:t>ر</w:t>
      </w:r>
      <w:r>
        <w:rPr>
          <w:rtl/>
        </w:rPr>
        <w:t xml:space="preserve"> الزام‌آور برگزار کرد. نت</w:t>
      </w:r>
      <w:r>
        <w:rPr>
          <w:rFonts w:hint="cs"/>
          <w:rtl/>
        </w:rPr>
        <w:t>ی</w:t>
      </w:r>
      <w:r>
        <w:rPr>
          <w:rFonts w:hint="eastAsia"/>
          <w:rtl/>
        </w:rPr>
        <w:t>جه</w:t>
      </w:r>
      <w:r>
        <w:rPr>
          <w:rtl/>
        </w:rPr>
        <w:t xml:space="preserve"> ا</w:t>
      </w:r>
      <w:r>
        <w:rPr>
          <w:rFonts w:hint="cs"/>
          <w:rtl/>
        </w:rPr>
        <w:t>ی</w:t>
      </w:r>
      <w:r>
        <w:rPr>
          <w:rFonts w:hint="eastAsia"/>
          <w:rtl/>
        </w:rPr>
        <w:t>ن</w:t>
      </w:r>
      <w:r>
        <w:rPr>
          <w:rtl/>
        </w:rPr>
        <w:t xml:space="preserve"> </w:t>
      </w:r>
      <w:r w:rsidR="008C23D8">
        <w:rPr>
          <w:rFonts w:hint="cs"/>
          <w:rtl/>
        </w:rPr>
        <w:t>همه‌پرسی</w:t>
      </w:r>
      <w:r w:rsidR="008C23D8">
        <w:rPr>
          <w:rtl/>
        </w:rPr>
        <w:t xml:space="preserve"> </w:t>
      </w:r>
      <w:r>
        <w:rPr>
          <w:rtl/>
        </w:rPr>
        <w:t>برا</w:t>
      </w:r>
      <w:r>
        <w:rPr>
          <w:rFonts w:hint="cs"/>
          <w:rtl/>
        </w:rPr>
        <w:t>ی</w:t>
      </w:r>
      <w:r>
        <w:rPr>
          <w:rtl/>
        </w:rPr>
        <w:t xml:space="preserve"> قوا</w:t>
      </w:r>
      <w:r>
        <w:rPr>
          <w:rFonts w:hint="cs"/>
          <w:rtl/>
        </w:rPr>
        <w:t>ی</w:t>
      </w:r>
      <w:r>
        <w:rPr>
          <w:rtl/>
        </w:rPr>
        <w:t xml:space="preserve"> کشور الزام‌آور نبوده اما موظفند دلا</w:t>
      </w:r>
      <w:r>
        <w:rPr>
          <w:rFonts w:hint="cs"/>
          <w:rtl/>
        </w:rPr>
        <w:t>ی</w:t>
      </w:r>
      <w:r>
        <w:rPr>
          <w:rFonts w:hint="eastAsia"/>
          <w:rtl/>
        </w:rPr>
        <w:t>ل</w:t>
      </w:r>
      <w:r>
        <w:rPr>
          <w:rtl/>
        </w:rPr>
        <w:t xml:space="preserve"> رد </w:t>
      </w:r>
      <w:r>
        <w:rPr>
          <w:rFonts w:hint="cs"/>
          <w:rtl/>
        </w:rPr>
        <w:t>ی</w:t>
      </w:r>
      <w:r>
        <w:rPr>
          <w:rFonts w:hint="eastAsia"/>
          <w:rtl/>
        </w:rPr>
        <w:t>ا</w:t>
      </w:r>
      <w:r>
        <w:rPr>
          <w:rtl/>
        </w:rPr>
        <w:t xml:space="preserve"> پذ</w:t>
      </w:r>
      <w:r>
        <w:rPr>
          <w:rFonts w:hint="cs"/>
          <w:rtl/>
        </w:rPr>
        <w:t>ی</w:t>
      </w:r>
      <w:r>
        <w:rPr>
          <w:rFonts w:hint="eastAsia"/>
          <w:rtl/>
        </w:rPr>
        <w:t>رش</w:t>
      </w:r>
      <w:r>
        <w:rPr>
          <w:rtl/>
        </w:rPr>
        <w:t xml:space="preserve"> خ</w:t>
      </w:r>
      <w:r>
        <w:rPr>
          <w:rFonts w:hint="eastAsia"/>
          <w:rtl/>
        </w:rPr>
        <w:t>واست</w:t>
      </w:r>
      <w:r>
        <w:rPr>
          <w:rtl/>
        </w:rPr>
        <w:t xml:space="preserve"> عموم</w:t>
      </w:r>
      <w:r>
        <w:rPr>
          <w:rFonts w:hint="cs"/>
          <w:rtl/>
        </w:rPr>
        <w:t>ی</w:t>
      </w:r>
      <w:r>
        <w:rPr>
          <w:rtl/>
        </w:rPr>
        <w:t xml:space="preserve"> را </w:t>
      </w:r>
      <w:r w:rsidR="00020BEB">
        <w:rPr>
          <w:rFonts w:hint="cs"/>
          <w:rtl/>
        </w:rPr>
        <w:t xml:space="preserve">به صورت </w:t>
      </w:r>
      <w:r>
        <w:rPr>
          <w:rtl/>
        </w:rPr>
        <w:t>علن</w:t>
      </w:r>
      <w:r>
        <w:rPr>
          <w:rFonts w:hint="cs"/>
          <w:rtl/>
        </w:rPr>
        <w:t>ی</w:t>
      </w:r>
      <w:r>
        <w:rPr>
          <w:rtl/>
        </w:rPr>
        <w:t xml:space="preserve"> و مستدل اعلام کنند.</w:t>
      </w:r>
    </w:p>
    <w:p w14:paraId="230EFBCA" w14:textId="77777777" w:rsidR="00F848D8" w:rsidRPr="00A94B1E" w:rsidRDefault="00F848D8" w:rsidP="00F848D8">
      <w:pPr>
        <w:pStyle w:val="a1"/>
        <w:jc w:val="both"/>
        <w:rPr>
          <w:rtl/>
        </w:rPr>
      </w:pPr>
      <w:r w:rsidRPr="00A94B1E">
        <w:rPr>
          <w:rtl/>
        </w:rPr>
        <w:t>یکپارچگی قانون اساسی</w:t>
      </w:r>
    </w:p>
    <w:p w14:paraId="26354B87" w14:textId="3D062B81" w:rsidR="00F848D8" w:rsidRDefault="00F848D8" w:rsidP="00A568A2">
      <w:pPr>
        <w:pStyle w:val="ab"/>
        <w:rPr>
          <w:rtl/>
        </w:rPr>
      </w:pPr>
      <w:r w:rsidRPr="00BA001F">
        <w:rPr>
          <w:rtl/>
        </w:rPr>
        <w:t>هر قانون مصوب یا اقدام اجرایی باید با کلیت قانون اساسی، به‌عنوان یک نظام حقوقی یکپارچه و هماهنگ، سازگار بوده و در تناقض با هیچ‌یک از اصول آن نباشد</w:t>
      </w:r>
      <w:r w:rsidRPr="00BA001F">
        <w:t>.</w:t>
      </w:r>
      <w:r>
        <w:rPr>
          <w:rFonts w:hint="cs"/>
          <w:rtl/>
        </w:rPr>
        <w:t xml:space="preserve"> </w:t>
      </w:r>
      <w:r w:rsidRPr="00A94B1E">
        <w:rPr>
          <w:rtl/>
        </w:rPr>
        <w:t xml:space="preserve">سازگاری با </w:t>
      </w:r>
      <w:r>
        <w:rPr>
          <w:rFonts w:hint="cs"/>
          <w:rtl/>
        </w:rPr>
        <w:t xml:space="preserve">برخی </w:t>
      </w:r>
      <w:r w:rsidRPr="00A94B1E">
        <w:rPr>
          <w:rtl/>
        </w:rPr>
        <w:t xml:space="preserve">از </w:t>
      </w:r>
      <w:r>
        <w:rPr>
          <w:rFonts w:hint="cs"/>
          <w:rtl/>
        </w:rPr>
        <w:t xml:space="preserve">اصول </w:t>
      </w:r>
      <w:r>
        <w:rPr>
          <w:rtl/>
        </w:rPr>
        <w:t xml:space="preserve">قانون اساسی </w:t>
      </w:r>
      <w:r>
        <w:rPr>
          <w:rFonts w:hint="cs"/>
          <w:rtl/>
        </w:rPr>
        <w:t xml:space="preserve">مجوز نقض برخی </w:t>
      </w:r>
      <w:r>
        <w:rPr>
          <w:rtl/>
        </w:rPr>
        <w:t>دیگر</w:t>
      </w:r>
      <w:r w:rsidRPr="00A94B1E">
        <w:rPr>
          <w:rtl/>
        </w:rPr>
        <w:t xml:space="preserve"> از </w:t>
      </w:r>
      <w:r>
        <w:rPr>
          <w:rFonts w:hint="cs"/>
          <w:rtl/>
        </w:rPr>
        <w:t>اصول آن نیست</w:t>
      </w:r>
      <w:r>
        <w:rPr>
          <w:rtl/>
        </w:rPr>
        <w:t>.</w:t>
      </w:r>
    </w:p>
    <w:p w14:paraId="09E94D68" w14:textId="77777777" w:rsidR="00ED2C89" w:rsidRDefault="00ED2C89">
      <w:pPr>
        <w:bidi w:val="0"/>
        <w:rPr>
          <w:rtl/>
          <w:lang w:bidi="fa-IR"/>
        </w:rPr>
      </w:pPr>
      <w:r>
        <w:rPr>
          <w:rtl/>
          <w:lang w:bidi="fa-IR"/>
        </w:rPr>
        <w:br w:type="page"/>
      </w:r>
    </w:p>
    <w:p w14:paraId="770321C7" w14:textId="2E02EB2D" w:rsidR="007C2D28" w:rsidRPr="00C857A0" w:rsidRDefault="007C2D28" w:rsidP="007C2D28">
      <w:pPr>
        <w:pStyle w:val="a0"/>
        <w:rPr>
          <w:rtl/>
        </w:rPr>
      </w:pPr>
      <w:r>
        <w:rPr>
          <w:rFonts w:hint="cs"/>
          <w:rtl/>
        </w:rPr>
        <w:lastRenderedPageBreak/>
        <w:t xml:space="preserve"> </w:t>
      </w:r>
      <w:bookmarkStart w:id="7" w:name="_Toc224337677"/>
      <w:r>
        <w:rPr>
          <w:rFonts w:hint="cs"/>
          <w:rtl/>
        </w:rPr>
        <w:t>کشور</w:t>
      </w:r>
      <w:bookmarkEnd w:id="7"/>
    </w:p>
    <w:p w14:paraId="66A0D053" w14:textId="77777777" w:rsidR="008E7DA8" w:rsidRPr="00A94B1E" w:rsidRDefault="00BD04C6" w:rsidP="004A10EC">
      <w:pPr>
        <w:pStyle w:val="a1"/>
        <w:jc w:val="both"/>
        <w:rPr>
          <w:rtl/>
        </w:rPr>
      </w:pPr>
      <w:r w:rsidRPr="00A94B1E">
        <w:rPr>
          <w:rtl/>
        </w:rPr>
        <w:t>نام کشور</w:t>
      </w:r>
    </w:p>
    <w:p w14:paraId="0AC58B8A" w14:textId="77777777" w:rsidR="00E11BF6" w:rsidRDefault="00BD04C6">
      <w:pPr>
        <w:pStyle w:val="ListParagraph"/>
        <w:numPr>
          <w:ilvl w:val="0"/>
          <w:numId w:val="31"/>
        </w:numPr>
        <w:jc w:val="both"/>
        <w:rPr>
          <w:lang w:bidi="fa-IR"/>
        </w:rPr>
      </w:pPr>
      <w:r w:rsidRPr="00A94B1E">
        <w:rPr>
          <w:rtl/>
          <w:lang w:bidi="fa-IR"/>
        </w:rPr>
        <w:t xml:space="preserve">نام کشور </w:t>
      </w:r>
      <w:r w:rsidR="00E11BF6">
        <w:rPr>
          <w:rtl/>
          <w:lang w:bidi="fa-IR"/>
        </w:rPr>
        <w:t>ایران است، بدون پیشوند و پسوند.</w:t>
      </w:r>
    </w:p>
    <w:p w14:paraId="4264FBC9" w14:textId="2988E421" w:rsidR="008E7DA8" w:rsidRPr="00A94B1E" w:rsidRDefault="00BD04C6">
      <w:pPr>
        <w:pStyle w:val="ListParagraph"/>
        <w:numPr>
          <w:ilvl w:val="0"/>
          <w:numId w:val="31"/>
        </w:numPr>
        <w:jc w:val="both"/>
        <w:rPr>
          <w:rtl/>
          <w:lang w:bidi="fa-IR"/>
        </w:rPr>
      </w:pPr>
      <w:r w:rsidRPr="00A94B1E">
        <w:rPr>
          <w:rtl/>
          <w:lang w:bidi="fa-IR"/>
        </w:rPr>
        <w:t>در اسناد رسمی، می</w:t>
      </w:r>
      <w:r w:rsidR="00BA001F">
        <w:rPr>
          <w:rFonts w:hint="cs"/>
          <w:rtl/>
          <w:lang w:bidi="fa-IR"/>
        </w:rPr>
        <w:t>‌</w:t>
      </w:r>
      <w:r w:rsidRPr="00A94B1E">
        <w:rPr>
          <w:rtl/>
          <w:lang w:bidi="fa-IR"/>
        </w:rPr>
        <w:t>توان سیستم حکومتی را به عنوان پیشوند درج کرد.</w:t>
      </w:r>
    </w:p>
    <w:p w14:paraId="371C1C9F" w14:textId="77777777" w:rsidR="00BD04C6" w:rsidRPr="00A94B1E" w:rsidRDefault="00BD04C6" w:rsidP="004A10EC">
      <w:pPr>
        <w:pStyle w:val="a1"/>
        <w:jc w:val="both"/>
        <w:rPr>
          <w:rtl/>
        </w:rPr>
      </w:pPr>
      <w:r w:rsidRPr="00A94B1E">
        <w:rPr>
          <w:rtl/>
        </w:rPr>
        <w:t>حریم کشور</w:t>
      </w:r>
    </w:p>
    <w:p w14:paraId="4C82C7FE" w14:textId="75FC6997" w:rsidR="008E7DA8" w:rsidRPr="00A94B1E" w:rsidRDefault="00BD04C6" w:rsidP="00A568A2">
      <w:pPr>
        <w:pStyle w:val="ab"/>
        <w:rPr>
          <w:rtl/>
        </w:rPr>
      </w:pPr>
      <w:r w:rsidRPr="00A94B1E">
        <w:rPr>
          <w:rtl/>
        </w:rPr>
        <w:t xml:space="preserve">حریم کشور </w:t>
      </w:r>
      <w:r w:rsidR="006F2CAA" w:rsidRPr="00A94B1E">
        <w:rPr>
          <w:rtl/>
        </w:rPr>
        <w:t xml:space="preserve">یکپارچه و مطابق پیوست </w:t>
      </w:r>
      <w:r w:rsidR="008359F8">
        <w:rPr>
          <w:rFonts w:hint="cs"/>
          <w:rtl/>
        </w:rPr>
        <w:t>2</w:t>
      </w:r>
      <w:r w:rsidR="006F2CAA" w:rsidRPr="00A94B1E">
        <w:rPr>
          <w:rtl/>
        </w:rPr>
        <w:t xml:space="preserve"> معین است </w:t>
      </w:r>
      <w:r w:rsidR="004E7B6C" w:rsidRPr="00A94B1E">
        <w:rPr>
          <w:rtl/>
        </w:rPr>
        <w:t>و تمامیت آ</w:t>
      </w:r>
      <w:r w:rsidR="006F2CAA" w:rsidRPr="00A94B1E">
        <w:rPr>
          <w:rtl/>
        </w:rPr>
        <w:t>ن تضمین می</w:t>
      </w:r>
      <w:r w:rsidR="00BA001F">
        <w:rPr>
          <w:rFonts w:hint="cs"/>
          <w:rtl/>
        </w:rPr>
        <w:t>‌</w:t>
      </w:r>
      <w:r w:rsidR="006F2CAA" w:rsidRPr="00A94B1E">
        <w:rPr>
          <w:rtl/>
        </w:rPr>
        <w:t>شود و دارای سه جزء فیزیکی، مجازی و تاریخی</w:t>
      </w:r>
      <w:r w:rsidR="004E7B6C" w:rsidRPr="00A94B1E">
        <w:rPr>
          <w:rtl/>
        </w:rPr>
        <w:t xml:space="preserve"> </w:t>
      </w:r>
      <w:r w:rsidRPr="00A94B1E">
        <w:rPr>
          <w:rtl/>
        </w:rPr>
        <w:t>به شرح زیر است:</w:t>
      </w:r>
    </w:p>
    <w:p w14:paraId="503F3902" w14:textId="77777777" w:rsidR="004E7B6C" w:rsidRPr="00A94B1E" w:rsidRDefault="004E7B6C">
      <w:pPr>
        <w:pStyle w:val="ListParagraph"/>
        <w:numPr>
          <w:ilvl w:val="0"/>
          <w:numId w:val="32"/>
        </w:numPr>
        <w:jc w:val="both"/>
        <w:rPr>
          <w:lang w:bidi="fa-IR"/>
        </w:rPr>
      </w:pPr>
      <w:r w:rsidRPr="00A94B1E">
        <w:rPr>
          <w:rtl/>
          <w:lang w:bidi="fa-IR"/>
        </w:rPr>
        <w:t>جزء فیزیکی:</w:t>
      </w:r>
    </w:p>
    <w:p w14:paraId="247AE47C" w14:textId="77777777" w:rsidR="00BD04C6" w:rsidRPr="00A94B1E" w:rsidRDefault="00BD04C6">
      <w:pPr>
        <w:pStyle w:val="ListParagraph"/>
        <w:numPr>
          <w:ilvl w:val="1"/>
          <w:numId w:val="33"/>
        </w:numPr>
        <w:jc w:val="both"/>
        <w:rPr>
          <w:lang w:bidi="fa-IR"/>
        </w:rPr>
      </w:pPr>
      <w:r w:rsidRPr="00A94B1E">
        <w:rPr>
          <w:rtl/>
          <w:lang w:bidi="fa-IR"/>
        </w:rPr>
        <w:t>زیر، سطح و روی زمین محصور در مرز زمینی، هوایی و دریایی کشور.</w:t>
      </w:r>
    </w:p>
    <w:p w14:paraId="199C2BF6" w14:textId="7CA08223" w:rsidR="00BD04C6" w:rsidRPr="00DF4837" w:rsidRDefault="00BD04C6">
      <w:pPr>
        <w:pStyle w:val="ListParagraph"/>
        <w:numPr>
          <w:ilvl w:val="1"/>
          <w:numId w:val="33"/>
        </w:numPr>
        <w:jc w:val="both"/>
        <w:rPr>
          <w:lang w:bidi="fa-IR"/>
        </w:rPr>
      </w:pPr>
      <w:r w:rsidRPr="00A94B1E">
        <w:rPr>
          <w:rtl/>
          <w:lang w:bidi="fa-IR"/>
        </w:rPr>
        <w:t>کلیه سفارت</w:t>
      </w:r>
      <w:r w:rsidR="00F473CA" w:rsidRPr="00A94B1E">
        <w:rPr>
          <w:rFonts w:hint="cs"/>
          <w:rtl/>
          <w:lang w:bidi="fa-IR"/>
        </w:rPr>
        <w:t>‌</w:t>
      </w:r>
      <w:r w:rsidRPr="00483DB1">
        <w:rPr>
          <w:rtl/>
          <w:lang w:bidi="fa-IR"/>
        </w:rPr>
        <w:t>خانه</w:t>
      </w:r>
      <w:r w:rsidR="003D537B">
        <w:rPr>
          <w:cs/>
          <w:lang w:bidi="fa-IR"/>
        </w:rPr>
        <w:t>‎</w:t>
      </w:r>
      <w:r w:rsidR="003D537B">
        <w:rPr>
          <w:rtl/>
          <w:lang w:bidi="fa-IR"/>
        </w:rPr>
        <w:t>ها</w:t>
      </w:r>
      <w:r w:rsidRPr="00483DB1">
        <w:rPr>
          <w:rtl/>
          <w:lang w:bidi="fa-IR"/>
        </w:rPr>
        <w:t xml:space="preserve"> و کنسولگری</w:t>
      </w:r>
      <w:r w:rsidR="00F473CA" w:rsidRPr="00483DB1">
        <w:rPr>
          <w:rFonts w:hint="cs"/>
          <w:rtl/>
          <w:lang w:bidi="fa-IR"/>
        </w:rPr>
        <w:t>‌</w:t>
      </w:r>
      <w:r w:rsidRPr="00DF4837">
        <w:rPr>
          <w:rtl/>
          <w:lang w:bidi="fa-IR"/>
        </w:rPr>
        <w:t>های کشور در دیگر کشورها و کلیه اموال دولتی</w:t>
      </w:r>
      <w:r w:rsidR="00F473CA" w:rsidRPr="00DF4837">
        <w:rPr>
          <w:rFonts w:hint="cs"/>
          <w:rtl/>
          <w:lang w:bidi="fa-IR"/>
        </w:rPr>
        <w:t>،</w:t>
      </w:r>
      <w:r w:rsidRPr="00DF4837">
        <w:rPr>
          <w:rtl/>
          <w:lang w:bidi="fa-IR"/>
        </w:rPr>
        <w:t xml:space="preserve"> </w:t>
      </w:r>
      <w:r w:rsidR="00F473CA" w:rsidRPr="00DF4837">
        <w:rPr>
          <w:rFonts w:hint="cs"/>
          <w:rtl/>
          <w:lang w:bidi="fa-IR"/>
        </w:rPr>
        <w:t xml:space="preserve">عمومی و </w:t>
      </w:r>
      <w:r w:rsidRPr="00DF4837">
        <w:rPr>
          <w:rtl/>
          <w:lang w:bidi="fa-IR"/>
        </w:rPr>
        <w:t>ملی کشور در هر نقطه از جهان.</w:t>
      </w:r>
    </w:p>
    <w:p w14:paraId="174F37B7" w14:textId="77777777" w:rsidR="00BD04C6" w:rsidRPr="00DF4837" w:rsidRDefault="00BD04C6">
      <w:pPr>
        <w:pStyle w:val="ListParagraph"/>
        <w:numPr>
          <w:ilvl w:val="1"/>
          <w:numId w:val="33"/>
        </w:numPr>
        <w:jc w:val="both"/>
        <w:rPr>
          <w:lang w:bidi="fa-IR"/>
        </w:rPr>
      </w:pPr>
      <w:r w:rsidRPr="00DF4837">
        <w:rPr>
          <w:rtl/>
          <w:lang w:bidi="fa-IR"/>
        </w:rPr>
        <w:t>کلیه وسایل و تجهیزات ثابت و متحرک در هر کجای هستی و تا هر زمان، حتی پس از بین رفتن، مادامی‌که حامل پرچم کشور هستند.</w:t>
      </w:r>
    </w:p>
    <w:p w14:paraId="5519158F" w14:textId="77777777" w:rsidR="004E7B6C" w:rsidRPr="00DF4837" w:rsidRDefault="004E7B6C">
      <w:pPr>
        <w:pStyle w:val="ListParagraph"/>
        <w:numPr>
          <w:ilvl w:val="0"/>
          <w:numId w:val="32"/>
        </w:numPr>
        <w:jc w:val="both"/>
        <w:rPr>
          <w:lang w:bidi="fa-IR"/>
        </w:rPr>
      </w:pPr>
      <w:r w:rsidRPr="00DF4837">
        <w:rPr>
          <w:rtl/>
          <w:lang w:bidi="fa-IR"/>
        </w:rPr>
        <w:t>جزء مجازی:</w:t>
      </w:r>
    </w:p>
    <w:p w14:paraId="3E5D03FD" w14:textId="34AD6942" w:rsidR="00BD04C6" w:rsidRPr="00DF4837" w:rsidRDefault="00BD04C6">
      <w:pPr>
        <w:pStyle w:val="ListParagraph"/>
        <w:numPr>
          <w:ilvl w:val="1"/>
          <w:numId w:val="34"/>
        </w:numPr>
        <w:jc w:val="both"/>
        <w:rPr>
          <w:lang w:bidi="fa-IR"/>
        </w:rPr>
      </w:pPr>
      <w:r w:rsidRPr="00DF4837">
        <w:rPr>
          <w:rtl/>
          <w:lang w:bidi="fa-IR"/>
        </w:rPr>
        <w:t>کلیه دارایی‌های قراردادی شامل سهمیه‌های کشور از آب</w:t>
      </w:r>
      <w:r w:rsidR="003D537B">
        <w:rPr>
          <w:cs/>
          <w:lang w:bidi="fa-IR"/>
        </w:rPr>
        <w:t>‎</w:t>
      </w:r>
      <w:r w:rsidR="003D537B">
        <w:rPr>
          <w:rtl/>
          <w:lang w:bidi="fa-IR"/>
        </w:rPr>
        <w:t>ها</w:t>
      </w:r>
      <w:r w:rsidRPr="00DF4837">
        <w:rPr>
          <w:rtl/>
          <w:lang w:bidi="fa-IR"/>
        </w:rPr>
        <w:t>ی بین المللی، فضا، مدارهای ماهواره‌ای و مشابه آن.</w:t>
      </w:r>
    </w:p>
    <w:p w14:paraId="116ED01D" w14:textId="0CE13553" w:rsidR="00BD04C6" w:rsidRPr="00DF4837" w:rsidRDefault="00BD04C6">
      <w:pPr>
        <w:pStyle w:val="ListParagraph"/>
        <w:numPr>
          <w:ilvl w:val="1"/>
          <w:numId w:val="34"/>
        </w:numPr>
        <w:jc w:val="both"/>
        <w:rPr>
          <w:lang w:bidi="fa-IR"/>
        </w:rPr>
      </w:pPr>
      <w:r w:rsidRPr="00DF4837">
        <w:rPr>
          <w:rtl/>
          <w:lang w:bidi="fa-IR"/>
        </w:rPr>
        <w:t>کلیه دارایی‌های مجازی شامل نام‌های دامنه، وب سایت‌ها و برنامه</w:t>
      </w:r>
      <w:r w:rsidR="003D537B">
        <w:rPr>
          <w:cs/>
          <w:lang w:bidi="fa-IR"/>
        </w:rPr>
        <w:t>‎</w:t>
      </w:r>
      <w:r w:rsidR="003D537B">
        <w:rPr>
          <w:rtl/>
          <w:lang w:bidi="fa-IR"/>
        </w:rPr>
        <w:t>ها</w:t>
      </w:r>
      <w:r w:rsidRPr="00DF4837">
        <w:rPr>
          <w:rtl/>
          <w:lang w:bidi="fa-IR"/>
        </w:rPr>
        <w:t>ی کاربردی، سرویس دهنده‌های خدمات اینترنتی و کلیه تجهیزات نقل و انتقال اطلاعات</w:t>
      </w:r>
      <w:r w:rsidR="00F473CA" w:rsidRPr="00DF4837">
        <w:rPr>
          <w:rFonts w:hint="cs"/>
          <w:rtl/>
          <w:lang w:bidi="fa-IR"/>
        </w:rPr>
        <w:t xml:space="preserve"> و عامل</w:t>
      </w:r>
      <w:r w:rsidR="003D537B">
        <w:rPr>
          <w:rFonts w:hint="cs"/>
          <w:cs/>
          <w:lang w:bidi="fa-IR"/>
        </w:rPr>
        <w:t>‎</w:t>
      </w:r>
      <w:r w:rsidR="003D537B">
        <w:rPr>
          <w:rFonts w:hint="cs"/>
          <w:rtl/>
          <w:lang w:bidi="fa-IR"/>
        </w:rPr>
        <w:t>ها</w:t>
      </w:r>
      <w:r w:rsidR="00F473CA" w:rsidRPr="00DF4837">
        <w:rPr>
          <w:rFonts w:hint="cs"/>
          <w:rtl/>
          <w:lang w:bidi="fa-IR"/>
        </w:rPr>
        <w:t>ی هوشمند</w:t>
      </w:r>
      <w:r w:rsidRPr="00DF4837">
        <w:rPr>
          <w:rtl/>
          <w:lang w:bidi="fa-IR"/>
        </w:rPr>
        <w:t>.</w:t>
      </w:r>
    </w:p>
    <w:p w14:paraId="63329BC9" w14:textId="77777777" w:rsidR="004E7B6C" w:rsidRPr="00DF4837" w:rsidRDefault="004E7B6C">
      <w:pPr>
        <w:pStyle w:val="ListParagraph"/>
        <w:numPr>
          <w:ilvl w:val="0"/>
          <w:numId w:val="32"/>
        </w:numPr>
        <w:jc w:val="both"/>
        <w:rPr>
          <w:lang w:bidi="fa-IR"/>
        </w:rPr>
      </w:pPr>
      <w:r w:rsidRPr="00DF4837">
        <w:rPr>
          <w:rtl/>
          <w:lang w:bidi="fa-IR"/>
        </w:rPr>
        <w:t>جزء تاریخی:</w:t>
      </w:r>
    </w:p>
    <w:p w14:paraId="278F5127" w14:textId="7271549B" w:rsidR="00BD04C6" w:rsidRPr="00DF4837" w:rsidRDefault="00BD04C6">
      <w:pPr>
        <w:pStyle w:val="ListParagraph"/>
        <w:numPr>
          <w:ilvl w:val="1"/>
          <w:numId w:val="35"/>
        </w:numPr>
        <w:jc w:val="both"/>
        <w:rPr>
          <w:lang w:bidi="fa-IR"/>
        </w:rPr>
      </w:pPr>
      <w:r w:rsidRPr="00DF4837">
        <w:rPr>
          <w:rtl/>
          <w:lang w:bidi="fa-IR"/>
        </w:rPr>
        <w:t xml:space="preserve">کلیه اماکن فرهنگی و تاریخی </w:t>
      </w:r>
      <w:r w:rsidR="00BE1996">
        <w:rPr>
          <w:rFonts w:hint="cs"/>
          <w:rtl/>
          <w:lang w:bidi="fa-IR"/>
        </w:rPr>
        <w:t xml:space="preserve">تحت مالکیت کشور </w:t>
      </w:r>
      <w:r w:rsidRPr="00DF4837">
        <w:rPr>
          <w:rtl/>
          <w:lang w:bidi="fa-IR"/>
        </w:rPr>
        <w:t>که در خارج از مرزهای فیزیکی کشور قرار دارند.</w:t>
      </w:r>
    </w:p>
    <w:p w14:paraId="4029048F" w14:textId="77777777" w:rsidR="00BD04C6" w:rsidRPr="00DF4837" w:rsidRDefault="009C6B75" w:rsidP="004A10EC">
      <w:pPr>
        <w:pStyle w:val="a1"/>
        <w:jc w:val="both"/>
        <w:rPr>
          <w:rtl/>
        </w:rPr>
      </w:pPr>
      <w:r w:rsidRPr="00DF4837">
        <w:rPr>
          <w:rtl/>
        </w:rPr>
        <w:t>حکومت قانون</w:t>
      </w:r>
    </w:p>
    <w:p w14:paraId="00A0AF0E" w14:textId="48954E57" w:rsidR="00BD04C6" w:rsidRPr="00DF4837" w:rsidRDefault="009C6B75" w:rsidP="00A568A2">
      <w:pPr>
        <w:pStyle w:val="ab"/>
        <w:rPr>
          <w:rtl/>
        </w:rPr>
      </w:pPr>
      <w:r w:rsidRPr="00DF4837">
        <w:rPr>
          <w:rtl/>
        </w:rPr>
        <w:t xml:space="preserve">در کل حریم کشور و در تمامی موارد و مسائل، </w:t>
      </w:r>
      <w:r w:rsidR="00D33001">
        <w:rPr>
          <w:rtl/>
        </w:rPr>
        <w:t>منحصراً</w:t>
      </w:r>
      <w:r w:rsidRPr="00DF4837">
        <w:rPr>
          <w:rtl/>
        </w:rPr>
        <w:t xml:space="preserve"> </w:t>
      </w:r>
      <w:r w:rsidR="00353E89">
        <w:rPr>
          <w:rFonts w:hint="cs"/>
          <w:rtl/>
        </w:rPr>
        <w:t xml:space="preserve">این </w:t>
      </w:r>
      <w:r w:rsidRPr="00DF4837">
        <w:rPr>
          <w:rtl/>
        </w:rPr>
        <w:t xml:space="preserve">قانون </w:t>
      </w:r>
      <w:r w:rsidR="00353E89">
        <w:rPr>
          <w:rFonts w:hint="cs"/>
          <w:rtl/>
        </w:rPr>
        <w:t>اساسی و قوانینی که از آن منتج شده</w:t>
      </w:r>
      <w:r w:rsidR="00353E89">
        <w:rPr>
          <w:rtl/>
        </w:rPr>
        <w:softHyphen/>
      </w:r>
      <w:r w:rsidR="00353E89">
        <w:rPr>
          <w:rFonts w:hint="cs"/>
          <w:rtl/>
        </w:rPr>
        <w:t xml:space="preserve">اند، </w:t>
      </w:r>
      <w:r w:rsidRPr="00DF4837">
        <w:rPr>
          <w:rtl/>
        </w:rPr>
        <w:t>حکمفرماست.</w:t>
      </w:r>
    </w:p>
    <w:p w14:paraId="2F685C0B" w14:textId="77777777" w:rsidR="00BD04C6" w:rsidRPr="00DF4837" w:rsidRDefault="009C6B75" w:rsidP="004A10EC">
      <w:pPr>
        <w:pStyle w:val="a1"/>
        <w:jc w:val="both"/>
        <w:rPr>
          <w:rtl/>
        </w:rPr>
      </w:pPr>
      <w:r w:rsidRPr="00DF4837">
        <w:rPr>
          <w:rtl/>
        </w:rPr>
        <w:lastRenderedPageBreak/>
        <w:t>تغییر در حریم کشور</w:t>
      </w:r>
    </w:p>
    <w:p w14:paraId="6E26539F" w14:textId="1F4D3DBA" w:rsidR="00E11BF6" w:rsidRDefault="00D12431">
      <w:pPr>
        <w:pStyle w:val="ListParagraph"/>
        <w:numPr>
          <w:ilvl w:val="0"/>
          <w:numId w:val="36"/>
        </w:numPr>
        <w:jc w:val="both"/>
        <w:rPr>
          <w:lang w:bidi="fa-IR"/>
        </w:rPr>
      </w:pPr>
      <w:r w:rsidRPr="00D12431">
        <w:rPr>
          <w:rtl/>
          <w:lang w:bidi="fa-IR"/>
        </w:rPr>
        <w:t>ه</w:t>
      </w:r>
      <w:r w:rsidRPr="00D12431">
        <w:rPr>
          <w:rFonts w:hint="cs"/>
          <w:rtl/>
          <w:lang w:bidi="fa-IR"/>
        </w:rPr>
        <w:t>ی</w:t>
      </w:r>
      <w:r w:rsidRPr="00D12431">
        <w:rPr>
          <w:rFonts w:hint="eastAsia"/>
          <w:rtl/>
          <w:lang w:bidi="fa-IR"/>
        </w:rPr>
        <w:t>چ</w:t>
      </w:r>
      <w:r w:rsidRPr="00D12431">
        <w:rPr>
          <w:rtl/>
          <w:lang w:bidi="fa-IR"/>
        </w:rPr>
        <w:t xml:space="preserve"> تصم</w:t>
      </w:r>
      <w:r w:rsidRPr="00D12431">
        <w:rPr>
          <w:rFonts w:hint="cs"/>
          <w:rtl/>
          <w:lang w:bidi="fa-IR"/>
        </w:rPr>
        <w:t>ی</w:t>
      </w:r>
      <w:r w:rsidRPr="00D12431">
        <w:rPr>
          <w:rFonts w:hint="eastAsia"/>
          <w:rtl/>
          <w:lang w:bidi="fa-IR"/>
        </w:rPr>
        <w:t>م</w:t>
      </w:r>
      <w:r w:rsidRPr="00D12431">
        <w:rPr>
          <w:rFonts w:hint="cs"/>
          <w:rtl/>
          <w:lang w:bidi="fa-IR"/>
        </w:rPr>
        <w:t>ی</w:t>
      </w:r>
      <w:r w:rsidRPr="00D12431">
        <w:rPr>
          <w:rtl/>
          <w:lang w:bidi="fa-IR"/>
        </w:rPr>
        <w:t xml:space="preserve"> درباره کاهش</w:t>
      </w:r>
      <w:r w:rsidR="00A70059">
        <w:rPr>
          <w:rFonts w:hint="cs"/>
          <w:rtl/>
          <w:lang w:bidi="fa-IR"/>
        </w:rPr>
        <w:t xml:space="preserve"> </w:t>
      </w:r>
      <w:r w:rsidR="00A70059" w:rsidRPr="00D12431">
        <w:rPr>
          <w:rtl/>
          <w:lang w:bidi="fa-IR"/>
        </w:rPr>
        <w:t>دائم</w:t>
      </w:r>
      <w:r w:rsidR="00A70059" w:rsidRPr="00D12431">
        <w:rPr>
          <w:rFonts w:hint="cs"/>
          <w:rtl/>
          <w:lang w:bidi="fa-IR"/>
        </w:rPr>
        <w:t>ی</w:t>
      </w:r>
      <w:r w:rsidR="00A70059" w:rsidRPr="00D12431">
        <w:rPr>
          <w:rtl/>
          <w:lang w:bidi="fa-IR"/>
        </w:rPr>
        <w:t xml:space="preserve"> </w:t>
      </w:r>
      <w:r w:rsidR="00A70059">
        <w:rPr>
          <w:rFonts w:hint="cs"/>
          <w:rtl/>
          <w:lang w:bidi="fa-IR"/>
        </w:rPr>
        <w:t>جبران</w:t>
      </w:r>
      <w:r w:rsidR="00A70059">
        <w:rPr>
          <w:rFonts w:cs="Times New Roman"/>
          <w:cs/>
          <w:lang w:bidi="fa-IR"/>
        </w:rPr>
        <w:t>‎</w:t>
      </w:r>
      <w:r w:rsidR="00A70059">
        <w:rPr>
          <w:rFonts w:hint="cs"/>
          <w:rtl/>
          <w:lang w:bidi="fa-IR"/>
        </w:rPr>
        <w:t>نشده</w:t>
      </w:r>
      <w:r w:rsidR="00A70059">
        <w:rPr>
          <w:rFonts w:cs="Times New Roman"/>
          <w:cs/>
          <w:lang w:bidi="fa-IR"/>
        </w:rPr>
        <w:t>‎</w:t>
      </w:r>
      <w:r w:rsidR="00A70059">
        <w:rPr>
          <w:rFonts w:hint="cs"/>
          <w:rtl/>
          <w:lang w:bidi="fa-IR"/>
        </w:rPr>
        <w:t>ی</w:t>
      </w:r>
      <w:r w:rsidRPr="00D12431">
        <w:rPr>
          <w:rtl/>
          <w:lang w:bidi="fa-IR"/>
        </w:rPr>
        <w:t xml:space="preserve"> حر</w:t>
      </w:r>
      <w:r w:rsidRPr="00D12431">
        <w:rPr>
          <w:rFonts w:hint="cs"/>
          <w:rtl/>
          <w:lang w:bidi="fa-IR"/>
        </w:rPr>
        <w:t>ی</w:t>
      </w:r>
      <w:r w:rsidRPr="00D12431">
        <w:rPr>
          <w:rFonts w:hint="eastAsia"/>
          <w:rtl/>
          <w:lang w:bidi="fa-IR"/>
        </w:rPr>
        <w:t>م</w:t>
      </w:r>
      <w:r w:rsidRPr="00D12431">
        <w:rPr>
          <w:rtl/>
          <w:lang w:bidi="fa-IR"/>
        </w:rPr>
        <w:t xml:space="preserve"> کشور </w:t>
      </w:r>
      <w:r>
        <w:rPr>
          <w:rFonts w:hint="cs"/>
          <w:rtl/>
          <w:lang w:val="de-DE" w:bidi="fa-IR"/>
        </w:rPr>
        <w:t xml:space="preserve">به طور یکطرفه یا </w:t>
      </w:r>
      <w:r w:rsidRPr="00D12431">
        <w:rPr>
          <w:rtl/>
          <w:lang w:bidi="fa-IR"/>
        </w:rPr>
        <w:t>ناش</w:t>
      </w:r>
      <w:r w:rsidRPr="00D12431">
        <w:rPr>
          <w:rFonts w:hint="cs"/>
          <w:rtl/>
          <w:lang w:bidi="fa-IR"/>
        </w:rPr>
        <w:t>ی</w:t>
      </w:r>
      <w:r w:rsidRPr="00D12431">
        <w:rPr>
          <w:rtl/>
          <w:lang w:bidi="fa-IR"/>
        </w:rPr>
        <w:t xml:space="preserve"> از اشغال</w:t>
      </w:r>
      <w:r>
        <w:rPr>
          <w:rFonts w:hint="cs"/>
          <w:rtl/>
          <w:lang w:bidi="fa-IR"/>
        </w:rPr>
        <w:t xml:space="preserve"> </w:t>
      </w:r>
      <w:r w:rsidRPr="00D12431">
        <w:rPr>
          <w:rtl/>
          <w:lang w:bidi="fa-IR"/>
        </w:rPr>
        <w:t>مشروع</w:t>
      </w:r>
      <w:r w:rsidRPr="00D12431">
        <w:rPr>
          <w:rFonts w:hint="cs"/>
          <w:rtl/>
          <w:lang w:bidi="fa-IR"/>
        </w:rPr>
        <w:t>ی</w:t>
      </w:r>
      <w:r w:rsidRPr="00D12431">
        <w:rPr>
          <w:rFonts w:hint="eastAsia"/>
          <w:rtl/>
          <w:lang w:bidi="fa-IR"/>
        </w:rPr>
        <w:t>ت</w:t>
      </w:r>
      <w:r w:rsidRPr="00D12431">
        <w:rPr>
          <w:rtl/>
          <w:lang w:bidi="fa-IR"/>
        </w:rPr>
        <w:t xml:space="preserve"> ندارد</w:t>
      </w:r>
      <w:r>
        <w:rPr>
          <w:rFonts w:hint="cs"/>
          <w:rtl/>
          <w:lang w:bidi="fa-IR"/>
        </w:rPr>
        <w:t>. تصویب قانون، برگزاری رفراندوم یا اصلاح قانون اساسی برای پذیرش اشغال یا کاهش دائمی حریم فیزیکی کشور ممنوع و بی اعتبار است.</w:t>
      </w:r>
    </w:p>
    <w:p w14:paraId="0F7D6ABF" w14:textId="7145C6E8" w:rsidR="008C5A66" w:rsidRDefault="009C6B75">
      <w:pPr>
        <w:pStyle w:val="ListParagraph"/>
        <w:numPr>
          <w:ilvl w:val="0"/>
          <w:numId w:val="36"/>
        </w:numPr>
        <w:jc w:val="both"/>
        <w:rPr>
          <w:lang w:bidi="fa-IR"/>
        </w:rPr>
      </w:pPr>
      <w:r w:rsidRPr="00DF4837">
        <w:rPr>
          <w:rtl/>
          <w:lang w:bidi="fa-IR"/>
        </w:rPr>
        <w:t xml:space="preserve">افزایش حریم کشور از طریق توافق دوجانبه و بدون معاوضه با عناصر فیزیکی حریم (خاک، آب و </w:t>
      </w:r>
      <w:r w:rsidR="00F473CA" w:rsidRPr="00DF4837">
        <w:rPr>
          <w:rFonts w:hint="cs"/>
          <w:rtl/>
          <w:lang w:bidi="fa-IR"/>
        </w:rPr>
        <w:t>آسمان و فضا</w:t>
      </w:r>
      <w:r w:rsidRPr="00DF4837">
        <w:rPr>
          <w:rtl/>
          <w:lang w:bidi="fa-IR"/>
        </w:rPr>
        <w:t>) قابل انجام است.</w:t>
      </w:r>
    </w:p>
    <w:p w14:paraId="519FCF10" w14:textId="40400884" w:rsidR="00BD04C6" w:rsidRPr="00DF4837" w:rsidRDefault="009C6B75">
      <w:pPr>
        <w:pStyle w:val="ListParagraph"/>
        <w:numPr>
          <w:ilvl w:val="0"/>
          <w:numId w:val="36"/>
        </w:numPr>
        <w:jc w:val="both"/>
        <w:rPr>
          <w:rtl/>
          <w:lang w:bidi="fa-IR"/>
        </w:rPr>
      </w:pPr>
      <w:r w:rsidRPr="00DF4837">
        <w:rPr>
          <w:rtl/>
          <w:lang w:bidi="fa-IR"/>
        </w:rPr>
        <w:t xml:space="preserve">معاوضه کردن </w:t>
      </w:r>
      <w:r w:rsidR="00D12431">
        <w:rPr>
          <w:rFonts w:hint="cs"/>
          <w:rtl/>
          <w:lang w:bidi="fa-IR"/>
        </w:rPr>
        <w:t xml:space="preserve">مسالمت‌آمیز </w:t>
      </w:r>
      <w:r w:rsidRPr="00DF4837">
        <w:rPr>
          <w:rtl/>
          <w:lang w:bidi="fa-IR"/>
        </w:rPr>
        <w:t xml:space="preserve">زمین و آب مرزی تا مساحت 10 کیلومتر مربع با هر کشور همسایه و فقط یک بار (به ازای هر کشور همسایه) به منظور رفع مشکلات </w:t>
      </w:r>
      <w:r w:rsidR="00D12431">
        <w:rPr>
          <w:rFonts w:hint="cs"/>
          <w:rtl/>
          <w:lang w:bidi="fa-IR"/>
        </w:rPr>
        <w:t>فی</w:t>
      </w:r>
      <w:r w:rsidR="00D12431">
        <w:rPr>
          <w:rFonts w:cs="Times New Roman"/>
          <w:cs/>
          <w:lang w:bidi="fa-IR"/>
        </w:rPr>
        <w:t>‎</w:t>
      </w:r>
      <w:r w:rsidR="00D12431">
        <w:rPr>
          <w:rFonts w:hint="cs"/>
          <w:rtl/>
          <w:lang w:bidi="fa-IR"/>
        </w:rPr>
        <w:t>مابین</w:t>
      </w:r>
      <w:r w:rsidRPr="00DF4837">
        <w:rPr>
          <w:rtl/>
          <w:lang w:bidi="fa-IR"/>
        </w:rPr>
        <w:t>، با موافقت مجلس</w:t>
      </w:r>
      <w:r w:rsidR="00D12431">
        <w:rPr>
          <w:rFonts w:hint="cs"/>
          <w:rtl/>
          <w:lang w:bidi="fa-IR"/>
        </w:rPr>
        <w:t xml:space="preserve"> (های)</w:t>
      </w:r>
      <w:r w:rsidRPr="00DF4837">
        <w:rPr>
          <w:rtl/>
          <w:lang w:bidi="fa-IR"/>
        </w:rPr>
        <w:t xml:space="preserve"> ایالتی حاکم بر ناحیه</w:t>
      </w:r>
      <w:r w:rsidR="00D12431">
        <w:rPr>
          <w:rFonts w:hint="cs"/>
          <w:rtl/>
          <w:lang w:bidi="fa-IR"/>
        </w:rPr>
        <w:t xml:space="preserve"> (های)</w:t>
      </w:r>
      <w:r w:rsidRPr="00DF4837">
        <w:rPr>
          <w:rtl/>
          <w:lang w:bidi="fa-IR"/>
        </w:rPr>
        <w:t xml:space="preserve"> مورد معاوضه و تصویب مجلس فدرال مجاز است. مناطق از دست رفته، نباید از نظر نظامی استراتژیک باشند و نیز نباید از نظر منابع و ارزش اقتصادی کمتر از مناطق به دست آمده باشند. علاوه بر این نباید دارای ارزش فرهنگی و تاریخی باشند یا منجر به کوچ اجباری بیش از 500 نفر شوند.</w:t>
      </w:r>
    </w:p>
    <w:p w14:paraId="7AD77F93" w14:textId="77777777" w:rsidR="00BD04C6" w:rsidRPr="00DF4837" w:rsidRDefault="009C6B75" w:rsidP="004A10EC">
      <w:pPr>
        <w:pStyle w:val="a1"/>
        <w:jc w:val="both"/>
        <w:rPr>
          <w:rtl/>
        </w:rPr>
      </w:pPr>
      <w:r w:rsidRPr="00DF4837">
        <w:rPr>
          <w:rtl/>
        </w:rPr>
        <w:t>زبان و خط رسمی</w:t>
      </w:r>
    </w:p>
    <w:p w14:paraId="41343895" w14:textId="77777777" w:rsidR="00D91B3A" w:rsidRDefault="00BA001F">
      <w:pPr>
        <w:pStyle w:val="ListParagraph"/>
        <w:numPr>
          <w:ilvl w:val="0"/>
          <w:numId w:val="37"/>
        </w:numPr>
        <w:jc w:val="both"/>
        <w:rPr>
          <w:lang w:bidi="fa-IR"/>
        </w:rPr>
      </w:pPr>
      <w:r>
        <w:rPr>
          <w:rtl/>
          <w:lang w:bidi="fa-IR"/>
        </w:rPr>
        <w:t>زبان و رسم‌الخط هر ا</w:t>
      </w:r>
      <w:r>
        <w:rPr>
          <w:rFonts w:hint="cs"/>
          <w:rtl/>
          <w:lang w:bidi="fa-IR"/>
        </w:rPr>
        <w:t>ی</w:t>
      </w:r>
      <w:r>
        <w:rPr>
          <w:rFonts w:hint="eastAsia"/>
          <w:rtl/>
          <w:lang w:bidi="fa-IR"/>
        </w:rPr>
        <w:t>الت</w:t>
      </w:r>
      <w:r>
        <w:rPr>
          <w:rtl/>
          <w:lang w:bidi="fa-IR"/>
        </w:rPr>
        <w:t xml:space="preserve"> از طر</w:t>
      </w:r>
      <w:r>
        <w:rPr>
          <w:rFonts w:hint="cs"/>
          <w:rtl/>
          <w:lang w:bidi="fa-IR"/>
        </w:rPr>
        <w:t>ی</w:t>
      </w:r>
      <w:r>
        <w:rPr>
          <w:rFonts w:hint="eastAsia"/>
          <w:rtl/>
          <w:lang w:bidi="fa-IR"/>
        </w:rPr>
        <w:t>ق</w:t>
      </w:r>
      <w:r>
        <w:rPr>
          <w:rtl/>
          <w:lang w:bidi="fa-IR"/>
        </w:rPr>
        <w:t xml:space="preserve"> همه‌پرس</w:t>
      </w:r>
      <w:r>
        <w:rPr>
          <w:rFonts w:hint="cs"/>
          <w:rtl/>
          <w:lang w:bidi="fa-IR"/>
        </w:rPr>
        <w:t>ی</w:t>
      </w:r>
      <w:r>
        <w:rPr>
          <w:rtl/>
          <w:lang w:bidi="fa-IR"/>
        </w:rPr>
        <w:t xml:space="preserve"> ا</w:t>
      </w:r>
      <w:r>
        <w:rPr>
          <w:rFonts w:hint="cs"/>
          <w:rtl/>
          <w:lang w:bidi="fa-IR"/>
        </w:rPr>
        <w:t>ی</w:t>
      </w:r>
      <w:r>
        <w:rPr>
          <w:rFonts w:hint="eastAsia"/>
          <w:rtl/>
          <w:lang w:bidi="fa-IR"/>
        </w:rPr>
        <w:t>الت</w:t>
      </w:r>
      <w:r>
        <w:rPr>
          <w:rFonts w:hint="cs"/>
          <w:rtl/>
          <w:lang w:bidi="fa-IR"/>
        </w:rPr>
        <w:t>ی</w:t>
      </w:r>
      <w:r>
        <w:rPr>
          <w:rtl/>
          <w:lang w:bidi="fa-IR"/>
        </w:rPr>
        <w:t xml:space="preserve"> تع</w:t>
      </w:r>
      <w:r>
        <w:rPr>
          <w:rFonts w:hint="cs"/>
          <w:rtl/>
          <w:lang w:bidi="fa-IR"/>
        </w:rPr>
        <w:t>یی</w:t>
      </w:r>
      <w:r>
        <w:rPr>
          <w:rFonts w:hint="eastAsia"/>
          <w:rtl/>
          <w:lang w:bidi="fa-IR"/>
        </w:rPr>
        <w:t>ن</w:t>
      </w:r>
      <w:r>
        <w:rPr>
          <w:rtl/>
          <w:lang w:bidi="fa-IR"/>
        </w:rPr>
        <w:t xml:space="preserve"> م</w:t>
      </w:r>
      <w:r>
        <w:rPr>
          <w:rFonts w:hint="cs"/>
          <w:rtl/>
          <w:lang w:bidi="fa-IR"/>
        </w:rPr>
        <w:t>ی‌</w:t>
      </w:r>
      <w:r>
        <w:rPr>
          <w:rFonts w:hint="eastAsia"/>
          <w:rtl/>
          <w:lang w:bidi="fa-IR"/>
        </w:rPr>
        <w:t>شود</w:t>
      </w:r>
      <w:r>
        <w:rPr>
          <w:rtl/>
          <w:lang w:bidi="fa-IR"/>
        </w:rPr>
        <w:t xml:space="preserve"> و در امور رسم</w:t>
      </w:r>
      <w:r>
        <w:rPr>
          <w:rFonts w:hint="cs"/>
          <w:rtl/>
          <w:lang w:bidi="fa-IR"/>
        </w:rPr>
        <w:t>ی</w:t>
      </w:r>
      <w:r>
        <w:rPr>
          <w:rtl/>
          <w:lang w:bidi="fa-IR"/>
        </w:rPr>
        <w:t xml:space="preserve"> آن ا</w:t>
      </w:r>
      <w:r>
        <w:rPr>
          <w:rFonts w:hint="cs"/>
          <w:rtl/>
          <w:lang w:bidi="fa-IR"/>
        </w:rPr>
        <w:t>ی</w:t>
      </w:r>
      <w:r>
        <w:rPr>
          <w:rFonts w:hint="eastAsia"/>
          <w:rtl/>
          <w:lang w:bidi="fa-IR"/>
        </w:rPr>
        <w:t>الت</w:t>
      </w:r>
      <w:r>
        <w:rPr>
          <w:rtl/>
          <w:lang w:bidi="fa-IR"/>
        </w:rPr>
        <w:t xml:space="preserve"> رسم</w:t>
      </w:r>
      <w:r>
        <w:rPr>
          <w:rFonts w:hint="cs"/>
          <w:rtl/>
          <w:lang w:bidi="fa-IR"/>
        </w:rPr>
        <w:t>ی</w:t>
      </w:r>
      <w:r>
        <w:rPr>
          <w:rFonts w:hint="eastAsia"/>
          <w:rtl/>
          <w:lang w:bidi="fa-IR"/>
        </w:rPr>
        <w:t>ت</w:t>
      </w:r>
      <w:r w:rsidR="00D91B3A">
        <w:rPr>
          <w:rtl/>
          <w:lang w:bidi="fa-IR"/>
        </w:rPr>
        <w:t xml:space="preserve"> دارد.</w:t>
      </w:r>
    </w:p>
    <w:p w14:paraId="5ECBEBD1" w14:textId="10A2661E" w:rsidR="00BA001F" w:rsidRDefault="00BA001F">
      <w:pPr>
        <w:pStyle w:val="ListParagraph"/>
        <w:numPr>
          <w:ilvl w:val="0"/>
          <w:numId w:val="37"/>
        </w:numPr>
        <w:jc w:val="both"/>
        <w:rPr>
          <w:rtl/>
          <w:lang w:bidi="fa-IR"/>
        </w:rPr>
      </w:pPr>
      <w:r>
        <w:rPr>
          <w:rtl/>
          <w:lang w:bidi="fa-IR"/>
        </w:rPr>
        <w:t>کل</w:t>
      </w:r>
      <w:r>
        <w:rPr>
          <w:rFonts w:hint="cs"/>
          <w:rtl/>
          <w:lang w:bidi="fa-IR"/>
        </w:rPr>
        <w:t>ی</w:t>
      </w:r>
      <w:r>
        <w:rPr>
          <w:rFonts w:hint="eastAsia"/>
          <w:rtl/>
          <w:lang w:bidi="fa-IR"/>
        </w:rPr>
        <w:t>ه</w:t>
      </w:r>
      <w:r>
        <w:rPr>
          <w:rtl/>
          <w:lang w:bidi="fa-IR"/>
        </w:rPr>
        <w:t xml:space="preserve"> زبان‌ها</w:t>
      </w:r>
      <w:r>
        <w:rPr>
          <w:rFonts w:hint="cs"/>
          <w:rtl/>
          <w:lang w:bidi="fa-IR"/>
        </w:rPr>
        <w:t>یی</w:t>
      </w:r>
      <w:r>
        <w:rPr>
          <w:rtl/>
          <w:lang w:bidi="fa-IR"/>
        </w:rPr>
        <w:t xml:space="preserve"> که در دست‌کم </w:t>
      </w:r>
      <w:r>
        <w:rPr>
          <w:rFonts w:hint="cs"/>
          <w:rtl/>
          <w:lang w:bidi="fa-IR"/>
        </w:rPr>
        <w:t>ی</w:t>
      </w:r>
      <w:r>
        <w:rPr>
          <w:rFonts w:hint="eastAsia"/>
          <w:rtl/>
          <w:lang w:bidi="fa-IR"/>
        </w:rPr>
        <w:t>ک</w:t>
      </w:r>
      <w:r>
        <w:rPr>
          <w:rtl/>
          <w:lang w:bidi="fa-IR"/>
        </w:rPr>
        <w:t xml:space="preserve"> ا</w:t>
      </w:r>
      <w:r>
        <w:rPr>
          <w:rFonts w:hint="cs"/>
          <w:rtl/>
          <w:lang w:bidi="fa-IR"/>
        </w:rPr>
        <w:t>ی</w:t>
      </w:r>
      <w:r>
        <w:rPr>
          <w:rFonts w:hint="eastAsia"/>
          <w:rtl/>
          <w:lang w:bidi="fa-IR"/>
        </w:rPr>
        <w:t>الت</w:t>
      </w:r>
      <w:r>
        <w:rPr>
          <w:rtl/>
          <w:lang w:bidi="fa-IR"/>
        </w:rPr>
        <w:t xml:space="preserve"> به‌عنوان زبان رسم</w:t>
      </w:r>
      <w:r>
        <w:rPr>
          <w:rFonts w:hint="cs"/>
          <w:rtl/>
          <w:lang w:bidi="fa-IR"/>
        </w:rPr>
        <w:t>ی</w:t>
      </w:r>
      <w:r>
        <w:rPr>
          <w:rtl/>
          <w:lang w:bidi="fa-IR"/>
        </w:rPr>
        <w:t xml:space="preserve"> به تصو</w:t>
      </w:r>
      <w:r>
        <w:rPr>
          <w:rFonts w:hint="cs"/>
          <w:rtl/>
          <w:lang w:bidi="fa-IR"/>
        </w:rPr>
        <w:t>ی</w:t>
      </w:r>
      <w:r>
        <w:rPr>
          <w:rFonts w:hint="eastAsia"/>
          <w:rtl/>
          <w:lang w:bidi="fa-IR"/>
        </w:rPr>
        <w:t>ب</w:t>
      </w:r>
      <w:r>
        <w:rPr>
          <w:rtl/>
          <w:lang w:bidi="fa-IR"/>
        </w:rPr>
        <w:t xml:space="preserve"> رس</w:t>
      </w:r>
      <w:r>
        <w:rPr>
          <w:rFonts w:hint="cs"/>
          <w:rtl/>
          <w:lang w:bidi="fa-IR"/>
        </w:rPr>
        <w:t>ی</w:t>
      </w:r>
      <w:r>
        <w:rPr>
          <w:rFonts w:hint="eastAsia"/>
          <w:rtl/>
          <w:lang w:bidi="fa-IR"/>
        </w:rPr>
        <w:t>ده‌اند،</w:t>
      </w:r>
      <w:r>
        <w:rPr>
          <w:rtl/>
          <w:lang w:bidi="fa-IR"/>
        </w:rPr>
        <w:t xml:space="preserve"> زبان‌ها</w:t>
      </w:r>
      <w:r>
        <w:rPr>
          <w:rFonts w:hint="cs"/>
          <w:rtl/>
          <w:lang w:bidi="fa-IR"/>
        </w:rPr>
        <w:t>ی</w:t>
      </w:r>
      <w:r>
        <w:rPr>
          <w:rtl/>
          <w:lang w:bidi="fa-IR"/>
        </w:rPr>
        <w:t xml:space="preserve"> رسم</w:t>
      </w:r>
      <w:r>
        <w:rPr>
          <w:rFonts w:hint="cs"/>
          <w:rtl/>
          <w:lang w:bidi="fa-IR"/>
        </w:rPr>
        <w:t>ی</w:t>
      </w:r>
      <w:r>
        <w:rPr>
          <w:rtl/>
          <w:lang w:bidi="fa-IR"/>
        </w:rPr>
        <w:t xml:space="preserve"> محسوب </w:t>
      </w:r>
      <w:r w:rsidR="00D33001">
        <w:rPr>
          <w:rtl/>
          <w:lang w:bidi="fa-IR"/>
        </w:rPr>
        <w:t>می‌شوند</w:t>
      </w:r>
      <w:r>
        <w:rPr>
          <w:rtl/>
          <w:lang w:bidi="fa-IR"/>
        </w:rPr>
        <w:t xml:space="preserve"> و </w:t>
      </w:r>
      <w:r>
        <w:rPr>
          <w:rFonts w:hint="cs"/>
          <w:rtl/>
          <w:lang w:bidi="fa-IR"/>
        </w:rPr>
        <w:t>می‌توانند</w:t>
      </w:r>
      <w:r>
        <w:rPr>
          <w:rtl/>
          <w:lang w:bidi="fa-IR"/>
        </w:rPr>
        <w:t xml:space="preserve"> در اسناد، خدمات، مکاتبات فدرال و ا</w:t>
      </w:r>
      <w:r>
        <w:rPr>
          <w:rFonts w:hint="eastAsia"/>
          <w:rtl/>
          <w:lang w:bidi="fa-IR"/>
        </w:rPr>
        <w:t>رتباطات</w:t>
      </w:r>
      <w:r>
        <w:rPr>
          <w:rtl/>
          <w:lang w:bidi="fa-IR"/>
        </w:rPr>
        <w:t xml:space="preserve"> م</w:t>
      </w:r>
      <w:r>
        <w:rPr>
          <w:rFonts w:hint="cs"/>
          <w:rtl/>
          <w:lang w:bidi="fa-IR"/>
        </w:rPr>
        <w:t>ی</w:t>
      </w:r>
      <w:r>
        <w:rPr>
          <w:rFonts w:hint="eastAsia"/>
          <w:rtl/>
          <w:lang w:bidi="fa-IR"/>
        </w:rPr>
        <w:t>ان</w:t>
      </w:r>
      <w:r>
        <w:rPr>
          <w:rtl/>
          <w:lang w:bidi="fa-IR"/>
        </w:rPr>
        <w:t xml:space="preserve"> ا</w:t>
      </w:r>
      <w:r>
        <w:rPr>
          <w:rFonts w:hint="cs"/>
          <w:rtl/>
          <w:lang w:bidi="fa-IR"/>
        </w:rPr>
        <w:t>ی</w:t>
      </w:r>
      <w:r>
        <w:rPr>
          <w:rFonts w:hint="eastAsia"/>
          <w:rtl/>
          <w:lang w:bidi="fa-IR"/>
        </w:rPr>
        <w:t>الت‌ها</w:t>
      </w:r>
      <w:r>
        <w:rPr>
          <w:rtl/>
          <w:lang w:bidi="fa-IR"/>
        </w:rPr>
        <w:t xml:space="preserve"> مورد استفاده قرار گ</w:t>
      </w:r>
      <w:r>
        <w:rPr>
          <w:rFonts w:hint="cs"/>
          <w:rtl/>
          <w:lang w:bidi="fa-IR"/>
        </w:rPr>
        <w:t>ی</w:t>
      </w:r>
      <w:r>
        <w:rPr>
          <w:rFonts w:hint="eastAsia"/>
          <w:rtl/>
          <w:lang w:bidi="fa-IR"/>
        </w:rPr>
        <w:t>رند</w:t>
      </w:r>
      <w:r>
        <w:rPr>
          <w:rtl/>
          <w:lang w:bidi="fa-IR"/>
        </w:rPr>
        <w:t>.</w:t>
      </w:r>
    </w:p>
    <w:p w14:paraId="0E5A7EE3" w14:textId="0D5273AF" w:rsidR="00BA001F" w:rsidRDefault="00B55DAC">
      <w:pPr>
        <w:pStyle w:val="ListParagraph"/>
        <w:numPr>
          <w:ilvl w:val="0"/>
          <w:numId w:val="37"/>
        </w:numPr>
        <w:jc w:val="both"/>
        <w:rPr>
          <w:rtl/>
          <w:lang w:bidi="fa-IR"/>
        </w:rPr>
      </w:pPr>
      <w:r>
        <w:rPr>
          <w:rFonts w:hint="cs"/>
          <w:rtl/>
          <w:lang w:val="de-DE" w:bidi="fa-IR"/>
        </w:rPr>
        <w:t xml:space="preserve">نهاد قانونگذاری </w:t>
      </w:r>
      <w:r w:rsidR="00BA001F">
        <w:rPr>
          <w:rtl/>
          <w:lang w:bidi="fa-IR"/>
        </w:rPr>
        <w:t>فدرال موظف است با رعا</w:t>
      </w:r>
      <w:r w:rsidR="00BA001F">
        <w:rPr>
          <w:rFonts w:hint="cs"/>
          <w:rtl/>
          <w:lang w:bidi="fa-IR"/>
        </w:rPr>
        <w:t>ی</w:t>
      </w:r>
      <w:r w:rsidR="00BA001F">
        <w:rPr>
          <w:rFonts w:hint="eastAsia"/>
          <w:rtl/>
          <w:lang w:bidi="fa-IR"/>
        </w:rPr>
        <w:t>ت</w:t>
      </w:r>
      <w:r w:rsidR="00BA001F">
        <w:rPr>
          <w:rtl/>
          <w:lang w:bidi="fa-IR"/>
        </w:rPr>
        <w:t xml:space="preserve"> اصول برابر</w:t>
      </w:r>
      <w:r w:rsidR="00BA001F">
        <w:rPr>
          <w:rFonts w:hint="cs"/>
          <w:rtl/>
          <w:lang w:bidi="fa-IR"/>
        </w:rPr>
        <w:t>ی</w:t>
      </w:r>
      <w:r w:rsidR="00BA001F">
        <w:rPr>
          <w:rtl/>
          <w:lang w:bidi="fa-IR"/>
        </w:rPr>
        <w:t xml:space="preserve"> عملکرد</w:t>
      </w:r>
      <w:r w:rsidR="00BA001F">
        <w:rPr>
          <w:rFonts w:hint="cs"/>
          <w:rtl/>
          <w:lang w:bidi="fa-IR"/>
        </w:rPr>
        <w:t>ی</w:t>
      </w:r>
      <w:r w:rsidR="00BA001F">
        <w:rPr>
          <w:rFonts w:hint="eastAsia"/>
          <w:rtl/>
          <w:lang w:bidi="fa-IR"/>
        </w:rPr>
        <w:t>،</w:t>
      </w:r>
      <w:r w:rsidR="00BA001F">
        <w:rPr>
          <w:rtl/>
          <w:lang w:bidi="fa-IR"/>
        </w:rPr>
        <w:t xml:space="preserve"> سهولت ارتباط و ن</w:t>
      </w:r>
      <w:r w:rsidR="00BA001F">
        <w:rPr>
          <w:rFonts w:hint="cs"/>
          <w:rtl/>
          <w:lang w:bidi="fa-IR"/>
        </w:rPr>
        <w:t>ی</w:t>
      </w:r>
      <w:r w:rsidR="00BA001F">
        <w:rPr>
          <w:rFonts w:hint="eastAsia"/>
          <w:rtl/>
          <w:lang w:bidi="fa-IR"/>
        </w:rPr>
        <w:t>ازها</w:t>
      </w:r>
      <w:r w:rsidR="00BA001F">
        <w:rPr>
          <w:rFonts w:hint="cs"/>
          <w:rtl/>
          <w:lang w:bidi="fa-IR"/>
        </w:rPr>
        <w:t>ی</w:t>
      </w:r>
      <w:r w:rsidR="00BA001F">
        <w:rPr>
          <w:rtl/>
          <w:lang w:bidi="fa-IR"/>
        </w:rPr>
        <w:t xml:space="preserve"> اجرا</w:t>
      </w:r>
      <w:r w:rsidR="00BA001F">
        <w:rPr>
          <w:rFonts w:hint="cs"/>
          <w:rtl/>
          <w:lang w:bidi="fa-IR"/>
        </w:rPr>
        <w:t>یی</w:t>
      </w:r>
      <w:r w:rsidR="00BA001F">
        <w:rPr>
          <w:rFonts w:hint="eastAsia"/>
          <w:rtl/>
          <w:lang w:bidi="fa-IR"/>
        </w:rPr>
        <w:t>،</w:t>
      </w:r>
      <w:r w:rsidR="00BA001F">
        <w:rPr>
          <w:rtl/>
          <w:lang w:bidi="fa-IR"/>
        </w:rPr>
        <w:t xml:space="preserve"> </w:t>
      </w:r>
      <w:r w:rsidR="00BA001F">
        <w:rPr>
          <w:rFonts w:hint="cs"/>
          <w:rtl/>
          <w:lang w:bidi="fa-IR"/>
        </w:rPr>
        <w:t>ی</w:t>
      </w:r>
      <w:r w:rsidR="00BA001F">
        <w:rPr>
          <w:rFonts w:hint="eastAsia"/>
          <w:rtl/>
          <w:lang w:bidi="fa-IR"/>
        </w:rPr>
        <w:t>ک</w:t>
      </w:r>
      <w:r w:rsidR="00BA001F">
        <w:rPr>
          <w:rtl/>
          <w:lang w:bidi="fa-IR"/>
        </w:rPr>
        <w:t xml:space="preserve"> زبان مشترک فدرال برا</w:t>
      </w:r>
      <w:r w:rsidR="00BA001F">
        <w:rPr>
          <w:rFonts w:hint="cs"/>
          <w:rtl/>
          <w:lang w:bidi="fa-IR"/>
        </w:rPr>
        <w:t>ی</w:t>
      </w:r>
      <w:r w:rsidR="00BA001F">
        <w:rPr>
          <w:rtl/>
          <w:lang w:bidi="fa-IR"/>
        </w:rPr>
        <w:t xml:space="preserve"> مکاتبات داخل</w:t>
      </w:r>
      <w:r w:rsidR="00BA001F">
        <w:rPr>
          <w:rFonts w:hint="cs"/>
          <w:rtl/>
          <w:lang w:bidi="fa-IR"/>
        </w:rPr>
        <w:t>ی</w:t>
      </w:r>
      <w:r w:rsidR="00BA001F">
        <w:rPr>
          <w:rFonts w:hint="eastAsia"/>
          <w:rtl/>
          <w:lang w:bidi="fa-IR"/>
        </w:rPr>
        <w:t>،</w:t>
      </w:r>
      <w:r w:rsidR="00BA001F">
        <w:rPr>
          <w:rtl/>
          <w:lang w:bidi="fa-IR"/>
        </w:rPr>
        <w:t xml:space="preserve"> خدمات سراسر</w:t>
      </w:r>
      <w:r w:rsidR="00BA001F">
        <w:rPr>
          <w:rFonts w:hint="cs"/>
          <w:rtl/>
          <w:lang w:bidi="fa-IR"/>
        </w:rPr>
        <w:t>ی</w:t>
      </w:r>
      <w:r w:rsidR="00BA001F">
        <w:rPr>
          <w:rtl/>
          <w:lang w:bidi="fa-IR"/>
        </w:rPr>
        <w:t xml:space="preserve"> و قوان</w:t>
      </w:r>
      <w:r w:rsidR="00BA001F">
        <w:rPr>
          <w:rFonts w:hint="cs"/>
          <w:rtl/>
          <w:lang w:bidi="fa-IR"/>
        </w:rPr>
        <w:t>ی</w:t>
      </w:r>
      <w:r w:rsidR="00BA001F">
        <w:rPr>
          <w:rFonts w:hint="eastAsia"/>
          <w:rtl/>
          <w:lang w:bidi="fa-IR"/>
        </w:rPr>
        <w:t>ن</w:t>
      </w:r>
      <w:r w:rsidR="00BA001F">
        <w:rPr>
          <w:rtl/>
          <w:lang w:bidi="fa-IR"/>
        </w:rPr>
        <w:t xml:space="preserve"> عموم</w:t>
      </w:r>
      <w:r w:rsidR="00BA001F">
        <w:rPr>
          <w:rFonts w:hint="cs"/>
          <w:rtl/>
          <w:lang w:bidi="fa-IR"/>
        </w:rPr>
        <w:t>ی</w:t>
      </w:r>
      <w:r w:rsidR="00BA001F">
        <w:rPr>
          <w:rtl/>
          <w:lang w:bidi="fa-IR"/>
        </w:rPr>
        <w:t xml:space="preserve"> تع</w:t>
      </w:r>
      <w:r w:rsidR="00BA001F">
        <w:rPr>
          <w:rFonts w:hint="cs"/>
          <w:rtl/>
          <w:lang w:bidi="fa-IR"/>
        </w:rPr>
        <w:t>یی</w:t>
      </w:r>
      <w:r w:rsidR="00BA001F">
        <w:rPr>
          <w:rFonts w:hint="eastAsia"/>
          <w:rtl/>
          <w:lang w:bidi="fa-IR"/>
        </w:rPr>
        <w:t>ن</w:t>
      </w:r>
      <w:r w:rsidR="00BA001F">
        <w:rPr>
          <w:rtl/>
          <w:lang w:bidi="fa-IR"/>
        </w:rPr>
        <w:t xml:space="preserve"> کند. ا</w:t>
      </w:r>
      <w:r w:rsidR="00BA001F">
        <w:rPr>
          <w:rFonts w:hint="cs"/>
          <w:rtl/>
          <w:lang w:bidi="fa-IR"/>
        </w:rPr>
        <w:t>ی</w:t>
      </w:r>
      <w:r w:rsidR="00BA001F">
        <w:rPr>
          <w:rFonts w:hint="eastAsia"/>
          <w:rtl/>
          <w:lang w:bidi="fa-IR"/>
        </w:rPr>
        <w:t>ن</w:t>
      </w:r>
      <w:r w:rsidR="00BA001F">
        <w:rPr>
          <w:rtl/>
          <w:lang w:bidi="fa-IR"/>
        </w:rPr>
        <w:t xml:space="preserve"> زب</w:t>
      </w:r>
      <w:r w:rsidR="00BA001F">
        <w:rPr>
          <w:rFonts w:hint="eastAsia"/>
          <w:rtl/>
          <w:lang w:bidi="fa-IR"/>
        </w:rPr>
        <w:t>ان</w:t>
      </w:r>
      <w:r w:rsidR="00BA001F">
        <w:rPr>
          <w:rtl/>
          <w:lang w:bidi="fa-IR"/>
        </w:rPr>
        <w:t xml:space="preserve"> از م</w:t>
      </w:r>
      <w:r w:rsidR="00BA001F">
        <w:rPr>
          <w:rFonts w:hint="cs"/>
          <w:rtl/>
          <w:lang w:bidi="fa-IR"/>
        </w:rPr>
        <w:t>ی</w:t>
      </w:r>
      <w:r w:rsidR="00BA001F">
        <w:rPr>
          <w:rFonts w:hint="eastAsia"/>
          <w:rtl/>
          <w:lang w:bidi="fa-IR"/>
        </w:rPr>
        <w:t>ان</w:t>
      </w:r>
      <w:r w:rsidR="00BA001F">
        <w:rPr>
          <w:rtl/>
          <w:lang w:bidi="fa-IR"/>
        </w:rPr>
        <w:t xml:space="preserve"> زبان‌ها</w:t>
      </w:r>
      <w:r w:rsidR="00BA001F">
        <w:rPr>
          <w:rFonts w:hint="cs"/>
          <w:rtl/>
          <w:lang w:bidi="fa-IR"/>
        </w:rPr>
        <w:t>ی</w:t>
      </w:r>
      <w:r w:rsidR="00BA001F">
        <w:rPr>
          <w:rtl/>
          <w:lang w:bidi="fa-IR"/>
        </w:rPr>
        <w:t xml:space="preserve"> رسم</w:t>
      </w:r>
      <w:r w:rsidR="00BA001F">
        <w:rPr>
          <w:rFonts w:hint="cs"/>
          <w:rtl/>
          <w:lang w:bidi="fa-IR"/>
        </w:rPr>
        <w:t>ی</w:t>
      </w:r>
      <w:r w:rsidR="00BA001F">
        <w:rPr>
          <w:rtl/>
          <w:lang w:bidi="fa-IR"/>
        </w:rPr>
        <w:t xml:space="preserve"> با</w:t>
      </w:r>
      <w:r w:rsidR="00D33001">
        <w:rPr>
          <w:rtl/>
          <w:lang w:bidi="fa-IR"/>
        </w:rPr>
        <w:t xml:space="preserve"> رأی </w:t>
      </w:r>
      <w:r w:rsidR="00BA001F">
        <w:rPr>
          <w:rtl/>
          <w:lang w:bidi="fa-IR"/>
        </w:rPr>
        <w:t>دو سوم مجلس</w:t>
      </w:r>
      <w:r w:rsidR="00D91B3A">
        <w:rPr>
          <w:rFonts w:hint="cs"/>
          <w:rtl/>
          <w:lang w:bidi="fa-IR"/>
        </w:rPr>
        <w:t>ین</w:t>
      </w:r>
      <w:r w:rsidR="00BA001F">
        <w:rPr>
          <w:rtl/>
          <w:lang w:bidi="fa-IR"/>
        </w:rPr>
        <w:t xml:space="preserve"> فدرال </w:t>
      </w:r>
      <w:r w:rsidR="00BA001F" w:rsidRPr="00D91B3A">
        <w:rPr>
          <w:rtl/>
          <w:lang w:bidi="fa-IR"/>
        </w:rPr>
        <w:t>انتخاب م</w:t>
      </w:r>
      <w:r w:rsidR="00BA001F" w:rsidRPr="00D91B3A">
        <w:rPr>
          <w:rFonts w:hint="cs"/>
          <w:rtl/>
          <w:lang w:bidi="fa-IR"/>
        </w:rPr>
        <w:t>ی‌</w:t>
      </w:r>
      <w:r w:rsidR="00BA001F" w:rsidRPr="00D91B3A">
        <w:rPr>
          <w:rFonts w:hint="eastAsia"/>
          <w:rtl/>
          <w:lang w:bidi="fa-IR"/>
        </w:rPr>
        <w:t>شود</w:t>
      </w:r>
      <w:r w:rsidR="00BA001F" w:rsidRPr="00D91B3A">
        <w:rPr>
          <w:rtl/>
          <w:lang w:bidi="fa-IR"/>
        </w:rPr>
        <w:t>.</w:t>
      </w:r>
    </w:p>
    <w:p w14:paraId="1BD818FD" w14:textId="4B4CED26" w:rsidR="00D91B3A" w:rsidRDefault="00D91B3A">
      <w:pPr>
        <w:pStyle w:val="ListParagraph"/>
        <w:numPr>
          <w:ilvl w:val="0"/>
          <w:numId w:val="37"/>
        </w:numPr>
        <w:jc w:val="both"/>
        <w:rPr>
          <w:lang w:bidi="fa-IR"/>
        </w:rPr>
      </w:pPr>
      <w:r>
        <w:rPr>
          <w:rFonts w:hint="cs"/>
          <w:rtl/>
          <w:lang w:bidi="fa-IR"/>
        </w:rPr>
        <w:t xml:space="preserve">حکومت </w:t>
      </w:r>
      <w:r w:rsidR="00BA001F">
        <w:rPr>
          <w:rtl/>
          <w:lang w:bidi="fa-IR"/>
        </w:rPr>
        <w:t>فدرال موظف است از طر</w:t>
      </w:r>
      <w:r w:rsidR="00BA001F">
        <w:rPr>
          <w:rFonts w:hint="cs"/>
          <w:rtl/>
          <w:lang w:bidi="fa-IR"/>
        </w:rPr>
        <w:t>ی</w:t>
      </w:r>
      <w:r w:rsidR="00BA001F">
        <w:rPr>
          <w:rFonts w:hint="eastAsia"/>
          <w:rtl/>
          <w:lang w:bidi="fa-IR"/>
        </w:rPr>
        <w:t>ق</w:t>
      </w:r>
      <w:r w:rsidR="00BA001F">
        <w:rPr>
          <w:rtl/>
          <w:lang w:bidi="fa-IR"/>
        </w:rPr>
        <w:t xml:space="preserve"> </w:t>
      </w:r>
      <w:r>
        <w:rPr>
          <w:rFonts w:hint="cs"/>
          <w:rtl/>
          <w:lang w:bidi="fa-IR"/>
        </w:rPr>
        <w:t xml:space="preserve">تاسیس و حمایت از </w:t>
      </w:r>
      <w:r w:rsidR="00BA001F">
        <w:rPr>
          <w:rtl/>
          <w:lang w:bidi="fa-IR"/>
        </w:rPr>
        <w:t>نهاد عدالت زبان</w:t>
      </w:r>
      <w:r w:rsidR="00BA001F">
        <w:rPr>
          <w:rFonts w:hint="cs"/>
          <w:rtl/>
          <w:lang w:bidi="fa-IR"/>
        </w:rPr>
        <w:t>ی</w:t>
      </w:r>
      <w:r w:rsidR="00BA001F">
        <w:rPr>
          <w:rFonts w:hint="eastAsia"/>
          <w:rtl/>
          <w:lang w:bidi="fa-IR"/>
        </w:rPr>
        <w:t>،</w:t>
      </w:r>
      <w:r w:rsidR="00BA001F">
        <w:rPr>
          <w:rtl/>
          <w:lang w:bidi="fa-IR"/>
        </w:rPr>
        <w:t xml:space="preserve"> برابر</w:t>
      </w:r>
      <w:r w:rsidR="00BA001F">
        <w:rPr>
          <w:rFonts w:hint="cs"/>
          <w:rtl/>
          <w:lang w:bidi="fa-IR"/>
        </w:rPr>
        <w:t>ی</w:t>
      </w:r>
      <w:r w:rsidR="00BA001F">
        <w:rPr>
          <w:rtl/>
          <w:lang w:bidi="fa-IR"/>
        </w:rPr>
        <w:t xml:space="preserve"> فرصت‌ها در آموزش، استخدام، تول</w:t>
      </w:r>
      <w:r w:rsidR="00BA001F">
        <w:rPr>
          <w:rFonts w:hint="cs"/>
          <w:rtl/>
          <w:lang w:bidi="fa-IR"/>
        </w:rPr>
        <w:t>ی</w:t>
      </w:r>
      <w:r w:rsidR="00BA001F">
        <w:rPr>
          <w:rFonts w:hint="eastAsia"/>
          <w:rtl/>
          <w:lang w:bidi="fa-IR"/>
        </w:rPr>
        <w:t>د</w:t>
      </w:r>
      <w:r w:rsidR="00BA001F">
        <w:rPr>
          <w:rtl/>
          <w:lang w:bidi="fa-IR"/>
        </w:rPr>
        <w:t xml:space="preserve"> دانش و خدمات عموم</w:t>
      </w:r>
      <w:r w:rsidR="00BA001F">
        <w:rPr>
          <w:rFonts w:hint="cs"/>
          <w:rtl/>
          <w:lang w:bidi="fa-IR"/>
        </w:rPr>
        <w:t>ی</w:t>
      </w:r>
      <w:r w:rsidR="00BA001F">
        <w:rPr>
          <w:rtl/>
          <w:lang w:bidi="fa-IR"/>
        </w:rPr>
        <w:t xml:space="preserve"> را م</w:t>
      </w:r>
      <w:r w:rsidR="00BA001F">
        <w:rPr>
          <w:rFonts w:hint="cs"/>
          <w:rtl/>
          <w:lang w:bidi="fa-IR"/>
        </w:rPr>
        <w:t>ی</w:t>
      </w:r>
      <w:r w:rsidR="00BA001F">
        <w:rPr>
          <w:rFonts w:hint="eastAsia"/>
          <w:rtl/>
          <w:lang w:bidi="fa-IR"/>
        </w:rPr>
        <w:t>ان</w:t>
      </w:r>
      <w:r w:rsidR="00BA001F">
        <w:rPr>
          <w:rtl/>
          <w:lang w:bidi="fa-IR"/>
        </w:rPr>
        <w:t xml:space="preserve"> زبان‌ها</w:t>
      </w:r>
      <w:r w:rsidR="00BA001F">
        <w:rPr>
          <w:rFonts w:hint="cs"/>
          <w:rtl/>
          <w:lang w:bidi="fa-IR"/>
        </w:rPr>
        <w:t>ی</w:t>
      </w:r>
      <w:r w:rsidR="00BA001F">
        <w:rPr>
          <w:rtl/>
          <w:lang w:bidi="fa-IR"/>
        </w:rPr>
        <w:t xml:space="preserve"> رسم</w:t>
      </w:r>
      <w:r w:rsidR="00BA001F">
        <w:rPr>
          <w:rFonts w:hint="cs"/>
          <w:rtl/>
          <w:lang w:bidi="fa-IR"/>
        </w:rPr>
        <w:t>ی</w:t>
      </w:r>
      <w:r w:rsidR="00BA001F">
        <w:rPr>
          <w:rtl/>
          <w:lang w:bidi="fa-IR"/>
        </w:rPr>
        <w:t xml:space="preserve"> تضم</w:t>
      </w:r>
      <w:r w:rsidR="00BA001F">
        <w:rPr>
          <w:rFonts w:hint="cs"/>
          <w:rtl/>
          <w:lang w:bidi="fa-IR"/>
        </w:rPr>
        <w:t>ی</w:t>
      </w:r>
      <w:r w:rsidR="00BA001F">
        <w:rPr>
          <w:rFonts w:hint="eastAsia"/>
          <w:rtl/>
          <w:lang w:bidi="fa-IR"/>
        </w:rPr>
        <w:t>ن</w:t>
      </w:r>
      <w:r w:rsidR="00BA001F">
        <w:rPr>
          <w:rtl/>
          <w:lang w:bidi="fa-IR"/>
        </w:rPr>
        <w:t xml:space="preserve"> کند.</w:t>
      </w:r>
    </w:p>
    <w:p w14:paraId="663C5936" w14:textId="191449FC" w:rsidR="00F06052" w:rsidRDefault="00F06052" w:rsidP="00F50152">
      <w:pPr>
        <w:pStyle w:val="a1"/>
        <w:jc w:val="both"/>
        <w:rPr>
          <w:rtl/>
        </w:rPr>
      </w:pPr>
      <w:r w:rsidRPr="00F06052">
        <w:rPr>
          <w:rtl/>
        </w:rPr>
        <w:t>حقوق فرهنگ</w:t>
      </w:r>
      <w:r w:rsidRPr="00F06052">
        <w:rPr>
          <w:rFonts w:hint="cs"/>
          <w:rtl/>
        </w:rPr>
        <w:t>ی</w:t>
      </w:r>
      <w:r w:rsidRPr="00F06052">
        <w:rPr>
          <w:rtl/>
        </w:rPr>
        <w:t xml:space="preserve"> و زبان</w:t>
      </w:r>
      <w:r w:rsidRPr="00F06052">
        <w:rPr>
          <w:rFonts w:hint="cs"/>
          <w:rtl/>
        </w:rPr>
        <w:t>ی</w:t>
      </w:r>
    </w:p>
    <w:p w14:paraId="3E99B579" w14:textId="1E0EFD5C" w:rsidR="00F06052" w:rsidRDefault="00F06052" w:rsidP="00F06052">
      <w:pPr>
        <w:pStyle w:val="ab"/>
        <w:rPr>
          <w:rtl/>
        </w:rPr>
      </w:pPr>
      <w:r>
        <w:rPr>
          <w:rFonts w:hint="cs"/>
          <w:rtl/>
        </w:rPr>
        <w:t xml:space="preserve">جوامع و </w:t>
      </w:r>
      <w:r>
        <w:rPr>
          <w:rtl/>
        </w:rPr>
        <w:t>گروه‌ها</w:t>
      </w:r>
      <w:r>
        <w:rPr>
          <w:rFonts w:hint="cs"/>
          <w:rtl/>
        </w:rPr>
        <w:t>ی</w:t>
      </w:r>
      <w:r>
        <w:rPr>
          <w:rtl/>
        </w:rPr>
        <w:t xml:space="preserve"> زبان</w:t>
      </w:r>
      <w:r>
        <w:rPr>
          <w:rFonts w:hint="cs"/>
          <w:rtl/>
        </w:rPr>
        <w:t>ی</w:t>
      </w:r>
      <w:r>
        <w:rPr>
          <w:rtl/>
        </w:rPr>
        <w:t xml:space="preserve"> کشور حق دارند:</w:t>
      </w:r>
    </w:p>
    <w:p w14:paraId="387ACCC0" w14:textId="48DEC0D0" w:rsidR="00F06052" w:rsidRDefault="00F06052">
      <w:pPr>
        <w:pStyle w:val="ListNumber2"/>
        <w:numPr>
          <w:ilvl w:val="0"/>
          <w:numId w:val="159"/>
        </w:numPr>
        <w:rPr>
          <w:rtl/>
        </w:rPr>
      </w:pPr>
      <w:r>
        <w:rPr>
          <w:rFonts w:hint="eastAsia"/>
          <w:rtl/>
        </w:rPr>
        <w:t>زبان</w:t>
      </w:r>
      <w:r>
        <w:rPr>
          <w:rtl/>
        </w:rPr>
        <w:t xml:space="preserve"> </w:t>
      </w:r>
      <w:r>
        <w:rPr>
          <w:rFonts w:hint="cs"/>
          <w:rtl/>
        </w:rPr>
        <w:t xml:space="preserve">و فرهنگ </w:t>
      </w:r>
      <w:r>
        <w:rPr>
          <w:rtl/>
        </w:rPr>
        <w:t xml:space="preserve">خود را حفظ </w:t>
      </w:r>
      <w:r>
        <w:rPr>
          <w:rFonts w:hint="cs"/>
          <w:rtl/>
        </w:rPr>
        <w:t xml:space="preserve">کرده </w:t>
      </w:r>
      <w:r>
        <w:rPr>
          <w:rtl/>
        </w:rPr>
        <w:t>و توسعه دهند</w:t>
      </w:r>
      <w:r w:rsidR="00CB3455">
        <w:rPr>
          <w:rFonts w:hint="cs"/>
          <w:rtl/>
        </w:rPr>
        <w:t>.</w:t>
      </w:r>
    </w:p>
    <w:p w14:paraId="5C2D1E2A" w14:textId="6F4460DB" w:rsidR="00F06052" w:rsidRDefault="00F06052">
      <w:pPr>
        <w:pStyle w:val="ListNumber2"/>
        <w:numPr>
          <w:ilvl w:val="0"/>
          <w:numId w:val="159"/>
        </w:numPr>
        <w:rPr>
          <w:rtl/>
        </w:rPr>
      </w:pPr>
      <w:r>
        <w:rPr>
          <w:rFonts w:hint="cs"/>
          <w:rtl/>
        </w:rPr>
        <w:t xml:space="preserve">به </w:t>
      </w:r>
      <w:r>
        <w:rPr>
          <w:rtl/>
        </w:rPr>
        <w:t>زبان مادر</w:t>
      </w:r>
      <w:r>
        <w:rPr>
          <w:rFonts w:hint="cs"/>
          <w:rtl/>
        </w:rPr>
        <w:t>ی</w:t>
      </w:r>
      <w:r>
        <w:rPr>
          <w:rtl/>
        </w:rPr>
        <w:t xml:space="preserve"> </w:t>
      </w:r>
      <w:r>
        <w:rPr>
          <w:rFonts w:hint="cs"/>
          <w:rtl/>
        </w:rPr>
        <w:t xml:space="preserve">خود </w:t>
      </w:r>
      <w:r>
        <w:rPr>
          <w:rFonts w:hint="eastAsia"/>
          <w:rtl/>
        </w:rPr>
        <w:t>آموزش</w:t>
      </w:r>
      <w:r>
        <w:rPr>
          <w:rtl/>
        </w:rPr>
        <w:t xml:space="preserve"> </w:t>
      </w:r>
      <w:r>
        <w:rPr>
          <w:rFonts w:hint="cs"/>
          <w:rtl/>
        </w:rPr>
        <w:t>ببینند</w:t>
      </w:r>
      <w:r w:rsidR="00CB3455">
        <w:rPr>
          <w:rFonts w:hint="cs"/>
          <w:rtl/>
        </w:rPr>
        <w:t>.</w:t>
      </w:r>
    </w:p>
    <w:p w14:paraId="5A3502D2" w14:textId="12221805" w:rsidR="00F06052" w:rsidRDefault="00F06052">
      <w:pPr>
        <w:pStyle w:val="ListNumber2"/>
        <w:numPr>
          <w:ilvl w:val="0"/>
          <w:numId w:val="159"/>
        </w:numPr>
        <w:rPr>
          <w:rtl/>
        </w:rPr>
      </w:pPr>
      <w:r>
        <w:rPr>
          <w:rFonts w:hint="eastAsia"/>
          <w:rtl/>
        </w:rPr>
        <w:t>رسانه‌ها</w:t>
      </w:r>
      <w:r>
        <w:rPr>
          <w:rtl/>
        </w:rPr>
        <w:t xml:space="preserve"> و نهادها</w:t>
      </w:r>
      <w:r>
        <w:rPr>
          <w:rFonts w:hint="cs"/>
          <w:rtl/>
        </w:rPr>
        <w:t>ی</w:t>
      </w:r>
      <w:r>
        <w:rPr>
          <w:rtl/>
        </w:rPr>
        <w:t xml:space="preserve"> فرهنگ</w:t>
      </w:r>
      <w:r>
        <w:rPr>
          <w:rFonts w:hint="cs"/>
          <w:rtl/>
        </w:rPr>
        <w:t>ی</w:t>
      </w:r>
      <w:r>
        <w:rPr>
          <w:rtl/>
        </w:rPr>
        <w:t xml:space="preserve"> خود را ا</w:t>
      </w:r>
      <w:r>
        <w:rPr>
          <w:rFonts w:hint="cs"/>
          <w:rtl/>
        </w:rPr>
        <w:t>ی</w:t>
      </w:r>
      <w:r>
        <w:rPr>
          <w:rFonts w:hint="eastAsia"/>
          <w:rtl/>
        </w:rPr>
        <w:t>جاد</w:t>
      </w:r>
      <w:r>
        <w:rPr>
          <w:rtl/>
        </w:rPr>
        <w:t xml:space="preserve"> کنند</w:t>
      </w:r>
      <w:r w:rsidR="00CB3455">
        <w:rPr>
          <w:rFonts w:hint="cs"/>
          <w:rtl/>
        </w:rPr>
        <w:t>.</w:t>
      </w:r>
    </w:p>
    <w:p w14:paraId="4C05A1A0" w14:textId="7025F844" w:rsidR="00F06052" w:rsidRPr="00F06052" w:rsidRDefault="00F06052" w:rsidP="00F06052">
      <w:pPr>
        <w:pStyle w:val="ab"/>
      </w:pPr>
      <w:r>
        <w:rPr>
          <w:rFonts w:hint="cs"/>
          <w:rtl/>
        </w:rPr>
        <w:t xml:space="preserve">حکومت باید از این حقوق حمایت همه‌جانبه کند. </w:t>
      </w:r>
      <w:r>
        <w:rPr>
          <w:rFonts w:hint="eastAsia"/>
          <w:rtl/>
        </w:rPr>
        <w:t>ا</w:t>
      </w:r>
      <w:r>
        <w:rPr>
          <w:rFonts w:hint="cs"/>
          <w:rtl/>
        </w:rPr>
        <w:t>ی</w:t>
      </w:r>
      <w:r>
        <w:rPr>
          <w:rFonts w:hint="eastAsia"/>
          <w:rtl/>
        </w:rPr>
        <w:t>ن</w:t>
      </w:r>
      <w:r>
        <w:rPr>
          <w:rtl/>
        </w:rPr>
        <w:t xml:space="preserve"> حقوق نبا</w:t>
      </w:r>
      <w:r>
        <w:rPr>
          <w:rFonts w:hint="cs"/>
          <w:rtl/>
        </w:rPr>
        <w:t>ی</w:t>
      </w:r>
      <w:r>
        <w:rPr>
          <w:rFonts w:hint="eastAsia"/>
          <w:rtl/>
        </w:rPr>
        <w:t>د</w:t>
      </w:r>
      <w:r>
        <w:rPr>
          <w:rtl/>
        </w:rPr>
        <w:t xml:space="preserve"> موجب تبع</w:t>
      </w:r>
      <w:r>
        <w:rPr>
          <w:rFonts w:hint="cs"/>
          <w:rtl/>
        </w:rPr>
        <w:t>ی</w:t>
      </w:r>
      <w:r>
        <w:rPr>
          <w:rFonts w:hint="eastAsia"/>
          <w:rtl/>
        </w:rPr>
        <w:t>ض</w:t>
      </w:r>
      <w:r>
        <w:rPr>
          <w:rtl/>
        </w:rPr>
        <w:t xml:space="preserve"> </w:t>
      </w:r>
      <w:r>
        <w:rPr>
          <w:rFonts w:hint="cs"/>
          <w:rtl/>
        </w:rPr>
        <w:t>ی</w:t>
      </w:r>
      <w:r>
        <w:rPr>
          <w:rFonts w:hint="eastAsia"/>
          <w:rtl/>
        </w:rPr>
        <w:t>ا</w:t>
      </w:r>
      <w:r>
        <w:rPr>
          <w:rtl/>
        </w:rPr>
        <w:t xml:space="preserve"> محدود</w:t>
      </w:r>
      <w:r>
        <w:rPr>
          <w:rFonts w:hint="cs"/>
          <w:rtl/>
        </w:rPr>
        <w:t>ی</w:t>
      </w:r>
      <w:r>
        <w:rPr>
          <w:rFonts w:hint="eastAsia"/>
          <w:rtl/>
        </w:rPr>
        <w:t>ت</w:t>
      </w:r>
      <w:r>
        <w:rPr>
          <w:rtl/>
        </w:rPr>
        <w:t xml:space="preserve"> در حقوق د</w:t>
      </w:r>
      <w:r>
        <w:rPr>
          <w:rFonts w:hint="cs"/>
          <w:rtl/>
        </w:rPr>
        <w:t>ی</w:t>
      </w:r>
      <w:r>
        <w:rPr>
          <w:rFonts w:hint="eastAsia"/>
          <w:rtl/>
        </w:rPr>
        <w:t>گر</w:t>
      </w:r>
      <w:r>
        <w:rPr>
          <w:rtl/>
        </w:rPr>
        <w:t xml:space="preserve"> شهروندان شود.</w:t>
      </w:r>
    </w:p>
    <w:p w14:paraId="74ACC732" w14:textId="7515F3F1" w:rsidR="00BD04C6" w:rsidRPr="00DF4837" w:rsidRDefault="009C6B75" w:rsidP="00F50152">
      <w:pPr>
        <w:pStyle w:val="a1"/>
        <w:jc w:val="both"/>
        <w:rPr>
          <w:rtl/>
        </w:rPr>
      </w:pPr>
      <w:r w:rsidRPr="00DF4837">
        <w:rPr>
          <w:rtl/>
        </w:rPr>
        <w:t xml:space="preserve">تقویم </w:t>
      </w:r>
      <w:r w:rsidR="00F50152" w:rsidRPr="00DF4837">
        <w:rPr>
          <w:rFonts w:hint="cs"/>
          <w:rtl/>
        </w:rPr>
        <w:t>(</w:t>
      </w:r>
      <w:r w:rsidRPr="00DF4837">
        <w:rPr>
          <w:rtl/>
        </w:rPr>
        <w:t>گاهشماری</w:t>
      </w:r>
      <w:r w:rsidR="00F50152" w:rsidRPr="00DF4837">
        <w:rPr>
          <w:rFonts w:hint="cs"/>
          <w:rtl/>
        </w:rPr>
        <w:t>)</w:t>
      </w:r>
    </w:p>
    <w:p w14:paraId="04C66BE5" w14:textId="77777777" w:rsidR="00E11BF6" w:rsidRDefault="009C6B75">
      <w:pPr>
        <w:pStyle w:val="ListParagraph"/>
        <w:numPr>
          <w:ilvl w:val="0"/>
          <w:numId w:val="38"/>
        </w:numPr>
        <w:jc w:val="both"/>
        <w:rPr>
          <w:lang w:bidi="fa-IR"/>
        </w:rPr>
      </w:pPr>
      <w:r w:rsidRPr="00DF4837">
        <w:rPr>
          <w:rtl/>
          <w:lang w:bidi="fa-IR"/>
        </w:rPr>
        <w:t>کشور دارای یک تقویم فدرال بر مبنای سیستم تقویمی خورشیدی است.</w:t>
      </w:r>
    </w:p>
    <w:p w14:paraId="458E71BA" w14:textId="403092BF" w:rsidR="00E11BF6" w:rsidRDefault="009C6B75">
      <w:pPr>
        <w:pStyle w:val="ListParagraph"/>
        <w:numPr>
          <w:ilvl w:val="0"/>
          <w:numId w:val="38"/>
        </w:numPr>
        <w:jc w:val="both"/>
        <w:rPr>
          <w:lang w:bidi="fa-IR"/>
        </w:rPr>
      </w:pPr>
      <w:r w:rsidRPr="00DF4837">
        <w:rPr>
          <w:rtl/>
          <w:lang w:bidi="fa-IR"/>
        </w:rPr>
        <w:lastRenderedPageBreak/>
        <w:t>ایالت‌ها می‌توانند در کنار تقویم فدرال از تقویم</w:t>
      </w:r>
      <w:r w:rsidR="003D537B">
        <w:rPr>
          <w:cs/>
          <w:lang w:bidi="fa-IR"/>
        </w:rPr>
        <w:t>‎</w:t>
      </w:r>
      <w:r w:rsidR="003D537B">
        <w:rPr>
          <w:rtl/>
          <w:lang w:bidi="fa-IR"/>
        </w:rPr>
        <w:t>ها</w:t>
      </w:r>
      <w:r w:rsidRPr="00DF4837">
        <w:rPr>
          <w:rtl/>
          <w:lang w:bidi="fa-IR"/>
        </w:rPr>
        <w:t>ی دیگر نیز استفاده کنند به شرطی که تقویم‌های مربوطه امکان تبدیل از/ به تقویم فدرال را با استفاده از یک روش محاسباتی ا</w:t>
      </w:r>
      <w:r w:rsidR="00E11BF6">
        <w:rPr>
          <w:rtl/>
          <w:lang w:bidi="fa-IR"/>
        </w:rPr>
        <w:t>ستاندارد داشته باشند.</w:t>
      </w:r>
    </w:p>
    <w:p w14:paraId="2362C6E5" w14:textId="54B3DF4F" w:rsidR="00BD04C6" w:rsidRPr="00DF4837" w:rsidRDefault="009C6B75">
      <w:pPr>
        <w:pStyle w:val="ListParagraph"/>
        <w:numPr>
          <w:ilvl w:val="0"/>
          <w:numId w:val="38"/>
        </w:numPr>
        <w:jc w:val="both"/>
        <w:rPr>
          <w:rtl/>
          <w:lang w:bidi="fa-IR"/>
        </w:rPr>
      </w:pPr>
      <w:r w:rsidRPr="00DF4837">
        <w:rPr>
          <w:rtl/>
          <w:lang w:bidi="fa-IR"/>
        </w:rPr>
        <w:t xml:space="preserve">مبنای </w:t>
      </w:r>
      <w:r w:rsidR="00DF4837">
        <w:rPr>
          <w:rFonts w:hint="cs"/>
          <w:rtl/>
          <w:lang w:bidi="fa-IR"/>
        </w:rPr>
        <w:t>تقویم</w:t>
      </w:r>
      <w:r w:rsidRPr="00DF4837">
        <w:rPr>
          <w:rtl/>
          <w:lang w:bidi="fa-IR"/>
        </w:rPr>
        <w:t>، نام عناصر تقویمی چون ماه</w:t>
      </w:r>
      <w:r w:rsidR="00777DBC">
        <w:rPr>
          <w:rFonts w:hint="cs"/>
          <w:rtl/>
          <w:lang w:bidi="fa-IR"/>
        </w:rPr>
        <w:t>‌</w:t>
      </w:r>
      <w:r w:rsidRPr="00DF4837">
        <w:rPr>
          <w:rtl/>
          <w:lang w:bidi="fa-IR"/>
        </w:rPr>
        <w:t xml:space="preserve">ها و روزها توسط نهاد استاندارد تعیین </w:t>
      </w:r>
      <w:r w:rsidR="00F473CA" w:rsidRPr="00DF4837">
        <w:rPr>
          <w:rFonts w:hint="cs"/>
          <w:rtl/>
          <w:lang w:bidi="fa-IR"/>
        </w:rPr>
        <w:t>و توسط</w:t>
      </w:r>
      <w:r w:rsidR="00F473CA" w:rsidRPr="00DF4837">
        <w:rPr>
          <w:rtl/>
          <w:lang w:bidi="fa-IR"/>
        </w:rPr>
        <w:t xml:space="preserve"> مجلس</w:t>
      </w:r>
      <w:r w:rsidR="00D91B3A">
        <w:rPr>
          <w:rFonts w:hint="cs"/>
          <w:rtl/>
          <w:lang w:bidi="fa-IR"/>
        </w:rPr>
        <w:t>ین</w:t>
      </w:r>
      <w:r w:rsidR="00F473CA" w:rsidRPr="00DF4837">
        <w:rPr>
          <w:rtl/>
          <w:lang w:bidi="fa-IR"/>
        </w:rPr>
        <w:t xml:space="preserve"> فدرال تصویب </w:t>
      </w:r>
      <w:r w:rsidRPr="00DF4837">
        <w:rPr>
          <w:rtl/>
          <w:lang w:bidi="fa-IR"/>
        </w:rPr>
        <w:t>می‌شود.</w:t>
      </w:r>
    </w:p>
    <w:p w14:paraId="1F75113D" w14:textId="77777777" w:rsidR="00BD04C6" w:rsidRPr="00DF4837" w:rsidRDefault="009C6B75" w:rsidP="004A10EC">
      <w:pPr>
        <w:pStyle w:val="a1"/>
        <w:jc w:val="both"/>
        <w:rPr>
          <w:rtl/>
        </w:rPr>
      </w:pPr>
      <w:r w:rsidRPr="00DF4837">
        <w:rPr>
          <w:rtl/>
        </w:rPr>
        <w:t>تعطیلات</w:t>
      </w:r>
    </w:p>
    <w:p w14:paraId="69232707" w14:textId="1CF2E528" w:rsidR="00BD04C6" w:rsidRPr="00DF4837" w:rsidRDefault="009C6B75" w:rsidP="00A568A2">
      <w:pPr>
        <w:pStyle w:val="ab"/>
        <w:rPr>
          <w:rtl/>
        </w:rPr>
      </w:pPr>
      <w:r w:rsidRPr="00DF4837">
        <w:rPr>
          <w:rtl/>
        </w:rPr>
        <w:t>تعطیلات ملی یا ایالتی پس از پیشنهاد توسط نهاد استاندارد و تصویب در مجلس فدرال یا مجالس ایالتی رسمی بوده و در تقویم فدرال و ایالتی قرار گرفته و اجرا می‌شوند.</w:t>
      </w:r>
    </w:p>
    <w:p w14:paraId="049D1788" w14:textId="1AF6E01F" w:rsidR="009C6B75" w:rsidRPr="00DF4837" w:rsidRDefault="009C6B75">
      <w:pPr>
        <w:pStyle w:val="ListParagraph"/>
        <w:numPr>
          <w:ilvl w:val="0"/>
          <w:numId w:val="23"/>
        </w:numPr>
        <w:jc w:val="both"/>
        <w:rPr>
          <w:rtl/>
          <w:lang w:bidi="fa-IR"/>
        </w:rPr>
      </w:pPr>
      <w:r w:rsidRPr="00DF4837">
        <w:rPr>
          <w:rtl/>
          <w:lang w:bidi="fa-IR"/>
        </w:rPr>
        <w:t>مجموع تعطیلات موثر هیچ نقطه</w:t>
      </w:r>
      <w:r w:rsidR="00777DBC">
        <w:rPr>
          <w:rFonts w:hint="cs"/>
          <w:rtl/>
          <w:lang w:bidi="fa-IR"/>
        </w:rPr>
        <w:t>‌</w:t>
      </w:r>
      <w:r w:rsidRPr="00DF4837">
        <w:rPr>
          <w:rtl/>
          <w:lang w:bidi="fa-IR"/>
        </w:rPr>
        <w:t xml:space="preserve">ای از کشور نمی‌تواند از 11 روز بیشتر باشد. </w:t>
      </w:r>
    </w:p>
    <w:p w14:paraId="41A2266C" w14:textId="227A87E0" w:rsidR="00A94D8D" w:rsidRDefault="00A94D8D">
      <w:pPr>
        <w:pStyle w:val="ListParagraph"/>
        <w:numPr>
          <w:ilvl w:val="0"/>
          <w:numId w:val="23"/>
        </w:numPr>
        <w:jc w:val="both"/>
        <w:rPr>
          <w:lang w:bidi="fa-IR"/>
        </w:rPr>
      </w:pPr>
      <w:r w:rsidRPr="00DF4837">
        <w:rPr>
          <w:rtl/>
          <w:lang w:bidi="fa-IR"/>
        </w:rPr>
        <w:t xml:space="preserve">روزهای تعطیل </w:t>
      </w:r>
      <w:r>
        <w:rPr>
          <w:rFonts w:hint="cs"/>
          <w:rtl/>
          <w:lang w:bidi="fa-IR"/>
        </w:rPr>
        <w:t xml:space="preserve">ادیان و </w:t>
      </w:r>
      <w:r w:rsidRPr="00DF4837">
        <w:rPr>
          <w:rtl/>
          <w:lang w:bidi="fa-IR"/>
        </w:rPr>
        <w:t>عقاید مختلف باید به تایید نهاد استاندارد رسیده و در تقویم فدرال و ایالتی درج شده باشد. مجموع روزهای تعطیل هیچ عقیده</w:t>
      </w:r>
      <w:r>
        <w:rPr>
          <w:rFonts w:hint="cs"/>
          <w:rtl/>
          <w:lang w:bidi="fa-IR"/>
        </w:rPr>
        <w:t>‌</w:t>
      </w:r>
      <w:r w:rsidRPr="00DF4837">
        <w:rPr>
          <w:rtl/>
          <w:lang w:bidi="fa-IR"/>
        </w:rPr>
        <w:t xml:space="preserve">ای نمی‌تواند بیش از 10 روز باشد. </w:t>
      </w:r>
      <w:r>
        <w:rPr>
          <w:rFonts w:hint="eastAsia"/>
          <w:rtl/>
          <w:lang w:bidi="fa-IR"/>
        </w:rPr>
        <w:t>ثبت</w:t>
      </w:r>
      <w:r>
        <w:rPr>
          <w:rtl/>
          <w:lang w:bidi="fa-IR"/>
        </w:rPr>
        <w:t xml:space="preserve"> ا</w:t>
      </w:r>
      <w:r>
        <w:rPr>
          <w:rFonts w:hint="cs"/>
          <w:rtl/>
          <w:lang w:bidi="fa-IR"/>
        </w:rPr>
        <w:t>ی</w:t>
      </w:r>
      <w:r>
        <w:rPr>
          <w:rFonts w:hint="eastAsia"/>
          <w:rtl/>
          <w:lang w:bidi="fa-IR"/>
        </w:rPr>
        <w:t>ن</w:t>
      </w:r>
      <w:r>
        <w:rPr>
          <w:rtl/>
          <w:lang w:bidi="fa-IR"/>
        </w:rPr>
        <w:t xml:space="preserve"> ا</w:t>
      </w:r>
      <w:r>
        <w:rPr>
          <w:rFonts w:hint="cs"/>
          <w:rtl/>
          <w:lang w:bidi="fa-IR"/>
        </w:rPr>
        <w:t>ی</w:t>
      </w:r>
      <w:r>
        <w:rPr>
          <w:rFonts w:hint="eastAsia"/>
          <w:rtl/>
          <w:lang w:bidi="fa-IR"/>
        </w:rPr>
        <w:t>ام</w:t>
      </w:r>
      <w:r>
        <w:rPr>
          <w:rtl/>
          <w:lang w:bidi="fa-IR"/>
        </w:rPr>
        <w:t xml:space="preserve"> در تقو</w:t>
      </w:r>
      <w:r>
        <w:rPr>
          <w:rFonts w:hint="cs"/>
          <w:rtl/>
          <w:lang w:bidi="fa-IR"/>
        </w:rPr>
        <w:t>ی</w:t>
      </w:r>
      <w:r>
        <w:rPr>
          <w:rFonts w:hint="eastAsia"/>
          <w:rtl/>
          <w:lang w:bidi="fa-IR"/>
        </w:rPr>
        <w:t>م</w:t>
      </w:r>
      <w:r>
        <w:rPr>
          <w:rtl/>
          <w:lang w:bidi="fa-IR"/>
        </w:rPr>
        <w:t xml:space="preserve"> رسم</w:t>
      </w:r>
      <w:r>
        <w:rPr>
          <w:rFonts w:hint="cs"/>
          <w:rtl/>
          <w:lang w:bidi="fa-IR"/>
        </w:rPr>
        <w:t>ی</w:t>
      </w:r>
      <w:r>
        <w:rPr>
          <w:rtl/>
          <w:lang w:bidi="fa-IR"/>
        </w:rPr>
        <w:t xml:space="preserve"> صرفاً جهت تسه</w:t>
      </w:r>
      <w:r>
        <w:rPr>
          <w:rFonts w:hint="cs"/>
          <w:rtl/>
          <w:lang w:bidi="fa-IR"/>
        </w:rPr>
        <w:t>ی</w:t>
      </w:r>
      <w:r>
        <w:rPr>
          <w:rFonts w:hint="eastAsia"/>
          <w:rtl/>
          <w:lang w:bidi="fa-IR"/>
        </w:rPr>
        <w:t>ل</w:t>
      </w:r>
      <w:r>
        <w:rPr>
          <w:rtl/>
          <w:lang w:bidi="fa-IR"/>
        </w:rPr>
        <w:t xml:space="preserve"> برنامه‌ر</w:t>
      </w:r>
      <w:r>
        <w:rPr>
          <w:rFonts w:hint="cs"/>
          <w:rtl/>
          <w:lang w:bidi="fa-IR"/>
        </w:rPr>
        <w:t>ی</w:t>
      </w:r>
      <w:r>
        <w:rPr>
          <w:rFonts w:hint="eastAsia"/>
          <w:rtl/>
          <w:lang w:bidi="fa-IR"/>
        </w:rPr>
        <w:t>ز</w:t>
      </w:r>
      <w:r>
        <w:rPr>
          <w:rFonts w:hint="cs"/>
          <w:rtl/>
          <w:lang w:bidi="fa-IR"/>
        </w:rPr>
        <w:t>ی</w:t>
      </w:r>
      <w:r>
        <w:rPr>
          <w:rtl/>
          <w:lang w:bidi="fa-IR"/>
        </w:rPr>
        <w:t xml:space="preserve"> فرد</w:t>
      </w:r>
      <w:r>
        <w:rPr>
          <w:rFonts w:hint="cs"/>
          <w:rtl/>
          <w:lang w:bidi="fa-IR"/>
        </w:rPr>
        <w:t>ی</w:t>
      </w:r>
      <w:r>
        <w:rPr>
          <w:rtl/>
          <w:lang w:bidi="fa-IR"/>
        </w:rPr>
        <w:t xml:space="preserve"> و شناسا</w:t>
      </w:r>
      <w:r>
        <w:rPr>
          <w:rFonts w:hint="cs"/>
          <w:rtl/>
          <w:lang w:bidi="fa-IR"/>
        </w:rPr>
        <w:t>یی</w:t>
      </w:r>
      <w:r>
        <w:rPr>
          <w:rtl/>
          <w:lang w:bidi="fa-IR"/>
        </w:rPr>
        <w:t xml:space="preserve"> حقوق مذهب</w:t>
      </w:r>
      <w:r>
        <w:rPr>
          <w:rFonts w:hint="cs"/>
          <w:rtl/>
          <w:lang w:bidi="fa-IR"/>
        </w:rPr>
        <w:t>ی</w:t>
      </w:r>
      <w:r>
        <w:rPr>
          <w:rtl/>
          <w:lang w:bidi="fa-IR"/>
        </w:rPr>
        <w:t xml:space="preserve"> شهروندان است و به منزله تعط</w:t>
      </w:r>
      <w:r>
        <w:rPr>
          <w:rFonts w:hint="cs"/>
          <w:rtl/>
          <w:lang w:bidi="fa-IR"/>
        </w:rPr>
        <w:t>ی</w:t>
      </w:r>
      <w:r>
        <w:rPr>
          <w:rFonts w:hint="eastAsia"/>
          <w:rtl/>
          <w:lang w:bidi="fa-IR"/>
        </w:rPr>
        <w:t>ل</w:t>
      </w:r>
      <w:r>
        <w:rPr>
          <w:rFonts w:hint="cs"/>
          <w:rtl/>
          <w:lang w:bidi="fa-IR"/>
        </w:rPr>
        <w:t>ی</w:t>
      </w:r>
      <w:r>
        <w:rPr>
          <w:rtl/>
          <w:lang w:bidi="fa-IR"/>
        </w:rPr>
        <w:t xml:space="preserve"> عموم</w:t>
      </w:r>
      <w:r>
        <w:rPr>
          <w:rFonts w:hint="cs"/>
          <w:rtl/>
          <w:lang w:bidi="fa-IR"/>
        </w:rPr>
        <w:t>ی</w:t>
      </w:r>
      <w:r>
        <w:rPr>
          <w:rtl/>
          <w:lang w:bidi="fa-IR"/>
        </w:rPr>
        <w:t xml:space="preserve"> </w:t>
      </w:r>
      <w:r>
        <w:rPr>
          <w:rFonts w:hint="cs"/>
          <w:rtl/>
          <w:lang w:bidi="fa-IR"/>
        </w:rPr>
        <w:t>ی</w:t>
      </w:r>
      <w:r>
        <w:rPr>
          <w:rFonts w:hint="eastAsia"/>
          <w:rtl/>
          <w:lang w:bidi="fa-IR"/>
        </w:rPr>
        <w:t>ا</w:t>
      </w:r>
      <w:r>
        <w:rPr>
          <w:rtl/>
          <w:lang w:bidi="fa-IR"/>
        </w:rPr>
        <w:t xml:space="preserve"> تعط</w:t>
      </w:r>
      <w:r>
        <w:rPr>
          <w:rFonts w:hint="cs"/>
          <w:rtl/>
          <w:lang w:bidi="fa-IR"/>
        </w:rPr>
        <w:t>ی</w:t>
      </w:r>
      <w:r>
        <w:rPr>
          <w:rFonts w:hint="eastAsia"/>
          <w:rtl/>
          <w:lang w:bidi="fa-IR"/>
        </w:rPr>
        <w:t>ل</w:t>
      </w:r>
      <w:r>
        <w:rPr>
          <w:rFonts w:hint="cs"/>
          <w:rtl/>
          <w:lang w:bidi="fa-IR"/>
        </w:rPr>
        <w:t>ی</w:t>
      </w:r>
      <w:r>
        <w:rPr>
          <w:rtl/>
          <w:lang w:bidi="fa-IR"/>
        </w:rPr>
        <w:t xml:space="preserve"> سراسر</w:t>
      </w:r>
      <w:r>
        <w:rPr>
          <w:rFonts w:hint="cs"/>
          <w:rtl/>
          <w:lang w:bidi="fa-IR"/>
        </w:rPr>
        <w:t>ی</w:t>
      </w:r>
      <w:r>
        <w:rPr>
          <w:rtl/>
          <w:lang w:bidi="fa-IR"/>
        </w:rPr>
        <w:t xml:space="preserve"> کشور تلق</w:t>
      </w:r>
      <w:r>
        <w:rPr>
          <w:rFonts w:hint="cs"/>
          <w:rtl/>
          <w:lang w:bidi="fa-IR"/>
        </w:rPr>
        <w:t>ی</w:t>
      </w:r>
      <w:r>
        <w:rPr>
          <w:rtl/>
          <w:lang w:bidi="fa-IR"/>
        </w:rPr>
        <w:t xml:space="preserve"> نم</w:t>
      </w:r>
      <w:r>
        <w:rPr>
          <w:rFonts w:hint="cs"/>
          <w:rtl/>
          <w:lang w:bidi="fa-IR"/>
        </w:rPr>
        <w:t>ی‌</w:t>
      </w:r>
      <w:r>
        <w:rPr>
          <w:rFonts w:hint="eastAsia"/>
          <w:rtl/>
          <w:lang w:bidi="fa-IR"/>
        </w:rPr>
        <w:t>شود</w:t>
      </w:r>
      <w:r>
        <w:rPr>
          <w:rFonts w:hint="cs"/>
          <w:rtl/>
          <w:lang w:bidi="fa-IR"/>
        </w:rPr>
        <w:t>.</w:t>
      </w:r>
    </w:p>
    <w:p w14:paraId="23CD8974" w14:textId="7F32C5BF" w:rsidR="00333F2C" w:rsidRDefault="00333F2C">
      <w:pPr>
        <w:pStyle w:val="ListParagraph"/>
        <w:numPr>
          <w:ilvl w:val="0"/>
          <w:numId w:val="23"/>
        </w:numPr>
        <w:jc w:val="both"/>
        <w:rPr>
          <w:lang w:bidi="fa-IR"/>
        </w:rPr>
      </w:pPr>
      <w:r w:rsidRPr="00333F2C">
        <w:rPr>
          <w:rtl/>
          <w:lang w:bidi="fa-IR"/>
        </w:rPr>
        <w:t>کشور، نهادها</w:t>
      </w:r>
      <w:r w:rsidRPr="00333F2C">
        <w:rPr>
          <w:rFonts w:hint="cs"/>
          <w:rtl/>
          <w:lang w:bidi="fa-IR"/>
        </w:rPr>
        <w:t>ی</w:t>
      </w:r>
      <w:r w:rsidRPr="00333F2C">
        <w:rPr>
          <w:rtl/>
          <w:lang w:bidi="fa-IR"/>
        </w:rPr>
        <w:t xml:space="preserve"> دولت</w:t>
      </w:r>
      <w:r w:rsidRPr="00333F2C">
        <w:rPr>
          <w:rFonts w:hint="cs"/>
          <w:rtl/>
          <w:lang w:bidi="fa-IR"/>
        </w:rPr>
        <w:t>ی</w:t>
      </w:r>
      <w:r w:rsidRPr="00333F2C">
        <w:rPr>
          <w:rtl/>
          <w:lang w:bidi="fa-IR"/>
        </w:rPr>
        <w:t xml:space="preserve"> و خدمات عموم</w:t>
      </w:r>
      <w:r w:rsidRPr="00333F2C">
        <w:rPr>
          <w:rFonts w:hint="cs"/>
          <w:rtl/>
          <w:lang w:bidi="fa-IR"/>
        </w:rPr>
        <w:t>ی</w:t>
      </w:r>
      <w:r w:rsidRPr="00333F2C">
        <w:rPr>
          <w:rtl/>
          <w:lang w:bidi="fa-IR"/>
        </w:rPr>
        <w:t xml:space="preserve"> به دل</w:t>
      </w:r>
      <w:r w:rsidRPr="00333F2C">
        <w:rPr>
          <w:rFonts w:hint="cs"/>
          <w:rtl/>
          <w:lang w:bidi="fa-IR"/>
        </w:rPr>
        <w:t>ی</w:t>
      </w:r>
      <w:r w:rsidRPr="00333F2C">
        <w:rPr>
          <w:rFonts w:hint="eastAsia"/>
          <w:rtl/>
          <w:lang w:bidi="fa-IR"/>
        </w:rPr>
        <w:t>ل</w:t>
      </w:r>
      <w:r w:rsidRPr="00333F2C">
        <w:rPr>
          <w:rtl/>
          <w:lang w:bidi="fa-IR"/>
        </w:rPr>
        <w:t xml:space="preserve"> مناسبت‌ها</w:t>
      </w:r>
      <w:r w:rsidRPr="00333F2C">
        <w:rPr>
          <w:rFonts w:hint="cs"/>
          <w:rtl/>
          <w:lang w:bidi="fa-IR"/>
        </w:rPr>
        <w:t>ی</w:t>
      </w:r>
      <w:r w:rsidRPr="00333F2C">
        <w:rPr>
          <w:rtl/>
          <w:lang w:bidi="fa-IR"/>
        </w:rPr>
        <w:t xml:space="preserve"> د</w:t>
      </w:r>
      <w:r w:rsidRPr="00333F2C">
        <w:rPr>
          <w:rFonts w:hint="cs"/>
          <w:rtl/>
          <w:lang w:bidi="fa-IR"/>
        </w:rPr>
        <w:t>ی</w:t>
      </w:r>
      <w:r w:rsidRPr="00333F2C">
        <w:rPr>
          <w:rFonts w:hint="eastAsia"/>
          <w:rtl/>
          <w:lang w:bidi="fa-IR"/>
        </w:rPr>
        <w:t>ن</w:t>
      </w:r>
      <w:r w:rsidRPr="00333F2C">
        <w:rPr>
          <w:rFonts w:hint="cs"/>
          <w:rtl/>
          <w:lang w:bidi="fa-IR"/>
        </w:rPr>
        <w:t>ی</w:t>
      </w:r>
      <w:r w:rsidRPr="00333F2C">
        <w:rPr>
          <w:rtl/>
          <w:lang w:bidi="fa-IR"/>
        </w:rPr>
        <w:t xml:space="preserve"> </w:t>
      </w:r>
      <w:r w:rsidRPr="00333F2C">
        <w:rPr>
          <w:rFonts w:hint="cs"/>
          <w:rtl/>
          <w:lang w:bidi="fa-IR"/>
        </w:rPr>
        <w:t>ی</w:t>
      </w:r>
      <w:r w:rsidRPr="00333F2C">
        <w:rPr>
          <w:rFonts w:hint="eastAsia"/>
          <w:rtl/>
          <w:lang w:bidi="fa-IR"/>
        </w:rPr>
        <w:t>ا</w:t>
      </w:r>
      <w:r w:rsidRPr="00333F2C">
        <w:rPr>
          <w:rtl/>
          <w:lang w:bidi="fa-IR"/>
        </w:rPr>
        <w:t xml:space="preserve"> مذهب</w:t>
      </w:r>
      <w:r w:rsidRPr="00333F2C">
        <w:rPr>
          <w:rFonts w:hint="cs"/>
          <w:rtl/>
          <w:lang w:bidi="fa-IR"/>
        </w:rPr>
        <w:t>ی</w:t>
      </w:r>
      <w:r w:rsidRPr="00333F2C">
        <w:rPr>
          <w:rtl/>
          <w:lang w:bidi="fa-IR"/>
        </w:rPr>
        <w:t xml:space="preserve"> تعط</w:t>
      </w:r>
      <w:r w:rsidRPr="00333F2C">
        <w:rPr>
          <w:rFonts w:hint="cs"/>
          <w:rtl/>
          <w:lang w:bidi="fa-IR"/>
        </w:rPr>
        <w:t>ی</w:t>
      </w:r>
      <w:r w:rsidRPr="00333F2C">
        <w:rPr>
          <w:rFonts w:hint="eastAsia"/>
          <w:rtl/>
          <w:lang w:bidi="fa-IR"/>
        </w:rPr>
        <w:t>ل</w:t>
      </w:r>
      <w:r w:rsidRPr="00333F2C">
        <w:rPr>
          <w:rtl/>
          <w:lang w:bidi="fa-IR"/>
        </w:rPr>
        <w:t xml:space="preserve"> </w:t>
      </w:r>
      <w:r w:rsidRPr="00333F2C">
        <w:rPr>
          <w:rFonts w:hint="cs"/>
          <w:rtl/>
          <w:lang w:bidi="fa-IR"/>
        </w:rPr>
        <w:t>ی</w:t>
      </w:r>
      <w:r w:rsidRPr="00333F2C">
        <w:rPr>
          <w:rFonts w:hint="eastAsia"/>
          <w:rtl/>
          <w:lang w:bidi="fa-IR"/>
        </w:rPr>
        <w:t>ا</w:t>
      </w:r>
      <w:r w:rsidRPr="00333F2C">
        <w:rPr>
          <w:rtl/>
          <w:lang w:bidi="fa-IR"/>
        </w:rPr>
        <w:t xml:space="preserve"> متوقف نم</w:t>
      </w:r>
      <w:r w:rsidRPr="00333F2C">
        <w:rPr>
          <w:rFonts w:hint="cs"/>
          <w:rtl/>
          <w:lang w:bidi="fa-IR"/>
        </w:rPr>
        <w:t>ی‌</w:t>
      </w:r>
      <w:r w:rsidRPr="00333F2C">
        <w:rPr>
          <w:rFonts w:hint="eastAsia"/>
          <w:rtl/>
          <w:lang w:bidi="fa-IR"/>
        </w:rPr>
        <w:t>شوند</w:t>
      </w:r>
      <w:r w:rsidRPr="00333F2C">
        <w:rPr>
          <w:rtl/>
          <w:lang w:bidi="fa-IR"/>
        </w:rPr>
        <w:t>. کل</w:t>
      </w:r>
      <w:r w:rsidRPr="00333F2C">
        <w:rPr>
          <w:rFonts w:hint="cs"/>
          <w:rtl/>
          <w:lang w:bidi="fa-IR"/>
        </w:rPr>
        <w:t>ی</w:t>
      </w:r>
      <w:r w:rsidRPr="00333F2C">
        <w:rPr>
          <w:rFonts w:hint="eastAsia"/>
          <w:rtl/>
          <w:lang w:bidi="fa-IR"/>
        </w:rPr>
        <w:t>ه</w:t>
      </w:r>
      <w:r w:rsidRPr="00333F2C">
        <w:rPr>
          <w:rtl/>
          <w:lang w:bidi="fa-IR"/>
        </w:rPr>
        <w:t xml:space="preserve"> نهادها</w:t>
      </w:r>
      <w:r w:rsidRPr="00333F2C">
        <w:rPr>
          <w:rFonts w:hint="cs"/>
          <w:rtl/>
          <w:lang w:bidi="fa-IR"/>
        </w:rPr>
        <w:t>ی</w:t>
      </w:r>
      <w:r w:rsidRPr="00333F2C">
        <w:rPr>
          <w:rtl/>
          <w:lang w:bidi="fa-IR"/>
        </w:rPr>
        <w:t xml:space="preserve"> دولت</w:t>
      </w:r>
      <w:r w:rsidRPr="00333F2C">
        <w:rPr>
          <w:rFonts w:hint="cs"/>
          <w:rtl/>
          <w:lang w:bidi="fa-IR"/>
        </w:rPr>
        <w:t>ی</w:t>
      </w:r>
      <w:r w:rsidRPr="00333F2C">
        <w:rPr>
          <w:rFonts w:hint="eastAsia"/>
          <w:rtl/>
          <w:lang w:bidi="fa-IR"/>
        </w:rPr>
        <w:t>،</w:t>
      </w:r>
      <w:r w:rsidRPr="00333F2C">
        <w:rPr>
          <w:rtl/>
          <w:lang w:bidi="fa-IR"/>
        </w:rPr>
        <w:t xml:space="preserve"> عموم</w:t>
      </w:r>
      <w:r w:rsidRPr="00333F2C">
        <w:rPr>
          <w:rFonts w:hint="cs"/>
          <w:rtl/>
          <w:lang w:bidi="fa-IR"/>
        </w:rPr>
        <w:t>ی</w:t>
      </w:r>
      <w:r w:rsidRPr="00333F2C">
        <w:rPr>
          <w:rtl/>
          <w:lang w:bidi="fa-IR"/>
        </w:rPr>
        <w:t xml:space="preserve"> و ارائه‌دهندگان خدمات اساس</w:t>
      </w:r>
      <w:r w:rsidRPr="00333F2C">
        <w:rPr>
          <w:rFonts w:hint="cs"/>
          <w:rtl/>
          <w:lang w:bidi="fa-IR"/>
        </w:rPr>
        <w:t>ی</w:t>
      </w:r>
      <w:r w:rsidRPr="00333F2C">
        <w:rPr>
          <w:rtl/>
          <w:lang w:bidi="fa-IR"/>
        </w:rPr>
        <w:t xml:space="preserve"> موظف‌اند تداب</w:t>
      </w:r>
      <w:r w:rsidRPr="00333F2C">
        <w:rPr>
          <w:rFonts w:hint="cs"/>
          <w:rtl/>
          <w:lang w:bidi="fa-IR"/>
        </w:rPr>
        <w:t>ی</w:t>
      </w:r>
      <w:r w:rsidRPr="00333F2C">
        <w:rPr>
          <w:rFonts w:hint="eastAsia"/>
          <w:rtl/>
          <w:lang w:bidi="fa-IR"/>
        </w:rPr>
        <w:t>ر</w:t>
      </w:r>
      <w:r w:rsidRPr="00333F2C">
        <w:rPr>
          <w:rtl/>
          <w:lang w:bidi="fa-IR"/>
        </w:rPr>
        <w:t xml:space="preserve"> لازم برا</w:t>
      </w:r>
      <w:r w:rsidRPr="00333F2C">
        <w:rPr>
          <w:rFonts w:hint="cs"/>
          <w:rtl/>
          <w:lang w:bidi="fa-IR"/>
        </w:rPr>
        <w:t>ی</w:t>
      </w:r>
      <w:r w:rsidRPr="00333F2C">
        <w:rPr>
          <w:rtl/>
          <w:lang w:bidi="fa-IR"/>
        </w:rPr>
        <w:t xml:space="preserve"> استمرار خدمت‌رسان</w:t>
      </w:r>
      <w:r w:rsidRPr="00333F2C">
        <w:rPr>
          <w:rFonts w:hint="cs"/>
          <w:rtl/>
          <w:lang w:bidi="fa-IR"/>
        </w:rPr>
        <w:t>ی</w:t>
      </w:r>
      <w:r w:rsidRPr="00333F2C">
        <w:rPr>
          <w:rtl/>
          <w:lang w:bidi="fa-IR"/>
        </w:rPr>
        <w:t xml:space="preserve"> را در تمام</w:t>
      </w:r>
      <w:r w:rsidRPr="00333F2C">
        <w:rPr>
          <w:rFonts w:hint="cs"/>
          <w:rtl/>
          <w:lang w:bidi="fa-IR"/>
        </w:rPr>
        <w:t>ی</w:t>
      </w:r>
      <w:r w:rsidRPr="00333F2C">
        <w:rPr>
          <w:rtl/>
          <w:lang w:bidi="fa-IR"/>
        </w:rPr>
        <w:t xml:space="preserve"> ا</w:t>
      </w:r>
      <w:r w:rsidRPr="00333F2C">
        <w:rPr>
          <w:rFonts w:hint="cs"/>
          <w:rtl/>
          <w:lang w:bidi="fa-IR"/>
        </w:rPr>
        <w:t>ی</w:t>
      </w:r>
      <w:r w:rsidRPr="00333F2C">
        <w:rPr>
          <w:rFonts w:hint="eastAsia"/>
          <w:rtl/>
          <w:lang w:bidi="fa-IR"/>
        </w:rPr>
        <w:t>ام</w:t>
      </w:r>
      <w:r w:rsidRPr="00333F2C">
        <w:rPr>
          <w:rtl/>
          <w:lang w:bidi="fa-IR"/>
        </w:rPr>
        <w:t xml:space="preserve"> سال</w:t>
      </w:r>
      <w:r w:rsidRPr="00333F2C">
        <w:rPr>
          <w:rFonts w:cs="Times New Roman" w:hint="cs"/>
          <w:rtl/>
          <w:lang w:bidi="fa-IR"/>
        </w:rPr>
        <w:t>—</w:t>
      </w:r>
      <w:r>
        <w:rPr>
          <w:rFonts w:cs="Times New Roman" w:hint="cs"/>
          <w:rtl/>
          <w:lang w:bidi="fa-IR"/>
        </w:rPr>
        <w:t xml:space="preserve"> </w:t>
      </w:r>
      <w:r>
        <w:rPr>
          <w:rFonts w:hint="cs"/>
          <w:rtl/>
          <w:lang w:bidi="fa-IR"/>
        </w:rPr>
        <w:t>حتی د</w:t>
      </w:r>
      <w:r w:rsidRPr="00333F2C">
        <w:rPr>
          <w:rtl/>
          <w:lang w:bidi="fa-IR"/>
        </w:rPr>
        <w:t>ر ا</w:t>
      </w:r>
      <w:r w:rsidRPr="00333F2C">
        <w:rPr>
          <w:rFonts w:hint="cs"/>
          <w:rtl/>
          <w:lang w:bidi="fa-IR"/>
        </w:rPr>
        <w:t>ی</w:t>
      </w:r>
      <w:r w:rsidRPr="00333F2C">
        <w:rPr>
          <w:rFonts w:hint="eastAsia"/>
          <w:rtl/>
          <w:lang w:bidi="fa-IR"/>
        </w:rPr>
        <w:t>ام</w:t>
      </w:r>
      <w:r w:rsidRPr="00333F2C">
        <w:rPr>
          <w:rtl/>
          <w:lang w:bidi="fa-IR"/>
        </w:rPr>
        <w:t xml:space="preserve"> تعط</w:t>
      </w:r>
      <w:r w:rsidRPr="00333F2C">
        <w:rPr>
          <w:rFonts w:hint="cs"/>
          <w:rtl/>
          <w:lang w:bidi="fa-IR"/>
        </w:rPr>
        <w:t>ی</w:t>
      </w:r>
      <w:r w:rsidRPr="00333F2C">
        <w:rPr>
          <w:rFonts w:hint="eastAsia"/>
          <w:rtl/>
          <w:lang w:bidi="fa-IR"/>
        </w:rPr>
        <w:t>ل</w:t>
      </w:r>
      <w:r w:rsidRPr="00333F2C">
        <w:rPr>
          <w:rtl/>
          <w:lang w:bidi="fa-IR"/>
        </w:rPr>
        <w:t xml:space="preserve"> مل</w:t>
      </w:r>
      <w:r w:rsidRPr="00333F2C">
        <w:rPr>
          <w:rFonts w:hint="cs"/>
          <w:rtl/>
          <w:lang w:bidi="fa-IR"/>
        </w:rPr>
        <w:t>ی</w:t>
      </w:r>
      <w:r w:rsidRPr="00333F2C">
        <w:rPr>
          <w:rFonts w:hint="eastAsia"/>
          <w:rtl/>
          <w:lang w:bidi="fa-IR"/>
        </w:rPr>
        <w:t>،</w:t>
      </w:r>
      <w:r w:rsidRPr="00333F2C">
        <w:rPr>
          <w:rtl/>
          <w:lang w:bidi="fa-IR"/>
        </w:rPr>
        <w:t xml:space="preserve"> ا</w:t>
      </w:r>
      <w:r w:rsidRPr="00333F2C">
        <w:rPr>
          <w:rFonts w:hint="cs"/>
          <w:rtl/>
          <w:lang w:bidi="fa-IR"/>
        </w:rPr>
        <w:t>ی</w:t>
      </w:r>
      <w:r w:rsidRPr="00333F2C">
        <w:rPr>
          <w:rFonts w:hint="eastAsia"/>
          <w:rtl/>
          <w:lang w:bidi="fa-IR"/>
        </w:rPr>
        <w:t>الت</w:t>
      </w:r>
      <w:r w:rsidRPr="00333F2C">
        <w:rPr>
          <w:rFonts w:hint="cs"/>
          <w:rtl/>
          <w:lang w:bidi="fa-IR"/>
        </w:rPr>
        <w:t>ی</w:t>
      </w:r>
      <w:r w:rsidRPr="00333F2C">
        <w:rPr>
          <w:rtl/>
          <w:lang w:bidi="fa-IR"/>
        </w:rPr>
        <w:t xml:space="preserve"> </w:t>
      </w:r>
      <w:r w:rsidRPr="00333F2C">
        <w:rPr>
          <w:rFonts w:hint="cs"/>
          <w:rtl/>
          <w:lang w:bidi="fa-IR"/>
        </w:rPr>
        <w:t>ی</w:t>
      </w:r>
      <w:r w:rsidRPr="00333F2C">
        <w:rPr>
          <w:rFonts w:hint="eastAsia"/>
          <w:rtl/>
          <w:lang w:bidi="fa-IR"/>
        </w:rPr>
        <w:t>ا</w:t>
      </w:r>
      <w:r w:rsidRPr="00333F2C">
        <w:rPr>
          <w:rtl/>
          <w:lang w:bidi="fa-IR"/>
        </w:rPr>
        <w:t xml:space="preserve"> د</w:t>
      </w:r>
      <w:r w:rsidRPr="00333F2C">
        <w:rPr>
          <w:rFonts w:hint="cs"/>
          <w:rtl/>
          <w:lang w:bidi="fa-IR"/>
        </w:rPr>
        <w:t>ی</w:t>
      </w:r>
      <w:r w:rsidRPr="00333F2C">
        <w:rPr>
          <w:rFonts w:hint="eastAsia"/>
          <w:rtl/>
          <w:lang w:bidi="fa-IR"/>
        </w:rPr>
        <w:t>ن</w:t>
      </w:r>
      <w:r w:rsidRPr="00333F2C">
        <w:rPr>
          <w:rFonts w:hint="cs"/>
          <w:rtl/>
          <w:lang w:bidi="fa-IR"/>
        </w:rPr>
        <w:t>ی</w:t>
      </w:r>
      <w:r w:rsidRPr="00333F2C">
        <w:rPr>
          <w:rFonts w:cs="Times New Roman" w:hint="cs"/>
          <w:rtl/>
          <w:lang w:bidi="fa-IR"/>
        </w:rPr>
        <w:t>—</w:t>
      </w:r>
      <w:r w:rsidRPr="00333F2C">
        <w:rPr>
          <w:rFonts w:hint="cs"/>
          <w:rtl/>
          <w:lang w:bidi="fa-IR"/>
        </w:rPr>
        <w:t>اتخاذ</w:t>
      </w:r>
      <w:r w:rsidRPr="00333F2C">
        <w:rPr>
          <w:rtl/>
          <w:lang w:bidi="fa-IR"/>
        </w:rPr>
        <w:t xml:space="preserve"> کنند و هرگونه توقف </w:t>
      </w:r>
      <w:r w:rsidRPr="00333F2C">
        <w:rPr>
          <w:rFonts w:hint="cs"/>
          <w:rtl/>
          <w:lang w:bidi="fa-IR"/>
        </w:rPr>
        <w:t>ی</w:t>
      </w:r>
      <w:r w:rsidRPr="00333F2C">
        <w:rPr>
          <w:rFonts w:hint="eastAsia"/>
          <w:rtl/>
          <w:lang w:bidi="fa-IR"/>
        </w:rPr>
        <w:t>ا</w:t>
      </w:r>
      <w:r w:rsidRPr="00333F2C">
        <w:rPr>
          <w:rtl/>
          <w:lang w:bidi="fa-IR"/>
        </w:rPr>
        <w:t xml:space="preserve"> تعط</w:t>
      </w:r>
      <w:r w:rsidRPr="00333F2C">
        <w:rPr>
          <w:rFonts w:hint="cs"/>
          <w:rtl/>
          <w:lang w:bidi="fa-IR"/>
        </w:rPr>
        <w:t>ی</w:t>
      </w:r>
      <w:r w:rsidRPr="00333F2C">
        <w:rPr>
          <w:rFonts w:hint="eastAsia"/>
          <w:rtl/>
          <w:lang w:bidi="fa-IR"/>
        </w:rPr>
        <w:t>ل</w:t>
      </w:r>
      <w:r w:rsidRPr="00333F2C">
        <w:rPr>
          <w:rFonts w:hint="cs"/>
          <w:rtl/>
          <w:lang w:bidi="fa-IR"/>
        </w:rPr>
        <w:t>ی</w:t>
      </w:r>
      <w:r w:rsidRPr="00333F2C">
        <w:rPr>
          <w:rtl/>
          <w:lang w:bidi="fa-IR"/>
        </w:rPr>
        <w:t xml:space="preserve"> کل</w:t>
      </w:r>
      <w:r w:rsidRPr="00333F2C">
        <w:rPr>
          <w:rFonts w:hint="cs"/>
          <w:rtl/>
          <w:lang w:bidi="fa-IR"/>
        </w:rPr>
        <w:t>ی</w:t>
      </w:r>
      <w:r w:rsidRPr="00333F2C">
        <w:rPr>
          <w:rtl/>
          <w:lang w:bidi="fa-IR"/>
        </w:rPr>
        <w:t xml:space="preserve"> ممنوع است</w:t>
      </w:r>
    </w:p>
    <w:p w14:paraId="4BD152E8" w14:textId="6660884D" w:rsidR="00A94D8D" w:rsidRDefault="00333F2C">
      <w:pPr>
        <w:pStyle w:val="ListParagraph"/>
        <w:numPr>
          <w:ilvl w:val="0"/>
          <w:numId w:val="23"/>
        </w:numPr>
        <w:jc w:val="both"/>
        <w:rPr>
          <w:lang w:bidi="fa-IR"/>
        </w:rPr>
      </w:pPr>
      <w:r w:rsidRPr="00333F2C">
        <w:rPr>
          <w:rtl/>
          <w:lang w:bidi="fa-IR"/>
        </w:rPr>
        <w:t>پ</w:t>
      </w:r>
      <w:r w:rsidRPr="00333F2C">
        <w:rPr>
          <w:rFonts w:hint="cs"/>
          <w:rtl/>
          <w:lang w:bidi="fa-IR"/>
        </w:rPr>
        <w:t>ی</w:t>
      </w:r>
      <w:r w:rsidRPr="00333F2C">
        <w:rPr>
          <w:rFonts w:hint="eastAsia"/>
          <w:rtl/>
          <w:lang w:bidi="fa-IR"/>
        </w:rPr>
        <w:t>روان</w:t>
      </w:r>
      <w:r w:rsidRPr="00333F2C">
        <w:rPr>
          <w:rtl/>
          <w:lang w:bidi="fa-IR"/>
        </w:rPr>
        <w:t xml:space="preserve"> اد</w:t>
      </w:r>
      <w:r w:rsidRPr="00333F2C">
        <w:rPr>
          <w:rFonts w:hint="cs"/>
          <w:rtl/>
          <w:lang w:bidi="fa-IR"/>
        </w:rPr>
        <w:t>ی</w:t>
      </w:r>
      <w:r w:rsidRPr="00333F2C">
        <w:rPr>
          <w:rFonts w:hint="eastAsia"/>
          <w:rtl/>
          <w:lang w:bidi="fa-IR"/>
        </w:rPr>
        <w:t>ان</w:t>
      </w:r>
      <w:r w:rsidRPr="00333F2C">
        <w:rPr>
          <w:rtl/>
          <w:lang w:bidi="fa-IR"/>
        </w:rPr>
        <w:t xml:space="preserve"> و باورها</w:t>
      </w:r>
      <w:r w:rsidRPr="00333F2C">
        <w:rPr>
          <w:rFonts w:hint="cs"/>
          <w:rtl/>
          <w:lang w:bidi="fa-IR"/>
        </w:rPr>
        <w:t>ی</w:t>
      </w:r>
      <w:r w:rsidRPr="00333F2C">
        <w:rPr>
          <w:rtl/>
          <w:lang w:bidi="fa-IR"/>
        </w:rPr>
        <w:t xml:space="preserve"> مختلف، در صورت شاغل بودن، حق دارند در ا</w:t>
      </w:r>
      <w:r w:rsidRPr="00333F2C">
        <w:rPr>
          <w:rFonts w:hint="cs"/>
          <w:rtl/>
          <w:lang w:bidi="fa-IR"/>
        </w:rPr>
        <w:t>ی</w:t>
      </w:r>
      <w:r w:rsidRPr="00333F2C">
        <w:rPr>
          <w:rFonts w:hint="eastAsia"/>
          <w:rtl/>
          <w:lang w:bidi="fa-IR"/>
        </w:rPr>
        <w:t>ام</w:t>
      </w:r>
      <w:r w:rsidRPr="00333F2C">
        <w:rPr>
          <w:rtl/>
          <w:lang w:bidi="fa-IR"/>
        </w:rPr>
        <w:t xml:space="preserve"> خاص مذهب</w:t>
      </w:r>
      <w:r w:rsidRPr="00333F2C">
        <w:rPr>
          <w:rFonts w:hint="cs"/>
          <w:rtl/>
          <w:lang w:bidi="fa-IR"/>
        </w:rPr>
        <w:t>ی</w:t>
      </w:r>
      <w:r w:rsidRPr="00333F2C">
        <w:rPr>
          <w:rtl/>
          <w:lang w:bidi="fa-IR"/>
        </w:rPr>
        <w:t xml:space="preserve"> خود، طبق سقف مقرر و با رعا</w:t>
      </w:r>
      <w:r w:rsidRPr="00333F2C">
        <w:rPr>
          <w:rFonts w:hint="cs"/>
          <w:rtl/>
          <w:lang w:bidi="fa-IR"/>
        </w:rPr>
        <w:t>ی</w:t>
      </w:r>
      <w:r w:rsidRPr="00333F2C">
        <w:rPr>
          <w:rFonts w:hint="eastAsia"/>
          <w:rtl/>
          <w:lang w:bidi="fa-IR"/>
        </w:rPr>
        <w:t>ت</w:t>
      </w:r>
      <w:r w:rsidRPr="00333F2C">
        <w:rPr>
          <w:rtl/>
          <w:lang w:bidi="fa-IR"/>
        </w:rPr>
        <w:t xml:space="preserve"> فرا</w:t>
      </w:r>
      <w:r w:rsidRPr="00333F2C">
        <w:rPr>
          <w:rFonts w:hint="cs"/>
          <w:rtl/>
          <w:lang w:bidi="fa-IR"/>
        </w:rPr>
        <w:t>ی</w:t>
      </w:r>
      <w:r w:rsidRPr="00333F2C">
        <w:rPr>
          <w:rFonts w:hint="eastAsia"/>
          <w:rtl/>
          <w:lang w:bidi="fa-IR"/>
        </w:rPr>
        <w:t>ند</w:t>
      </w:r>
      <w:r w:rsidRPr="00333F2C">
        <w:rPr>
          <w:rtl/>
          <w:lang w:bidi="fa-IR"/>
        </w:rPr>
        <w:t xml:space="preserve"> قانون</w:t>
      </w:r>
      <w:r w:rsidRPr="00333F2C">
        <w:rPr>
          <w:rFonts w:hint="cs"/>
          <w:rtl/>
          <w:lang w:bidi="fa-IR"/>
        </w:rPr>
        <w:t>ی</w:t>
      </w:r>
      <w:r w:rsidRPr="00333F2C">
        <w:rPr>
          <w:rFonts w:hint="eastAsia"/>
          <w:rtl/>
          <w:lang w:bidi="fa-IR"/>
        </w:rPr>
        <w:t>،</w:t>
      </w:r>
      <w:r w:rsidRPr="00333F2C">
        <w:rPr>
          <w:rtl/>
          <w:lang w:bidi="fa-IR"/>
        </w:rPr>
        <w:t xml:space="preserve"> از مرخص</w:t>
      </w:r>
      <w:r w:rsidRPr="00333F2C">
        <w:rPr>
          <w:rFonts w:hint="cs"/>
          <w:rtl/>
          <w:lang w:bidi="fa-IR"/>
        </w:rPr>
        <w:t>ی</w:t>
      </w:r>
      <w:r w:rsidRPr="00333F2C">
        <w:rPr>
          <w:rtl/>
          <w:lang w:bidi="fa-IR"/>
        </w:rPr>
        <w:t xml:space="preserve"> و</w:t>
      </w:r>
      <w:r w:rsidRPr="00333F2C">
        <w:rPr>
          <w:rFonts w:hint="cs"/>
          <w:rtl/>
          <w:lang w:bidi="fa-IR"/>
        </w:rPr>
        <w:t>ی</w:t>
      </w:r>
      <w:r w:rsidRPr="00333F2C">
        <w:rPr>
          <w:rFonts w:hint="eastAsia"/>
          <w:rtl/>
          <w:lang w:bidi="fa-IR"/>
        </w:rPr>
        <w:t>ژه</w:t>
      </w:r>
      <w:r w:rsidRPr="00333F2C">
        <w:rPr>
          <w:rtl/>
          <w:lang w:bidi="fa-IR"/>
        </w:rPr>
        <w:t xml:space="preserve"> استفاده کنند. اعطا</w:t>
      </w:r>
      <w:r w:rsidRPr="00333F2C">
        <w:rPr>
          <w:rFonts w:hint="cs"/>
          <w:rtl/>
          <w:lang w:bidi="fa-IR"/>
        </w:rPr>
        <w:t>ی</w:t>
      </w:r>
      <w:r w:rsidRPr="00333F2C">
        <w:rPr>
          <w:rtl/>
          <w:lang w:bidi="fa-IR"/>
        </w:rPr>
        <w:t xml:space="preserve"> ا</w:t>
      </w:r>
      <w:r w:rsidRPr="00333F2C">
        <w:rPr>
          <w:rFonts w:hint="cs"/>
          <w:rtl/>
          <w:lang w:bidi="fa-IR"/>
        </w:rPr>
        <w:t>ی</w:t>
      </w:r>
      <w:r w:rsidRPr="00333F2C">
        <w:rPr>
          <w:rFonts w:hint="eastAsia"/>
          <w:rtl/>
          <w:lang w:bidi="fa-IR"/>
        </w:rPr>
        <w:t>ن</w:t>
      </w:r>
      <w:r w:rsidRPr="00333F2C">
        <w:rPr>
          <w:rtl/>
          <w:lang w:bidi="fa-IR"/>
        </w:rPr>
        <w:t xml:space="preserve"> مرخص</w:t>
      </w:r>
      <w:r w:rsidRPr="00333F2C">
        <w:rPr>
          <w:rFonts w:hint="cs"/>
          <w:rtl/>
          <w:lang w:bidi="fa-IR"/>
        </w:rPr>
        <w:t>ی</w:t>
      </w:r>
      <w:r w:rsidRPr="00333F2C">
        <w:rPr>
          <w:rtl/>
          <w:lang w:bidi="fa-IR"/>
        </w:rPr>
        <w:t xml:space="preserve"> مشروط به تع</w:t>
      </w:r>
      <w:r w:rsidRPr="00333F2C">
        <w:rPr>
          <w:rFonts w:hint="cs"/>
          <w:rtl/>
          <w:lang w:bidi="fa-IR"/>
        </w:rPr>
        <w:t>یی</w:t>
      </w:r>
      <w:r w:rsidRPr="00333F2C">
        <w:rPr>
          <w:rFonts w:hint="eastAsia"/>
          <w:rtl/>
          <w:lang w:bidi="fa-IR"/>
        </w:rPr>
        <w:t>ن</w:t>
      </w:r>
      <w:r w:rsidRPr="00333F2C">
        <w:rPr>
          <w:rtl/>
          <w:lang w:bidi="fa-IR"/>
        </w:rPr>
        <w:t xml:space="preserve"> جا</w:t>
      </w:r>
      <w:r w:rsidRPr="00333F2C">
        <w:rPr>
          <w:rFonts w:hint="cs"/>
          <w:rtl/>
          <w:lang w:bidi="fa-IR"/>
        </w:rPr>
        <w:t>ی</w:t>
      </w:r>
      <w:r w:rsidRPr="00333F2C">
        <w:rPr>
          <w:rFonts w:hint="eastAsia"/>
          <w:rtl/>
          <w:lang w:bidi="fa-IR"/>
        </w:rPr>
        <w:t>گز</w:t>
      </w:r>
      <w:r w:rsidRPr="00333F2C">
        <w:rPr>
          <w:rFonts w:hint="cs"/>
          <w:rtl/>
          <w:lang w:bidi="fa-IR"/>
        </w:rPr>
        <w:t>ی</w:t>
      </w:r>
      <w:r w:rsidRPr="00333F2C">
        <w:rPr>
          <w:rFonts w:hint="eastAsia"/>
          <w:rtl/>
          <w:lang w:bidi="fa-IR"/>
        </w:rPr>
        <w:t>ن</w:t>
      </w:r>
      <w:r w:rsidRPr="00333F2C">
        <w:rPr>
          <w:rtl/>
          <w:lang w:bidi="fa-IR"/>
        </w:rPr>
        <w:t xml:space="preserve"> و تضم</w:t>
      </w:r>
      <w:r w:rsidRPr="00333F2C">
        <w:rPr>
          <w:rFonts w:hint="cs"/>
          <w:rtl/>
          <w:lang w:bidi="fa-IR"/>
        </w:rPr>
        <w:t>ی</w:t>
      </w:r>
      <w:r w:rsidRPr="00333F2C">
        <w:rPr>
          <w:rFonts w:hint="eastAsia"/>
          <w:rtl/>
          <w:lang w:bidi="fa-IR"/>
        </w:rPr>
        <w:t>ن</w:t>
      </w:r>
      <w:r w:rsidRPr="00333F2C">
        <w:rPr>
          <w:rtl/>
          <w:lang w:bidi="fa-IR"/>
        </w:rPr>
        <w:t xml:space="preserve"> استمرار خدمات است و نبا</w:t>
      </w:r>
      <w:r w:rsidRPr="00333F2C">
        <w:rPr>
          <w:rFonts w:hint="cs"/>
          <w:rtl/>
          <w:lang w:bidi="fa-IR"/>
        </w:rPr>
        <w:t>ی</w:t>
      </w:r>
      <w:r w:rsidRPr="00333F2C">
        <w:rPr>
          <w:rFonts w:hint="eastAsia"/>
          <w:rtl/>
          <w:lang w:bidi="fa-IR"/>
        </w:rPr>
        <w:t>د</w:t>
      </w:r>
      <w:r w:rsidRPr="00333F2C">
        <w:rPr>
          <w:rtl/>
          <w:lang w:bidi="fa-IR"/>
        </w:rPr>
        <w:t xml:space="preserve"> منجر به اخلال در خدمات </w:t>
      </w:r>
      <w:r w:rsidRPr="00333F2C">
        <w:rPr>
          <w:rFonts w:hint="eastAsia"/>
          <w:rtl/>
          <w:lang w:bidi="fa-IR"/>
        </w:rPr>
        <w:t>عموم</w:t>
      </w:r>
      <w:r w:rsidRPr="00333F2C">
        <w:rPr>
          <w:rFonts w:hint="cs"/>
          <w:rtl/>
          <w:lang w:bidi="fa-IR"/>
        </w:rPr>
        <w:t>ی</w:t>
      </w:r>
      <w:r w:rsidRPr="00333F2C">
        <w:rPr>
          <w:rtl/>
          <w:lang w:bidi="fa-IR"/>
        </w:rPr>
        <w:t xml:space="preserve"> </w:t>
      </w:r>
      <w:r w:rsidRPr="00333F2C">
        <w:rPr>
          <w:rFonts w:hint="cs"/>
          <w:rtl/>
          <w:lang w:bidi="fa-IR"/>
        </w:rPr>
        <w:t>ی</w:t>
      </w:r>
      <w:r w:rsidRPr="00333F2C">
        <w:rPr>
          <w:rFonts w:hint="eastAsia"/>
          <w:rtl/>
          <w:lang w:bidi="fa-IR"/>
        </w:rPr>
        <w:t>ا</w:t>
      </w:r>
      <w:r w:rsidRPr="00333F2C">
        <w:rPr>
          <w:rtl/>
          <w:lang w:bidi="fa-IR"/>
        </w:rPr>
        <w:t xml:space="preserve"> محروم</w:t>
      </w:r>
      <w:r w:rsidRPr="00333F2C">
        <w:rPr>
          <w:rFonts w:hint="cs"/>
          <w:rtl/>
          <w:lang w:bidi="fa-IR"/>
        </w:rPr>
        <w:t>ی</w:t>
      </w:r>
      <w:r w:rsidRPr="00333F2C">
        <w:rPr>
          <w:rFonts w:hint="eastAsia"/>
          <w:rtl/>
          <w:lang w:bidi="fa-IR"/>
        </w:rPr>
        <w:t>ت</w:t>
      </w:r>
      <w:r w:rsidRPr="00333F2C">
        <w:rPr>
          <w:rtl/>
          <w:lang w:bidi="fa-IR"/>
        </w:rPr>
        <w:t xml:space="preserve"> د</w:t>
      </w:r>
      <w:r w:rsidRPr="00333F2C">
        <w:rPr>
          <w:rFonts w:hint="cs"/>
          <w:rtl/>
          <w:lang w:bidi="fa-IR"/>
        </w:rPr>
        <w:t>ی</w:t>
      </w:r>
      <w:r w:rsidRPr="00333F2C">
        <w:rPr>
          <w:rFonts w:hint="eastAsia"/>
          <w:rtl/>
          <w:lang w:bidi="fa-IR"/>
        </w:rPr>
        <w:t>گر</w:t>
      </w:r>
      <w:r w:rsidRPr="00333F2C">
        <w:rPr>
          <w:rtl/>
          <w:lang w:bidi="fa-IR"/>
        </w:rPr>
        <w:t xml:space="preserve"> کارکنان از حقوق قانون</w:t>
      </w:r>
      <w:r w:rsidRPr="00333F2C">
        <w:rPr>
          <w:rFonts w:hint="cs"/>
          <w:rtl/>
          <w:lang w:bidi="fa-IR"/>
        </w:rPr>
        <w:t>ی‌</w:t>
      </w:r>
      <w:r w:rsidRPr="00333F2C">
        <w:rPr>
          <w:rFonts w:hint="eastAsia"/>
          <w:rtl/>
          <w:lang w:bidi="fa-IR"/>
        </w:rPr>
        <w:t>شان</w:t>
      </w:r>
      <w:r w:rsidRPr="00333F2C">
        <w:rPr>
          <w:rtl/>
          <w:lang w:bidi="fa-IR"/>
        </w:rPr>
        <w:t xml:space="preserve"> گردد.</w:t>
      </w:r>
      <w:r>
        <w:rPr>
          <w:rFonts w:hint="cs"/>
          <w:rtl/>
          <w:lang w:bidi="fa-IR"/>
        </w:rPr>
        <w:t xml:space="preserve"> </w:t>
      </w:r>
      <w:r w:rsidR="00A94D8D">
        <w:rPr>
          <w:rtl/>
        </w:rPr>
        <w:t>سازوکار جایگزینی باید توسط کارفرما پیش از موافقت با مرخصی اجرا شود</w:t>
      </w:r>
      <w:r w:rsidR="00A94D8D">
        <w:rPr>
          <w:rFonts w:hint="cs"/>
          <w:rtl/>
        </w:rPr>
        <w:t>.</w:t>
      </w:r>
      <w:r>
        <w:rPr>
          <w:rFonts w:hint="cs"/>
          <w:rtl/>
        </w:rPr>
        <w:t xml:space="preserve"> مرخصی</w:t>
      </w:r>
      <w:r w:rsidR="003D537B">
        <w:rPr>
          <w:rFonts w:hint="cs"/>
          <w:cs/>
        </w:rPr>
        <w:t>‎</w:t>
      </w:r>
      <w:r w:rsidR="003D537B">
        <w:rPr>
          <w:rFonts w:hint="cs"/>
          <w:rtl/>
        </w:rPr>
        <w:t>ها</w:t>
      </w:r>
      <w:r>
        <w:rPr>
          <w:rFonts w:hint="cs"/>
          <w:rtl/>
        </w:rPr>
        <w:t>ی دینی استفاده شده توسط کارکنان از سهمیه مرخصی‌های سالانه ایشان کسر میشود.</w:t>
      </w:r>
    </w:p>
    <w:p w14:paraId="052A0B1A" w14:textId="77777777" w:rsidR="00A94D8D" w:rsidRDefault="00A94D8D">
      <w:pPr>
        <w:pStyle w:val="ListParagraph"/>
        <w:numPr>
          <w:ilvl w:val="0"/>
          <w:numId w:val="23"/>
        </w:numPr>
        <w:jc w:val="both"/>
        <w:rPr>
          <w:lang w:bidi="fa-IR"/>
        </w:rPr>
      </w:pPr>
      <w:r w:rsidRPr="00DF4837">
        <w:rPr>
          <w:rtl/>
          <w:lang w:bidi="fa-IR"/>
        </w:rPr>
        <w:t>نهادهای حکومتی و کارفرمایان حکومتی و غیرحکومتی نمی‌توانند در این زمینه نسبت به پیروان عقاید مختلف از طریق ارفاق یا ایجاد محدودیت تبعیض قائل شوند.</w:t>
      </w:r>
    </w:p>
    <w:p w14:paraId="1B53CB63" w14:textId="5D0ADF6C" w:rsidR="00A94D8D" w:rsidRPr="00DF4837" w:rsidRDefault="00A94D8D">
      <w:pPr>
        <w:pStyle w:val="ListParagraph"/>
        <w:numPr>
          <w:ilvl w:val="0"/>
          <w:numId w:val="23"/>
        </w:numPr>
        <w:jc w:val="both"/>
        <w:rPr>
          <w:lang w:bidi="fa-IR"/>
        </w:rPr>
      </w:pPr>
      <w:r w:rsidRPr="00DF4837">
        <w:rPr>
          <w:rtl/>
          <w:lang w:bidi="fa-IR"/>
        </w:rPr>
        <w:t>هیچ فردی نمی‌تواند سالانه بیش از 15 بار یا روز (هر کدام که کمتر باشد) مرخصی عقیدتی استفاده کند.</w:t>
      </w:r>
    </w:p>
    <w:p w14:paraId="4352E9F7" w14:textId="29A45357" w:rsidR="009C6B75" w:rsidRPr="00DF4837" w:rsidRDefault="009C6B75">
      <w:pPr>
        <w:pStyle w:val="ListParagraph"/>
        <w:numPr>
          <w:ilvl w:val="0"/>
          <w:numId w:val="23"/>
        </w:numPr>
        <w:jc w:val="both"/>
        <w:rPr>
          <w:rtl/>
          <w:lang w:bidi="fa-IR"/>
        </w:rPr>
      </w:pPr>
      <w:r w:rsidRPr="00DF4837">
        <w:rPr>
          <w:rtl/>
          <w:lang w:bidi="fa-IR"/>
        </w:rPr>
        <w:t>ایالت</w:t>
      </w:r>
      <w:r w:rsidR="00777DBC">
        <w:rPr>
          <w:rFonts w:hint="cs"/>
          <w:rtl/>
          <w:lang w:bidi="fa-IR"/>
        </w:rPr>
        <w:t>‌</w:t>
      </w:r>
      <w:r w:rsidRPr="00DF4837">
        <w:rPr>
          <w:rtl/>
          <w:lang w:bidi="fa-IR"/>
        </w:rPr>
        <w:t xml:space="preserve">ها می‌توانند روزهای تعطیل در سطح ایالت داشته باشند. تعطیلات اعمال شده بر شاغلین بر مبنای محل خدمتشان تعیین </w:t>
      </w:r>
      <w:r w:rsidR="00D33001">
        <w:rPr>
          <w:rtl/>
          <w:lang w:bidi="fa-IR"/>
        </w:rPr>
        <w:t>می‌شوند</w:t>
      </w:r>
      <w:r w:rsidRPr="00DF4837">
        <w:rPr>
          <w:rtl/>
          <w:lang w:bidi="fa-IR"/>
        </w:rPr>
        <w:t xml:space="preserve"> نه محل سکونتشان.</w:t>
      </w:r>
      <w:r w:rsidR="00A94D8D">
        <w:rPr>
          <w:rFonts w:hint="cs"/>
          <w:rtl/>
          <w:lang w:bidi="fa-IR"/>
        </w:rPr>
        <w:t xml:space="preserve"> </w:t>
      </w:r>
      <w:r w:rsidR="00333F2C" w:rsidRPr="00333F2C">
        <w:rPr>
          <w:rtl/>
          <w:lang w:bidi="fa-IR"/>
        </w:rPr>
        <w:t>در صورت داشتن ب</w:t>
      </w:r>
      <w:r w:rsidR="00333F2C" w:rsidRPr="00333F2C">
        <w:rPr>
          <w:rFonts w:hint="cs"/>
          <w:rtl/>
          <w:lang w:bidi="fa-IR"/>
        </w:rPr>
        <w:t>ی</w:t>
      </w:r>
      <w:r w:rsidR="00333F2C" w:rsidRPr="00333F2C">
        <w:rPr>
          <w:rFonts w:hint="eastAsia"/>
          <w:rtl/>
          <w:lang w:bidi="fa-IR"/>
        </w:rPr>
        <w:t>ش</w:t>
      </w:r>
      <w:r w:rsidR="00333F2C" w:rsidRPr="00333F2C">
        <w:rPr>
          <w:rtl/>
          <w:lang w:bidi="fa-IR"/>
        </w:rPr>
        <w:t xml:space="preserve"> از </w:t>
      </w:r>
      <w:r w:rsidR="00333F2C" w:rsidRPr="00333F2C">
        <w:rPr>
          <w:rFonts w:hint="cs"/>
          <w:rtl/>
          <w:lang w:bidi="fa-IR"/>
        </w:rPr>
        <w:t>ی</w:t>
      </w:r>
      <w:r w:rsidR="00333F2C" w:rsidRPr="00333F2C">
        <w:rPr>
          <w:rFonts w:hint="eastAsia"/>
          <w:rtl/>
          <w:lang w:bidi="fa-IR"/>
        </w:rPr>
        <w:t>ک</w:t>
      </w:r>
      <w:r w:rsidR="00333F2C" w:rsidRPr="00333F2C">
        <w:rPr>
          <w:rtl/>
          <w:lang w:bidi="fa-IR"/>
        </w:rPr>
        <w:t xml:space="preserve"> شغل، شغل</w:t>
      </w:r>
      <w:r w:rsidR="00333F2C" w:rsidRPr="00333F2C">
        <w:rPr>
          <w:rFonts w:hint="cs"/>
          <w:rtl/>
          <w:lang w:bidi="fa-IR"/>
        </w:rPr>
        <w:t>ی</w:t>
      </w:r>
      <w:r w:rsidR="00333F2C" w:rsidRPr="00333F2C">
        <w:rPr>
          <w:rtl/>
          <w:lang w:bidi="fa-IR"/>
        </w:rPr>
        <w:t xml:space="preserve"> که ب</w:t>
      </w:r>
      <w:r w:rsidR="00333F2C" w:rsidRPr="00333F2C">
        <w:rPr>
          <w:rFonts w:hint="cs"/>
          <w:rtl/>
          <w:lang w:bidi="fa-IR"/>
        </w:rPr>
        <w:t>ی</w:t>
      </w:r>
      <w:r w:rsidR="00333F2C" w:rsidRPr="00333F2C">
        <w:rPr>
          <w:rFonts w:hint="eastAsia"/>
          <w:rtl/>
          <w:lang w:bidi="fa-IR"/>
        </w:rPr>
        <w:t>شتر</w:t>
      </w:r>
      <w:r w:rsidR="00333F2C" w:rsidRPr="00333F2C">
        <w:rPr>
          <w:rFonts w:hint="cs"/>
          <w:rtl/>
          <w:lang w:bidi="fa-IR"/>
        </w:rPr>
        <w:t>ی</w:t>
      </w:r>
      <w:r w:rsidR="00333F2C" w:rsidRPr="00333F2C">
        <w:rPr>
          <w:rFonts w:hint="eastAsia"/>
          <w:rtl/>
          <w:lang w:bidi="fa-IR"/>
        </w:rPr>
        <w:t>ن</w:t>
      </w:r>
      <w:r w:rsidR="00333F2C" w:rsidRPr="00333F2C">
        <w:rPr>
          <w:rtl/>
          <w:lang w:bidi="fa-IR"/>
        </w:rPr>
        <w:t xml:space="preserve"> زمان فرد به آن اختصاص دارد، شغل اصل</w:t>
      </w:r>
      <w:r w:rsidR="00333F2C" w:rsidRPr="00333F2C">
        <w:rPr>
          <w:rFonts w:hint="cs"/>
          <w:rtl/>
          <w:lang w:bidi="fa-IR"/>
        </w:rPr>
        <w:t>ی</w:t>
      </w:r>
      <w:r w:rsidR="00333F2C" w:rsidRPr="00333F2C">
        <w:rPr>
          <w:rtl/>
          <w:lang w:bidi="fa-IR"/>
        </w:rPr>
        <w:t xml:space="preserve"> تلق</w:t>
      </w:r>
      <w:r w:rsidR="00333F2C" w:rsidRPr="00333F2C">
        <w:rPr>
          <w:rFonts w:hint="cs"/>
          <w:rtl/>
          <w:lang w:bidi="fa-IR"/>
        </w:rPr>
        <w:t>ی</w:t>
      </w:r>
      <w:r w:rsidR="00333F2C" w:rsidRPr="00333F2C">
        <w:rPr>
          <w:rtl/>
          <w:lang w:bidi="fa-IR"/>
        </w:rPr>
        <w:t xml:space="preserve"> شده و محل انجام آن، مبنا</w:t>
      </w:r>
      <w:r w:rsidR="00333F2C" w:rsidRPr="00333F2C">
        <w:rPr>
          <w:rFonts w:hint="cs"/>
          <w:rtl/>
          <w:lang w:bidi="fa-IR"/>
        </w:rPr>
        <w:t>ی</w:t>
      </w:r>
      <w:r w:rsidR="00333F2C" w:rsidRPr="00333F2C">
        <w:rPr>
          <w:rtl/>
          <w:lang w:bidi="fa-IR"/>
        </w:rPr>
        <w:t xml:space="preserve"> اعمال تعط</w:t>
      </w:r>
      <w:r w:rsidR="00333F2C" w:rsidRPr="00333F2C">
        <w:rPr>
          <w:rFonts w:hint="cs"/>
          <w:rtl/>
          <w:lang w:bidi="fa-IR"/>
        </w:rPr>
        <w:t>ی</w:t>
      </w:r>
      <w:r w:rsidR="00333F2C" w:rsidRPr="00333F2C">
        <w:rPr>
          <w:rFonts w:hint="eastAsia"/>
          <w:rtl/>
          <w:lang w:bidi="fa-IR"/>
        </w:rPr>
        <w:t>لات</w:t>
      </w:r>
      <w:r w:rsidR="00333F2C" w:rsidRPr="00333F2C">
        <w:rPr>
          <w:rtl/>
          <w:lang w:bidi="fa-IR"/>
        </w:rPr>
        <w:t xml:space="preserve"> خواهد بود.</w:t>
      </w:r>
    </w:p>
    <w:p w14:paraId="5EE6730F" w14:textId="77777777" w:rsidR="00BD04C6" w:rsidRPr="00DF4837" w:rsidRDefault="009C6B75" w:rsidP="004A10EC">
      <w:pPr>
        <w:pStyle w:val="a1"/>
        <w:jc w:val="both"/>
        <w:rPr>
          <w:rtl/>
        </w:rPr>
      </w:pPr>
      <w:r w:rsidRPr="00DF4837">
        <w:rPr>
          <w:rtl/>
        </w:rPr>
        <w:t>زبان تبادل اطلاعات</w:t>
      </w:r>
    </w:p>
    <w:p w14:paraId="4CD0CB7F" w14:textId="6BB1C638" w:rsidR="00E11BF6" w:rsidRDefault="009C6B75">
      <w:pPr>
        <w:pStyle w:val="ListParagraph"/>
        <w:numPr>
          <w:ilvl w:val="0"/>
          <w:numId w:val="39"/>
        </w:numPr>
        <w:jc w:val="both"/>
        <w:rPr>
          <w:lang w:bidi="fa-IR"/>
        </w:rPr>
      </w:pPr>
      <w:r w:rsidRPr="00DF4837">
        <w:rPr>
          <w:rtl/>
          <w:lang w:bidi="fa-IR"/>
        </w:rPr>
        <w:t xml:space="preserve">تبادل اطلاعات، شامل گفتار و نوشتار از طریق هر رسانه‌ای، بین ایالت‌ها و نیز بین ایالت‌ها و حکومت فدرال با استفاده از زبان، رسم الخط و تقویم فدرال انجام می‌شود. </w:t>
      </w:r>
      <w:r w:rsidR="00F473CA" w:rsidRPr="00DF4837">
        <w:rPr>
          <w:rFonts w:hint="cs"/>
          <w:rtl/>
          <w:lang w:bidi="fa-IR"/>
        </w:rPr>
        <w:t xml:space="preserve">ارتباطات بین ایالتی فقط به زبان، رسم </w:t>
      </w:r>
      <w:r w:rsidR="00E11BF6">
        <w:rPr>
          <w:rFonts w:hint="cs"/>
          <w:rtl/>
          <w:lang w:bidi="fa-IR"/>
        </w:rPr>
        <w:t>الخط و تقویم فدرال انجام می</w:t>
      </w:r>
      <w:r w:rsidR="00FF0E1F">
        <w:rPr>
          <w:rFonts w:hint="eastAsia"/>
          <w:rtl/>
          <w:lang w:bidi="fa-IR"/>
        </w:rPr>
        <w:t>‌</w:t>
      </w:r>
      <w:r w:rsidR="00E11BF6">
        <w:rPr>
          <w:rFonts w:hint="cs"/>
          <w:rtl/>
          <w:lang w:bidi="fa-IR"/>
        </w:rPr>
        <w:t>شود.</w:t>
      </w:r>
    </w:p>
    <w:p w14:paraId="49D8E77B" w14:textId="7E3BDC98" w:rsidR="00BD04C6" w:rsidRPr="00DF4837" w:rsidRDefault="009C6B75">
      <w:pPr>
        <w:pStyle w:val="ListParagraph"/>
        <w:numPr>
          <w:ilvl w:val="0"/>
          <w:numId w:val="39"/>
        </w:numPr>
        <w:jc w:val="both"/>
        <w:rPr>
          <w:rtl/>
          <w:lang w:bidi="fa-IR"/>
        </w:rPr>
      </w:pPr>
      <w:r w:rsidRPr="00DF4837">
        <w:rPr>
          <w:rtl/>
          <w:lang w:bidi="fa-IR"/>
        </w:rPr>
        <w:t>ایالت‌ها</w:t>
      </w:r>
      <w:r w:rsidR="00F473CA" w:rsidRPr="00DF4837">
        <w:rPr>
          <w:rFonts w:hint="cs"/>
          <w:rtl/>
          <w:lang w:bidi="fa-IR"/>
        </w:rPr>
        <w:t>یی</w:t>
      </w:r>
      <w:r w:rsidRPr="00DF4837">
        <w:rPr>
          <w:rtl/>
          <w:lang w:bidi="fa-IR"/>
        </w:rPr>
        <w:t xml:space="preserve"> </w:t>
      </w:r>
      <w:r w:rsidR="009E0343">
        <w:rPr>
          <w:rFonts w:hint="cs"/>
          <w:rtl/>
          <w:lang w:bidi="fa-IR"/>
        </w:rPr>
        <w:t>که یک زبان</w:t>
      </w:r>
      <w:r w:rsidR="00F473CA" w:rsidRPr="00DF4837">
        <w:rPr>
          <w:rFonts w:hint="cs"/>
          <w:rtl/>
          <w:lang w:bidi="fa-IR"/>
        </w:rPr>
        <w:t xml:space="preserve"> </w:t>
      </w:r>
      <w:r w:rsidR="009E0343">
        <w:rPr>
          <w:rFonts w:hint="cs"/>
          <w:rtl/>
          <w:lang w:bidi="fa-IR"/>
        </w:rPr>
        <w:t xml:space="preserve">رسمی مشترک </w:t>
      </w:r>
      <w:r w:rsidR="00F473CA" w:rsidRPr="00DF4837">
        <w:rPr>
          <w:rFonts w:hint="cs"/>
          <w:rtl/>
          <w:lang w:bidi="fa-IR"/>
        </w:rPr>
        <w:t>دارند می</w:t>
      </w:r>
      <w:r w:rsidR="00FF0E1F">
        <w:rPr>
          <w:rFonts w:hint="eastAsia"/>
          <w:rtl/>
          <w:lang w:bidi="fa-IR"/>
        </w:rPr>
        <w:t>‌</w:t>
      </w:r>
      <w:r w:rsidR="00F473CA" w:rsidRPr="00DF4837">
        <w:rPr>
          <w:rFonts w:hint="cs"/>
          <w:rtl/>
          <w:lang w:bidi="fa-IR"/>
        </w:rPr>
        <w:t xml:space="preserve">توانند </w:t>
      </w:r>
      <w:r w:rsidRPr="00DF4837">
        <w:rPr>
          <w:rtl/>
          <w:lang w:bidi="fa-IR"/>
        </w:rPr>
        <w:t>در صورت موافقت مج</w:t>
      </w:r>
      <w:r w:rsidR="00FF0E1F">
        <w:rPr>
          <w:rFonts w:hint="cs"/>
          <w:rtl/>
          <w:lang w:bidi="fa-IR"/>
        </w:rPr>
        <w:t>ل</w:t>
      </w:r>
      <w:r w:rsidRPr="00DF4837">
        <w:rPr>
          <w:rtl/>
          <w:lang w:bidi="fa-IR"/>
        </w:rPr>
        <w:t xml:space="preserve">س </w:t>
      </w:r>
      <w:r w:rsidR="00F473CA" w:rsidRPr="00DF4837">
        <w:rPr>
          <w:rFonts w:hint="cs"/>
          <w:rtl/>
          <w:lang w:bidi="fa-IR"/>
        </w:rPr>
        <w:t>فدرال</w:t>
      </w:r>
      <w:r w:rsidR="00F473CA" w:rsidRPr="00DF4837">
        <w:rPr>
          <w:rtl/>
          <w:lang w:bidi="fa-IR"/>
        </w:rPr>
        <w:t xml:space="preserve"> </w:t>
      </w:r>
      <w:r w:rsidR="00F473CA" w:rsidRPr="00DF4837">
        <w:rPr>
          <w:rFonts w:hint="cs"/>
          <w:rtl/>
          <w:lang w:bidi="fa-IR"/>
        </w:rPr>
        <w:t>با آن زبان ارتباط برقرار نمایند</w:t>
      </w:r>
      <w:r w:rsidRPr="00DF4837">
        <w:rPr>
          <w:rtl/>
          <w:lang w:bidi="fa-IR"/>
        </w:rPr>
        <w:t>.</w:t>
      </w:r>
      <w:r w:rsidR="00F473CA" w:rsidRPr="00DF4837">
        <w:rPr>
          <w:rFonts w:hint="cs"/>
          <w:rtl/>
          <w:lang w:bidi="fa-IR"/>
        </w:rPr>
        <w:t xml:space="preserve"> هزینه ترجمه چنین ارتباطاتی برای ارائه به مراج</w:t>
      </w:r>
      <w:r w:rsidR="00F50152" w:rsidRPr="00DF4837">
        <w:rPr>
          <w:rFonts w:hint="cs"/>
          <w:rtl/>
          <w:lang w:bidi="fa-IR"/>
        </w:rPr>
        <w:t>ع</w:t>
      </w:r>
      <w:r w:rsidR="00F473CA" w:rsidRPr="00DF4837">
        <w:rPr>
          <w:rFonts w:hint="cs"/>
          <w:rtl/>
          <w:lang w:bidi="fa-IR"/>
        </w:rPr>
        <w:t xml:space="preserve"> </w:t>
      </w:r>
      <w:r w:rsidR="009E0343">
        <w:rPr>
          <w:rFonts w:hint="cs"/>
          <w:rtl/>
          <w:lang w:bidi="fa-IR"/>
        </w:rPr>
        <w:t xml:space="preserve">فدرال </w:t>
      </w:r>
      <w:r w:rsidR="00F473CA" w:rsidRPr="00DF4837">
        <w:rPr>
          <w:rFonts w:hint="cs"/>
          <w:rtl/>
          <w:lang w:bidi="fa-IR"/>
        </w:rPr>
        <w:t xml:space="preserve">یا </w:t>
      </w:r>
      <w:r w:rsidR="00FF0E1F" w:rsidRPr="00DF4837">
        <w:rPr>
          <w:rFonts w:hint="cs"/>
          <w:rtl/>
          <w:lang w:bidi="fa-IR"/>
        </w:rPr>
        <w:t>دادگاه</w:t>
      </w:r>
      <w:r w:rsidR="00FF0E1F">
        <w:rPr>
          <w:rFonts w:hint="eastAsia"/>
          <w:rtl/>
          <w:lang w:bidi="fa-IR"/>
        </w:rPr>
        <w:t>‌</w:t>
      </w:r>
      <w:r w:rsidR="00F473CA" w:rsidRPr="00DF4837">
        <w:rPr>
          <w:rFonts w:hint="cs"/>
          <w:rtl/>
          <w:lang w:bidi="fa-IR"/>
        </w:rPr>
        <w:t xml:space="preserve">ها، به عهده تولید کننده </w:t>
      </w:r>
      <w:r w:rsidR="009E0343">
        <w:rPr>
          <w:rFonts w:hint="cs"/>
          <w:rtl/>
          <w:lang w:bidi="fa-IR"/>
        </w:rPr>
        <w:t xml:space="preserve">محتوا </w:t>
      </w:r>
      <w:r w:rsidR="00984DC7" w:rsidRPr="00DF4837">
        <w:rPr>
          <w:rFonts w:hint="cs"/>
          <w:rtl/>
          <w:lang w:bidi="fa-IR"/>
        </w:rPr>
        <w:t>است.</w:t>
      </w:r>
    </w:p>
    <w:p w14:paraId="21353C24" w14:textId="77777777" w:rsidR="00BD04C6" w:rsidRPr="00DF4837" w:rsidRDefault="009C6B75" w:rsidP="000D013A">
      <w:pPr>
        <w:pStyle w:val="a1"/>
        <w:jc w:val="both"/>
        <w:rPr>
          <w:rtl/>
        </w:rPr>
      </w:pPr>
      <w:r w:rsidRPr="00DF4837">
        <w:rPr>
          <w:rtl/>
        </w:rPr>
        <w:lastRenderedPageBreak/>
        <w:t>پرچم‏ فدرال</w:t>
      </w:r>
    </w:p>
    <w:p w14:paraId="1250FE7B" w14:textId="6BE76D9E" w:rsidR="00BD04C6" w:rsidRPr="00DF4837" w:rsidRDefault="009C6B75" w:rsidP="00A568A2">
      <w:pPr>
        <w:pStyle w:val="ab"/>
        <w:rPr>
          <w:rtl/>
        </w:rPr>
      </w:pPr>
      <w:r w:rsidRPr="00DF4837">
        <w:rPr>
          <w:rtl/>
        </w:rPr>
        <w:t>پرچم‏ فدرال‏ از سه‏ نوار افقی هم عرض که به ترتیب از بالا به پایین به رنگ</w:t>
      </w:r>
      <w:r w:rsidR="003D537B">
        <w:rPr>
          <w:cs/>
        </w:rPr>
        <w:t>‎</w:t>
      </w:r>
      <w:r w:rsidR="003D537B">
        <w:rPr>
          <w:rtl/>
        </w:rPr>
        <w:t>ها</w:t>
      </w:r>
      <w:r w:rsidRPr="00DF4837">
        <w:rPr>
          <w:rtl/>
        </w:rPr>
        <w:t>ی سبز، سفید و قرمز هستند تشکیل شده است</w:t>
      </w:r>
      <w:r w:rsidR="004E7B6C" w:rsidRPr="00DF4837">
        <w:t>.</w:t>
      </w:r>
      <w:r w:rsidRPr="00DF4837">
        <w:rPr>
          <w:rtl/>
        </w:rPr>
        <w:t xml:space="preserve"> ارتفاع </w:t>
      </w:r>
      <w:r w:rsidR="004E7B6C" w:rsidRPr="00DF4837">
        <w:rPr>
          <w:rtl/>
        </w:rPr>
        <w:t>پرچم‏</w:t>
      </w:r>
      <w:r w:rsidR="004E7B6C" w:rsidRPr="00DF4837">
        <w:t xml:space="preserve"> </w:t>
      </w:r>
      <w:r w:rsidR="004E7B6C" w:rsidRPr="00DF4837">
        <w:rPr>
          <w:rtl/>
          <w:lang w:val="de-DE"/>
        </w:rPr>
        <w:t xml:space="preserve"> به اندازه </w:t>
      </w:r>
      <w:r w:rsidRPr="00DF4837">
        <w:rPr>
          <w:rtl/>
        </w:rPr>
        <w:t xml:space="preserve">سه چهارم طول آن است. کد دقیق رنگ نوارها در پیوست </w:t>
      </w:r>
      <w:r w:rsidR="008359F8">
        <w:rPr>
          <w:rFonts w:hint="cs"/>
          <w:rtl/>
        </w:rPr>
        <w:t>3</w:t>
      </w:r>
      <w:r w:rsidRPr="00DF4837">
        <w:rPr>
          <w:rtl/>
        </w:rPr>
        <w:t xml:space="preserve"> می‌آید.</w:t>
      </w:r>
    </w:p>
    <w:p w14:paraId="483F8083" w14:textId="77777777" w:rsidR="00BD04C6" w:rsidRPr="00DF4837" w:rsidRDefault="009C6B75" w:rsidP="004A10EC">
      <w:pPr>
        <w:pStyle w:val="a1"/>
        <w:jc w:val="both"/>
        <w:rPr>
          <w:rtl/>
        </w:rPr>
      </w:pPr>
      <w:r w:rsidRPr="00DF4837">
        <w:rPr>
          <w:rtl/>
        </w:rPr>
        <w:t>پرچم‏ ایالتی</w:t>
      </w:r>
    </w:p>
    <w:p w14:paraId="4B3245F7" w14:textId="77777777" w:rsidR="001A626E" w:rsidRDefault="009C6B75">
      <w:pPr>
        <w:pStyle w:val="ListParagraph"/>
        <w:numPr>
          <w:ilvl w:val="0"/>
          <w:numId w:val="40"/>
        </w:numPr>
        <w:jc w:val="both"/>
        <w:rPr>
          <w:lang w:bidi="fa-IR"/>
        </w:rPr>
      </w:pPr>
      <w:r w:rsidRPr="00DF4837">
        <w:rPr>
          <w:rtl/>
          <w:lang w:bidi="fa-IR"/>
        </w:rPr>
        <w:t>ایالت‌ها می‌توان</w:t>
      </w:r>
      <w:r w:rsidR="00F63B79">
        <w:rPr>
          <w:rtl/>
          <w:lang w:bidi="fa-IR"/>
        </w:rPr>
        <w:t xml:space="preserve">ند </w:t>
      </w:r>
      <w:r w:rsidR="001A626E">
        <w:rPr>
          <w:rFonts w:hint="cs"/>
          <w:rtl/>
          <w:lang w:bidi="fa-IR"/>
        </w:rPr>
        <w:t xml:space="preserve">از طریق </w:t>
      </w:r>
      <w:r w:rsidR="001A626E" w:rsidRPr="001A626E">
        <w:rPr>
          <w:rtl/>
          <w:lang w:bidi="fa-IR"/>
        </w:rPr>
        <w:t>تصو</w:t>
      </w:r>
      <w:r w:rsidR="001A626E" w:rsidRPr="001A626E">
        <w:rPr>
          <w:rFonts w:hint="cs"/>
          <w:rtl/>
          <w:lang w:bidi="fa-IR"/>
        </w:rPr>
        <w:t>ی</w:t>
      </w:r>
      <w:r w:rsidR="001A626E" w:rsidRPr="001A626E">
        <w:rPr>
          <w:rFonts w:hint="eastAsia"/>
          <w:rtl/>
          <w:lang w:bidi="fa-IR"/>
        </w:rPr>
        <w:t>ب</w:t>
      </w:r>
      <w:r w:rsidR="001A626E" w:rsidRPr="001A626E">
        <w:rPr>
          <w:rtl/>
          <w:lang w:bidi="fa-IR"/>
        </w:rPr>
        <w:t xml:space="preserve"> </w:t>
      </w:r>
      <w:r w:rsidR="001A626E">
        <w:rPr>
          <w:rFonts w:hint="cs"/>
          <w:rtl/>
          <w:lang w:bidi="fa-IR"/>
        </w:rPr>
        <w:t xml:space="preserve">در </w:t>
      </w:r>
      <w:r w:rsidR="001A626E" w:rsidRPr="001A626E">
        <w:rPr>
          <w:rtl/>
          <w:lang w:bidi="fa-IR"/>
        </w:rPr>
        <w:t>مجلس ا</w:t>
      </w:r>
      <w:r w:rsidR="001A626E" w:rsidRPr="001A626E">
        <w:rPr>
          <w:rFonts w:hint="cs"/>
          <w:rtl/>
          <w:lang w:bidi="fa-IR"/>
        </w:rPr>
        <w:t>ی</w:t>
      </w:r>
      <w:r w:rsidR="001A626E" w:rsidRPr="001A626E">
        <w:rPr>
          <w:rFonts w:hint="eastAsia"/>
          <w:rtl/>
          <w:lang w:bidi="fa-IR"/>
        </w:rPr>
        <w:t>الت</w:t>
      </w:r>
      <w:r w:rsidR="001A626E" w:rsidRPr="001A626E">
        <w:rPr>
          <w:rFonts w:hint="cs"/>
          <w:rtl/>
          <w:lang w:bidi="fa-IR"/>
        </w:rPr>
        <w:t>ی</w:t>
      </w:r>
      <w:r w:rsidR="001A626E" w:rsidRPr="001A626E">
        <w:rPr>
          <w:rtl/>
          <w:lang w:bidi="fa-IR"/>
        </w:rPr>
        <w:t xml:space="preserve"> </w:t>
      </w:r>
      <w:r w:rsidR="001A626E">
        <w:rPr>
          <w:rtl/>
          <w:lang w:bidi="fa-IR"/>
        </w:rPr>
        <w:t>پرچم خاص خود را داشته باشند.</w:t>
      </w:r>
    </w:p>
    <w:p w14:paraId="07843670" w14:textId="75BB0AF3" w:rsidR="00D91B3A" w:rsidRPr="00D91B3A" w:rsidRDefault="009C6B75">
      <w:pPr>
        <w:pStyle w:val="ListParagraph"/>
        <w:numPr>
          <w:ilvl w:val="0"/>
          <w:numId w:val="40"/>
        </w:numPr>
        <w:jc w:val="both"/>
        <w:rPr>
          <w:lang w:bidi="fa-IR"/>
        </w:rPr>
      </w:pPr>
      <w:r w:rsidRPr="00D91B3A">
        <w:rPr>
          <w:rtl/>
          <w:lang w:bidi="fa-IR"/>
        </w:rPr>
        <w:t xml:space="preserve">در کلیه اماکن حکومتی </w:t>
      </w:r>
      <w:r w:rsidR="00FF0E1F" w:rsidRPr="00D91B3A">
        <w:rPr>
          <w:rtl/>
        </w:rPr>
        <w:t>چنان‌چه پرچم ایالتی برافراشته شود، پرچم فدرال نیز با</w:t>
      </w:r>
      <w:r w:rsidR="00FF0E1F" w:rsidRPr="00D91B3A">
        <w:rPr>
          <w:rFonts w:hint="cs"/>
          <w:rtl/>
        </w:rPr>
        <w:t>ی</w:t>
      </w:r>
      <w:r w:rsidR="00FF0E1F" w:rsidRPr="00D91B3A">
        <w:rPr>
          <w:rFonts w:hint="eastAsia"/>
          <w:rtl/>
        </w:rPr>
        <w:t>د</w:t>
      </w:r>
      <w:r w:rsidR="00FF0E1F" w:rsidRPr="00D91B3A">
        <w:rPr>
          <w:rtl/>
        </w:rPr>
        <w:t xml:space="preserve"> </w:t>
      </w:r>
      <w:r w:rsidR="00FF0E1F" w:rsidRPr="00D91B3A">
        <w:rPr>
          <w:rFonts w:hint="eastAsia"/>
          <w:rtl/>
        </w:rPr>
        <w:t>پ</w:t>
      </w:r>
      <w:r w:rsidR="00FF0E1F" w:rsidRPr="00D91B3A">
        <w:rPr>
          <w:rFonts w:hint="cs"/>
          <w:rtl/>
        </w:rPr>
        <w:t>ی</w:t>
      </w:r>
      <w:r w:rsidR="00FF0E1F" w:rsidRPr="00D91B3A">
        <w:rPr>
          <w:rFonts w:hint="eastAsia"/>
          <w:rtl/>
        </w:rPr>
        <w:t>ش</w:t>
      </w:r>
      <w:r w:rsidR="00FF0E1F" w:rsidRPr="00D91B3A">
        <w:rPr>
          <w:rtl/>
        </w:rPr>
        <w:t xml:space="preserve"> </w:t>
      </w:r>
      <w:r w:rsidR="00FF0E1F" w:rsidRPr="00D91B3A">
        <w:rPr>
          <w:rFonts w:hint="eastAsia"/>
          <w:rtl/>
        </w:rPr>
        <w:t>از</w:t>
      </w:r>
      <w:r w:rsidR="00FF0E1F" w:rsidRPr="00D91B3A">
        <w:rPr>
          <w:rtl/>
        </w:rPr>
        <w:t xml:space="preserve"> </w:t>
      </w:r>
      <w:r w:rsidR="00FF0E1F" w:rsidRPr="00D91B3A">
        <w:rPr>
          <w:rFonts w:hint="eastAsia"/>
          <w:rtl/>
        </w:rPr>
        <w:t>آن،</w:t>
      </w:r>
      <w:r w:rsidR="00FF0E1F" w:rsidRPr="00D91B3A">
        <w:rPr>
          <w:rtl/>
        </w:rPr>
        <w:t xml:space="preserve"> </w:t>
      </w:r>
      <w:r w:rsidR="00FF0E1F" w:rsidRPr="00D91B3A">
        <w:rPr>
          <w:rFonts w:hint="eastAsia"/>
          <w:rtl/>
        </w:rPr>
        <w:t>با</w:t>
      </w:r>
      <w:r w:rsidR="00FF0E1F" w:rsidRPr="00D91B3A">
        <w:rPr>
          <w:rtl/>
        </w:rPr>
        <w:t xml:space="preserve"> </w:t>
      </w:r>
      <w:r w:rsidR="00FF0E1F" w:rsidRPr="00D91B3A">
        <w:rPr>
          <w:rFonts w:hint="eastAsia"/>
          <w:rtl/>
        </w:rPr>
        <w:t>اندازه‌ا</w:t>
      </w:r>
      <w:r w:rsidR="00FF0E1F" w:rsidRPr="00D91B3A">
        <w:rPr>
          <w:rFonts w:hint="cs"/>
          <w:rtl/>
        </w:rPr>
        <w:t>ی</w:t>
      </w:r>
      <w:r w:rsidR="00FF0E1F" w:rsidRPr="00D91B3A">
        <w:rPr>
          <w:rtl/>
        </w:rPr>
        <w:t xml:space="preserve"> </w:t>
      </w:r>
      <w:r w:rsidR="00FF0E1F" w:rsidRPr="00D91B3A">
        <w:rPr>
          <w:rFonts w:hint="eastAsia"/>
          <w:rtl/>
        </w:rPr>
        <w:t>برابر</w:t>
      </w:r>
      <w:r w:rsidR="00FF0E1F" w:rsidRPr="00D91B3A">
        <w:rPr>
          <w:rtl/>
        </w:rPr>
        <w:t xml:space="preserve"> </w:t>
      </w:r>
      <w:r w:rsidR="00FF0E1F" w:rsidRPr="00D91B3A">
        <w:rPr>
          <w:rFonts w:hint="cs"/>
          <w:rtl/>
        </w:rPr>
        <w:t>ی</w:t>
      </w:r>
      <w:r w:rsidR="00FF0E1F" w:rsidRPr="00D91B3A">
        <w:rPr>
          <w:rFonts w:hint="eastAsia"/>
          <w:rtl/>
        </w:rPr>
        <w:t>ا</w:t>
      </w:r>
      <w:r w:rsidR="00FF0E1F" w:rsidRPr="00D91B3A">
        <w:rPr>
          <w:rtl/>
        </w:rPr>
        <w:t xml:space="preserve"> </w:t>
      </w:r>
      <w:r w:rsidR="00FF0E1F" w:rsidRPr="00D91B3A">
        <w:rPr>
          <w:rFonts w:hint="eastAsia"/>
          <w:rtl/>
        </w:rPr>
        <w:t>بزرگ‌تر</w:t>
      </w:r>
      <w:r w:rsidR="00FF0E1F" w:rsidRPr="00D91B3A">
        <w:rPr>
          <w:rtl/>
        </w:rPr>
        <w:t xml:space="preserve"> </w:t>
      </w:r>
      <w:r w:rsidR="00FF0E1F" w:rsidRPr="00D91B3A">
        <w:rPr>
          <w:rFonts w:hint="eastAsia"/>
          <w:rtl/>
        </w:rPr>
        <w:t>و</w:t>
      </w:r>
      <w:r w:rsidR="00FF0E1F" w:rsidRPr="00D91B3A">
        <w:rPr>
          <w:rtl/>
        </w:rPr>
        <w:t xml:space="preserve"> </w:t>
      </w:r>
      <w:r w:rsidR="00FF0E1F" w:rsidRPr="00D91B3A">
        <w:rPr>
          <w:rFonts w:hint="eastAsia"/>
          <w:rtl/>
        </w:rPr>
        <w:t>در</w:t>
      </w:r>
      <w:r w:rsidR="00FF0E1F" w:rsidRPr="00D91B3A">
        <w:rPr>
          <w:rtl/>
        </w:rPr>
        <w:t xml:space="preserve"> </w:t>
      </w:r>
      <w:r w:rsidR="00FF0E1F" w:rsidRPr="00D91B3A">
        <w:rPr>
          <w:rFonts w:hint="eastAsia"/>
          <w:rtl/>
        </w:rPr>
        <w:t>موقع</w:t>
      </w:r>
      <w:r w:rsidR="00FF0E1F" w:rsidRPr="00D91B3A">
        <w:rPr>
          <w:rFonts w:hint="cs"/>
          <w:rtl/>
        </w:rPr>
        <w:t>ی</w:t>
      </w:r>
      <w:r w:rsidR="00FF0E1F" w:rsidRPr="00D91B3A">
        <w:rPr>
          <w:rFonts w:hint="eastAsia"/>
          <w:rtl/>
        </w:rPr>
        <w:t>ت</w:t>
      </w:r>
      <w:r w:rsidR="00FF0E1F" w:rsidRPr="00D91B3A">
        <w:rPr>
          <w:rFonts w:hint="cs"/>
          <w:rtl/>
        </w:rPr>
        <w:t>ی</w:t>
      </w:r>
      <w:r w:rsidR="00FF0E1F" w:rsidRPr="00D91B3A">
        <w:rPr>
          <w:rtl/>
        </w:rPr>
        <w:t xml:space="preserve"> </w:t>
      </w:r>
      <w:r w:rsidR="00FF0E1F" w:rsidRPr="00D91B3A">
        <w:rPr>
          <w:rFonts w:hint="eastAsia"/>
          <w:rtl/>
        </w:rPr>
        <w:t>بلندتر</w:t>
      </w:r>
      <w:r w:rsidR="00FF0E1F" w:rsidRPr="00D91B3A">
        <w:rPr>
          <w:rtl/>
        </w:rPr>
        <w:t xml:space="preserve"> (دست‌کم معادل یک نوار پرچم</w:t>
      </w:r>
      <w:r w:rsidR="00D91B3A">
        <w:rPr>
          <w:rFonts w:hint="cs"/>
          <w:rtl/>
        </w:rPr>
        <w:t xml:space="preserve"> فدرال</w:t>
      </w:r>
      <w:r w:rsidR="00FF0E1F" w:rsidRPr="00D91B3A">
        <w:rPr>
          <w:rtl/>
        </w:rPr>
        <w:t>) نصب گردد. حذف یا پوشاندن پرچم فدرال در هیچ شرایطی مجاز نیست</w:t>
      </w:r>
      <w:r w:rsidR="00F216AF">
        <w:rPr>
          <w:rFonts w:hint="cs"/>
          <w:rtl/>
          <w:lang w:val="de-DE" w:bidi="fa-IR"/>
        </w:rPr>
        <w:t>.</w:t>
      </w:r>
    </w:p>
    <w:p w14:paraId="68F6D610" w14:textId="685F31F5" w:rsidR="00FF0E1F" w:rsidRDefault="00FF0E1F" w:rsidP="001A626E">
      <w:pPr>
        <w:pStyle w:val="a1"/>
        <w:jc w:val="both"/>
        <w:rPr>
          <w:rtl/>
        </w:rPr>
      </w:pPr>
      <w:r w:rsidRPr="001A626E">
        <w:rPr>
          <w:rtl/>
        </w:rPr>
        <w:t>ثبت و نظارت بر پرچم‌های ایالتی</w:t>
      </w:r>
    </w:p>
    <w:p w14:paraId="5A6459E1" w14:textId="4693B791" w:rsidR="001A626E" w:rsidRDefault="001A626E">
      <w:pPr>
        <w:pStyle w:val="ListParagraph"/>
        <w:numPr>
          <w:ilvl w:val="0"/>
          <w:numId w:val="50"/>
        </w:numPr>
        <w:jc w:val="both"/>
        <w:rPr>
          <w:lang w:bidi="fa-IR"/>
        </w:rPr>
      </w:pPr>
      <w:r w:rsidRPr="001A626E">
        <w:rPr>
          <w:rtl/>
          <w:lang w:bidi="fa-IR"/>
        </w:rPr>
        <w:t>پرچم</w:t>
      </w:r>
      <w:r w:rsidR="003D537B">
        <w:rPr>
          <w:cs/>
          <w:lang w:bidi="fa-IR"/>
        </w:rPr>
        <w:t>‎</w:t>
      </w:r>
      <w:r w:rsidR="003D537B">
        <w:rPr>
          <w:rtl/>
          <w:lang w:bidi="fa-IR"/>
        </w:rPr>
        <w:t>ها</w:t>
      </w:r>
      <w:r w:rsidRPr="001A626E">
        <w:rPr>
          <w:rFonts w:hint="cs"/>
          <w:rtl/>
          <w:lang w:bidi="fa-IR"/>
        </w:rPr>
        <w:t>ی</w:t>
      </w:r>
      <w:r w:rsidRPr="001A626E">
        <w:rPr>
          <w:rtl/>
          <w:lang w:bidi="fa-IR"/>
        </w:rPr>
        <w:t xml:space="preserve"> ا</w:t>
      </w:r>
      <w:r w:rsidRPr="001A626E">
        <w:rPr>
          <w:rFonts w:hint="cs"/>
          <w:rtl/>
          <w:lang w:bidi="fa-IR"/>
        </w:rPr>
        <w:t>ی</w:t>
      </w:r>
      <w:r w:rsidRPr="001A626E">
        <w:rPr>
          <w:rFonts w:hint="eastAsia"/>
          <w:rtl/>
          <w:lang w:bidi="fa-IR"/>
        </w:rPr>
        <w:t>الت</w:t>
      </w:r>
      <w:r w:rsidRPr="001A626E">
        <w:rPr>
          <w:rFonts w:hint="cs"/>
          <w:rtl/>
          <w:lang w:bidi="fa-IR"/>
        </w:rPr>
        <w:t>ی</w:t>
      </w:r>
      <w:r w:rsidRPr="001A626E">
        <w:rPr>
          <w:rtl/>
          <w:lang w:bidi="fa-IR"/>
        </w:rPr>
        <w:t xml:space="preserve"> با</w:t>
      </w:r>
      <w:r w:rsidRPr="001A626E">
        <w:rPr>
          <w:rFonts w:hint="cs"/>
          <w:rtl/>
          <w:lang w:bidi="fa-IR"/>
        </w:rPr>
        <w:t>ی</w:t>
      </w:r>
      <w:r w:rsidRPr="001A626E">
        <w:rPr>
          <w:rFonts w:hint="eastAsia"/>
          <w:rtl/>
          <w:lang w:bidi="fa-IR"/>
        </w:rPr>
        <w:t>د</w:t>
      </w:r>
      <w:r w:rsidR="00F216AF">
        <w:rPr>
          <w:rtl/>
          <w:lang w:bidi="fa-IR"/>
        </w:rPr>
        <w:t xml:space="preserve"> در وزارت کشور به ثبت برسند.</w:t>
      </w:r>
    </w:p>
    <w:p w14:paraId="2D8D2D67" w14:textId="45577475" w:rsidR="001A626E" w:rsidRDefault="001A626E">
      <w:pPr>
        <w:pStyle w:val="ListParagraph"/>
        <w:numPr>
          <w:ilvl w:val="0"/>
          <w:numId w:val="50"/>
        </w:numPr>
        <w:jc w:val="both"/>
        <w:rPr>
          <w:lang w:bidi="fa-IR"/>
        </w:rPr>
      </w:pPr>
      <w:r>
        <w:rPr>
          <w:rFonts w:hint="cs"/>
          <w:rtl/>
          <w:lang w:bidi="fa-IR"/>
        </w:rPr>
        <w:t xml:space="preserve">وزارت کشور در صورت وجود هریک از موارد زیر </w:t>
      </w:r>
      <w:r w:rsidR="009E0343">
        <w:rPr>
          <w:rFonts w:hint="cs"/>
          <w:rtl/>
          <w:lang w:bidi="fa-IR"/>
        </w:rPr>
        <w:t xml:space="preserve">میتواند </w:t>
      </w:r>
      <w:r>
        <w:rPr>
          <w:rFonts w:hint="cs"/>
          <w:rtl/>
          <w:lang w:bidi="fa-IR"/>
        </w:rPr>
        <w:t xml:space="preserve">از ثبت پرچم </w:t>
      </w:r>
      <w:r w:rsidR="009E0343">
        <w:rPr>
          <w:rFonts w:hint="cs"/>
          <w:rtl/>
          <w:lang w:bidi="fa-IR"/>
        </w:rPr>
        <w:t xml:space="preserve">خودداری </w:t>
      </w:r>
      <w:r>
        <w:rPr>
          <w:rFonts w:hint="cs"/>
          <w:rtl/>
          <w:lang w:bidi="fa-IR"/>
        </w:rPr>
        <w:t>کند:</w:t>
      </w:r>
    </w:p>
    <w:p w14:paraId="27BE5B4F" w14:textId="321B141F" w:rsidR="001A626E" w:rsidRPr="001A626E" w:rsidRDefault="001A626E">
      <w:pPr>
        <w:pStyle w:val="ListParagraph"/>
        <w:numPr>
          <w:ilvl w:val="0"/>
          <w:numId w:val="12"/>
        </w:numPr>
        <w:rPr>
          <w:lang w:bidi="fa-IR"/>
        </w:rPr>
      </w:pPr>
      <w:r>
        <w:rPr>
          <w:rtl/>
          <w:lang w:bidi="fa-IR"/>
        </w:rPr>
        <w:t>شباهت</w:t>
      </w:r>
      <w:r>
        <w:rPr>
          <w:rFonts w:hint="cs"/>
          <w:rtl/>
          <w:lang w:bidi="fa-IR"/>
        </w:rPr>
        <w:t xml:space="preserve"> </w:t>
      </w:r>
      <w:r>
        <w:rPr>
          <w:rtl/>
          <w:lang w:bidi="fa-IR"/>
        </w:rPr>
        <w:t>گمراه‌کننده‌</w:t>
      </w:r>
      <w:r w:rsidR="00FF0E1F" w:rsidRPr="00FF0E1F">
        <w:rPr>
          <w:rtl/>
          <w:lang w:bidi="fa-IR"/>
        </w:rPr>
        <w:t xml:space="preserve"> با پرچم دیگر ایالت‌ها یا پرچم کشورهای خارجی</w:t>
      </w:r>
      <w:r w:rsidR="000F074C">
        <w:rPr>
          <w:rFonts w:hint="cs"/>
          <w:rtl/>
          <w:lang w:bidi="fa-IR"/>
        </w:rPr>
        <w:t>.</w:t>
      </w:r>
    </w:p>
    <w:p w14:paraId="4215D86B" w14:textId="53DFAB7F" w:rsidR="001A626E" w:rsidRPr="001A626E" w:rsidRDefault="000F074C">
      <w:pPr>
        <w:pStyle w:val="ListParagraph"/>
        <w:numPr>
          <w:ilvl w:val="0"/>
          <w:numId w:val="12"/>
        </w:numPr>
        <w:rPr>
          <w:lang w:bidi="fa-IR"/>
        </w:rPr>
      </w:pPr>
      <w:r>
        <w:rPr>
          <w:rFonts w:hint="cs"/>
          <w:rtl/>
          <w:lang w:bidi="fa-IR"/>
        </w:rPr>
        <w:t xml:space="preserve">وجود </w:t>
      </w:r>
      <w:r w:rsidR="00FF0E1F" w:rsidRPr="00FF0E1F">
        <w:rPr>
          <w:rtl/>
          <w:lang w:bidi="fa-IR"/>
        </w:rPr>
        <w:t>محتوای نفرت‌افکن، تفرقه‌افکن، تبعیض‌آمیز یا مغایر با اصول قانون اساسی</w:t>
      </w:r>
      <w:r>
        <w:rPr>
          <w:rFonts w:hint="cs"/>
          <w:rtl/>
          <w:lang w:bidi="fa-IR"/>
        </w:rPr>
        <w:t>.</w:t>
      </w:r>
    </w:p>
    <w:p w14:paraId="07748C9C" w14:textId="46C316DB" w:rsidR="001A626E" w:rsidRPr="001A626E" w:rsidRDefault="000F074C">
      <w:pPr>
        <w:pStyle w:val="ListParagraph"/>
        <w:numPr>
          <w:ilvl w:val="0"/>
          <w:numId w:val="12"/>
        </w:numPr>
        <w:rPr>
          <w:lang w:bidi="fa-IR"/>
        </w:rPr>
      </w:pPr>
      <w:r>
        <w:rPr>
          <w:rFonts w:hint="cs"/>
          <w:rtl/>
          <w:lang w:bidi="fa-IR"/>
        </w:rPr>
        <w:t xml:space="preserve">وجود </w:t>
      </w:r>
      <w:r w:rsidR="00FF0E1F" w:rsidRPr="00FF0E1F">
        <w:rPr>
          <w:rtl/>
          <w:lang w:bidi="fa-IR"/>
        </w:rPr>
        <w:t>نماد یک گروه، حزب یا فرقه خاص</w:t>
      </w:r>
      <w:r>
        <w:rPr>
          <w:rFonts w:hint="cs"/>
          <w:rtl/>
          <w:lang w:bidi="fa-IR"/>
        </w:rPr>
        <w:t>.</w:t>
      </w:r>
    </w:p>
    <w:p w14:paraId="43572AFD" w14:textId="15AE54E2" w:rsidR="00FF0E1F" w:rsidRPr="001A626E" w:rsidRDefault="00FF0E1F">
      <w:pPr>
        <w:pStyle w:val="ListParagraph"/>
        <w:numPr>
          <w:ilvl w:val="0"/>
          <w:numId w:val="50"/>
        </w:numPr>
        <w:jc w:val="both"/>
        <w:rPr>
          <w:lang w:bidi="fa-IR"/>
        </w:rPr>
      </w:pPr>
      <w:r w:rsidRPr="00FF0E1F">
        <w:rPr>
          <w:rtl/>
          <w:lang w:bidi="fa-IR"/>
        </w:rPr>
        <w:t xml:space="preserve">در صورت </w:t>
      </w:r>
      <w:r w:rsidR="00D739F4">
        <w:rPr>
          <w:rFonts w:hint="cs"/>
          <w:rtl/>
          <w:lang w:bidi="fa-IR"/>
        </w:rPr>
        <w:t>عدم ثبت</w:t>
      </w:r>
      <w:r w:rsidRPr="00FF0E1F">
        <w:rPr>
          <w:rtl/>
          <w:lang w:bidi="fa-IR"/>
        </w:rPr>
        <w:t xml:space="preserve">، </w:t>
      </w:r>
      <w:r w:rsidR="009E0343">
        <w:rPr>
          <w:rFonts w:hint="cs"/>
          <w:rtl/>
          <w:lang w:bidi="fa-IR"/>
        </w:rPr>
        <w:t xml:space="preserve">وزارت کشور </w:t>
      </w:r>
      <w:r w:rsidRPr="00FF0E1F">
        <w:rPr>
          <w:rtl/>
          <w:lang w:bidi="fa-IR"/>
        </w:rPr>
        <w:t>موظف است ظرف ۳۰ روز دلایل را به ایالت اعلام و پیشنهاد اصلاح ارائه دهد</w:t>
      </w:r>
      <w:r w:rsidRPr="001A626E">
        <w:rPr>
          <w:lang w:bidi="fa-IR"/>
        </w:rPr>
        <w:t>.</w:t>
      </w:r>
    </w:p>
    <w:p w14:paraId="5BC78636" w14:textId="47B961AD" w:rsidR="009E0343" w:rsidRDefault="009E0343">
      <w:pPr>
        <w:pStyle w:val="ListParagraph"/>
        <w:numPr>
          <w:ilvl w:val="0"/>
          <w:numId w:val="50"/>
        </w:numPr>
        <w:jc w:val="both"/>
        <w:rPr>
          <w:lang w:bidi="fa-IR"/>
        </w:rPr>
      </w:pPr>
      <w:r>
        <w:rPr>
          <w:rFonts w:hint="cs"/>
          <w:rtl/>
          <w:lang w:bidi="fa-IR"/>
        </w:rPr>
        <w:t>اختلاف قانونی در این زمینه، در دادگاه فدرال قابل بررسی است.</w:t>
      </w:r>
    </w:p>
    <w:p w14:paraId="627F0887" w14:textId="40287B70" w:rsidR="00D265A0" w:rsidRDefault="00FF0E1F">
      <w:pPr>
        <w:pStyle w:val="ListParagraph"/>
        <w:numPr>
          <w:ilvl w:val="0"/>
          <w:numId w:val="50"/>
        </w:numPr>
        <w:jc w:val="both"/>
        <w:rPr>
          <w:rtl/>
          <w:lang w:bidi="fa-IR"/>
        </w:rPr>
      </w:pPr>
      <w:r w:rsidRPr="00FF0E1F">
        <w:rPr>
          <w:rtl/>
          <w:lang w:bidi="fa-IR"/>
        </w:rPr>
        <w:t xml:space="preserve">استفاده از پرچم ثبت‌نشده ایالتی در اماکن حکومتی رسمی </w:t>
      </w:r>
      <w:r w:rsidR="009E0343">
        <w:rPr>
          <w:rFonts w:hint="cs"/>
          <w:rtl/>
          <w:lang w:bidi="fa-IR"/>
        </w:rPr>
        <w:t>ممنوع است.</w:t>
      </w:r>
    </w:p>
    <w:p w14:paraId="6C144F47" w14:textId="77777777" w:rsidR="00D265A0" w:rsidRDefault="00D265A0">
      <w:pPr>
        <w:bidi w:val="0"/>
        <w:rPr>
          <w:rtl/>
          <w:lang w:bidi="fa-IR"/>
        </w:rPr>
      </w:pPr>
      <w:r>
        <w:rPr>
          <w:rtl/>
          <w:lang w:bidi="fa-IR"/>
        </w:rPr>
        <w:br w:type="page"/>
      </w:r>
    </w:p>
    <w:p w14:paraId="7D8BC997" w14:textId="17A27B03" w:rsidR="008A4654" w:rsidRPr="00C857A0" w:rsidRDefault="008A4654" w:rsidP="008A4654">
      <w:pPr>
        <w:pStyle w:val="a0"/>
        <w:rPr>
          <w:rtl/>
        </w:rPr>
      </w:pPr>
      <w:bookmarkStart w:id="8" w:name="_Toc209236420"/>
      <w:bookmarkStart w:id="9" w:name="_Toc209240164"/>
      <w:bookmarkStart w:id="10" w:name="_Toc209240176"/>
      <w:r>
        <w:rPr>
          <w:rFonts w:hint="cs"/>
          <w:rtl/>
        </w:rPr>
        <w:lastRenderedPageBreak/>
        <w:t xml:space="preserve"> </w:t>
      </w:r>
      <w:bookmarkStart w:id="11" w:name="_Toc224337678"/>
      <w:r>
        <w:rPr>
          <w:rFonts w:hint="cs"/>
          <w:rtl/>
        </w:rPr>
        <w:t>حکومت</w:t>
      </w:r>
      <w:bookmarkEnd w:id="11"/>
    </w:p>
    <w:p w14:paraId="1812ED88" w14:textId="77777777" w:rsidR="00B60A86" w:rsidRPr="00DF4837" w:rsidRDefault="00B60A86" w:rsidP="00B60A86">
      <w:pPr>
        <w:pStyle w:val="a1"/>
        <w:jc w:val="both"/>
        <w:rPr>
          <w:rtl/>
        </w:rPr>
      </w:pPr>
      <w:r w:rsidRPr="00DF4837">
        <w:rPr>
          <w:rtl/>
        </w:rPr>
        <w:t>سرچشمه‏ قدرت</w:t>
      </w:r>
    </w:p>
    <w:p w14:paraId="292F2C9C" w14:textId="77777777" w:rsidR="00B60A86" w:rsidRPr="00DF4837" w:rsidRDefault="00B60A86" w:rsidP="002C2079">
      <w:pPr>
        <w:pStyle w:val="ab"/>
        <w:rPr>
          <w:rtl/>
        </w:rPr>
      </w:pPr>
      <w:r w:rsidRPr="00DF4837">
        <w:rPr>
          <w:rtl/>
        </w:rPr>
        <w:t>مردم کشور سرچشمه‏ انحصاری قدرت هستند و آن را از طریق‏ انتخابات‏ و همه</w:t>
      </w:r>
      <w:r w:rsidRPr="00DF4837">
        <w:rPr>
          <w:rFonts w:hint="cs"/>
          <w:rtl/>
        </w:rPr>
        <w:t>‌</w:t>
      </w:r>
      <w:r w:rsidRPr="00DF4837">
        <w:rPr>
          <w:rtl/>
        </w:rPr>
        <w:t>پرسی</w:t>
      </w:r>
      <w:r w:rsidRPr="00DF4837">
        <w:rPr>
          <w:rFonts w:hint="cs"/>
          <w:rtl/>
        </w:rPr>
        <w:t>‌ها</w:t>
      </w:r>
      <w:r w:rsidRPr="00DF4837">
        <w:rPr>
          <w:rtl/>
        </w:rPr>
        <w:t xml:space="preserve"> و در سازگاری با قانون اساسی و از طریق تفویض به ارکان حکومت، اعمال </w:t>
      </w:r>
      <w:r>
        <w:rPr>
          <w:rtl/>
        </w:rPr>
        <w:t>می‌کنند</w:t>
      </w:r>
      <w:r w:rsidRPr="00DF4837">
        <w:rPr>
          <w:rtl/>
        </w:rPr>
        <w:t>.</w:t>
      </w:r>
    </w:p>
    <w:p w14:paraId="7AD24217" w14:textId="77777777" w:rsidR="00F31E3D" w:rsidRPr="00DF4837" w:rsidRDefault="00BF183A" w:rsidP="004A10EC">
      <w:pPr>
        <w:pStyle w:val="a1"/>
        <w:jc w:val="both"/>
        <w:rPr>
          <w:rtl/>
        </w:rPr>
      </w:pPr>
      <w:r w:rsidRPr="00DF4837">
        <w:rPr>
          <w:rtl/>
        </w:rPr>
        <w:t>سیستم حکومتی</w:t>
      </w:r>
    </w:p>
    <w:p w14:paraId="6F3E6F8D" w14:textId="1EFD9529" w:rsidR="00F31E3D" w:rsidRPr="00DF4837" w:rsidRDefault="00BF183A" w:rsidP="002C2079">
      <w:pPr>
        <w:pStyle w:val="ab"/>
        <w:rPr>
          <w:rtl/>
        </w:rPr>
      </w:pPr>
      <w:r w:rsidRPr="00DF4837">
        <w:rPr>
          <w:rtl/>
        </w:rPr>
        <w:t xml:space="preserve">سیستم حکومتی کشور، جمهوری </w:t>
      </w:r>
      <w:r w:rsidR="00D739F4">
        <w:rPr>
          <w:rFonts w:hint="cs"/>
          <w:rtl/>
        </w:rPr>
        <w:t xml:space="preserve">ریاستی </w:t>
      </w:r>
      <w:r w:rsidRPr="00DF4837">
        <w:rPr>
          <w:rtl/>
        </w:rPr>
        <w:t>دموکراتیک فدرال است.</w:t>
      </w:r>
    </w:p>
    <w:p w14:paraId="6747E443" w14:textId="77777777" w:rsidR="00B313E1" w:rsidRPr="00DF4837" w:rsidRDefault="00BF183A" w:rsidP="004A10EC">
      <w:pPr>
        <w:pStyle w:val="a1"/>
        <w:jc w:val="both"/>
        <w:rPr>
          <w:rtl/>
        </w:rPr>
      </w:pPr>
      <w:r w:rsidRPr="00DF4837">
        <w:rPr>
          <w:rtl/>
        </w:rPr>
        <w:t>تقسیم و توزیع قدرت</w:t>
      </w:r>
    </w:p>
    <w:p w14:paraId="082E0575" w14:textId="77777777" w:rsidR="00300927" w:rsidRPr="00DF4837" w:rsidRDefault="00300927">
      <w:pPr>
        <w:pStyle w:val="ListParagraph"/>
        <w:numPr>
          <w:ilvl w:val="0"/>
          <w:numId w:val="41"/>
        </w:numPr>
        <w:rPr>
          <w:rtl/>
          <w:lang w:bidi="fa-IR"/>
        </w:rPr>
      </w:pPr>
      <w:r w:rsidRPr="00DF4837">
        <w:rPr>
          <w:rFonts w:hint="cs"/>
          <w:rtl/>
          <w:lang w:bidi="fa-IR"/>
        </w:rPr>
        <w:t>عوامل قدرت به صورت زیر است:</w:t>
      </w:r>
    </w:p>
    <w:p w14:paraId="6893FF91" w14:textId="77777777" w:rsidR="00300927" w:rsidRPr="00DF4837" w:rsidRDefault="00300927">
      <w:pPr>
        <w:pStyle w:val="ListParagraph"/>
        <w:numPr>
          <w:ilvl w:val="0"/>
          <w:numId w:val="163"/>
        </w:numPr>
        <w:rPr>
          <w:lang w:bidi="fa-IR"/>
        </w:rPr>
      </w:pPr>
      <w:r w:rsidRPr="00DF4837">
        <w:rPr>
          <w:rFonts w:hint="cs"/>
          <w:rtl/>
          <w:lang w:bidi="fa-IR"/>
        </w:rPr>
        <w:t>سیاسی: امور سیاسی و سیاست‌گذاری، اجرایی، نظارتی، قضایی، نظامی، بین‌الملل</w:t>
      </w:r>
      <w:r>
        <w:rPr>
          <w:rFonts w:hint="cs"/>
          <w:rtl/>
          <w:lang w:bidi="fa-IR"/>
        </w:rPr>
        <w:t>،</w:t>
      </w:r>
    </w:p>
    <w:p w14:paraId="10C04202" w14:textId="77777777" w:rsidR="00300927" w:rsidRPr="00DF4837" w:rsidRDefault="00300927">
      <w:pPr>
        <w:pStyle w:val="ListParagraph"/>
        <w:numPr>
          <w:ilvl w:val="0"/>
          <w:numId w:val="163"/>
        </w:numPr>
        <w:rPr>
          <w:lang w:bidi="fa-IR"/>
        </w:rPr>
      </w:pPr>
      <w:r w:rsidRPr="00DF4837">
        <w:rPr>
          <w:rFonts w:hint="cs"/>
          <w:rtl/>
          <w:lang w:bidi="fa-IR"/>
        </w:rPr>
        <w:t>مدیریتی: امور اداری، نهادها، آموزش، بهداشت، نیروی کار، امور اطلاعاتی، امنیتی و انتظامی</w:t>
      </w:r>
      <w:r>
        <w:rPr>
          <w:rFonts w:hint="cs"/>
          <w:rtl/>
          <w:lang w:bidi="fa-IR"/>
        </w:rPr>
        <w:t>،</w:t>
      </w:r>
    </w:p>
    <w:p w14:paraId="3AB10285" w14:textId="77777777" w:rsidR="00300927" w:rsidRDefault="00300927">
      <w:pPr>
        <w:pStyle w:val="ListParagraph"/>
        <w:numPr>
          <w:ilvl w:val="0"/>
          <w:numId w:val="163"/>
        </w:numPr>
        <w:rPr>
          <w:lang w:bidi="fa-IR"/>
        </w:rPr>
      </w:pPr>
      <w:r w:rsidRPr="00DF4837">
        <w:rPr>
          <w:rFonts w:hint="cs"/>
          <w:rtl/>
          <w:lang w:bidi="fa-IR"/>
        </w:rPr>
        <w:t xml:space="preserve">مالی: شامل </w:t>
      </w:r>
      <w:r w:rsidRPr="00DF4837">
        <w:rPr>
          <w:rtl/>
          <w:lang w:bidi="fa-IR"/>
        </w:rPr>
        <w:t>دارا</w:t>
      </w:r>
      <w:r w:rsidRPr="00DF4837">
        <w:rPr>
          <w:rFonts w:hint="cs"/>
          <w:rtl/>
          <w:lang w:bidi="fa-IR"/>
        </w:rPr>
        <w:t>یی</w:t>
      </w:r>
      <w:r w:rsidRPr="00DF4837">
        <w:rPr>
          <w:rFonts w:hint="eastAsia"/>
          <w:rtl/>
          <w:lang w:bidi="fa-IR"/>
        </w:rPr>
        <w:t>،</w:t>
      </w:r>
      <w:r w:rsidRPr="00DF4837">
        <w:rPr>
          <w:rtl/>
          <w:lang w:bidi="fa-IR"/>
        </w:rPr>
        <w:t xml:space="preserve"> بده</w:t>
      </w:r>
      <w:r w:rsidRPr="00DF4837">
        <w:rPr>
          <w:rFonts w:hint="cs"/>
          <w:rtl/>
          <w:lang w:bidi="fa-IR"/>
        </w:rPr>
        <w:t xml:space="preserve">ی، </w:t>
      </w:r>
      <w:r w:rsidRPr="00DF4837">
        <w:rPr>
          <w:rtl/>
          <w:lang w:bidi="fa-IR"/>
        </w:rPr>
        <w:t>درآمد، ثروت، هز</w:t>
      </w:r>
      <w:r w:rsidRPr="00DF4837">
        <w:rPr>
          <w:rFonts w:hint="cs"/>
          <w:rtl/>
          <w:lang w:bidi="fa-IR"/>
        </w:rPr>
        <w:t>ی</w:t>
      </w:r>
      <w:r w:rsidRPr="00DF4837">
        <w:rPr>
          <w:rFonts w:hint="eastAsia"/>
          <w:rtl/>
          <w:lang w:bidi="fa-IR"/>
        </w:rPr>
        <w:t>نه،</w:t>
      </w:r>
      <w:r w:rsidRPr="00DF4837">
        <w:rPr>
          <w:rtl/>
          <w:lang w:bidi="fa-IR"/>
        </w:rPr>
        <w:t xml:space="preserve"> بودجه، وام</w:t>
      </w:r>
      <w:r w:rsidRPr="00DF4837">
        <w:rPr>
          <w:rFonts w:hint="eastAsia"/>
          <w:rtl/>
          <w:lang w:bidi="fa-IR"/>
        </w:rPr>
        <w:t>،</w:t>
      </w:r>
      <w:r w:rsidRPr="00DF4837">
        <w:rPr>
          <w:rtl/>
          <w:lang w:bidi="fa-IR"/>
        </w:rPr>
        <w:t xml:space="preserve"> </w:t>
      </w:r>
      <w:r w:rsidRPr="00DF4837">
        <w:rPr>
          <w:rFonts w:hint="eastAsia"/>
          <w:rtl/>
          <w:lang w:bidi="fa-IR"/>
        </w:rPr>
        <w:t>منابع</w:t>
      </w:r>
      <w:r w:rsidRPr="00DF4837">
        <w:rPr>
          <w:rtl/>
          <w:lang w:bidi="fa-IR"/>
        </w:rPr>
        <w:t>، فناور</w:t>
      </w:r>
      <w:r w:rsidRPr="00DF4837">
        <w:rPr>
          <w:rFonts w:hint="cs"/>
          <w:rtl/>
          <w:lang w:bidi="fa-IR"/>
        </w:rPr>
        <w:t>ی،</w:t>
      </w:r>
      <w:r w:rsidRPr="00DF4837">
        <w:rPr>
          <w:rtl/>
          <w:lang w:bidi="fa-IR"/>
        </w:rPr>
        <w:t xml:space="preserve"> ابزار و صنعت</w:t>
      </w:r>
      <w:r>
        <w:rPr>
          <w:rFonts w:hint="cs"/>
          <w:rtl/>
          <w:lang w:bidi="fa-IR"/>
        </w:rPr>
        <w:t>.</w:t>
      </w:r>
    </w:p>
    <w:p w14:paraId="22C8D023" w14:textId="77777777" w:rsidR="00E03FBA" w:rsidRDefault="00300927">
      <w:pPr>
        <w:pStyle w:val="ListParagraph"/>
        <w:numPr>
          <w:ilvl w:val="0"/>
          <w:numId w:val="41"/>
        </w:numPr>
        <w:jc w:val="both"/>
      </w:pPr>
      <w:r>
        <w:rPr>
          <w:rtl/>
          <w:lang w:bidi="fa-IR"/>
        </w:rPr>
        <w:t>توز</w:t>
      </w:r>
      <w:r>
        <w:rPr>
          <w:rFonts w:hint="cs"/>
          <w:rtl/>
          <w:lang w:bidi="fa-IR"/>
        </w:rPr>
        <w:t>ی</w:t>
      </w:r>
      <w:r>
        <w:rPr>
          <w:rFonts w:hint="eastAsia"/>
          <w:rtl/>
          <w:lang w:bidi="fa-IR"/>
        </w:rPr>
        <w:t>ع</w:t>
      </w:r>
      <w:r>
        <w:rPr>
          <w:rtl/>
          <w:lang w:bidi="fa-IR"/>
        </w:rPr>
        <w:t xml:space="preserve"> قدرت</w:t>
      </w:r>
      <w:r>
        <w:rPr>
          <w:rFonts w:hint="cs"/>
          <w:rtl/>
          <w:lang w:bidi="fa-IR"/>
        </w:rPr>
        <w:t xml:space="preserve"> و عوامل آن</w:t>
      </w:r>
      <w:r>
        <w:rPr>
          <w:rtl/>
          <w:lang w:bidi="fa-IR"/>
        </w:rPr>
        <w:t xml:space="preserve"> م</w:t>
      </w:r>
      <w:r>
        <w:rPr>
          <w:rFonts w:hint="cs"/>
          <w:rtl/>
          <w:lang w:bidi="fa-IR"/>
        </w:rPr>
        <w:t>ی</w:t>
      </w:r>
      <w:r>
        <w:rPr>
          <w:rFonts w:hint="eastAsia"/>
          <w:rtl/>
          <w:lang w:bidi="fa-IR"/>
        </w:rPr>
        <w:t>ان</w:t>
      </w:r>
      <w:r>
        <w:rPr>
          <w:rtl/>
          <w:lang w:bidi="fa-IR"/>
        </w:rPr>
        <w:t xml:space="preserve"> سطوح مختلف حکومت با</w:t>
      </w:r>
      <w:r>
        <w:rPr>
          <w:rFonts w:hint="cs"/>
          <w:rtl/>
          <w:lang w:bidi="fa-IR"/>
        </w:rPr>
        <w:t>ی</w:t>
      </w:r>
      <w:r>
        <w:rPr>
          <w:rFonts w:hint="eastAsia"/>
          <w:rtl/>
          <w:lang w:bidi="fa-IR"/>
        </w:rPr>
        <w:t>د</w:t>
      </w:r>
      <w:r>
        <w:rPr>
          <w:rtl/>
          <w:lang w:bidi="fa-IR"/>
        </w:rPr>
        <w:t xml:space="preserve"> بر اساس ترک</w:t>
      </w:r>
      <w:r>
        <w:rPr>
          <w:rFonts w:hint="cs"/>
          <w:rtl/>
          <w:lang w:bidi="fa-IR"/>
        </w:rPr>
        <w:t>ی</w:t>
      </w:r>
      <w:r>
        <w:rPr>
          <w:rFonts w:hint="eastAsia"/>
          <w:rtl/>
          <w:lang w:bidi="fa-IR"/>
        </w:rPr>
        <w:t>ب</w:t>
      </w:r>
      <w:r>
        <w:rPr>
          <w:rFonts w:hint="cs"/>
          <w:rtl/>
          <w:lang w:bidi="fa-IR"/>
        </w:rPr>
        <w:t>ی</w:t>
      </w:r>
      <w:r>
        <w:rPr>
          <w:rtl/>
          <w:lang w:bidi="fa-IR"/>
        </w:rPr>
        <w:t xml:space="preserve"> از مع</w:t>
      </w:r>
      <w:r>
        <w:rPr>
          <w:rFonts w:hint="cs"/>
          <w:rtl/>
          <w:lang w:bidi="fa-IR"/>
        </w:rPr>
        <w:t>ی</w:t>
      </w:r>
      <w:r>
        <w:rPr>
          <w:rFonts w:hint="eastAsia"/>
          <w:rtl/>
          <w:lang w:bidi="fa-IR"/>
        </w:rPr>
        <w:t>ارها</w:t>
      </w:r>
      <w:r>
        <w:rPr>
          <w:rFonts w:hint="cs"/>
          <w:rtl/>
          <w:lang w:bidi="fa-IR"/>
        </w:rPr>
        <w:t>ی</w:t>
      </w:r>
      <w:r>
        <w:rPr>
          <w:rtl/>
          <w:lang w:bidi="fa-IR"/>
        </w:rPr>
        <w:t xml:space="preserve"> جمع</w:t>
      </w:r>
      <w:r>
        <w:rPr>
          <w:rFonts w:hint="cs"/>
          <w:rtl/>
          <w:lang w:bidi="fa-IR"/>
        </w:rPr>
        <w:t>ی</w:t>
      </w:r>
      <w:r>
        <w:rPr>
          <w:rFonts w:hint="eastAsia"/>
          <w:rtl/>
          <w:lang w:bidi="fa-IR"/>
        </w:rPr>
        <w:t>ت،</w:t>
      </w:r>
      <w:r>
        <w:rPr>
          <w:rtl/>
          <w:lang w:bidi="fa-IR"/>
        </w:rPr>
        <w:t xml:space="preserve"> وسعت جغراف</w:t>
      </w:r>
      <w:r>
        <w:rPr>
          <w:rFonts w:hint="cs"/>
          <w:rtl/>
          <w:lang w:bidi="fa-IR"/>
        </w:rPr>
        <w:t>ی</w:t>
      </w:r>
      <w:r>
        <w:rPr>
          <w:rFonts w:hint="eastAsia"/>
          <w:rtl/>
          <w:lang w:bidi="fa-IR"/>
        </w:rPr>
        <w:t>ا</w:t>
      </w:r>
      <w:r>
        <w:rPr>
          <w:rFonts w:hint="cs"/>
          <w:rtl/>
          <w:lang w:bidi="fa-IR"/>
        </w:rPr>
        <w:t>یی</w:t>
      </w:r>
      <w:r>
        <w:rPr>
          <w:rFonts w:hint="eastAsia"/>
          <w:rtl/>
          <w:lang w:bidi="fa-IR"/>
        </w:rPr>
        <w:t>،</w:t>
      </w:r>
      <w:r>
        <w:rPr>
          <w:rtl/>
          <w:lang w:bidi="fa-IR"/>
        </w:rPr>
        <w:t xml:space="preserve"> سهم اقتصاد</w:t>
      </w:r>
      <w:r>
        <w:rPr>
          <w:rFonts w:hint="cs"/>
          <w:rtl/>
          <w:lang w:bidi="fa-IR"/>
        </w:rPr>
        <w:t>ی</w:t>
      </w:r>
      <w:r>
        <w:rPr>
          <w:rFonts w:hint="eastAsia"/>
          <w:rtl/>
          <w:lang w:bidi="fa-IR"/>
        </w:rPr>
        <w:t>،</w:t>
      </w:r>
      <w:r>
        <w:rPr>
          <w:rtl/>
          <w:lang w:bidi="fa-IR"/>
        </w:rPr>
        <w:t xml:space="preserve"> سطح توسعه، </w:t>
      </w:r>
      <w:r>
        <w:rPr>
          <w:rFonts w:hint="cs"/>
          <w:rtl/>
          <w:lang w:bidi="fa-IR"/>
        </w:rPr>
        <w:t xml:space="preserve">وضعیت محیط زیست، </w:t>
      </w:r>
      <w:r>
        <w:rPr>
          <w:rtl/>
          <w:lang w:bidi="fa-IR"/>
        </w:rPr>
        <w:t>ن</w:t>
      </w:r>
      <w:r>
        <w:rPr>
          <w:rFonts w:hint="cs"/>
          <w:rtl/>
          <w:lang w:bidi="fa-IR"/>
        </w:rPr>
        <w:t>ی</w:t>
      </w:r>
      <w:r>
        <w:rPr>
          <w:rFonts w:hint="eastAsia"/>
          <w:rtl/>
          <w:lang w:bidi="fa-IR"/>
        </w:rPr>
        <w:t>ازها</w:t>
      </w:r>
      <w:r>
        <w:rPr>
          <w:rFonts w:hint="cs"/>
          <w:rtl/>
          <w:lang w:bidi="fa-IR"/>
        </w:rPr>
        <w:t>ی</w:t>
      </w:r>
      <w:r>
        <w:rPr>
          <w:rtl/>
          <w:lang w:bidi="fa-IR"/>
        </w:rPr>
        <w:t xml:space="preserve"> خاص و حقوق اقل</w:t>
      </w:r>
      <w:r>
        <w:rPr>
          <w:rFonts w:hint="cs"/>
          <w:rtl/>
          <w:lang w:bidi="fa-IR"/>
        </w:rPr>
        <w:t>ی</w:t>
      </w:r>
      <w:r>
        <w:rPr>
          <w:rFonts w:hint="eastAsia"/>
          <w:rtl/>
          <w:lang w:bidi="fa-IR"/>
        </w:rPr>
        <w:t>ت‌ها</w:t>
      </w:r>
      <w:r>
        <w:rPr>
          <w:rtl/>
          <w:lang w:bidi="fa-IR"/>
        </w:rPr>
        <w:t xml:space="preserve"> صورت گ</w:t>
      </w:r>
      <w:r>
        <w:rPr>
          <w:rFonts w:hint="cs"/>
          <w:rtl/>
          <w:lang w:bidi="fa-IR"/>
        </w:rPr>
        <w:t>ی</w:t>
      </w:r>
      <w:r>
        <w:rPr>
          <w:rFonts w:hint="eastAsia"/>
          <w:rtl/>
          <w:lang w:bidi="fa-IR"/>
        </w:rPr>
        <w:t>رد</w:t>
      </w:r>
      <w:r>
        <w:rPr>
          <w:rtl/>
          <w:lang w:bidi="fa-IR"/>
        </w:rPr>
        <w:t>.</w:t>
      </w:r>
    </w:p>
    <w:p w14:paraId="374501B4" w14:textId="77777777" w:rsidR="00E03FBA" w:rsidRDefault="00300927">
      <w:pPr>
        <w:pStyle w:val="ListParagraph"/>
        <w:numPr>
          <w:ilvl w:val="0"/>
          <w:numId w:val="41"/>
        </w:numPr>
        <w:jc w:val="both"/>
      </w:pPr>
      <w:r>
        <w:rPr>
          <w:rFonts w:hint="eastAsia"/>
          <w:rtl/>
          <w:lang w:bidi="fa-IR"/>
        </w:rPr>
        <w:t>در</w:t>
      </w:r>
      <w:r>
        <w:rPr>
          <w:rtl/>
          <w:lang w:bidi="fa-IR"/>
        </w:rPr>
        <w:t xml:space="preserve"> صورت بروز اختلاف، کم</w:t>
      </w:r>
      <w:r>
        <w:rPr>
          <w:rFonts w:hint="cs"/>
          <w:rtl/>
          <w:lang w:bidi="fa-IR"/>
        </w:rPr>
        <w:t>ی</w:t>
      </w:r>
      <w:r>
        <w:rPr>
          <w:rFonts w:hint="eastAsia"/>
          <w:rtl/>
          <w:lang w:bidi="fa-IR"/>
        </w:rPr>
        <w:t>س</w:t>
      </w:r>
      <w:r>
        <w:rPr>
          <w:rFonts w:hint="cs"/>
          <w:rtl/>
          <w:lang w:bidi="fa-IR"/>
        </w:rPr>
        <w:t>ی</w:t>
      </w:r>
      <w:r>
        <w:rPr>
          <w:rFonts w:hint="eastAsia"/>
          <w:rtl/>
          <w:lang w:bidi="fa-IR"/>
        </w:rPr>
        <w:t>ون</w:t>
      </w:r>
      <w:r>
        <w:rPr>
          <w:rtl/>
          <w:lang w:bidi="fa-IR"/>
        </w:rPr>
        <w:t xml:space="preserve"> مشترک </w:t>
      </w:r>
      <w:r>
        <w:rPr>
          <w:rFonts w:hint="cs"/>
          <w:rtl/>
          <w:lang w:bidi="fa-IR"/>
        </w:rPr>
        <w:t>مجلس</w:t>
      </w:r>
      <w:r>
        <w:rPr>
          <w:rFonts w:cs="Times New Roman"/>
          <w:cs/>
          <w:lang w:bidi="fa-IR"/>
        </w:rPr>
        <w:t>‎</w:t>
      </w:r>
      <w:r>
        <w:rPr>
          <w:rFonts w:hint="cs"/>
          <w:rtl/>
          <w:lang w:bidi="fa-IR"/>
        </w:rPr>
        <w:t xml:space="preserve">های </w:t>
      </w:r>
      <w:r>
        <w:rPr>
          <w:rtl/>
          <w:lang w:bidi="fa-IR"/>
        </w:rPr>
        <w:t>فدرال-ا</w:t>
      </w:r>
      <w:r>
        <w:rPr>
          <w:rFonts w:hint="cs"/>
          <w:rtl/>
          <w:lang w:bidi="fa-IR"/>
        </w:rPr>
        <w:t>ی</w:t>
      </w:r>
      <w:r>
        <w:rPr>
          <w:rFonts w:hint="eastAsia"/>
          <w:rtl/>
          <w:lang w:bidi="fa-IR"/>
        </w:rPr>
        <w:t>الت</w:t>
      </w:r>
      <w:r>
        <w:rPr>
          <w:rFonts w:hint="cs"/>
          <w:rtl/>
          <w:lang w:bidi="fa-IR"/>
        </w:rPr>
        <w:t>ی</w:t>
      </w:r>
      <w:r>
        <w:rPr>
          <w:rtl/>
          <w:lang w:bidi="fa-IR"/>
        </w:rPr>
        <w:t xml:space="preserve"> و در </w:t>
      </w:r>
      <w:r>
        <w:rPr>
          <w:rFonts w:hint="cs"/>
          <w:rtl/>
          <w:lang w:bidi="fa-IR"/>
        </w:rPr>
        <w:t xml:space="preserve">صورت عدم توافق، </w:t>
      </w:r>
      <w:r>
        <w:rPr>
          <w:rtl/>
          <w:lang w:bidi="fa-IR"/>
        </w:rPr>
        <w:t xml:space="preserve">دادگاه </w:t>
      </w:r>
      <w:r>
        <w:rPr>
          <w:rFonts w:hint="cs"/>
          <w:rtl/>
          <w:lang w:bidi="fa-IR"/>
        </w:rPr>
        <w:t>فدرال</w:t>
      </w:r>
      <w:r>
        <w:rPr>
          <w:rFonts w:hint="eastAsia"/>
          <w:rtl/>
          <w:lang w:bidi="fa-IR"/>
        </w:rPr>
        <w:t>،</w:t>
      </w:r>
      <w:r>
        <w:rPr>
          <w:rtl/>
          <w:lang w:bidi="fa-IR"/>
        </w:rPr>
        <w:t xml:space="preserve"> مرجع داور</w:t>
      </w:r>
      <w:r>
        <w:rPr>
          <w:rFonts w:hint="cs"/>
          <w:rtl/>
          <w:lang w:bidi="fa-IR"/>
        </w:rPr>
        <w:t>ی</w:t>
      </w:r>
      <w:r>
        <w:rPr>
          <w:rtl/>
          <w:lang w:bidi="fa-IR"/>
        </w:rPr>
        <w:t xml:space="preserve"> و تصم</w:t>
      </w:r>
      <w:r>
        <w:rPr>
          <w:rFonts w:hint="cs"/>
          <w:rtl/>
          <w:lang w:bidi="fa-IR"/>
        </w:rPr>
        <w:t>ی</w:t>
      </w:r>
      <w:r>
        <w:rPr>
          <w:rFonts w:hint="eastAsia"/>
          <w:rtl/>
          <w:lang w:bidi="fa-IR"/>
        </w:rPr>
        <w:t>م‌گ</w:t>
      </w:r>
      <w:r>
        <w:rPr>
          <w:rFonts w:hint="cs"/>
          <w:rtl/>
          <w:lang w:bidi="fa-IR"/>
        </w:rPr>
        <w:t>ی</w:t>
      </w:r>
      <w:r>
        <w:rPr>
          <w:rFonts w:hint="eastAsia"/>
          <w:rtl/>
          <w:lang w:bidi="fa-IR"/>
        </w:rPr>
        <w:t>ر</w:t>
      </w:r>
      <w:r>
        <w:rPr>
          <w:rFonts w:hint="cs"/>
          <w:rtl/>
          <w:lang w:bidi="fa-IR"/>
        </w:rPr>
        <w:t>ی</w:t>
      </w:r>
      <w:r>
        <w:rPr>
          <w:rtl/>
          <w:lang w:bidi="fa-IR"/>
        </w:rPr>
        <w:t xml:space="preserve"> خواهد بود.</w:t>
      </w:r>
      <w:r>
        <w:rPr>
          <w:rFonts w:hint="cs"/>
          <w:rtl/>
          <w:lang w:bidi="fa-IR"/>
        </w:rPr>
        <w:t xml:space="preserve"> </w:t>
      </w:r>
      <w:r w:rsidR="00E03FBA">
        <w:rPr>
          <w:rtl/>
        </w:rPr>
        <w:t>کمیسیون مشترک حل اختلاف باید متوازن، دموکراتیک و با حضور برابر نمایندگان منتخب طرف‌های اختلاف تشکیل شود</w:t>
      </w:r>
      <w:r w:rsidR="00E03FBA">
        <w:rPr>
          <w:rFonts w:hint="cs"/>
          <w:rtl/>
        </w:rPr>
        <w:t>.</w:t>
      </w:r>
    </w:p>
    <w:p w14:paraId="7F91CDE0" w14:textId="595F2778" w:rsidR="00300927" w:rsidRDefault="00E03FBA">
      <w:pPr>
        <w:pStyle w:val="ListParagraph"/>
        <w:numPr>
          <w:ilvl w:val="0"/>
          <w:numId w:val="41"/>
        </w:numPr>
        <w:jc w:val="both"/>
      </w:pPr>
      <w:r>
        <w:rPr>
          <w:rtl/>
        </w:rPr>
        <w:t>توزیع عوامل قدرت باید به نحوی صورت گیرد که هیچ گروه، نهاد یا سطحی از حکومت، قدرت را به صورت انحصاری یا متمرکز در اختیار نگیرد و توازن واقعی قدرت حفظ شود</w:t>
      </w:r>
      <w:r>
        <w:rPr>
          <w:rFonts w:hint="cs"/>
          <w:rtl/>
        </w:rPr>
        <w:t xml:space="preserve">. </w:t>
      </w:r>
      <w:r w:rsidR="00300927">
        <w:rPr>
          <w:rFonts w:hint="eastAsia"/>
          <w:rtl/>
        </w:rPr>
        <w:t>ه</w:t>
      </w:r>
      <w:r w:rsidR="00300927">
        <w:rPr>
          <w:rFonts w:hint="cs"/>
          <w:rtl/>
        </w:rPr>
        <w:t>ی</w:t>
      </w:r>
      <w:r w:rsidR="00300927">
        <w:rPr>
          <w:rFonts w:hint="eastAsia"/>
          <w:rtl/>
        </w:rPr>
        <w:t>چ</w:t>
      </w:r>
      <w:r w:rsidR="00300927">
        <w:rPr>
          <w:rtl/>
        </w:rPr>
        <w:t xml:space="preserve"> واحد </w:t>
      </w:r>
      <w:r w:rsidR="00300927">
        <w:rPr>
          <w:rFonts w:hint="cs"/>
          <w:rtl/>
        </w:rPr>
        <w:t>ی</w:t>
      </w:r>
      <w:r w:rsidR="00300927">
        <w:rPr>
          <w:rFonts w:hint="eastAsia"/>
          <w:rtl/>
        </w:rPr>
        <w:t>ا</w:t>
      </w:r>
      <w:r w:rsidR="00300927">
        <w:rPr>
          <w:rtl/>
        </w:rPr>
        <w:t xml:space="preserve"> گروه</w:t>
      </w:r>
      <w:r w:rsidR="00300927">
        <w:rPr>
          <w:rFonts w:hint="cs"/>
          <w:rtl/>
        </w:rPr>
        <w:t>ی</w:t>
      </w:r>
      <w:r w:rsidR="00300927">
        <w:rPr>
          <w:rtl/>
        </w:rPr>
        <w:t xml:space="preserve"> نبا</w:t>
      </w:r>
      <w:r w:rsidR="00300927">
        <w:rPr>
          <w:rFonts w:hint="cs"/>
          <w:rtl/>
        </w:rPr>
        <w:t>ی</w:t>
      </w:r>
      <w:r w:rsidR="00300927">
        <w:rPr>
          <w:rFonts w:hint="eastAsia"/>
          <w:rtl/>
        </w:rPr>
        <w:t>د</w:t>
      </w:r>
      <w:r w:rsidR="00300927">
        <w:rPr>
          <w:rtl/>
        </w:rPr>
        <w:t xml:space="preserve"> صرفاً به دل</w:t>
      </w:r>
      <w:r w:rsidR="00300927">
        <w:rPr>
          <w:rFonts w:hint="cs"/>
          <w:rtl/>
        </w:rPr>
        <w:t>ی</w:t>
      </w:r>
      <w:r w:rsidR="00300927">
        <w:rPr>
          <w:rFonts w:hint="eastAsia"/>
          <w:rtl/>
        </w:rPr>
        <w:t>ل</w:t>
      </w:r>
      <w:r w:rsidR="00300927">
        <w:rPr>
          <w:rtl/>
        </w:rPr>
        <w:t xml:space="preserve"> </w:t>
      </w:r>
      <w:r w:rsidR="00300927">
        <w:rPr>
          <w:rFonts w:hint="cs"/>
          <w:rtl/>
        </w:rPr>
        <w:t>ی</w:t>
      </w:r>
      <w:r w:rsidR="00300927">
        <w:rPr>
          <w:rFonts w:hint="eastAsia"/>
          <w:rtl/>
        </w:rPr>
        <w:t>ک</w:t>
      </w:r>
      <w:r w:rsidR="00300927">
        <w:rPr>
          <w:rtl/>
        </w:rPr>
        <w:t xml:space="preserve"> مع</w:t>
      </w:r>
      <w:r w:rsidR="00300927">
        <w:rPr>
          <w:rFonts w:hint="cs"/>
          <w:rtl/>
        </w:rPr>
        <w:t>ی</w:t>
      </w:r>
      <w:r w:rsidR="00300927">
        <w:rPr>
          <w:rFonts w:hint="eastAsia"/>
          <w:rtl/>
        </w:rPr>
        <w:t>ار</w:t>
      </w:r>
      <w:r w:rsidR="00300927">
        <w:rPr>
          <w:rtl/>
        </w:rPr>
        <w:t xml:space="preserve"> منفرد، سلطه </w:t>
      </w:r>
      <w:r w:rsidR="00300927">
        <w:rPr>
          <w:rFonts w:hint="cs"/>
          <w:rtl/>
        </w:rPr>
        <w:t>ی</w:t>
      </w:r>
      <w:r w:rsidR="00300927">
        <w:rPr>
          <w:rFonts w:hint="eastAsia"/>
          <w:rtl/>
        </w:rPr>
        <w:t>ا</w:t>
      </w:r>
      <w:r w:rsidR="00300927">
        <w:rPr>
          <w:rtl/>
        </w:rPr>
        <w:t xml:space="preserve"> محروم</w:t>
      </w:r>
      <w:r w:rsidR="00300927">
        <w:rPr>
          <w:rFonts w:hint="cs"/>
          <w:rtl/>
        </w:rPr>
        <w:t>ی</w:t>
      </w:r>
      <w:r w:rsidR="00300927">
        <w:rPr>
          <w:rFonts w:hint="eastAsia"/>
          <w:rtl/>
        </w:rPr>
        <w:t>ت</w:t>
      </w:r>
      <w:r w:rsidR="00300927">
        <w:rPr>
          <w:rtl/>
        </w:rPr>
        <w:t xml:space="preserve"> </w:t>
      </w:r>
      <w:r w:rsidR="00300927">
        <w:rPr>
          <w:rFonts w:hint="cs"/>
          <w:rtl/>
        </w:rPr>
        <w:t>ی</w:t>
      </w:r>
      <w:r w:rsidR="00300927">
        <w:rPr>
          <w:rFonts w:hint="eastAsia"/>
          <w:rtl/>
        </w:rPr>
        <w:t>ابد</w:t>
      </w:r>
      <w:r w:rsidR="00300927">
        <w:rPr>
          <w:rtl/>
        </w:rPr>
        <w:t>.</w:t>
      </w:r>
    </w:p>
    <w:p w14:paraId="4C0CD94C" w14:textId="2F197B09" w:rsidR="00B313E1" w:rsidRPr="00DF4837" w:rsidRDefault="00BF183A">
      <w:pPr>
        <w:pStyle w:val="ListParagraph"/>
        <w:numPr>
          <w:ilvl w:val="0"/>
          <w:numId w:val="41"/>
        </w:numPr>
      </w:pPr>
      <w:r w:rsidRPr="00DF4837">
        <w:rPr>
          <w:rtl/>
        </w:rPr>
        <w:t xml:space="preserve">کلیه عوامل </w:t>
      </w:r>
      <w:r w:rsidR="00B013A7" w:rsidRPr="00DF4837">
        <w:rPr>
          <w:rFonts w:hint="cs"/>
          <w:rtl/>
        </w:rPr>
        <w:t xml:space="preserve">قدرت در همه مراحل </w:t>
      </w:r>
      <w:r w:rsidRPr="00DF4837">
        <w:rPr>
          <w:rtl/>
        </w:rPr>
        <w:t>تدوین، تصویب، اعمال و ارزیابی</w:t>
      </w:r>
      <w:r w:rsidR="00DF4837">
        <w:rPr>
          <w:rFonts w:hint="cs"/>
          <w:rtl/>
        </w:rPr>
        <w:t>،</w:t>
      </w:r>
      <w:r w:rsidRPr="00DF4837">
        <w:rPr>
          <w:rtl/>
        </w:rPr>
        <w:t xml:space="preserve"> </w:t>
      </w:r>
      <w:r w:rsidR="00B013A7" w:rsidRPr="00DF4837">
        <w:rPr>
          <w:rFonts w:hint="cs"/>
          <w:rtl/>
        </w:rPr>
        <w:t>به صورت نظام</w:t>
      </w:r>
      <w:r w:rsidR="000206D9" w:rsidRPr="00DF4837">
        <w:rPr>
          <w:rFonts w:hint="cs"/>
          <w:rtl/>
        </w:rPr>
        <w:t>‌م</w:t>
      </w:r>
      <w:r w:rsidR="00B013A7" w:rsidRPr="00DF4837">
        <w:rPr>
          <w:rFonts w:hint="cs"/>
          <w:rtl/>
        </w:rPr>
        <w:t xml:space="preserve">ند، متناسب و دموکراتیک بین نهادهای قدرت تقسیم </w:t>
      </w:r>
      <w:r w:rsidR="00D33001">
        <w:rPr>
          <w:rFonts w:hint="cs"/>
          <w:rtl/>
        </w:rPr>
        <w:t>می‌شوند</w:t>
      </w:r>
      <w:r w:rsidR="00B013A7" w:rsidRPr="00DF4837">
        <w:rPr>
          <w:rFonts w:hint="cs"/>
          <w:rtl/>
        </w:rPr>
        <w:t>.</w:t>
      </w:r>
      <w:r w:rsidR="00B013A7" w:rsidRPr="00DF4837" w:rsidDel="00B013A7">
        <w:rPr>
          <w:rtl/>
        </w:rPr>
        <w:t xml:space="preserve"> </w:t>
      </w:r>
      <w:r w:rsidR="00B013A7" w:rsidRPr="00DF4837">
        <w:rPr>
          <w:rFonts w:hint="cs"/>
          <w:rtl/>
        </w:rPr>
        <w:t xml:space="preserve">این نهادها، شامل قوه قانونگذاری، </w:t>
      </w:r>
      <w:r w:rsidR="00FF0E1F">
        <w:rPr>
          <w:rFonts w:hint="cs"/>
          <w:rtl/>
        </w:rPr>
        <w:t>مجریه</w:t>
      </w:r>
      <w:r w:rsidR="00B013A7" w:rsidRPr="00DF4837">
        <w:rPr>
          <w:rFonts w:hint="cs"/>
          <w:rtl/>
        </w:rPr>
        <w:t>، قضائیه، نظامی، امنیتی، انتظامی، مردم نهاد و عمومی است</w:t>
      </w:r>
      <w:r w:rsidR="00B013A7" w:rsidRPr="00DF4837">
        <w:rPr>
          <w:rFonts w:cs="B Zar"/>
          <w:szCs w:val="28"/>
          <w:rtl/>
        </w:rPr>
        <w:t>.</w:t>
      </w:r>
      <w:r w:rsidR="00B013A7" w:rsidRPr="00DF4837">
        <w:rPr>
          <w:rFonts w:cs="B Zar" w:hint="cs"/>
          <w:szCs w:val="28"/>
          <w:rtl/>
        </w:rPr>
        <w:t xml:space="preserve"> </w:t>
      </w:r>
      <w:r w:rsidRPr="00DF4837">
        <w:rPr>
          <w:rtl/>
        </w:rPr>
        <w:t>سهم</w:t>
      </w:r>
      <w:r w:rsidR="00DF4837">
        <w:rPr>
          <w:rFonts w:hint="cs"/>
          <w:rtl/>
        </w:rPr>
        <w:t>ی</w:t>
      </w:r>
      <w:r w:rsidRPr="00DF4837">
        <w:rPr>
          <w:rtl/>
        </w:rPr>
        <w:t xml:space="preserve">ه‌بندی قدرت </w:t>
      </w:r>
      <w:r w:rsidR="00984DC7" w:rsidRPr="00DF4837">
        <w:rPr>
          <w:rFonts w:hint="cs"/>
          <w:rtl/>
        </w:rPr>
        <w:t>ممنوع است</w:t>
      </w:r>
      <w:r w:rsidRPr="00DF4837">
        <w:rPr>
          <w:rtl/>
        </w:rPr>
        <w:t>.</w:t>
      </w:r>
    </w:p>
    <w:p w14:paraId="15CDCD33" w14:textId="31EA64E9" w:rsidR="003800AD" w:rsidRDefault="000206D9">
      <w:pPr>
        <w:pStyle w:val="ListParagraph"/>
        <w:numPr>
          <w:ilvl w:val="0"/>
          <w:numId w:val="41"/>
        </w:numPr>
      </w:pPr>
      <w:r w:rsidRPr="00DF4837">
        <w:rPr>
          <w:rFonts w:hint="cs"/>
          <w:rtl/>
        </w:rPr>
        <w:t>کلیه عوامل و ابعاد قدرت به صورت نظام</w:t>
      </w:r>
      <w:r w:rsidR="00DF4837">
        <w:rPr>
          <w:rFonts w:hint="cs"/>
          <w:rtl/>
        </w:rPr>
        <w:t>‌م</w:t>
      </w:r>
      <w:r w:rsidRPr="00DF4837">
        <w:rPr>
          <w:rFonts w:hint="cs"/>
          <w:rtl/>
        </w:rPr>
        <w:t>ند، متناسب و دموکراتیک بین حکومت فدرال و حکومت‌های ایالتی توزیع می</w:t>
      </w:r>
      <w:r w:rsidR="00FF0E1F">
        <w:rPr>
          <w:rFonts w:hint="eastAsia"/>
          <w:rtl/>
        </w:rPr>
        <w:t>‌</w:t>
      </w:r>
      <w:r w:rsidRPr="00DF4837">
        <w:rPr>
          <w:rFonts w:hint="cs"/>
          <w:rtl/>
        </w:rPr>
        <w:t>شود. در هر ایالت، عوامل و ابعاد تعیین شده‌ی قدرت به صورت نظام</w:t>
      </w:r>
      <w:r w:rsidR="00DF4837">
        <w:rPr>
          <w:rFonts w:hint="cs"/>
          <w:rtl/>
        </w:rPr>
        <w:t>‌م</w:t>
      </w:r>
      <w:r w:rsidRPr="00DF4837">
        <w:rPr>
          <w:rFonts w:hint="cs"/>
          <w:rtl/>
        </w:rPr>
        <w:t xml:space="preserve">ند، متناسب و دموکراتیک بین </w:t>
      </w:r>
      <w:r w:rsidRPr="00DF4837">
        <w:rPr>
          <w:rFonts w:hint="cs"/>
          <w:rtl/>
        </w:rPr>
        <w:lastRenderedPageBreak/>
        <w:t xml:space="preserve">حکومت ایالتی و مدیریت‌های شهری تحت پوشش ایالت </w:t>
      </w:r>
      <w:r w:rsidR="00DF4837" w:rsidRPr="00DF4837">
        <w:rPr>
          <w:rFonts w:hint="cs"/>
          <w:rtl/>
        </w:rPr>
        <w:t xml:space="preserve">توزیع </w:t>
      </w:r>
      <w:r w:rsidRPr="00DF4837">
        <w:rPr>
          <w:rFonts w:hint="cs"/>
          <w:rtl/>
        </w:rPr>
        <w:t>می</w:t>
      </w:r>
      <w:r w:rsidR="00FF0E1F">
        <w:rPr>
          <w:rFonts w:hint="eastAsia"/>
          <w:rtl/>
        </w:rPr>
        <w:t>‌</w:t>
      </w:r>
      <w:r w:rsidRPr="00DF4837">
        <w:rPr>
          <w:rFonts w:hint="cs"/>
          <w:rtl/>
        </w:rPr>
        <w:t>شود. در هر شهر، عوامل و ابعاد تعیین شده‌ی قدرت به صورت نظام</w:t>
      </w:r>
      <w:r w:rsidR="00DF4837">
        <w:rPr>
          <w:rFonts w:hint="cs"/>
          <w:rtl/>
        </w:rPr>
        <w:t>‌م</w:t>
      </w:r>
      <w:r w:rsidRPr="00DF4837">
        <w:rPr>
          <w:rFonts w:hint="cs"/>
          <w:rtl/>
        </w:rPr>
        <w:t>ند، متناسب و دموکراتیک بین مدیریت شهری و مدیریت‌های روستایی تحت پوشش شهر</w:t>
      </w:r>
      <w:r w:rsidR="00DF4837">
        <w:rPr>
          <w:rFonts w:hint="cs"/>
          <w:rtl/>
        </w:rPr>
        <w:t xml:space="preserve"> </w:t>
      </w:r>
      <w:r w:rsidR="00DF4837" w:rsidRPr="00DF4837">
        <w:rPr>
          <w:rFonts w:hint="cs"/>
          <w:rtl/>
        </w:rPr>
        <w:t>توزیع</w:t>
      </w:r>
      <w:r w:rsidRPr="00DF4837">
        <w:rPr>
          <w:rFonts w:hint="cs"/>
          <w:rtl/>
        </w:rPr>
        <w:t xml:space="preserve"> می</w:t>
      </w:r>
      <w:r w:rsidR="00FF0E1F">
        <w:rPr>
          <w:rFonts w:hint="eastAsia"/>
          <w:rtl/>
        </w:rPr>
        <w:t>‌</w:t>
      </w:r>
      <w:r w:rsidRPr="00DF4837">
        <w:rPr>
          <w:rFonts w:hint="cs"/>
          <w:rtl/>
        </w:rPr>
        <w:t>شود.</w:t>
      </w:r>
      <w:r w:rsidR="00FF0E1F">
        <w:rPr>
          <w:rFonts w:hint="cs"/>
          <w:rtl/>
        </w:rPr>
        <w:t xml:space="preserve"> </w:t>
      </w:r>
    </w:p>
    <w:p w14:paraId="204A8496" w14:textId="77777777" w:rsidR="003800AD" w:rsidRDefault="00FF0E1F">
      <w:pPr>
        <w:pStyle w:val="ListParagraph"/>
        <w:numPr>
          <w:ilvl w:val="0"/>
          <w:numId w:val="41"/>
        </w:numPr>
      </w:pPr>
      <w:r w:rsidRPr="00FF0E1F">
        <w:rPr>
          <w:rtl/>
        </w:rPr>
        <w:t>هیچ سطحی از حکومت مجاز به مداخله غیرقانونی در صلاحیت‌های تفویض‌شده به سطوح پایین‌تر نیست</w:t>
      </w:r>
      <w:r w:rsidRPr="00FF0E1F">
        <w:t>.</w:t>
      </w:r>
    </w:p>
    <w:p w14:paraId="2F120662" w14:textId="196847AA" w:rsidR="00FF0E1F" w:rsidRPr="00DF4837" w:rsidRDefault="00300927">
      <w:pPr>
        <w:pStyle w:val="ListParagraph"/>
        <w:numPr>
          <w:ilvl w:val="0"/>
          <w:numId w:val="41"/>
        </w:numPr>
      </w:pPr>
      <w:r>
        <w:rPr>
          <w:rFonts w:hint="eastAsia"/>
          <w:rtl/>
          <w:lang w:bidi="fa-IR"/>
        </w:rPr>
        <w:t>شاخص‌ها</w:t>
      </w:r>
      <w:r>
        <w:rPr>
          <w:rtl/>
          <w:lang w:bidi="fa-IR"/>
        </w:rPr>
        <w:t xml:space="preserve"> و فرمول‌ها</w:t>
      </w:r>
      <w:r>
        <w:rPr>
          <w:rFonts w:hint="cs"/>
          <w:rtl/>
          <w:lang w:bidi="fa-IR"/>
        </w:rPr>
        <w:t>ی</w:t>
      </w:r>
      <w:r>
        <w:rPr>
          <w:rtl/>
          <w:lang w:bidi="fa-IR"/>
        </w:rPr>
        <w:t xml:space="preserve"> اجرا</w:t>
      </w:r>
      <w:r>
        <w:rPr>
          <w:rFonts w:hint="cs"/>
          <w:rtl/>
          <w:lang w:bidi="fa-IR"/>
        </w:rPr>
        <w:t>یی</w:t>
      </w:r>
      <w:r>
        <w:rPr>
          <w:rtl/>
          <w:lang w:bidi="fa-IR"/>
        </w:rPr>
        <w:t xml:space="preserve"> توز</w:t>
      </w:r>
      <w:r>
        <w:rPr>
          <w:rFonts w:hint="cs"/>
          <w:rtl/>
          <w:lang w:bidi="fa-IR"/>
        </w:rPr>
        <w:t>ی</w:t>
      </w:r>
      <w:r>
        <w:rPr>
          <w:rFonts w:hint="eastAsia"/>
          <w:rtl/>
          <w:lang w:bidi="fa-IR"/>
        </w:rPr>
        <w:t>ع،</w:t>
      </w:r>
      <w:r>
        <w:rPr>
          <w:rtl/>
          <w:lang w:bidi="fa-IR"/>
        </w:rPr>
        <w:t xml:space="preserve"> به موجب قانون و با مشارکت نما</w:t>
      </w:r>
      <w:r>
        <w:rPr>
          <w:rFonts w:hint="cs"/>
          <w:rtl/>
          <w:lang w:bidi="fa-IR"/>
        </w:rPr>
        <w:t>ی</w:t>
      </w:r>
      <w:r>
        <w:rPr>
          <w:rFonts w:hint="eastAsia"/>
          <w:rtl/>
          <w:lang w:bidi="fa-IR"/>
        </w:rPr>
        <w:t>ندگان</w:t>
      </w:r>
      <w:r>
        <w:rPr>
          <w:rtl/>
          <w:lang w:bidi="fa-IR"/>
        </w:rPr>
        <w:t xml:space="preserve"> ذ</w:t>
      </w:r>
      <w:r>
        <w:rPr>
          <w:rFonts w:hint="cs"/>
          <w:rtl/>
          <w:lang w:bidi="fa-IR"/>
        </w:rPr>
        <w:t>ی</w:t>
      </w:r>
      <w:r>
        <w:rPr>
          <w:rFonts w:hint="eastAsia"/>
          <w:rtl/>
          <w:lang w:bidi="fa-IR"/>
        </w:rPr>
        <w:t>نفع</w:t>
      </w:r>
      <w:r>
        <w:rPr>
          <w:rtl/>
          <w:lang w:bidi="fa-IR"/>
        </w:rPr>
        <w:t xml:space="preserve"> تع</w:t>
      </w:r>
      <w:r>
        <w:rPr>
          <w:rFonts w:hint="cs"/>
          <w:rtl/>
          <w:lang w:bidi="fa-IR"/>
        </w:rPr>
        <w:t>یی</w:t>
      </w:r>
      <w:r>
        <w:rPr>
          <w:rFonts w:hint="eastAsia"/>
          <w:rtl/>
          <w:lang w:bidi="fa-IR"/>
        </w:rPr>
        <w:t>ن</w:t>
      </w:r>
      <w:r>
        <w:rPr>
          <w:rtl/>
          <w:lang w:bidi="fa-IR"/>
        </w:rPr>
        <w:t xml:space="preserve"> و هر </w:t>
      </w:r>
      <w:r>
        <w:rPr>
          <w:rFonts w:hint="cs"/>
          <w:rtl/>
          <w:lang w:bidi="fa-IR"/>
        </w:rPr>
        <w:t>5</w:t>
      </w:r>
      <w:r>
        <w:rPr>
          <w:rtl/>
          <w:lang w:bidi="fa-IR"/>
        </w:rPr>
        <w:t xml:space="preserve"> سال بازنگر</w:t>
      </w:r>
      <w:r>
        <w:rPr>
          <w:rFonts w:hint="cs"/>
          <w:rtl/>
          <w:lang w:bidi="fa-IR"/>
        </w:rPr>
        <w:t>ی</w:t>
      </w:r>
      <w:r>
        <w:rPr>
          <w:rtl/>
          <w:lang w:bidi="fa-IR"/>
        </w:rPr>
        <w:t xml:space="preserve"> و به اطلاع عموم م</w:t>
      </w:r>
      <w:r>
        <w:rPr>
          <w:rFonts w:hint="cs"/>
          <w:rtl/>
          <w:lang w:bidi="fa-IR"/>
        </w:rPr>
        <w:t>ی‌</w:t>
      </w:r>
      <w:r>
        <w:rPr>
          <w:rFonts w:hint="eastAsia"/>
          <w:rtl/>
          <w:lang w:bidi="fa-IR"/>
        </w:rPr>
        <w:t>رسد</w:t>
      </w:r>
      <w:r>
        <w:rPr>
          <w:rtl/>
          <w:lang w:bidi="fa-IR"/>
        </w:rPr>
        <w:t>.</w:t>
      </w:r>
      <w:r>
        <w:rPr>
          <w:rFonts w:hint="cs"/>
          <w:rtl/>
          <w:lang w:bidi="fa-IR"/>
        </w:rPr>
        <w:t xml:space="preserve"> </w:t>
      </w:r>
      <w:r w:rsidR="00FF0E1F" w:rsidRPr="003800AD">
        <w:rPr>
          <w:rtl/>
          <w:lang w:bidi="fa-IR"/>
        </w:rPr>
        <w:t>تمام</w:t>
      </w:r>
      <w:r w:rsidR="00FF0E1F" w:rsidRPr="003800AD">
        <w:rPr>
          <w:rFonts w:hint="cs"/>
          <w:rtl/>
          <w:lang w:bidi="fa-IR"/>
        </w:rPr>
        <w:t>ی</w:t>
      </w:r>
      <w:r w:rsidR="00FF0E1F" w:rsidRPr="003800AD">
        <w:rPr>
          <w:rtl/>
          <w:lang w:bidi="fa-IR"/>
        </w:rPr>
        <w:t xml:space="preserve"> مصوبات و اسناد مربوط به نحوه توز</w:t>
      </w:r>
      <w:r w:rsidR="00FF0E1F" w:rsidRPr="003800AD">
        <w:rPr>
          <w:rFonts w:hint="cs"/>
          <w:rtl/>
          <w:lang w:bidi="fa-IR"/>
        </w:rPr>
        <w:t>ی</w:t>
      </w:r>
      <w:r w:rsidR="00FF0E1F" w:rsidRPr="003800AD">
        <w:rPr>
          <w:rFonts w:hint="eastAsia"/>
          <w:rtl/>
          <w:lang w:bidi="fa-IR"/>
        </w:rPr>
        <w:t>ع،</w:t>
      </w:r>
      <w:r w:rsidR="00FF0E1F" w:rsidRPr="003800AD">
        <w:rPr>
          <w:rtl/>
          <w:lang w:bidi="fa-IR"/>
        </w:rPr>
        <w:t xml:space="preserve"> </w:t>
      </w:r>
      <w:r w:rsidR="00FF0E1F" w:rsidRPr="003800AD">
        <w:rPr>
          <w:rFonts w:hint="eastAsia"/>
          <w:rtl/>
          <w:lang w:bidi="fa-IR"/>
        </w:rPr>
        <w:t>انتقال</w:t>
      </w:r>
      <w:r w:rsidR="00FF0E1F" w:rsidRPr="003800AD">
        <w:rPr>
          <w:rtl/>
          <w:lang w:bidi="fa-IR"/>
        </w:rPr>
        <w:t xml:space="preserve"> </w:t>
      </w:r>
      <w:r w:rsidR="00FF0E1F" w:rsidRPr="003800AD">
        <w:rPr>
          <w:rFonts w:hint="cs"/>
          <w:rtl/>
          <w:lang w:bidi="fa-IR"/>
        </w:rPr>
        <w:t>ی</w:t>
      </w:r>
      <w:r w:rsidR="00FF0E1F" w:rsidRPr="003800AD">
        <w:rPr>
          <w:rFonts w:hint="eastAsia"/>
          <w:rtl/>
          <w:lang w:bidi="fa-IR"/>
        </w:rPr>
        <w:t>ا</w:t>
      </w:r>
      <w:r w:rsidR="00FF0E1F" w:rsidRPr="003800AD">
        <w:rPr>
          <w:rtl/>
          <w:lang w:bidi="fa-IR"/>
        </w:rPr>
        <w:t xml:space="preserve"> </w:t>
      </w:r>
      <w:r w:rsidR="00FF0E1F" w:rsidRPr="003800AD">
        <w:rPr>
          <w:rFonts w:hint="eastAsia"/>
          <w:rtl/>
          <w:lang w:bidi="fa-IR"/>
        </w:rPr>
        <w:t>اعمال</w:t>
      </w:r>
      <w:r w:rsidR="00FF0E1F" w:rsidRPr="003800AD">
        <w:rPr>
          <w:rtl/>
          <w:lang w:bidi="fa-IR"/>
        </w:rPr>
        <w:t xml:space="preserve"> </w:t>
      </w:r>
      <w:r w:rsidR="00FF0E1F" w:rsidRPr="003800AD">
        <w:rPr>
          <w:rFonts w:hint="eastAsia"/>
          <w:rtl/>
          <w:lang w:bidi="fa-IR"/>
        </w:rPr>
        <w:t>قدرت</w:t>
      </w:r>
      <w:r w:rsidR="00FF0E1F" w:rsidRPr="003800AD">
        <w:rPr>
          <w:rtl/>
          <w:lang w:bidi="fa-IR"/>
        </w:rPr>
        <w:t xml:space="preserve"> </w:t>
      </w:r>
      <w:r w:rsidR="00FF0E1F" w:rsidRPr="003800AD">
        <w:rPr>
          <w:rFonts w:hint="eastAsia"/>
          <w:rtl/>
          <w:lang w:bidi="fa-IR"/>
        </w:rPr>
        <w:t>م</w:t>
      </w:r>
      <w:r w:rsidR="00FF0E1F" w:rsidRPr="003800AD">
        <w:rPr>
          <w:rFonts w:hint="cs"/>
          <w:rtl/>
          <w:lang w:bidi="fa-IR"/>
        </w:rPr>
        <w:t>ی</w:t>
      </w:r>
      <w:r w:rsidR="00FF0E1F" w:rsidRPr="003800AD">
        <w:rPr>
          <w:rFonts w:hint="eastAsia"/>
          <w:rtl/>
          <w:lang w:bidi="fa-IR"/>
        </w:rPr>
        <w:t>ان</w:t>
      </w:r>
      <w:r w:rsidR="00FF0E1F" w:rsidRPr="003800AD">
        <w:rPr>
          <w:rtl/>
          <w:lang w:bidi="fa-IR"/>
        </w:rPr>
        <w:t xml:space="preserve"> </w:t>
      </w:r>
      <w:r w:rsidR="00FF0E1F" w:rsidRPr="003800AD">
        <w:rPr>
          <w:rFonts w:hint="eastAsia"/>
          <w:rtl/>
          <w:lang w:bidi="fa-IR"/>
        </w:rPr>
        <w:t>نهادها</w:t>
      </w:r>
      <w:r w:rsidR="00FF0E1F" w:rsidRPr="003800AD">
        <w:rPr>
          <w:rtl/>
          <w:lang w:bidi="fa-IR"/>
        </w:rPr>
        <w:t xml:space="preserve"> </w:t>
      </w:r>
      <w:r w:rsidR="00FF0E1F" w:rsidRPr="003800AD">
        <w:rPr>
          <w:rFonts w:hint="eastAsia"/>
          <w:rtl/>
          <w:lang w:bidi="fa-IR"/>
        </w:rPr>
        <w:t>و</w:t>
      </w:r>
      <w:r w:rsidR="00FF0E1F" w:rsidRPr="003800AD">
        <w:rPr>
          <w:rtl/>
          <w:lang w:bidi="fa-IR"/>
        </w:rPr>
        <w:t xml:space="preserve"> </w:t>
      </w:r>
      <w:r w:rsidR="00FF0E1F" w:rsidRPr="003800AD">
        <w:rPr>
          <w:rFonts w:hint="eastAsia"/>
          <w:rtl/>
          <w:lang w:bidi="fa-IR"/>
        </w:rPr>
        <w:t>سطوح</w:t>
      </w:r>
      <w:r w:rsidR="00FF0E1F" w:rsidRPr="003800AD">
        <w:rPr>
          <w:rtl/>
          <w:lang w:bidi="fa-IR"/>
        </w:rPr>
        <w:t xml:space="preserve"> </w:t>
      </w:r>
      <w:r w:rsidR="00FF0E1F" w:rsidRPr="003800AD">
        <w:rPr>
          <w:rFonts w:hint="eastAsia"/>
          <w:rtl/>
          <w:lang w:bidi="fa-IR"/>
        </w:rPr>
        <w:t>مختلف</w:t>
      </w:r>
      <w:r w:rsidR="00FF0E1F" w:rsidRPr="003800AD">
        <w:rPr>
          <w:rtl/>
          <w:lang w:bidi="fa-IR"/>
        </w:rPr>
        <w:t xml:space="preserve"> </w:t>
      </w:r>
      <w:r w:rsidR="00FF0E1F" w:rsidRPr="003800AD">
        <w:rPr>
          <w:rFonts w:hint="eastAsia"/>
          <w:rtl/>
          <w:lang w:bidi="fa-IR"/>
        </w:rPr>
        <w:t>حکومت</w:t>
      </w:r>
      <w:r w:rsidR="00FF0E1F" w:rsidRPr="003800AD">
        <w:rPr>
          <w:rFonts w:hint="cs"/>
          <w:rtl/>
          <w:lang w:bidi="fa-IR"/>
        </w:rPr>
        <w:t>ی</w:t>
      </w:r>
      <w:r w:rsidR="00FF0E1F" w:rsidRPr="003800AD">
        <w:rPr>
          <w:rtl/>
          <w:lang w:bidi="fa-IR"/>
        </w:rPr>
        <w:t xml:space="preserve"> </w:t>
      </w:r>
      <w:r w:rsidR="00FF0E1F" w:rsidRPr="003800AD">
        <w:rPr>
          <w:rFonts w:hint="eastAsia"/>
          <w:rtl/>
          <w:lang w:bidi="fa-IR"/>
        </w:rPr>
        <w:t>با</w:t>
      </w:r>
      <w:r w:rsidR="00FF0E1F" w:rsidRPr="003800AD">
        <w:rPr>
          <w:rFonts w:hint="cs"/>
          <w:rtl/>
          <w:lang w:bidi="fa-IR"/>
        </w:rPr>
        <w:t>ی</w:t>
      </w:r>
      <w:r w:rsidR="00FF0E1F" w:rsidRPr="003800AD">
        <w:rPr>
          <w:rFonts w:hint="eastAsia"/>
          <w:rtl/>
          <w:lang w:bidi="fa-IR"/>
        </w:rPr>
        <w:t>د</w:t>
      </w:r>
      <w:r w:rsidR="00FF0E1F" w:rsidRPr="003800AD">
        <w:rPr>
          <w:rtl/>
          <w:lang w:bidi="fa-IR"/>
        </w:rPr>
        <w:t xml:space="preserve"> </w:t>
      </w:r>
      <w:r w:rsidR="00FF0E1F" w:rsidRPr="003800AD">
        <w:rPr>
          <w:rFonts w:hint="eastAsia"/>
          <w:rtl/>
          <w:lang w:bidi="fa-IR"/>
        </w:rPr>
        <w:t>به‌صورت</w:t>
      </w:r>
      <w:r w:rsidR="00FF0E1F" w:rsidRPr="003800AD">
        <w:rPr>
          <w:rtl/>
          <w:lang w:bidi="fa-IR"/>
        </w:rPr>
        <w:t xml:space="preserve"> </w:t>
      </w:r>
      <w:r w:rsidR="00FF0E1F" w:rsidRPr="003800AD">
        <w:rPr>
          <w:rFonts w:hint="eastAsia"/>
          <w:rtl/>
          <w:lang w:bidi="fa-IR"/>
        </w:rPr>
        <w:t>عموم</w:t>
      </w:r>
      <w:r w:rsidR="00FF0E1F" w:rsidRPr="003800AD">
        <w:rPr>
          <w:rFonts w:hint="cs"/>
          <w:rtl/>
          <w:lang w:bidi="fa-IR"/>
        </w:rPr>
        <w:t>ی</w:t>
      </w:r>
      <w:r w:rsidR="00FF0E1F" w:rsidRPr="003800AD">
        <w:rPr>
          <w:rtl/>
          <w:lang w:bidi="fa-IR"/>
        </w:rPr>
        <w:t xml:space="preserve"> </w:t>
      </w:r>
      <w:r w:rsidR="00FF0E1F" w:rsidRPr="003800AD">
        <w:rPr>
          <w:rFonts w:hint="eastAsia"/>
          <w:rtl/>
          <w:lang w:bidi="fa-IR"/>
        </w:rPr>
        <w:t>منتشر</w:t>
      </w:r>
      <w:r w:rsidR="00FF0E1F" w:rsidRPr="003800AD">
        <w:rPr>
          <w:rtl/>
          <w:lang w:bidi="fa-IR"/>
        </w:rPr>
        <w:t xml:space="preserve"> </w:t>
      </w:r>
      <w:r w:rsidR="00FF0E1F" w:rsidRPr="003800AD">
        <w:rPr>
          <w:rFonts w:hint="eastAsia"/>
          <w:rtl/>
          <w:lang w:bidi="fa-IR"/>
        </w:rPr>
        <w:t>شده</w:t>
      </w:r>
      <w:r w:rsidR="00FF0E1F" w:rsidRPr="003800AD">
        <w:rPr>
          <w:rtl/>
          <w:lang w:bidi="fa-IR"/>
        </w:rPr>
        <w:t xml:space="preserve"> </w:t>
      </w:r>
      <w:r w:rsidR="00FF0E1F" w:rsidRPr="003800AD">
        <w:rPr>
          <w:rFonts w:hint="eastAsia"/>
          <w:rtl/>
          <w:lang w:bidi="fa-IR"/>
        </w:rPr>
        <w:t>و</w:t>
      </w:r>
      <w:r w:rsidR="00FF0E1F" w:rsidRPr="003800AD">
        <w:rPr>
          <w:rtl/>
          <w:lang w:bidi="fa-IR"/>
        </w:rPr>
        <w:t xml:space="preserve"> </w:t>
      </w:r>
      <w:r w:rsidR="00FF0E1F" w:rsidRPr="003800AD">
        <w:rPr>
          <w:rFonts w:hint="eastAsia"/>
          <w:rtl/>
          <w:lang w:bidi="fa-IR"/>
        </w:rPr>
        <w:t>در</w:t>
      </w:r>
      <w:r w:rsidR="00FF0E1F" w:rsidRPr="003800AD">
        <w:rPr>
          <w:rtl/>
          <w:lang w:bidi="fa-IR"/>
        </w:rPr>
        <w:t xml:space="preserve"> </w:t>
      </w:r>
      <w:r w:rsidR="00FF0E1F" w:rsidRPr="003800AD">
        <w:rPr>
          <w:rFonts w:hint="eastAsia"/>
          <w:rtl/>
          <w:lang w:bidi="fa-IR"/>
        </w:rPr>
        <w:t>دسترس</w:t>
      </w:r>
      <w:r w:rsidR="00FF0E1F" w:rsidRPr="003800AD">
        <w:rPr>
          <w:rtl/>
          <w:lang w:bidi="fa-IR"/>
        </w:rPr>
        <w:t xml:space="preserve"> </w:t>
      </w:r>
      <w:r w:rsidR="003800AD">
        <w:rPr>
          <w:rFonts w:hint="cs"/>
          <w:rtl/>
          <w:lang w:bidi="fa-IR"/>
        </w:rPr>
        <w:t>عموم مردم</w:t>
      </w:r>
      <w:r w:rsidR="00FF0E1F" w:rsidRPr="003800AD">
        <w:rPr>
          <w:rtl/>
          <w:lang w:bidi="fa-IR"/>
        </w:rPr>
        <w:t xml:space="preserve"> </w:t>
      </w:r>
      <w:r w:rsidR="00FF0E1F" w:rsidRPr="003800AD">
        <w:rPr>
          <w:rFonts w:hint="eastAsia"/>
          <w:rtl/>
          <w:lang w:bidi="fa-IR"/>
        </w:rPr>
        <w:t>قرار</w:t>
      </w:r>
      <w:r w:rsidR="00FF0E1F" w:rsidRPr="003800AD">
        <w:rPr>
          <w:rtl/>
          <w:lang w:bidi="fa-IR"/>
        </w:rPr>
        <w:t xml:space="preserve"> </w:t>
      </w:r>
      <w:r w:rsidR="00FF0E1F" w:rsidRPr="003800AD">
        <w:rPr>
          <w:rFonts w:hint="eastAsia"/>
          <w:rtl/>
          <w:lang w:bidi="fa-IR"/>
        </w:rPr>
        <w:t>گ</w:t>
      </w:r>
      <w:r w:rsidR="00FF0E1F" w:rsidRPr="003800AD">
        <w:rPr>
          <w:rFonts w:hint="cs"/>
          <w:rtl/>
          <w:lang w:bidi="fa-IR"/>
        </w:rPr>
        <w:t>ی</w:t>
      </w:r>
      <w:r w:rsidR="00FF0E1F" w:rsidRPr="003800AD">
        <w:rPr>
          <w:rFonts w:hint="eastAsia"/>
          <w:rtl/>
          <w:lang w:bidi="fa-IR"/>
        </w:rPr>
        <w:t>رد</w:t>
      </w:r>
      <w:r w:rsidR="00FF0E1F" w:rsidRPr="003800AD">
        <w:rPr>
          <w:rtl/>
          <w:lang w:bidi="fa-IR"/>
        </w:rPr>
        <w:t xml:space="preserve">. </w:t>
      </w:r>
      <w:r w:rsidR="00FF0E1F" w:rsidRPr="003800AD">
        <w:rPr>
          <w:rFonts w:hint="eastAsia"/>
          <w:rtl/>
          <w:lang w:bidi="fa-IR"/>
        </w:rPr>
        <w:t>هر</w:t>
      </w:r>
      <w:r w:rsidR="00FF0E1F" w:rsidRPr="003800AD">
        <w:rPr>
          <w:rtl/>
          <w:lang w:bidi="fa-IR"/>
        </w:rPr>
        <w:t xml:space="preserve"> </w:t>
      </w:r>
      <w:r w:rsidR="00FF0E1F" w:rsidRPr="003800AD">
        <w:rPr>
          <w:rFonts w:hint="eastAsia"/>
          <w:rtl/>
          <w:lang w:bidi="fa-IR"/>
        </w:rPr>
        <w:t>گونه</w:t>
      </w:r>
      <w:r w:rsidR="00FF0E1F" w:rsidRPr="003800AD">
        <w:rPr>
          <w:rtl/>
          <w:lang w:bidi="fa-IR"/>
        </w:rPr>
        <w:t xml:space="preserve"> </w:t>
      </w:r>
      <w:r w:rsidR="00FF0E1F" w:rsidRPr="003800AD">
        <w:rPr>
          <w:rFonts w:hint="eastAsia"/>
          <w:rtl/>
          <w:lang w:bidi="fa-IR"/>
        </w:rPr>
        <w:t>تغ</w:t>
      </w:r>
      <w:r w:rsidR="00FF0E1F" w:rsidRPr="003800AD">
        <w:rPr>
          <w:rFonts w:hint="cs"/>
          <w:rtl/>
          <w:lang w:bidi="fa-IR"/>
        </w:rPr>
        <w:t>یی</w:t>
      </w:r>
      <w:r w:rsidR="00FF0E1F" w:rsidRPr="003800AD">
        <w:rPr>
          <w:rFonts w:hint="eastAsia"/>
          <w:rtl/>
          <w:lang w:bidi="fa-IR"/>
        </w:rPr>
        <w:t>ر</w:t>
      </w:r>
      <w:r w:rsidR="00FF0E1F" w:rsidRPr="003800AD">
        <w:rPr>
          <w:rtl/>
          <w:lang w:bidi="fa-IR"/>
        </w:rPr>
        <w:t xml:space="preserve"> </w:t>
      </w:r>
      <w:r w:rsidR="00FF0E1F" w:rsidRPr="003800AD">
        <w:rPr>
          <w:rFonts w:hint="eastAsia"/>
          <w:rtl/>
          <w:lang w:bidi="fa-IR"/>
        </w:rPr>
        <w:t>در</w:t>
      </w:r>
      <w:r w:rsidR="00FF0E1F" w:rsidRPr="003800AD">
        <w:rPr>
          <w:rtl/>
          <w:lang w:bidi="fa-IR"/>
        </w:rPr>
        <w:t xml:space="preserve"> </w:t>
      </w:r>
      <w:r w:rsidR="00FF0E1F" w:rsidRPr="003800AD">
        <w:rPr>
          <w:rFonts w:hint="eastAsia"/>
          <w:rtl/>
          <w:lang w:bidi="fa-IR"/>
        </w:rPr>
        <w:t>حدود</w:t>
      </w:r>
      <w:r w:rsidR="00FF0E1F" w:rsidRPr="003800AD">
        <w:rPr>
          <w:rtl/>
          <w:lang w:bidi="fa-IR"/>
        </w:rPr>
        <w:t xml:space="preserve"> </w:t>
      </w:r>
      <w:r w:rsidR="00FF0E1F" w:rsidRPr="003800AD">
        <w:rPr>
          <w:rFonts w:hint="eastAsia"/>
          <w:rtl/>
          <w:lang w:bidi="fa-IR"/>
        </w:rPr>
        <w:t>صلاح</w:t>
      </w:r>
      <w:r w:rsidR="00FF0E1F" w:rsidRPr="003800AD">
        <w:rPr>
          <w:rFonts w:hint="cs"/>
          <w:rtl/>
          <w:lang w:bidi="fa-IR"/>
        </w:rPr>
        <w:t>ی</w:t>
      </w:r>
      <w:r w:rsidR="00FF0E1F" w:rsidRPr="003800AD">
        <w:rPr>
          <w:rFonts w:hint="eastAsia"/>
          <w:rtl/>
          <w:lang w:bidi="fa-IR"/>
        </w:rPr>
        <w:t>ت‌ها،</w:t>
      </w:r>
      <w:r w:rsidR="00FF0E1F" w:rsidRPr="003800AD">
        <w:rPr>
          <w:rtl/>
          <w:lang w:bidi="fa-IR"/>
        </w:rPr>
        <w:t xml:space="preserve"> </w:t>
      </w:r>
      <w:r w:rsidR="00FF0E1F" w:rsidRPr="003800AD">
        <w:rPr>
          <w:rFonts w:hint="eastAsia"/>
          <w:rtl/>
          <w:lang w:bidi="fa-IR"/>
        </w:rPr>
        <w:t>تنها</w:t>
      </w:r>
      <w:r w:rsidR="00FF0E1F" w:rsidRPr="003800AD">
        <w:rPr>
          <w:rtl/>
          <w:lang w:bidi="fa-IR"/>
        </w:rPr>
        <w:t xml:space="preserve"> </w:t>
      </w:r>
      <w:r w:rsidR="00FF0E1F" w:rsidRPr="003800AD">
        <w:rPr>
          <w:rFonts w:hint="eastAsia"/>
          <w:rtl/>
          <w:lang w:bidi="fa-IR"/>
        </w:rPr>
        <w:t>با</w:t>
      </w:r>
      <w:r w:rsidR="00FF0E1F" w:rsidRPr="003800AD">
        <w:rPr>
          <w:rtl/>
          <w:lang w:bidi="fa-IR"/>
        </w:rPr>
        <w:t xml:space="preserve"> </w:t>
      </w:r>
      <w:r w:rsidR="00FF0E1F" w:rsidRPr="003800AD">
        <w:rPr>
          <w:rFonts w:hint="eastAsia"/>
          <w:rtl/>
          <w:lang w:bidi="fa-IR"/>
        </w:rPr>
        <w:t>مصوبه</w:t>
      </w:r>
      <w:r w:rsidR="00FF0E1F" w:rsidRPr="003800AD">
        <w:rPr>
          <w:rtl/>
          <w:lang w:bidi="fa-IR"/>
        </w:rPr>
        <w:t xml:space="preserve"> </w:t>
      </w:r>
      <w:r w:rsidR="00FF0E1F" w:rsidRPr="003800AD">
        <w:rPr>
          <w:rFonts w:hint="eastAsia"/>
          <w:rtl/>
          <w:lang w:bidi="fa-IR"/>
        </w:rPr>
        <w:t>رسم</w:t>
      </w:r>
      <w:r w:rsidR="00FF0E1F" w:rsidRPr="003800AD">
        <w:rPr>
          <w:rFonts w:hint="cs"/>
          <w:rtl/>
          <w:lang w:bidi="fa-IR"/>
        </w:rPr>
        <w:t>ی</w:t>
      </w:r>
      <w:r w:rsidR="00FF0E1F" w:rsidRPr="003800AD">
        <w:rPr>
          <w:rtl/>
          <w:lang w:bidi="fa-IR"/>
        </w:rPr>
        <w:t xml:space="preserve"> </w:t>
      </w:r>
      <w:r w:rsidR="00FF0E1F" w:rsidRPr="003800AD">
        <w:rPr>
          <w:rFonts w:hint="eastAsia"/>
          <w:rtl/>
          <w:lang w:bidi="fa-IR"/>
        </w:rPr>
        <w:t>نهاد</w:t>
      </w:r>
      <w:r w:rsidR="00FF0E1F" w:rsidRPr="003800AD">
        <w:rPr>
          <w:rtl/>
          <w:lang w:bidi="fa-IR"/>
        </w:rPr>
        <w:t xml:space="preserve"> </w:t>
      </w:r>
      <w:r w:rsidR="00E03FBA">
        <w:rPr>
          <w:rFonts w:hint="eastAsia"/>
          <w:rtl/>
          <w:lang w:bidi="fa-IR"/>
        </w:rPr>
        <w:t>قانون</w:t>
      </w:r>
      <w:r w:rsidR="00FF0E1F" w:rsidRPr="003800AD">
        <w:rPr>
          <w:rFonts w:hint="eastAsia"/>
          <w:rtl/>
          <w:lang w:bidi="fa-IR"/>
        </w:rPr>
        <w:t>گذار</w:t>
      </w:r>
      <w:r w:rsidR="00FF0E1F" w:rsidRPr="003800AD">
        <w:rPr>
          <w:rFonts w:hint="cs"/>
          <w:rtl/>
          <w:lang w:bidi="fa-IR"/>
        </w:rPr>
        <w:t>ی</w:t>
      </w:r>
      <w:r w:rsidR="00FF0E1F" w:rsidRPr="003800AD">
        <w:rPr>
          <w:rtl/>
          <w:lang w:bidi="fa-IR"/>
        </w:rPr>
        <w:t xml:space="preserve"> </w:t>
      </w:r>
      <w:r w:rsidR="00FF0E1F" w:rsidRPr="003800AD">
        <w:rPr>
          <w:rFonts w:hint="eastAsia"/>
          <w:rtl/>
          <w:lang w:bidi="fa-IR"/>
        </w:rPr>
        <w:t>مربوطه</w:t>
      </w:r>
      <w:r w:rsidR="00FF0E1F" w:rsidRPr="003800AD">
        <w:rPr>
          <w:rtl/>
          <w:lang w:bidi="fa-IR"/>
        </w:rPr>
        <w:t xml:space="preserve"> </w:t>
      </w:r>
      <w:r w:rsidR="00FF0E1F" w:rsidRPr="003800AD">
        <w:rPr>
          <w:rFonts w:hint="eastAsia"/>
          <w:rtl/>
          <w:lang w:bidi="fa-IR"/>
        </w:rPr>
        <w:t>و</w:t>
      </w:r>
      <w:r w:rsidR="00FF0E1F" w:rsidRPr="003800AD">
        <w:rPr>
          <w:rtl/>
          <w:lang w:bidi="fa-IR"/>
        </w:rPr>
        <w:t xml:space="preserve"> </w:t>
      </w:r>
      <w:r w:rsidR="00FF0E1F" w:rsidRPr="003800AD">
        <w:rPr>
          <w:rFonts w:hint="eastAsia"/>
          <w:rtl/>
          <w:lang w:bidi="fa-IR"/>
        </w:rPr>
        <w:t>اعلام</w:t>
      </w:r>
      <w:r w:rsidR="00FF0E1F" w:rsidRPr="003800AD">
        <w:rPr>
          <w:rtl/>
          <w:lang w:bidi="fa-IR"/>
        </w:rPr>
        <w:t xml:space="preserve"> </w:t>
      </w:r>
      <w:r w:rsidR="00FF0E1F" w:rsidRPr="003800AD">
        <w:rPr>
          <w:rFonts w:hint="eastAsia"/>
          <w:rtl/>
          <w:lang w:bidi="fa-IR"/>
        </w:rPr>
        <w:t>عموم</w:t>
      </w:r>
      <w:r w:rsidR="00FF0E1F" w:rsidRPr="003800AD">
        <w:rPr>
          <w:rFonts w:hint="cs"/>
          <w:rtl/>
          <w:lang w:bidi="fa-IR"/>
        </w:rPr>
        <w:t>ی</w:t>
      </w:r>
      <w:r w:rsidR="00FF0E1F" w:rsidRPr="003800AD">
        <w:rPr>
          <w:rtl/>
          <w:lang w:bidi="fa-IR"/>
        </w:rPr>
        <w:t xml:space="preserve"> </w:t>
      </w:r>
      <w:r w:rsidR="003800AD">
        <w:rPr>
          <w:rFonts w:hint="cs"/>
          <w:rtl/>
          <w:lang w:bidi="fa-IR"/>
        </w:rPr>
        <w:t xml:space="preserve">در رسانه رسمی </w:t>
      </w:r>
      <w:r w:rsidR="00FF0E1F" w:rsidRPr="003800AD">
        <w:rPr>
          <w:rFonts w:hint="eastAsia"/>
          <w:rtl/>
          <w:lang w:bidi="fa-IR"/>
        </w:rPr>
        <w:t>معتبر</w:t>
      </w:r>
      <w:r w:rsidR="00FF0E1F" w:rsidRPr="003800AD">
        <w:rPr>
          <w:rtl/>
          <w:lang w:bidi="fa-IR"/>
        </w:rPr>
        <w:t xml:space="preserve"> </w:t>
      </w:r>
      <w:r w:rsidR="00FF0E1F" w:rsidRPr="003800AD">
        <w:rPr>
          <w:rFonts w:hint="eastAsia"/>
          <w:rtl/>
          <w:lang w:bidi="fa-IR"/>
        </w:rPr>
        <w:t>است</w:t>
      </w:r>
      <w:r w:rsidR="00FF0E1F" w:rsidRPr="003800AD">
        <w:rPr>
          <w:lang w:bidi="fa-IR"/>
        </w:rPr>
        <w:t>.</w:t>
      </w:r>
    </w:p>
    <w:p w14:paraId="23F91539" w14:textId="77777777" w:rsidR="00B313E1" w:rsidRPr="00DF4837" w:rsidRDefault="00C0700D" w:rsidP="004A10EC">
      <w:pPr>
        <w:pStyle w:val="a1"/>
        <w:jc w:val="both"/>
        <w:rPr>
          <w:rtl/>
        </w:rPr>
      </w:pPr>
      <w:r w:rsidRPr="00DF4837">
        <w:rPr>
          <w:rtl/>
        </w:rPr>
        <w:t xml:space="preserve">استقلال </w:t>
      </w:r>
      <w:r w:rsidR="00BF183A" w:rsidRPr="00DF4837">
        <w:rPr>
          <w:rtl/>
        </w:rPr>
        <w:t xml:space="preserve">حکومت </w:t>
      </w:r>
      <w:r w:rsidRPr="00DF4837">
        <w:rPr>
          <w:rtl/>
        </w:rPr>
        <w:t xml:space="preserve">و نهادهای عقیدتی از </w:t>
      </w:r>
      <w:r w:rsidR="00BF183A" w:rsidRPr="00DF4837">
        <w:rPr>
          <w:rtl/>
        </w:rPr>
        <w:t>یکدیگر</w:t>
      </w:r>
    </w:p>
    <w:p w14:paraId="21679029" w14:textId="44C910CF" w:rsidR="00F63B79" w:rsidRDefault="00BF183A">
      <w:pPr>
        <w:pStyle w:val="ListParagraph"/>
        <w:numPr>
          <w:ilvl w:val="0"/>
          <w:numId w:val="54"/>
        </w:numPr>
        <w:jc w:val="both"/>
        <w:rPr>
          <w:lang w:bidi="fa-IR"/>
        </w:rPr>
      </w:pPr>
      <w:r w:rsidRPr="00DF4837">
        <w:rPr>
          <w:rtl/>
          <w:lang w:bidi="fa-IR"/>
        </w:rPr>
        <w:t>اصول و مقررات عقیدتی افراد و گر</w:t>
      </w:r>
      <w:r w:rsidR="00C0700D" w:rsidRPr="00DF4837">
        <w:rPr>
          <w:rtl/>
          <w:lang w:bidi="fa-IR"/>
        </w:rPr>
        <w:t>وه‌های مذهبی</w:t>
      </w:r>
      <w:r w:rsidR="006F2CAA" w:rsidRPr="00DF4837">
        <w:rPr>
          <w:rtl/>
          <w:lang w:bidi="fa-IR"/>
        </w:rPr>
        <w:t>،</w:t>
      </w:r>
      <w:r w:rsidR="00C0700D" w:rsidRPr="00DF4837">
        <w:rPr>
          <w:rtl/>
          <w:lang w:bidi="fa-IR"/>
        </w:rPr>
        <w:t xml:space="preserve"> خصوصی قلمداد می‌شو</w:t>
      </w:r>
      <w:r w:rsidRPr="00DF4837">
        <w:rPr>
          <w:rtl/>
          <w:lang w:bidi="fa-IR"/>
        </w:rPr>
        <w:t>د</w:t>
      </w:r>
      <w:r w:rsidR="00C0700D" w:rsidRPr="00DF4837">
        <w:rPr>
          <w:rtl/>
          <w:lang w:bidi="fa-IR"/>
        </w:rPr>
        <w:t xml:space="preserve"> و </w:t>
      </w:r>
      <w:r w:rsidRPr="00DF4837">
        <w:rPr>
          <w:rtl/>
          <w:lang w:bidi="fa-IR"/>
        </w:rPr>
        <w:t>نمی‌تواند در تصمیم‌گیری‌های حکومت یا جهت‌دهی به افکار عمومی برای مداخل</w:t>
      </w:r>
      <w:r w:rsidR="00F63B79">
        <w:rPr>
          <w:rtl/>
          <w:lang w:bidi="fa-IR"/>
        </w:rPr>
        <w:t>ه و کسب قدرت، دخالت داشته باشد.</w:t>
      </w:r>
    </w:p>
    <w:p w14:paraId="25AFF2AB" w14:textId="2851A8A9" w:rsidR="00B313E1" w:rsidRPr="00DF4837" w:rsidRDefault="00BF183A">
      <w:pPr>
        <w:pStyle w:val="ListParagraph"/>
        <w:numPr>
          <w:ilvl w:val="0"/>
          <w:numId w:val="54"/>
        </w:numPr>
        <w:jc w:val="both"/>
        <w:rPr>
          <w:rtl/>
          <w:lang w:bidi="fa-IR"/>
        </w:rPr>
      </w:pPr>
      <w:r w:rsidRPr="00DF4837">
        <w:rPr>
          <w:rtl/>
          <w:lang w:bidi="fa-IR"/>
        </w:rPr>
        <w:t>حکومت نمی‌تواند به نفع یا ضرر هیچ گروه عقیدتی، اقدامی صورت دهد.</w:t>
      </w:r>
    </w:p>
    <w:p w14:paraId="69FD3E1E" w14:textId="77777777" w:rsidR="00B313E1" w:rsidRPr="00DF4837" w:rsidRDefault="00BF183A" w:rsidP="004A10EC">
      <w:pPr>
        <w:pStyle w:val="a1"/>
        <w:jc w:val="both"/>
        <w:rPr>
          <w:rtl/>
        </w:rPr>
      </w:pPr>
      <w:r w:rsidRPr="00DF4837">
        <w:rPr>
          <w:rtl/>
        </w:rPr>
        <w:t>مبدأ مشروعیت مقامات</w:t>
      </w:r>
    </w:p>
    <w:p w14:paraId="3345075A" w14:textId="28445BDA" w:rsidR="00B313E1" w:rsidRPr="00DF4837" w:rsidRDefault="00FF0E1F" w:rsidP="002C2079">
      <w:pPr>
        <w:pStyle w:val="ab"/>
        <w:rPr>
          <w:rtl/>
        </w:rPr>
      </w:pPr>
      <w:r w:rsidRPr="00FF0E1F">
        <w:rPr>
          <w:rtl/>
        </w:rPr>
        <w:t>مشروعیت تمامی مقامات حکومتی، اعم از اجرایی، تقنینی، قضائی یا نظارتی، باید به‌صورت مستقیم یا غیرمستقیم از طریق نهادهای انتخابیِ تعریف‌شده در قانون اساسی تأمین شود. هیچ مقامی، فارغ از نوع وظایف یا جایگاه، بدون پیوند حقوقی با اراده عمومی از مسیر انتخابات ن</w:t>
      </w:r>
      <w:r w:rsidR="00D33001">
        <w:rPr>
          <w:rtl/>
        </w:rPr>
        <w:t>می‌تواند</w:t>
      </w:r>
      <w:r w:rsidRPr="00FF0E1F">
        <w:rPr>
          <w:rtl/>
        </w:rPr>
        <w:t xml:space="preserve"> صاحب مشروعیت قانونی تلقی گردد</w:t>
      </w:r>
      <w:r w:rsidR="003800AD">
        <w:rPr>
          <w:rFonts w:hint="cs"/>
          <w:rtl/>
        </w:rPr>
        <w:t>.</w:t>
      </w:r>
    </w:p>
    <w:p w14:paraId="7A37C43C" w14:textId="13BBD61E" w:rsidR="00B313E1" w:rsidRPr="00DF4837" w:rsidRDefault="00BF183A" w:rsidP="004A10EC">
      <w:pPr>
        <w:pStyle w:val="a1"/>
        <w:jc w:val="both"/>
        <w:rPr>
          <w:rtl/>
        </w:rPr>
      </w:pPr>
      <w:r w:rsidRPr="00DF4837">
        <w:rPr>
          <w:rtl/>
        </w:rPr>
        <w:t>ارکان حکومت</w:t>
      </w:r>
    </w:p>
    <w:p w14:paraId="074FA0CE" w14:textId="6F250A82" w:rsidR="002C4B90" w:rsidRPr="00DF4837" w:rsidRDefault="00BF183A" w:rsidP="002C2079">
      <w:pPr>
        <w:pStyle w:val="ab"/>
        <w:rPr>
          <w:rtl/>
        </w:rPr>
      </w:pPr>
      <w:r w:rsidRPr="00DF4837">
        <w:rPr>
          <w:rtl/>
        </w:rPr>
        <w:t xml:space="preserve">ارکان حکومت در دو سطح </w:t>
      </w:r>
      <w:r w:rsidR="002C4B90" w:rsidRPr="003800AD">
        <w:rPr>
          <w:rFonts w:hint="eastAsia"/>
          <w:b/>
          <w:bCs/>
          <w:rtl/>
          <w:lang w:val="de-DE"/>
        </w:rPr>
        <w:t>حاکم</w:t>
      </w:r>
      <w:r w:rsidR="002C4B90" w:rsidRPr="003800AD">
        <w:rPr>
          <w:rFonts w:hint="cs"/>
          <w:b/>
          <w:bCs/>
          <w:rtl/>
          <w:lang w:val="de-DE"/>
        </w:rPr>
        <w:t>ی</w:t>
      </w:r>
      <w:r w:rsidR="002C4B90" w:rsidRPr="003800AD">
        <w:rPr>
          <w:rFonts w:hint="eastAsia"/>
          <w:b/>
          <w:bCs/>
          <w:rtl/>
          <w:lang w:val="de-DE"/>
        </w:rPr>
        <w:t>ت</w:t>
      </w:r>
      <w:r w:rsidR="002C4B90" w:rsidRPr="003800AD">
        <w:rPr>
          <w:rFonts w:hint="cs"/>
          <w:b/>
          <w:bCs/>
          <w:rtl/>
          <w:lang w:val="de-DE"/>
        </w:rPr>
        <w:t>ی</w:t>
      </w:r>
      <w:r w:rsidR="002C4B90" w:rsidRPr="00DF4837">
        <w:rPr>
          <w:rFonts w:hint="cs"/>
          <w:rtl/>
          <w:lang w:val="de-DE"/>
        </w:rPr>
        <w:t xml:space="preserve"> </w:t>
      </w:r>
      <w:r w:rsidRPr="00DF4837">
        <w:rPr>
          <w:rtl/>
        </w:rPr>
        <w:t xml:space="preserve">فدرال و ایالتی </w:t>
      </w:r>
      <w:r w:rsidR="002C4B90" w:rsidRPr="00DF4837">
        <w:rPr>
          <w:rFonts w:hint="cs"/>
          <w:rtl/>
        </w:rPr>
        <w:t xml:space="preserve">و دو سطح </w:t>
      </w:r>
      <w:r w:rsidR="003800AD" w:rsidRPr="003800AD">
        <w:rPr>
          <w:rFonts w:hint="cs"/>
          <w:b/>
          <w:bCs/>
          <w:rtl/>
        </w:rPr>
        <w:t>مدیریتی</w:t>
      </w:r>
      <w:r w:rsidR="002C4B90" w:rsidRPr="00DF4837">
        <w:rPr>
          <w:rFonts w:hint="cs"/>
          <w:rtl/>
        </w:rPr>
        <w:t xml:space="preserve"> شهر و روستا </w:t>
      </w:r>
      <w:r w:rsidR="0001745C">
        <w:rPr>
          <w:rFonts w:hint="cs"/>
          <w:rtl/>
        </w:rPr>
        <w:t>محقق</w:t>
      </w:r>
      <w:r w:rsidR="002C4B90" w:rsidRPr="00DF4837">
        <w:rPr>
          <w:rFonts w:hint="cs"/>
          <w:rtl/>
        </w:rPr>
        <w:t xml:space="preserve"> می</w:t>
      </w:r>
      <w:r w:rsidR="00FF0E1F">
        <w:rPr>
          <w:rFonts w:hint="eastAsia"/>
        </w:rPr>
        <w:t>‌</w:t>
      </w:r>
      <w:r w:rsidR="002C4B90" w:rsidRPr="00DF4837">
        <w:rPr>
          <w:rFonts w:hint="cs"/>
          <w:rtl/>
        </w:rPr>
        <w:t>شود.</w:t>
      </w:r>
    </w:p>
    <w:p w14:paraId="5639BB44" w14:textId="1FDA98E2" w:rsidR="002C4B90" w:rsidRPr="0001745C" w:rsidRDefault="002C4B90">
      <w:pPr>
        <w:pStyle w:val="ListParagraph"/>
        <w:numPr>
          <w:ilvl w:val="0"/>
          <w:numId w:val="18"/>
        </w:numPr>
        <w:jc w:val="both"/>
        <w:rPr>
          <w:rtl/>
          <w:lang w:bidi="fa-IR"/>
        </w:rPr>
      </w:pPr>
      <w:r w:rsidRPr="0001745C">
        <w:rPr>
          <w:rFonts w:hint="cs"/>
          <w:rtl/>
          <w:lang w:bidi="fa-IR"/>
        </w:rPr>
        <w:t xml:space="preserve">سطح فدرال: </w:t>
      </w:r>
      <w:r w:rsidRPr="0001745C">
        <w:rPr>
          <w:rtl/>
          <w:lang w:bidi="fa-IR"/>
        </w:rPr>
        <w:t>شامل نهادهای مستقل و مجزای قانونگذاری‏، مجریه‏ و قضائیه‏ و نیز ارتش، شهربانی</w:t>
      </w:r>
      <w:r w:rsidRPr="0001745C">
        <w:rPr>
          <w:rFonts w:hint="cs"/>
          <w:rtl/>
          <w:lang w:bidi="fa-IR"/>
        </w:rPr>
        <w:t xml:space="preserve"> فدرال</w:t>
      </w:r>
      <w:r w:rsidRPr="0001745C">
        <w:rPr>
          <w:rtl/>
          <w:lang w:bidi="fa-IR"/>
        </w:rPr>
        <w:t xml:space="preserve"> و نهادهای عمومی </w:t>
      </w:r>
      <w:r w:rsidRPr="0001745C">
        <w:rPr>
          <w:rFonts w:hint="cs"/>
          <w:rtl/>
          <w:lang w:bidi="fa-IR"/>
        </w:rPr>
        <w:t xml:space="preserve">فدرال </w:t>
      </w:r>
      <w:r w:rsidRPr="0001745C">
        <w:rPr>
          <w:rtl/>
          <w:lang w:bidi="fa-IR"/>
        </w:rPr>
        <w:t>است.</w:t>
      </w:r>
    </w:p>
    <w:p w14:paraId="3269296A" w14:textId="199F7FEF" w:rsidR="002C4B90" w:rsidRPr="0001745C" w:rsidRDefault="002C4B90">
      <w:pPr>
        <w:pStyle w:val="ListParagraph"/>
        <w:numPr>
          <w:ilvl w:val="0"/>
          <w:numId w:val="18"/>
        </w:numPr>
        <w:jc w:val="both"/>
        <w:rPr>
          <w:rtl/>
          <w:lang w:bidi="fa-IR"/>
        </w:rPr>
      </w:pPr>
      <w:r w:rsidRPr="0001745C">
        <w:rPr>
          <w:rFonts w:hint="cs"/>
          <w:rtl/>
          <w:lang w:bidi="fa-IR"/>
        </w:rPr>
        <w:t xml:space="preserve">سطح ایالتی: </w:t>
      </w:r>
      <w:r w:rsidRPr="0001745C">
        <w:rPr>
          <w:rtl/>
          <w:lang w:bidi="fa-IR"/>
        </w:rPr>
        <w:t xml:space="preserve">شامل نهادهای مستقل و مجزای قانونگذاری‏، مجریه‏ و </w:t>
      </w:r>
      <w:r w:rsidR="0001745C" w:rsidRPr="0001745C">
        <w:rPr>
          <w:rtl/>
          <w:lang w:bidi="fa-IR"/>
        </w:rPr>
        <w:t>قضائیه</w:t>
      </w:r>
      <w:r w:rsidRPr="0001745C">
        <w:rPr>
          <w:rtl/>
          <w:lang w:bidi="fa-IR"/>
        </w:rPr>
        <w:t>‏</w:t>
      </w:r>
      <w:r w:rsidRPr="0001745C">
        <w:rPr>
          <w:rFonts w:hint="cs"/>
          <w:rtl/>
          <w:lang w:bidi="fa-IR"/>
        </w:rPr>
        <w:t xml:space="preserve">، </w:t>
      </w:r>
      <w:r w:rsidRPr="0001745C">
        <w:rPr>
          <w:rtl/>
          <w:lang w:bidi="fa-IR"/>
        </w:rPr>
        <w:t xml:space="preserve">شهربانی </w:t>
      </w:r>
      <w:r w:rsidRPr="0001745C">
        <w:rPr>
          <w:rFonts w:hint="cs"/>
          <w:rtl/>
          <w:lang w:bidi="fa-IR"/>
        </w:rPr>
        <w:t xml:space="preserve">ایالتی </w:t>
      </w:r>
      <w:r w:rsidRPr="0001745C">
        <w:rPr>
          <w:rtl/>
          <w:lang w:bidi="fa-IR"/>
        </w:rPr>
        <w:t>و نهادهای عمومی</w:t>
      </w:r>
      <w:r w:rsidRPr="0001745C">
        <w:rPr>
          <w:rFonts w:hint="cs"/>
          <w:rtl/>
          <w:lang w:bidi="fa-IR"/>
        </w:rPr>
        <w:t xml:space="preserve"> ایالتی</w:t>
      </w:r>
      <w:r w:rsidRPr="0001745C">
        <w:rPr>
          <w:rtl/>
          <w:lang w:bidi="fa-IR"/>
        </w:rPr>
        <w:t xml:space="preserve"> است.</w:t>
      </w:r>
    </w:p>
    <w:p w14:paraId="07547343" w14:textId="751650BC" w:rsidR="002C4B90" w:rsidRPr="0001745C" w:rsidRDefault="002C4B90">
      <w:pPr>
        <w:pStyle w:val="ListParagraph"/>
        <w:numPr>
          <w:ilvl w:val="0"/>
          <w:numId w:val="18"/>
        </w:numPr>
        <w:jc w:val="both"/>
        <w:rPr>
          <w:rtl/>
          <w:lang w:bidi="fa-IR"/>
        </w:rPr>
      </w:pPr>
      <w:r w:rsidRPr="0001745C">
        <w:rPr>
          <w:rFonts w:hint="cs"/>
          <w:rtl/>
          <w:lang w:bidi="fa-IR"/>
        </w:rPr>
        <w:t xml:space="preserve">سطح شهری: </w:t>
      </w:r>
      <w:r w:rsidRPr="0001745C">
        <w:rPr>
          <w:rtl/>
          <w:lang w:bidi="fa-IR"/>
        </w:rPr>
        <w:t xml:space="preserve">شامل نهادهای مستقل و مجزای </w:t>
      </w:r>
      <w:r w:rsidRPr="0001745C">
        <w:rPr>
          <w:rFonts w:hint="cs"/>
          <w:rtl/>
          <w:lang w:bidi="fa-IR"/>
        </w:rPr>
        <w:t>شورای شهر</w:t>
      </w:r>
      <w:r w:rsidRPr="0001745C">
        <w:rPr>
          <w:rtl/>
          <w:lang w:bidi="fa-IR"/>
        </w:rPr>
        <w:t xml:space="preserve">‏، </w:t>
      </w:r>
      <w:r w:rsidRPr="0001745C">
        <w:rPr>
          <w:rFonts w:hint="cs"/>
          <w:rtl/>
          <w:lang w:bidi="fa-IR"/>
        </w:rPr>
        <w:t xml:space="preserve">شهرداری </w:t>
      </w:r>
      <w:r w:rsidRPr="0001745C">
        <w:rPr>
          <w:rtl/>
          <w:lang w:bidi="fa-IR"/>
        </w:rPr>
        <w:t>و نهادهای عمومی</w:t>
      </w:r>
      <w:r w:rsidRPr="0001745C">
        <w:rPr>
          <w:rFonts w:hint="cs"/>
          <w:rtl/>
          <w:lang w:bidi="fa-IR"/>
        </w:rPr>
        <w:t xml:space="preserve"> شهری </w:t>
      </w:r>
      <w:r w:rsidRPr="0001745C">
        <w:rPr>
          <w:rtl/>
          <w:lang w:bidi="fa-IR"/>
        </w:rPr>
        <w:t>است.</w:t>
      </w:r>
    </w:p>
    <w:p w14:paraId="458E349C" w14:textId="1AEF8F98" w:rsidR="002C4B90" w:rsidRPr="0001745C" w:rsidRDefault="002C4B90">
      <w:pPr>
        <w:pStyle w:val="ListParagraph"/>
        <w:numPr>
          <w:ilvl w:val="0"/>
          <w:numId w:val="18"/>
        </w:numPr>
        <w:jc w:val="both"/>
        <w:rPr>
          <w:rtl/>
          <w:lang w:bidi="fa-IR"/>
        </w:rPr>
      </w:pPr>
      <w:r w:rsidRPr="0001745C">
        <w:rPr>
          <w:rFonts w:hint="cs"/>
          <w:rtl/>
          <w:lang w:bidi="fa-IR"/>
        </w:rPr>
        <w:t xml:space="preserve">سطح روستایی: </w:t>
      </w:r>
      <w:r w:rsidRPr="0001745C">
        <w:rPr>
          <w:rtl/>
          <w:lang w:bidi="fa-IR"/>
        </w:rPr>
        <w:t xml:space="preserve">شامل نهادهای مستقل و مجزای </w:t>
      </w:r>
      <w:r w:rsidRPr="0001745C">
        <w:rPr>
          <w:rFonts w:hint="cs"/>
          <w:rtl/>
          <w:lang w:bidi="fa-IR"/>
        </w:rPr>
        <w:t>شورای روستا</w:t>
      </w:r>
      <w:r w:rsidRPr="0001745C">
        <w:rPr>
          <w:rtl/>
          <w:lang w:bidi="fa-IR"/>
        </w:rPr>
        <w:t xml:space="preserve">‏، </w:t>
      </w:r>
      <w:r w:rsidRPr="0001745C">
        <w:rPr>
          <w:rFonts w:hint="cs"/>
          <w:rtl/>
          <w:lang w:bidi="fa-IR"/>
        </w:rPr>
        <w:t xml:space="preserve">دهداری </w:t>
      </w:r>
      <w:r w:rsidRPr="0001745C">
        <w:rPr>
          <w:rtl/>
          <w:lang w:bidi="fa-IR"/>
        </w:rPr>
        <w:t>و نهادهای عمومی</w:t>
      </w:r>
      <w:r w:rsidRPr="0001745C">
        <w:rPr>
          <w:rFonts w:hint="cs"/>
          <w:rtl/>
          <w:lang w:bidi="fa-IR"/>
        </w:rPr>
        <w:t xml:space="preserve"> روستا </w:t>
      </w:r>
      <w:r w:rsidRPr="0001745C">
        <w:rPr>
          <w:rtl/>
          <w:lang w:bidi="fa-IR"/>
        </w:rPr>
        <w:t>است.</w:t>
      </w:r>
    </w:p>
    <w:p w14:paraId="48702902" w14:textId="3385D4B5" w:rsidR="00B313E1" w:rsidRPr="0001745C" w:rsidRDefault="00FF0E1F" w:rsidP="002C2079">
      <w:pPr>
        <w:pStyle w:val="ab"/>
        <w:rPr>
          <w:rtl/>
        </w:rPr>
      </w:pPr>
      <w:r w:rsidRPr="00FF0E1F">
        <w:rPr>
          <w:rtl/>
        </w:rPr>
        <w:t>کلیه ارکان حکومتی در هر سطح، تابع اصول و احکام قانون اساسی</w:t>
      </w:r>
      <w:r w:rsidR="003800AD">
        <w:rPr>
          <w:rFonts w:hint="cs"/>
          <w:rtl/>
        </w:rPr>
        <w:t xml:space="preserve"> کشور</w:t>
      </w:r>
      <w:r w:rsidRPr="00FF0E1F">
        <w:rPr>
          <w:rtl/>
        </w:rPr>
        <w:t>، قوانین مصوب نهاد قانون‌گذاری بالادست</w:t>
      </w:r>
      <w:r w:rsidR="00501940">
        <w:rPr>
          <w:rtl/>
        </w:rPr>
        <w:t xml:space="preserve"> و</w:t>
      </w:r>
      <w:r w:rsidRPr="00FF0E1F">
        <w:rPr>
          <w:rtl/>
        </w:rPr>
        <w:t xml:space="preserve"> همچنین مقررات مصوب نهاد قانون‌گذاری همسطح هستند</w:t>
      </w:r>
      <w:r w:rsidR="003800AD">
        <w:rPr>
          <w:rFonts w:hint="cs"/>
          <w:rtl/>
        </w:rPr>
        <w:t>.</w:t>
      </w:r>
    </w:p>
    <w:p w14:paraId="11E20B45" w14:textId="77777777" w:rsidR="00B313E1" w:rsidRPr="0001745C" w:rsidRDefault="00BF183A" w:rsidP="004A10EC">
      <w:pPr>
        <w:pStyle w:val="a1"/>
        <w:jc w:val="both"/>
        <w:rPr>
          <w:rtl/>
        </w:rPr>
      </w:pPr>
      <w:r w:rsidRPr="0001745C">
        <w:rPr>
          <w:rtl/>
        </w:rPr>
        <w:t>نحوه برگزیده شدن مقامات</w:t>
      </w:r>
    </w:p>
    <w:p w14:paraId="2EAEAF41" w14:textId="4D490C2F" w:rsidR="00F50152" w:rsidRPr="0001745C" w:rsidRDefault="00F50152">
      <w:pPr>
        <w:pStyle w:val="ListParagraph"/>
        <w:numPr>
          <w:ilvl w:val="0"/>
          <w:numId w:val="42"/>
        </w:numPr>
        <w:jc w:val="both"/>
        <w:rPr>
          <w:rtl/>
          <w:lang w:bidi="fa-IR"/>
        </w:rPr>
      </w:pPr>
      <w:r w:rsidRPr="0001745C">
        <w:rPr>
          <w:rFonts w:hint="cs"/>
          <w:rtl/>
          <w:lang w:bidi="fa-IR"/>
        </w:rPr>
        <w:t>بالاتری</w:t>
      </w:r>
      <w:r w:rsidR="00570688" w:rsidRPr="0001745C">
        <w:rPr>
          <w:rFonts w:hint="cs"/>
          <w:rtl/>
          <w:lang w:bidi="fa-IR"/>
        </w:rPr>
        <w:t>ن</w:t>
      </w:r>
      <w:r w:rsidRPr="0001745C">
        <w:rPr>
          <w:rFonts w:hint="cs"/>
          <w:rtl/>
          <w:lang w:bidi="fa-IR"/>
        </w:rPr>
        <w:t xml:space="preserve"> مقام اجرایی و نمایندگان مجالس و</w:t>
      </w:r>
      <w:r w:rsidR="00570688" w:rsidRPr="0001745C">
        <w:rPr>
          <w:rFonts w:hint="cs"/>
          <w:rtl/>
          <w:lang w:bidi="fa-IR"/>
        </w:rPr>
        <w:t xml:space="preserve"> شوراها</w:t>
      </w:r>
      <w:r w:rsidRPr="0001745C">
        <w:rPr>
          <w:rFonts w:hint="cs"/>
          <w:rtl/>
          <w:lang w:bidi="fa-IR"/>
        </w:rPr>
        <w:t xml:space="preserve"> </w:t>
      </w:r>
      <w:r w:rsidR="00570688" w:rsidRPr="0001745C">
        <w:rPr>
          <w:rFonts w:hint="cs"/>
          <w:rtl/>
          <w:lang w:bidi="fa-IR"/>
        </w:rPr>
        <w:t xml:space="preserve">در هر </w:t>
      </w:r>
      <w:r w:rsidR="00FF0E1F">
        <w:rPr>
          <w:rFonts w:hint="cs"/>
          <w:rtl/>
          <w:lang w:bidi="fa-IR"/>
        </w:rPr>
        <w:t>چهار</w:t>
      </w:r>
      <w:r w:rsidR="00FF0E1F" w:rsidRPr="0001745C">
        <w:rPr>
          <w:rFonts w:hint="cs"/>
          <w:rtl/>
          <w:lang w:bidi="fa-IR"/>
        </w:rPr>
        <w:t xml:space="preserve"> </w:t>
      </w:r>
      <w:r w:rsidR="00570688" w:rsidRPr="0001745C">
        <w:rPr>
          <w:rFonts w:hint="cs"/>
          <w:rtl/>
          <w:lang w:bidi="fa-IR"/>
        </w:rPr>
        <w:t xml:space="preserve">سطح ارکان </w:t>
      </w:r>
      <w:r w:rsidR="00FF0E1F">
        <w:rPr>
          <w:rFonts w:hint="cs"/>
          <w:rtl/>
          <w:lang w:bidi="fa-IR"/>
        </w:rPr>
        <w:t>حکومت</w:t>
      </w:r>
      <w:r w:rsidR="00FF0E1F" w:rsidRPr="0001745C">
        <w:rPr>
          <w:rFonts w:hint="cs"/>
          <w:rtl/>
          <w:lang w:bidi="fa-IR"/>
        </w:rPr>
        <w:t xml:space="preserve"> </w:t>
      </w:r>
      <w:r w:rsidR="00570688" w:rsidRPr="0001745C">
        <w:rPr>
          <w:rFonts w:hint="cs"/>
          <w:rtl/>
          <w:lang w:bidi="fa-IR"/>
        </w:rPr>
        <w:t xml:space="preserve">از طریق فرآیندهای دموکراتیک به شرح قوانین </w:t>
      </w:r>
      <w:r w:rsidR="00E92841">
        <w:rPr>
          <w:rFonts w:hint="cs"/>
          <w:rtl/>
          <w:lang w:val="de-DE" w:bidi="fa-IR"/>
        </w:rPr>
        <w:t>این سند</w:t>
      </w:r>
      <w:r w:rsidR="00570688" w:rsidRPr="0001745C">
        <w:rPr>
          <w:rFonts w:hint="cs"/>
          <w:rtl/>
          <w:lang w:bidi="fa-IR"/>
        </w:rPr>
        <w:t xml:space="preserve"> و قوانین موضوعه تعیین و نصب </w:t>
      </w:r>
      <w:r w:rsidR="00D33001">
        <w:rPr>
          <w:rFonts w:hint="cs"/>
          <w:rtl/>
          <w:lang w:bidi="fa-IR"/>
        </w:rPr>
        <w:t>می‌شوند</w:t>
      </w:r>
      <w:r w:rsidR="00570688" w:rsidRPr="0001745C">
        <w:rPr>
          <w:rFonts w:hint="cs"/>
          <w:rtl/>
          <w:lang w:bidi="fa-IR"/>
        </w:rPr>
        <w:t>.</w:t>
      </w:r>
    </w:p>
    <w:p w14:paraId="27D70BDE" w14:textId="4CCF65D5" w:rsidR="00B313E1" w:rsidRPr="0001745C" w:rsidRDefault="00BF183A">
      <w:pPr>
        <w:pStyle w:val="ListParagraph"/>
        <w:numPr>
          <w:ilvl w:val="0"/>
          <w:numId w:val="42"/>
        </w:numPr>
        <w:jc w:val="both"/>
        <w:rPr>
          <w:rtl/>
          <w:lang w:bidi="fa-IR"/>
        </w:rPr>
      </w:pPr>
      <w:r w:rsidRPr="0001745C">
        <w:rPr>
          <w:rtl/>
          <w:lang w:bidi="fa-IR"/>
        </w:rPr>
        <w:lastRenderedPageBreak/>
        <w:t>بالاترین مقام</w:t>
      </w:r>
      <w:r w:rsidR="00E92841">
        <w:rPr>
          <w:rFonts w:hint="cs"/>
          <w:rtl/>
          <w:lang w:bidi="fa-IR"/>
        </w:rPr>
        <w:t>‌</w:t>
      </w:r>
      <w:r w:rsidRPr="0001745C">
        <w:rPr>
          <w:rtl/>
          <w:lang w:bidi="fa-IR"/>
        </w:rPr>
        <w:t xml:space="preserve">های نهادهایی که تصمیمات آنها بر زندگی بخش وسیعی از مردم تاثیر می گذارد، باید یا بر اساس </w:t>
      </w:r>
      <w:r w:rsidR="00E92841">
        <w:rPr>
          <w:rFonts w:hint="cs"/>
          <w:rtl/>
          <w:lang w:bidi="fa-IR"/>
        </w:rPr>
        <w:t>رویه</w:t>
      </w:r>
      <w:r w:rsidR="003D537B">
        <w:rPr>
          <w:rFonts w:hint="cs"/>
          <w:cs/>
          <w:lang w:bidi="fa-IR"/>
        </w:rPr>
        <w:t>‎</w:t>
      </w:r>
      <w:r w:rsidR="003D537B">
        <w:rPr>
          <w:rFonts w:hint="cs"/>
          <w:rtl/>
          <w:lang w:bidi="fa-IR"/>
        </w:rPr>
        <w:t>ها</w:t>
      </w:r>
      <w:r w:rsidR="00E92841">
        <w:rPr>
          <w:rFonts w:hint="cs"/>
          <w:rtl/>
          <w:lang w:bidi="fa-IR"/>
        </w:rPr>
        <w:t xml:space="preserve">ی تعیین شده در قانون اساسی، قوانین عادی </w:t>
      </w:r>
      <w:r w:rsidRPr="0001745C">
        <w:rPr>
          <w:rtl/>
          <w:lang w:bidi="fa-IR"/>
        </w:rPr>
        <w:t xml:space="preserve">یا به پیشنهاد بالاترین مقام قوه‌ای که نهاد مربوطه تحت اداره آن است همراه با تصویب </w:t>
      </w:r>
      <w:r w:rsidR="00AF5184">
        <w:rPr>
          <w:rtl/>
          <w:lang w:bidi="fa-IR"/>
        </w:rPr>
        <w:t>نهاد قانونگذاری</w:t>
      </w:r>
      <w:r w:rsidRPr="0001745C">
        <w:rPr>
          <w:rtl/>
          <w:lang w:bidi="fa-IR"/>
        </w:rPr>
        <w:t xml:space="preserve"> برگزیده شوند. از جمله </w:t>
      </w:r>
      <w:r w:rsidR="00E92841">
        <w:rPr>
          <w:rFonts w:hint="cs"/>
          <w:rtl/>
          <w:lang w:bidi="fa-IR"/>
        </w:rPr>
        <w:t xml:space="preserve">چنین مقاماتی، </w:t>
      </w:r>
      <w:r w:rsidRPr="0001745C">
        <w:rPr>
          <w:rtl/>
          <w:lang w:bidi="fa-IR"/>
        </w:rPr>
        <w:t xml:space="preserve">فرمانده ارتش و نیروهای سه </w:t>
      </w:r>
      <w:r w:rsidR="00E92841">
        <w:rPr>
          <w:rtl/>
          <w:lang w:bidi="fa-IR"/>
        </w:rPr>
        <w:t>گانه آن، فرمانده شهربانی فدرال</w:t>
      </w:r>
      <w:r w:rsidRPr="0001745C">
        <w:rPr>
          <w:rtl/>
          <w:lang w:bidi="fa-IR"/>
        </w:rPr>
        <w:t xml:space="preserve">، رئیس نهاد محیط زیست، رئیس نهاد استاندارد و رؤسای رسانه‌های جمعی </w:t>
      </w:r>
      <w:r w:rsidR="006F2CAA" w:rsidRPr="0001745C">
        <w:rPr>
          <w:rtl/>
          <w:lang w:bidi="fa-IR"/>
        </w:rPr>
        <w:t>حکومتی</w:t>
      </w:r>
      <w:r w:rsidRPr="0001745C">
        <w:rPr>
          <w:rtl/>
          <w:lang w:bidi="fa-IR"/>
        </w:rPr>
        <w:t xml:space="preserve"> هستند.</w:t>
      </w:r>
    </w:p>
    <w:p w14:paraId="7FEF0728" w14:textId="77777777" w:rsidR="00B313E1" w:rsidRPr="0001745C" w:rsidRDefault="00BF183A" w:rsidP="004A10EC">
      <w:pPr>
        <w:pStyle w:val="a1"/>
        <w:jc w:val="both"/>
        <w:rPr>
          <w:rtl/>
        </w:rPr>
      </w:pPr>
      <w:r w:rsidRPr="0001745C">
        <w:rPr>
          <w:rtl/>
        </w:rPr>
        <w:t>رسانه جمعی برای ارکان حکومت</w:t>
      </w:r>
    </w:p>
    <w:p w14:paraId="7B692E8F" w14:textId="77777777" w:rsidR="000C4180" w:rsidRDefault="005B15D2">
      <w:pPr>
        <w:pStyle w:val="ListParagraph"/>
        <w:numPr>
          <w:ilvl w:val="0"/>
          <w:numId w:val="51"/>
        </w:numPr>
        <w:jc w:val="both"/>
        <w:rPr>
          <w:lang w:bidi="fa-IR"/>
        </w:rPr>
      </w:pPr>
      <w:r w:rsidRPr="005B15D2">
        <w:rPr>
          <w:rtl/>
          <w:lang w:bidi="fa-IR"/>
        </w:rPr>
        <w:t xml:space="preserve">هر </w:t>
      </w:r>
      <w:r w:rsidRPr="005B15D2">
        <w:rPr>
          <w:rFonts w:hint="cs"/>
          <w:rtl/>
          <w:lang w:bidi="fa-IR"/>
        </w:rPr>
        <w:t>ی</w:t>
      </w:r>
      <w:r w:rsidRPr="005B15D2">
        <w:rPr>
          <w:rFonts w:hint="eastAsia"/>
          <w:rtl/>
          <w:lang w:bidi="fa-IR"/>
        </w:rPr>
        <w:t>ک</w:t>
      </w:r>
      <w:r w:rsidRPr="005B15D2">
        <w:rPr>
          <w:rtl/>
          <w:lang w:bidi="fa-IR"/>
        </w:rPr>
        <w:t xml:space="preserve"> از ارکان حکومت در هر سطح، با</w:t>
      </w:r>
      <w:r w:rsidRPr="005B15D2">
        <w:rPr>
          <w:rFonts w:hint="cs"/>
          <w:rtl/>
          <w:lang w:bidi="fa-IR"/>
        </w:rPr>
        <w:t>ی</w:t>
      </w:r>
      <w:r w:rsidRPr="005B15D2">
        <w:rPr>
          <w:rFonts w:hint="eastAsia"/>
          <w:rtl/>
          <w:lang w:bidi="fa-IR"/>
        </w:rPr>
        <w:t>د</w:t>
      </w:r>
      <w:r w:rsidRPr="005B15D2">
        <w:rPr>
          <w:rtl/>
          <w:lang w:bidi="fa-IR"/>
        </w:rPr>
        <w:t xml:space="preserve"> دارا</w:t>
      </w:r>
      <w:r w:rsidRPr="005B15D2">
        <w:rPr>
          <w:rFonts w:hint="cs"/>
          <w:rtl/>
          <w:lang w:bidi="fa-IR"/>
        </w:rPr>
        <w:t>ی</w:t>
      </w:r>
      <w:r w:rsidRPr="005B15D2">
        <w:rPr>
          <w:rtl/>
          <w:lang w:bidi="fa-IR"/>
        </w:rPr>
        <w:t xml:space="preserve"> </w:t>
      </w:r>
      <w:r w:rsidRPr="005B15D2">
        <w:rPr>
          <w:rFonts w:hint="cs"/>
          <w:rtl/>
          <w:lang w:bidi="fa-IR"/>
        </w:rPr>
        <w:t>ی</w:t>
      </w:r>
      <w:r w:rsidRPr="005B15D2">
        <w:rPr>
          <w:rFonts w:hint="eastAsia"/>
          <w:rtl/>
          <w:lang w:bidi="fa-IR"/>
        </w:rPr>
        <w:t>ک</w:t>
      </w:r>
      <w:r w:rsidRPr="005B15D2">
        <w:rPr>
          <w:rtl/>
          <w:lang w:bidi="fa-IR"/>
        </w:rPr>
        <w:t xml:space="preserve"> رسانه </w:t>
      </w:r>
      <w:r w:rsidRPr="00FF0E1F">
        <w:rPr>
          <w:rtl/>
          <w:lang w:bidi="fa-IR"/>
        </w:rPr>
        <w:t>غیرانتفاعی</w:t>
      </w:r>
      <w:r>
        <w:rPr>
          <w:rFonts w:hint="cs"/>
          <w:rtl/>
          <w:lang w:bidi="fa-IR"/>
        </w:rPr>
        <w:t>، عمومی</w:t>
      </w:r>
      <w:r w:rsidRPr="005B15D2">
        <w:rPr>
          <w:rtl/>
          <w:lang w:bidi="fa-IR"/>
        </w:rPr>
        <w:t xml:space="preserve"> </w:t>
      </w:r>
      <w:r>
        <w:rPr>
          <w:rFonts w:hint="cs"/>
          <w:rtl/>
          <w:lang w:bidi="fa-IR"/>
        </w:rPr>
        <w:t xml:space="preserve">و </w:t>
      </w:r>
      <w:r w:rsidRPr="005B15D2">
        <w:rPr>
          <w:rtl/>
          <w:lang w:bidi="fa-IR"/>
        </w:rPr>
        <w:t>رسم</w:t>
      </w:r>
      <w:r w:rsidRPr="005B15D2">
        <w:rPr>
          <w:rFonts w:hint="cs"/>
          <w:rtl/>
          <w:lang w:bidi="fa-IR"/>
        </w:rPr>
        <w:t>ی</w:t>
      </w:r>
      <w:r>
        <w:rPr>
          <w:rtl/>
          <w:lang w:bidi="fa-IR"/>
        </w:rPr>
        <w:t xml:space="preserve"> باش</w:t>
      </w:r>
      <w:r>
        <w:rPr>
          <w:rFonts w:hint="cs"/>
          <w:rtl/>
          <w:lang w:bidi="fa-IR"/>
        </w:rPr>
        <w:t>ن</w:t>
      </w:r>
      <w:r w:rsidRPr="005B15D2">
        <w:rPr>
          <w:rtl/>
          <w:lang w:bidi="fa-IR"/>
        </w:rPr>
        <w:t xml:space="preserve">د که </w:t>
      </w:r>
      <w:r>
        <w:rPr>
          <w:rFonts w:hint="cs"/>
          <w:rtl/>
          <w:lang w:bidi="fa-IR"/>
        </w:rPr>
        <w:t xml:space="preserve">از طریق آن </w:t>
      </w:r>
      <w:r w:rsidRPr="00FF0E1F">
        <w:rPr>
          <w:rtl/>
          <w:lang w:bidi="fa-IR"/>
        </w:rPr>
        <w:t>فعالیت‌ها و تصمیمات خود</w:t>
      </w:r>
      <w:r w:rsidRPr="005B15D2">
        <w:rPr>
          <w:rtl/>
          <w:lang w:bidi="fa-IR"/>
        </w:rPr>
        <w:t xml:space="preserve"> </w:t>
      </w:r>
      <w:r>
        <w:rPr>
          <w:rFonts w:hint="cs"/>
          <w:rtl/>
          <w:lang w:bidi="fa-IR"/>
        </w:rPr>
        <w:t xml:space="preserve">را به‌طور شفاف، </w:t>
      </w:r>
      <w:r w:rsidRPr="00FF0E1F">
        <w:rPr>
          <w:rtl/>
          <w:lang w:bidi="fa-IR"/>
        </w:rPr>
        <w:t xml:space="preserve">بی‌طرف و به‌موقع </w:t>
      </w:r>
      <w:r>
        <w:rPr>
          <w:rFonts w:hint="cs"/>
          <w:rtl/>
          <w:lang w:bidi="fa-IR"/>
        </w:rPr>
        <w:t xml:space="preserve">به </w:t>
      </w:r>
      <w:r w:rsidRPr="00FF0E1F">
        <w:rPr>
          <w:rtl/>
          <w:lang w:bidi="fa-IR"/>
        </w:rPr>
        <w:t>اطلاع</w:t>
      </w:r>
      <w:r>
        <w:rPr>
          <w:rFonts w:hint="cs"/>
          <w:rtl/>
          <w:lang w:bidi="fa-IR"/>
        </w:rPr>
        <w:t xml:space="preserve"> عموم مردم منطقه </w:t>
      </w:r>
      <w:r w:rsidRPr="005B15D2">
        <w:rPr>
          <w:rtl/>
          <w:lang w:bidi="fa-IR"/>
        </w:rPr>
        <w:t>تحت حاکم</w:t>
      </w:r>
      <w:r w:rsidRPr="005B15D2">
        <w:rPr>
          <w:rFonts w:hint="cs"/>
          <w:rtl/>
          <w:lang w:bidi="fa-IR"/>
        </w:rPr>
        <w:t>ی</w:t>
      </w:r>
      <w:r w:rsidRPr="005B15D2">
        <w:rPr>
          <w:rFonts w:hint="eastAsia"/>
          <w:rtl/>
          <w:lang w:bidi="fa-IR"/>
        </w:rPr>
        <w:t>ت</w:t>
      </w:r>
      <w:r w:rsidRPr="005B15D2">
        <w:rPr>
          <w:rtl/>
          <w:lang w:bidi="fa-IR"/>
        </w:rPr>
        <w:t xml:space="preserve"> </w:t>
      </w:r>
      <w:r>
        <w:rPr>
          <w:rFonts w:hint="cs"/>
          <w:rtl/>
          <w:lang w:bidi="fa-IR"/>
        </w:rPr>
        <w:t>خود برساند</w:t>
      </w:r>
      <w:r>
        <w:rPr>
          <w:rtl/>
          <w:lang w:bidi="fa-IR"/>
        </w:rPr>
        <w:t>.</w:t>
      </w:r>
    </w:p>
    <w:p w14:paraId="4FB6913D" w14:textId="25E7D8A4" w:rsidR="00FF0E1F" w:rsidRPr="00B60A86" w:rsidRDefault="00FF0E1F">
      <w:pPr>
        <w:pStyle w:val="ListParagraph"/>
        <w:numPr>
          <w:ilvl w:val="0"/>
          <w:numId w:val="51"/>
        </w:numPr>
        <w:jc w:val="both"/>
        <w:rPr>
          <w:lang w:bidi="fa-IR"/>
        </w:rPr>
      </w:pPr>
      <w:r w:rsidRPr="00FF0E1F">
        <w:rPr>
          <w:rtl/>
          <w:lang w:bidi="fa-IR"/>
        </w:rPr>
        <w:t>زبان انتشار این رسانه‌ها در سطح ایالتی، دست‌کم به ز</w:t>
      </w:r>
      <w:r w:rsidR="000C4180">
        <w:rPr>
          <w:rtl/>
          <w:lang w:bidi="fa-IR"/>
        </w:rPr>
        <w:t xml:space="preserve">بان رسمی ایالت و زبان فدرال </w:t>
      </w:r>
      <w:r w:rsidR="000C4180">
        <w:rPr>
          <w:rFonts w:hint="cs"/>
          <w:rtl/>
          <w:lang w:bidi="fa-IR"/>
        </w:rPr>
        <w:t xml:space="preserve">و </w:t>
      </w:r>
      <w:r w:rsidR="000C4180">
        <w:rPr>
          <w:rtl/>
          <w:lang w:bidi="fa-IR"/>
        </w:rPr>
        <w:t>در سطح فدرال، به تمامی زبان‌های</w:t>
      </w:r>
      <w:r w:rsidRPr="00FF0E1F">
        <w:rPr>
          <w:rtl/>
          <w:lang w:bidi="fa-IR"/>
        </w:rPr>
        <w:t xml:space="preserve"> رسمی </w:t>
      </w:r>
      <w:r w:rsidR="000C4180">
        <w:rPr>
          <w:rFonts w:hint="cs"/>
          <w:rtl/>
          <w:lang w:bidi="fa-IR"/>
        </w:rPr>
        <w:t xml:space="preserve">کشور </w:t>
      </w:r>
      <w:r w:rsidRPr="00FF0E1F">
        <w:rPr>
          <w:rtl/>
          <w:lang w:bidi="fa-IR"/>
        </w:rPr>
        <w:t xml:space="preserve">ارائه </w:t>
      </w:r>
      <w:r w:rsidR="000C4180">
        <w:rPr>
          <w:rFonts w:hint="cs"/>
          <w:rtl/>
          <w:lang w:bidi="fa-IR"/>
        </w:rPr>
        <w:t>می‌</w:t>
      </w:r>
      <w:r w:rsidRPr="00FF0E1F">
        <w:rPr>
          <w:rtl/>
          <w:lang w:bidi="fa-IR"/>
        </w:rPr>
        <w:t>شود</w:t>
      </w:r>
      <w:r w:rsidRPr="00B60A86">
        <w:rPr>
          <w:lang w:bidi="fa-IR"/>
        </w:rPr>
        <w:t>.</w:t>
      </w:r>
    </w:p>
    <w:p w14:paraId="1D71D4E0" w14:textId="77777777" w:rsidR="000C4180" w:rsidRDefault="00FF0E1F">
      <w:pPr>
        <w:pStyle w:val="ListParagraph"/>
        <w:numPr>
          <w:ilvl w:val="0"/>
          <w:numId w:val="40"/>
        </w:numPr>
        <w:jc w:val="both"/>
        <w:rPr>
          <w:lang w:bidi="fa-IR"/>
        </w:rPr>
      </w:pPr>
      <w:r w:rsidRPr="00FF0E1F">
        <w:rPr>
          <w:rtl/>
          <w:lang w:bidi="fa-IR"/>
        </w:rPr>
        <w:t>مدیریت این رسانه‌ها توسط هیئت‌امنایی مستقل</w:t>
      </w:r>
      <w:r w:rsidR="005D46EF">
        <w:rPr>
          <w:lang w:bidi="fa-IR"/>
        </w:rPr>
        <w:t xml:space="preserve"> </w:t>
      </w:r>
      <w:r w:rsidR="005D46EF">
        <w:rPr>
          <w:rFonts w:hint="cs"/>
          <w:rtl/>
          <w:lang w:bidi="fa-IR"/>
        </w:rPr>
        <w:t>با ترکیبی از نمایندگان ارکان ذیربط</w:t>
      </w:r>
      <w:r w:rsidRPr="00FF0E1F">
        <w:rPr>
          <w:rtl/>
          <w:lang w:bidi="fa-IR"/>
        </w:rPr>
        <w:t xml:space="preserve"> و نمایندگان نهادهای مدنی، رسانه‌ای و دانشگاهی اداره </w:t>
      </w:r>
      <w:r w:rsidR="000C4180">
        <w:rPr>
          <w:rFonts w:hint="cs"/>
          <w:rtl/>
          <w:lang w:bidi="fa-IR"/>
        </w:rPr>
        <w:t>می‌</w:t>
      </w:r>
      <w:r w:rsidRPr="00FF0E1F">
        <w:rPr>
          <w:rtl/>
          <w:lang w:bidi="fa-IR"/>
        </w:rPr>
        <w:t>شود.</w:t>
      </w:r>
      <w:r w:rsidR="005D46EF">
        <w:rPr>
          <w:rFonts w:hint="cs"/>
          <w:rtl/>
          <w:lang w:bidi="fa-IR"/>
        </w:rPr>
        <w:t xml:space="preserve"> این هیأت ام</w:t>
      </w:r>
      <w:r w:rsidR="005B15D2">
        <w:rPr>
          <w:rFonts w:hint="cs"/>
          <w:rtl/>
          <w:lang w:bidi="fa-IR"/>
        </w:rPr>
        <w:t>نا به تأیید نهاد قانون‌گذاری هم</w:t>
      </w:r>
      <w:r w:rsidR="005D46EF">
        <w:rPr>
          <w:rFonts w:hint="cs"/>
          <w:rtl/>
          <w:lang w:bidi="fa-IR"/>
        </w:rPr>
        <w:t>‌سطح می‌رسد.</w:t>
      </w:r>
    </w:p>
    <w:p w14:paraId="30417E2D" w14:textId="77777777" w:rsidR="000C4180" w:rsidRDefault="00FF0E1F">
      <w:pPr>
        <w:pStyle w:val="ListParagraph"/>
        <w:numPr>
          <w:ilvl w:val="0"/>
          <w:numId w:val="40"/>
        </w:numPr>
        <w:jc w:val="both"/>
        <w:rPr>
          <w:lang w:bidi="fa-IR"/>
        </w:rPr>
      </w:pPr>
      <w:r w:rsidRPr="00FF0E1F">
        <w:rPr>
          <w:rtl/>
          <w:lang w:bidi="fa-IR"/>
        </w:rPr>
        <w:t>استفاده از این رسانه‌ها</w:t>
      </w:r>
      <w:r w:rsidR="000C4180">
        <w:rPr>
          <w:rFonts w:hint="cs"/>
          <w:rtl/>
          <w:lang w:bidi="fa-IR"/>
        </w:rPr>
        <w:t>ی رسمی</w:t>
      </w:r>
      <w:r w:rsidRPr="00FF0E1F">
        <w:rPr>
          <w:rtl/>
          <w:lang w:bidi="fa-IR"/>
        </w:rPr>
        <w:t xml:space="preserve"> برای تبلیغات حزبی یا انتخاباتی </w:t>
      </w:r>
      <w:r w:rsidR="000C4180">
        <w:rPr>
          <w:rtl/>
          <w:lang w:bidi="fa-IR"/>
        </w:rPr>
        <w:t>ممنوع است.</w:t>
      </w:r>
    </w:p>
    <w:p w14:paraId="29EEA3F5" w14:textId="7448067D" w:rsidR="00FF0E1F" w:rsidRDefault="00FF0E1F">
      <w:pPr>
        <w:pStyle w:val="ListParagraph"/>
        <w:numPr>
          <w:ilvl w:val="0"/>
          <w:numId w:val="40"/>
        </w:numPr>
        <w:jc w:val="both"/>
        <w:rPr>
          <w:lang w:bidi="fa-IR"/>
        </w:rPr>
      </w:pPr>
      <w:r w:rsidRPr="00FF0E1F">
        <w:rPr>
          <w:rtl/>
          <w:lang w:bidi="fa-IR"/>
        </w:rPr>
        <w:t xml:space="preserve">سازوکار نظارت عمومی و حقوقی بر عملکرد </w:t>
      </w:r>
      <w:r w:rsidR="000C4180">
        <w:rPr>
          <w:rFonts w:hint="cs"/>
          <w:rtl/>
          <w:lang w:bidi="fa-IR"/>
        </w:rPr>
        <w:t xml:space="preserve">رسانه‌های رسمی </w:t>
      </w:r>
      <w:r w:rsidRPr="00FF0E1F">
        <w:rPr>
          <w:rtl/>
          <w:lang w:bidi="fa-IR"/>
        </w:rPr>
        <w:t>به موجب قانون مشخص می‌شود</w:t>
      </w:r>
      <w:r w:rsidR="000C4180">
        <w:rPr>
          <w:rFonts w:hint="cs"/>
          <w:rtl/>
          <w:lang w:bidi="fa-IR"/>
        </w:rPr>
        <w:t>.</w:t>
      </w:r>
    </w:p>
    <w:p w14:paraId="0A2DD888" w14:textId="258A6E67" w:rsidR="000C4180" w:rsidRPr="005B15D2" w:rsidRDefault="000C4180">
      <w:pPr>
        <w:pStyle w:val="ListParagraph"/>
        <w:numPr>
          <w:ilvl w:val="0"/>
          <w:numId w:val="40"/>
        </w:numPr>
        <w:jc w:val="both"/>
        <w:rPr>
          <w:lang w:bidi="fa-IR"/>
        </w:rPr>
      </w:pPr>
      <w:r>
        <w:rPr>
          <w:rFonts w:hint="cs"/>
          <w:rtl/>
          <w:lang w:bidi="fa-IR"/>
        </w:rPr>
        <w:t>کلیه‌ی انتشارات رسانه‌های رسمی، مستند قانونی محسوب می‌شوند.</w:t>
      </w:r>
    </w:p>
    <w:p w14:paraId="64A3B999" w14:textId="3856A35E" w:rsidR="00B313E1" w:rsidRPr="0001745C" w:rsidRDefault="00C63847" w:rsidP="004A10EC">
      <w:pPr>
        <w:pStyle w:val="a1"/>
        <w:jc w:val="both"/>
        <w:rPr>
          <w:rtl/>
        </w:rPr>
      </w:pPr>
      <w:r w:rsidRPr="0001745C">
        <w:rPr>
          <w:rtl/>
        </w:rPr>
        <w:t>ممنوعیت دریافت از خارجیان</w:t>
      </w:r>
    </w:p>
    <w:p w14:paraId="78141A9D" w14:textId="6BB696B3" w:rsidR="00B313E1" w:rsidRPr="0001745C" w:rsidRDefault="00FF0E1F" w:rsidP="002C2079">
      <w:pPr>
        <w:pStyle w:val="ab"/>
        <w:rPr>
          <w:rtl/>
        </w:rPr>
      </w:pPr>
      <w:r>
        <w:rPr>
          <w:rtl/>
        </w:rPr>
        <w:t>ه</w:t>
      </w:r>
      <w:r>
        <w:rPr>
          <w:rFonts w:hint="cs"/>
          <w:rtl/>
        </w:rPr>
        <w:t>ی</w:t>
      </w:r>
      <w:r>
        <w:rPr>
          <w:rFonts w:hint="eastAsia"/>
          <w:rtl/>
        </w:rPr>
        <w:t>چ‌</w:t>
      </w:r>
      <w:r>
        <w:rPr>
          <w:rFonts w:hint="cs"/>
          <w:rtl/>
        </w:rPr>
        <w:t>ی</w:t>
      </w:r>
      <w:r>
        <w:rPr>
          <w:rFonts w:hint="eastAsia"/>
          <w:rtl/>
        </w:rPr>
        <w:t>ک</w:t>
      </w:r>
      <w:r>
        <w:rPr>
          <w:rtl/>
        </w:rPr>
        <w:t xml:space="preserve"> از مقامات، کارگزاران و کارکنان حکومت در ه</w:t>
      </w:r>
      <w:r>
        <w:rPr>
          <w:rFonts w:hint="cs"/>
          <w:rtl/>
        </w:rPr>
        <w:t>ی</w:t>
      </w:r>
      <w:r>
        <w:rPr>
          <w:rFonts w:hint="eastAsia"/>
          <w:rtl/>
        </w:rPr>
        <w:t>چ</w:t>
      </w:r>
      <w:r>
        <w:rPr>
          <w:rtl/>
        </w:rPr>
        <w:t xml:space="preserve"> سطح</w:t>
      </w:r>
      <w:r>
        <w:rPr>
          <w:rFonts w:hint="cs"/>
          <w:rtl/>
        </w:rPr>
        <w:t>ی</w:t>
      </w:r>
      <w:r>
        <w:rPr>
          <w:rFonts w:hint="eastAsia"/>
          <w:rtl/>
        </w:rPr>
        <w:t>،</w:t>
      </w:r>
      <w:r>
        <w:rPr>
          <w:rtl/>
        </w:rPr>
        <w:t xml:space="preserve"> در دوران تصد</w:t>
      </w:r>
      <w:r>
        <w:rPr>
          <w:rFonts w:hint="cs"/>
          <w:rtl/>
        </w:rPr>
        <w:t>ی</w:t>
      </w:r>
      <w:r>
        <w:rPr>
          <w:rtl/>
        </w:rPr>
        <w:t xml:space="preserve"> خود مجاز به در</w:t>
      </w:r>
      <w:r>
        <w:rPr>
          <w:rFonts w:hint="cs"/>
          <w:rtl/>
        </w:rPr>
        <w:t>ی</w:t>
      </w:r>
      <w:r>
        <w:rPr>
          <w:rFonts w:hint="eastAsia"/>
          <w:rtl/>
        </w:rPr>
        <w:t>افت</w:t>
      </w:r>
      <w:r>
        <w:rPr>
          <w:rtl/>
        </w:rPr>
        <w:t xml:space="preserve"> هرگونه حقوق، مقرر</w:t>
      </w:r>
      <w:r>
        <w:rPr>
          <w:rFonts w:hint="cs"/>
          <w:rtl/>
        </w:rPr>
        <w:t>ی</w:t>
      </w:r>
      <w:r>
        <w:rPr>
          <w:rFonts w:hint="eastAsia"/>
          <w:rtl/>
        </w:rPr>
        <w:t>،</w:t>
      </w:r>
      <w:r>
        <w:rPr>
          <w:rtl/>
        </w:rPr>
        <w:t xml:space="preserve"> هد</w:t>
      </w:r>
      <w:r>
        <w:rPr>
          <w:rFonts w:hint="cs"/>
          <w:rtl/>
        </w:rPr>
        <w:t>ی</w:t>
      </w:r>
      <w:r>
        <w:rPr>
          <w:rFonts w:hint="eastAsia"/>
          <w:rtl/>
        </w:rPr>
        <w:t>ه،</w:t>
      </w:r>
      <w:r>
        <w:rPr>
          <w:rtl/>
        </w:rPr>
        <w:t xml:space="preserve"> نشان، عنوان افتخار</w:t>
      </w:r>
      <w:r>
        <w:rPr>
          <w:rFonts w:hint="cs"/>
          <w:rtl/>
        </w:rPr>
        <w:t>ی</w:t>
      </w:r>
      <w:r>
        <w:rPr>
          <w:rFonts w:hint="eastAsia"/>
          <w:rtl/>
        </w:rPr>
        <w:t>،</w:t>
      </w:r>
      <w:r>
        <w:rPr>
          <w:rtl/>
        </w:rPr>
        <w:t xml:space="preserve"> درجه نظام</w:t>
      </w:r>
      <w:r>
        <w:rPr>
          <w:rFonts w:hint="cs"/>
          <w:rtl/>
        </w:rPr>
        <w:t>ی</w:t>
      </w:r>
      <w:r>
        <w:rPr>
          <w:rFonts w:hint="eastAsia"/>
          <w:rtl/>
        </w:rPr>
        <w:t>،</w:t>
      </w:r>
      <w:r>
        <w:rPr>
          <w:rtl/>
        </w:rPr>
        <w:t xml:space="preserve"> </w:t>
      </w:r>
      <w:r>
        <w:rPr>
          <w:rFonts w:hint="cs"/>
          <w:rtl/>
        </w:rPr>
        <w:t>ی</w:t>
      </w:r>
      <w:r>
        <w:rPr>
          <w:rFonts w:hint="eastAsia"/>
          <w:rtl/>
        </w:rPr>
        <w:t>ا</w:t>
      </w:r>
      <w:r>
        <w:rPr>
          <w:rtl/>
        </w:rPr>
        <w:t xml:space="preserve"> هر نوع مز</w:t>
      </w:r>
      <w:r>
        <w:rPr>
          <w:rFonts w:hint="cs"/>
          <w:rtl/>
        </w:rPr>
        <w:t>ی</w:t>
      </w:r>
      <w:r>
        <w:rPr>
          <w:rFonts w:hint="eastAsia"/>
          <w:rtl/>
        </w:rPr>
        <w:t>ت</w:t>
      </w:r>
      <w:r>
        <w:rPr>
          <w:rtl/>
        </w:rPr>
        <w:t xml:space="preserve"> ماد</w:t>
      </w:r>
      <w:r>
        <w:rPr>
          <w:rFonts w:hint="cs"/>
          <w:rtl/>
        </w:rPr>
        <w:t>ی</w:t>
      </w:r>
      <w:r>
        <w:rPr>
          <w:rtl/>
        </w:rPr>
        <w:t xml:space="preserve"> </w:t>
      </w:r>
      <w:r>
        <w:rPr>
          <w:rFonts w:hint="cs"/>
          <w:rtl/>
        </w:rPr>
        <w:t>ی</w:t>
      </w:r>
      <w:r>
        <w:rPr>
          <w:rFonts w:hint="eastAsia"/>
          <w:rtl/>
        </w:rPr>
        <w:t>ا</w:t>
      </w:r>
      <w:r>
        <w:rPr>
          <w:rtl/>
        </w:rPr>
        <w:t xml:space="preserve"> معنو</w:t>
      </w:r>
      <w:r>
        <w:rPr>
          <w:rFonts w:hint="cs"/>
          <w:rtl/>
        </w:rPr>
        <w:t>ی</w:t>
      </w:r>
      <w:r>
        <w:rPr>
          <w:rtl/>
        </w:rPr>
        <w:t xml:space="preserve"> از اشخاص، نهادها </w:t>
      </w:r>
      <w:r>
        <w:rPr>
          <w:rFonts w:hint="cs"/>
          <w:rtl/>
        </w:rPr>
        <w:t>ی</w:t>
      </w:r>
      <w:r>
        <w:rPr>
          <w:rFonts w:hint="eastAsia"/>
          <w:rtl/>
        </w:rPr>
        <w:t>ا</w:t>
      </w:r>
      <w:r>
        <w:rPr>
          <w:rtl/>
        </w:rPr>
        <w:t xml:space="preserve"> دولت‌ها</w:t>
      </w:r>
      <w:r>
        <w:rPr>
          <w:rFonts w:hint="cs"/>
          <w:rtl/>
        </w:rPr>
        <w:t>ی</w:t>
      </w:r>
      <w:r>
        <w:rPr>
          <w:rtl/>
        </w:rPr>
        <w:t xml:space="preserve"> خارج</w:t>
      </w:r>
      <w:r>
        <w:rPr>
          <w:rFonts w:hint="cs"/>
          <w:rtl/>
        </w:rPr>
        <w:t>ی</w:t>
      </w:r>
      <w:r>
        <w:rPr>
          <w:rtl/>
        </w:rPr>
        <w:t xml:space="preserve"> ن</w:t>
      </w:r>
      <w:r>
        <w:rPr>
          <w:rFonts w:hint="cs"/>
          <w:rtl/>
        </w:rPr>
        <w:t>ی</w:t>
      </w:r>
      <w:r>
        <w:rPr>
          <w:rFonts w:hint="eastAsia"/>
          <w:rtl/>
        </w:rPr>
        <w:t>ستند</w:t>
      </w:r>
      <w:r>
        <w:rPr>
          <w:rtl/>
        </w:rPr>
        <w:t>.</w:t>
      </w:r>
      <w:r>
        <w:rPr>
          <w:rFonts w:hint="cs"/>
          <w:rtl/>
        </w:rPr>
        <w:t xml:space="preserve"> </w:t>
      </w:r>
      <w:r>
        <w:rPr>
          <w:rFonts w:hint="eastAsia"/>
          <w:rtl/>
        </w:rPr>
        <w:t>همچن</w:t>
      </w:r>
      <w:r>
        <w:rPr>
          <w:rFonts w:hint="cs"/>
          <w:rtl/>
        </w:rPr>
        <w:t>ی</w:t>
      </w:r>
      <w:r>
        <w:rPr>
          <w:rFonts w:hint="eastAsia"/>
          <w:rtl/>
        </w:rPr>
        <w:t>ن،</w:t>
      </w:r>
      <w:r>
        <w:rPr>
          <w:rtl/>
        </w:rPr>
        <w:t xml:space="preserve"> پذ</w:t>
      </w:r>
      <w:r>
        <w:rPr>
          <w:rFonts w:hint="cs"/>
          <w:rtl/>
        </w:rPr>
        <w:t>ی</w:t>
      </w:r>
      <w:r>
        <w:rPr>
          <w:rFonts w:hint="eastAsia"/>
          <w:rtl/>
        </w:rPr>
        <w:t>رش</w:t>
      </w:r>
      <w:r>
        <w:rPr>
          <w:rtl/>
        </w:rPr>
        <w:t xml:space="preserve"> تابع</w:t>
      </w:r>
      <w:r>
        <w:rPr>
          <w:rFonts w:hint="cs"/>
          <w:rtl/>
        </w:rPr>
        <w:t>ی</w:t>
      </w:r>
      <w:r>
        <w:rPr>
          <w:rFonts w:hint="eastAsia"/>
          <w:rtl/>
        </w:rPr>
        <w:t>ت</w:t>
      </w:r>
      <w:r>
        <w:rPr>
          <w:rtl/>
        </w:rPr>
        <w:t xml:space="preserve"> دوم، ولو به</w:t>
      </w:r>
      <w:r>
        <w:rPr>
          <w:rFonts w:hint="cs"/>
          <w:rtl/>
        </w:rPr>
        <w:t xml:space="preserve"> </w:t>
      </w:r>
      <w:r>
        <w:rPr>
          <w:rtl/>
        </w:rPr>
        <w:t>‌صورت افتخار</w:t>
      </w:r>
      <w:r>
        <w:rPr>
          <w:rFonts w:hint="cs"/>
          <w:rtl/>
        </w:rPr>
        <w:t>ی</w:t>
      </w:r>
      <w:r>
        <w:rPr>
          <w:rtl/>
        </w:rPr>
        <w:t xml:space="preserve"> </w:t>
      </w:r>
      <w:r>
        <w:rPr>
          <w:rFonts w:hint="cs"/>
          <w:rtl/>
        </w:rPr>
        <w:t>ی</w:t>
      </w:r>
      <w:r>
        <w:rPr>
          <w:rFonts w:hint="eastAsia"/>
          <w:rtl/>
        </w:rPr>
        <w:t>ا</w:t>
      </w:r>
      <w:r>
        <w:rPr>
          <w:rtl/>
        </w:rPr>
        <w:t xml:space="preserve"> نماد</w:t>
      </w:r>
      <w:r>
        <w:rPr>
          <w:rFonts w:hint="cs"/>
          <w:rtl/>
        </w:rPr>
        <w:t>ی</w:t>
      </w:r>
      <w:r>
        <w:rPr>
          <w:rFonts w:hint="eastAsia"/>
          <w:rtl/>
        </w:rPr>
        <w:t>ن،</w:t>
      </w:r>
      <w:r>
        <w:rPr>
          <w:rtl/>
        </w:rPr>
        <w:t xml:space="preserve"> در دوره‌</w:t>
      </w:r>
      <w:r>
        <w:rPr>
          <w:rFonts w:hint="cs"/>
          <w:rtl/>
        </w:rPr>
        <w:t>ی</w:t>
      </w:r>
      <w:r>
        <w:rPr>
          <w:rtl/>
        </w:rPr>
        <w:t xml:space="preserve"> خدمت ممنوع است و موجب سلب صلاح</w:t>
      </w:r>
      <w:r>
        <w:rPr>
          <w:rFonts w:hint="cs"/>
          <w:rtl/>
        </w:rPr>
        <w:t>ی</w:t>
      </w:r>
      <w:r>
        <w:rPr>
          <w:rFonts w:hint="eastAsia"/>
          <w:rtl/>
        </w:rPr>
        <w:t>ت</w:t>
      </w:r>
      <w:r>
        <w:rPr>
          <w:rtl/>
        </w:rPr>
        <w:t xml:space="preserve"> فور</w:t>
      </w:r>
      <w:r>
        <w:rPr>
          <w:rFonts w:hint="cs"/>
          <w:rtl/>
        </w:rPr>
        <w:t>ی</w:t>
      </w:r>
      <w:r>
        <w:rPr>
          <w:rtl/>
        </w:rPr>
        <w:t xml:space="preserve"> خواهد بود.</w:t>
      </w:r>
    </w:p>
    <w:p w14:paraId="19EEAB4C" w14:textId="399576EC" w:rsidR="00B313E1" w:rsidRPr="0001745C" w:rsidRDefault="00FF0E1F" w:rsidP="004A10EC">
      <w:pPr>
        <w:pStyle w:val="a1"/>
        <w:jc w:val="both"/>
        <w:rPr>
          <w:rtl/>
        </w:rPr>
      </w:pPr>
      <w:r>
        <w:rPr>
          <w:rFonts w:hint="cs"/>
          <w:rtl/>
        </w:rPr>
        <w:t xml:space="preserve">حدود </w:t>
      </w:r>
      <w:r w:rsidR="00C63847" w:rsidRPr="0001745C">
        <w:rPr>
          <w:rtl/>
        </w:rPr>
        <w:t>مصونیت کارگزاران و نهادهای حکومت</w:t>
      </w:r>
      <w:r>
        <w:rPr>
          <w:rFonts w:hint="cs"/>
          <w:rtl/>
        </w:rPr>
        <w:t>ی</w:t>
      </w:r>
    </w:p>
    <w:p w14:paraId="742E4A76" w14:textId="62FAAF48" w:rsidR="00B313E1" w:rsidRPr="0001745C" w:rsidRDefault="00C63847" w:rsidP="002C2079">
      <w:pPr>
        <w:pStyle w:val="ab"/>
        <w:rPr>
          <w:rtl/>
        </w:rPr>
      </w:pPr>
      <w:r w:rsidRPr="0001745C">
        <w:rPr>
          <w:rtl/>
        </w:rPr>
        <w:t>کارگزاران</w:t>
      </w:r>
      <w:r w:rsidR="00FF0E1F">
        <w:rPr>
          <w:rFonts w:hint="cs"/>
          <w:rtl/>
        </w:rPr>
        <w:t>، کارکنان</w:t>
      </w:r>
      <w:r w:rsidRPr="0001745C">
        <w:rPr>
          <w:rtl/>
        </w:rPr>
        <w:t xml:space="preserve"> و نهادهای حکومتی</w:t>
      </w:r>
      <w:r w:rsidR="00FF0E1F">
        <w:rPr>
          <w:rFonts w:hint="cs"/>
          <w:rtl/>
        </w:rPr>
        <w:t xml:space="preserve">، </w:t>
      </w:r>
      <w:r w:rsidRPr="0001745C">
        <w:rPr>
          <w:rtl/>
        </w:rPr>
        <w:t>نیز</w:t>
      </w:r>
      <w:r w:rsidR="00FF0E1F">
        <w:rPr>
          <w:rFonts w:hint="cs"/>
          <w:rtl/>
        </w:rPr>
        <w:t xml:space="preserve"> وابستگان رسمی دولت‌های خارجی</w:t>
      </w:r>
      <w:r w:rsidRPr="0001745C">
        <w:rPr>
          <w:rtl/>
        </w:rPr>
        <w:t xml:space="preserve"> وابستگان </w:t>
      </w:r>
      <w:r w:rsidR="00FF0E1F">
        <w:rPr>
          <w:rFonts w:hint="cs"/>
          <w:rtl/>
        </w:rPr>
        <w:t xml:space="preserve">آنها تنها در محدوه‌ی وظایف رسمی </w:t>
      </w:r>
      <w:r w:rsidRPr="0001745C">
        <w:rPr>
          <w:rtl/>
        </w:rPr>
        <w:t>در مکان و زمان تعیین شده برای انجام وظیفه و در حین انجام وظیفه</w:t>
      </w:r>
      <w:r w:rsidR="00FF0E1F">
        <w:rPr>
          <w:rFonts w:hint="cs"/>
          <w:rtl/>
        </w:rPr>
        <w:t>، صرفاً</w:t>
      </w:r>
      <w:r w:rsidRPr="0001745C">
        <w:rPr>
          <w:rtl/>
        </w:rPr>
        <w:t xml:space="preserve"> </w:t>
      </w:r>
      <w:r w:rsidR="00FF0E1F">
        <w:rPr>
          <w:rFonts w:hint="cs"/>
          <w:rtl/>
        </w:rPr>
        <w:t>نسبت به</w:t>
      </w:r>
      <w:r w:rsidR="00FF0E1F" w:rsidRPr="0001745C">
        <w:rPr>
          <w:rtl/>
        </w:rPr>
        <w:t xml:space="preserve"> </w:t>
      </w:r>
      <w:r w:rsidRPr="0001745C">
        <w:rPr>
          <w:rtl/>
        </w:rPr>
        <w:t xml:space="preserve">آثار </w:t>
      </w:r>
      <w:r w:rsidR="00FF0E1F">
        <w:rPr>
          <w:rFonts w:hint="cs"/>
          <w:rtl/>
        </w:rPr>
        <w:t>غیر عمدی ناشی از اجرای</w:t>
      </w:r>
      <w:r w:rsidRPr="0001745C">
        <w:rPr>
          <w:rtl/>
        </w:rPr>
        <w:t xml:space="preserve"> وظایف </w:t>
      </w:r>
      <w:r w:rsidR="00FF0E1F">
        <w:rPr>
          <w:rFonts w:hint="cs"/>
          <w:rtl/>
        </w:rPr>
        <w:t xml:space="preserve">قانونی خود </w:t>
      </w:r>
      <w:r w:rsidRPr="0001745C">
        <w:rPr>
          <w:rtl/>
        </w:rPr>
        <w:t xml:space="preserve">مصونیت دارند. این مصونیت مانع از شکایت آسیب دیدگان </w:t>
      </w:r>
      <w:r w:rsidR="00FF0E1F">
        <w:rPr>
          <w:rFonts w:hint="cs"/>
          <w:rtl/>
        </w:rPr>
        <w:t>یا</w:t>
      </w:r>
      <w:r w:rsidRPr="0001745C">
        <w:rPr>
          <w:rtl/>
        </w:rPr>
        <w:t xml:space="preserve"> مانع از دریافت خسارت و جبران آسیب نمی‌شود.</w:t>
      </w:r>
      <w:r w:rsidR="00FF0E1F">
        <w:rPr>
          <w:rFonts w:hint="cs"/>
          <w:rtl/>
        </w:rPr>
        <w:t xml:space="preserve"> </w:t>
      </w:r>
      <w:r w:rsidR="000C4180">
        <w:rPr>
          <w:rtl/>
        </w:rPr>
        <w:t>حدود</w:t>
      </w:r>
      <w:r w:rsidR="000C4180">
        <w:rPr>
          <w:rFonts w:hint="cs"/>
          <w:rtl/>
        </w:rPr>
        <w:t xml:space="preserve"> </w:t>
      </w:r>
      <w:r w:rsidR="00FF0E1F" w:rsidRPr="00FF0E1F">
        <w:rPr>
          <w:rtl/>
        </w:rPr>
        <w:t>و سازوکارهای رسیدگی به این موارد در قوانین عادی مشخص می‌شود</w:t>
      </w:r>
      <w:r w:rsidR="00FF0E1F" w:rsidRPr="00FF0E1F">
        <w:t>.</w:t>
      </w:r>
    </w:p>
    <w:p w14:paraId="2EEB987D" w14:textId="659E1581" w:rsidR="00B313E1" w:rsidRPr="0001745C" w:rsidRDefault="00C63847" w:rsidP="004A10EC">
      <w:pPr>
        <w:pStyle w:val="a1"/>
        <w:jc w:val="both"/>
        <w:rPr>
          <w:rtl/>
        </w:rPr>
      </w:pPr>
      <w:r w:rsidRPr="0001745C">
        <w:rPr>
          <w:rtl/>
        </w:rPr>
        <w:t>مجازات</w:t>
      </w:r>
      <w:r w:rsidR="00FF0E1F">
        <w:rPr>
          <w:rFonts w:hint="cs"/>
          <w:rtl/>
        </w:rPr>
        <w:t>‌های تکمیلی برای</w:t>
      </w:r>
      <w:r w:rsidRPr="0001745C">
        <w:rPr>
          <w:rtl/>
        </w:rPr>
        <w:t xml:space="preserve"> کارگزاران حکومت</w:t>
      </w:r>
      <w:r w:rsidR="00FF0E1F">
        <w:rPr>
          <w:rFonts w:hint="cs"/>
          <w:rtl/>
        </w:rPr>
        <w:t>ی</w:t>
      </w:r>
    </w:p>
    <w:p w14:paraId="10B64C53" w14:textId="2DE9198F" w:rsidR="00FF0E1F" w:rsidRDefault="00FF0E1F" w:rsidP="002C2079">
      <w:pPr>
        <w:pStyle w:val="ab"/>
        <w:rPr>
          <w:rtl/>
        </w:rPr>
      </w:pPr>
      <w:r w:rsidRPr="00FF0E1F">
        <w:rPr>
          <w:rtl/>
        </w:rPr>
        <w:t xml:space="preserve">هر کارگزار حکومت که با حکم قطعی دادگاه، به ارتکاب جرم‌هایی چون خیانت، تجاوز جنسی، ارتشاء، اختلاس، سوءِاستفاده از قدرت، یا سایر جرایم شدید و مؤثر بر اعتماد عمومی محکوم شود، علاوه بر تحمل مجازات قانونی مربوطه، به‌صورت دائمی </w:t>
      </w:r>
      <w:r w:rsidRPr="00FF0E1F">
        <w:rPr>
          <w:rtl/>
        </w:rPr>
        <w:lastRenderedPageBreak/>
        <w:t>از تصدی هرگونه مقام، مسئولیت، یا سمت در ارکان حکومتی محروم خواهد شد</w:t>
      </w:r>
      <w:r w:rsidR="00117389">
        <w:rPr>
          <w:rFonts w:hint="cs"/>
          <w:rtl/>
        </w:rPr>
        <w:t>. مصادیق این جرایم توسط نهاد قانونگذاری فدرال تعیین می‌شود.</w:t>
      </w:r>
    </w:p>
    <w:p w14:paraId="529270EC" w14:textId="77777777" w:rsidR="00B313E1" w:rsidRPr="0001745C" w:rsidRDefault="00C63847" w:rsidP="004A10EC">
      <w:pPr>
        <w:pStyle w:val="a1"/>
        <w:jc w:val="both"/>
        <w:rPr>
          <w:rtl/>
        </w:rPr>
      </w:pPr>
      <w:r w:rsidRPr="0001745C">
        <w:rPr>
          <w:rtl/>
        </w:rPr>
        <w:t>محل زندگی کارگزاران حکومت</w:t>
      </w:r>
    </w:p>
    <w:p w14:paraId="5702F8CE" w14:textId="31265D92" w:rsidR="00B313E1" w:rsidRPr="0001745C" w:rsidRDefault="00C63847" w:rsidP="002C2079">
      <w:pPr>
        <w:pStyle w:val="ab"/>
        <w:rPr>
          <w:rtl/>
        </w:rPr>
      </w:pPr>
      <w:r w:rsidRPr="0001745C">
        <w:rPr>
          <w:rtl/>
        </w:rPr>
        <w:t xml:space="preserve">کارگزاران حکومت فدرال و خانواده </w:t>
      </w:r>
      <w:r w:rsidR="00FF0E1F">
        <w:rPr>
          <w:rFonts w:hint="cs"/>
          <w:rtl/>
        </w:rPr>
        <w:t>درجه یک</w:t>
      </w:r>
      <w:r w:rsidR="00FF0E1F" w:rsidRPr="0001745C">
        <w:rPr>
          <w:rtl/>
        </w:rPr>
        <w:t xml:space="preserve"> </w:t>
      </w:r>
      <w:r w:rsidRPr="0001745C">
        <w:rPr>
          <w:rtl/>
        </w:rPr>
        <w:t xml:space="preserve">آنها، باید در پایتخت </w:t>
      </w:r>
      <w:r w:rsidR="00FF0E1F">
        <w:rPr>
          <w:rFonts w:hint="cs"/>
          <w:rtl/>
        </w:rPr>
        <w:t xml:space="preserve">یا </w:t>
      </w:r>
      <w:r w:rsidR="00FF0E1F" w:rsidRPr="00FF0E1F">
        <w:rPr>
          <w:rtl/>
        </w:rPr>
        <w:t>محل خدمت رسمی تعیین‌شده توسط قانون</w:t>
      </w:r>
      <w:r w:rsidR="00B60A86">
        <w:rPr>
          <w:rFonts w:hint="cs"/>
          <w:rtl/>
        </w:rPr>
        <w:t xml:space="preserve"> </w:t>
      </w:r>
      <w:r w:rsidRPr="0001745C">
        <w:rPr>
          <w:rtl/>
        </w:rPr>
        <w:t>و کارگزاران ایالتی و خانواده مستقیم آنها باید در ایالت مربوطه ساکن باشند.</w:t>
      </w:r>
    </w:p>
    <w:p w14:paraId="280FE655" w14:textId="77777777" w:rsidR="00B313E1" w:rsidRPr="0001745C" w:rsidRDefault="00C63847" w:rsidP="004A10EC">
      <w:pPr>
        <w:pStyle w:val="a1"/>
        <w:jc w:val="both"/>
        <w:rPr>
          <w:rtl/>
        </w:rPr>
      </w:pPr>
      <w:r w:rsidRPr="0001745C">
        <w:rPr>
          <w:rtl/>
        </w:rPr>
        <w:t>محل سکونت مقامات عالی رتبه</w:t>
      </w:r>
    </w:p>
    <w:p w14:paraId="05040926" w14:textId="1BA3E3DD" w:rsidR="00B313E1" w:rsidRPr="0001745C" w:rsidRDefault="00C63847" w:rsidP="002C2079">
      <w:pPr>
        <w:pStyle w:val="ab"/>
        <w:rPr>
          <w:rtl/>
        </w:rPr>
      </w:pPr>
      <w:r w:rsidRPr="0001745C">
        <w:rPr>
          <w:rtl/>
        </w:rPr>
        <w:t xml:space="preserve">عالی‌ترین مقام هر قوه و عالی‌ترین مقام‌های نظامی، انتظامی و امنیتی همراه با اعضای غیر مستقل خانواده </w:t>
      </w:r>
      <w:r w:rsidR="00FF0E1F">
        <w:rPr>
          <w:rFonts w:hint="cs"/>
          <w:rtl/>
        </w:rPr>
        <w:t>درجه یک</w:t>
      </w:r>
      <w:r w:rsidR="00FF0E1F" w:rsidRPr="0001745C">
        <w:rPr>
          <w:rtl/>
        </w:rPr>
        <w:t xml:space="preserve"> </w:t>
      </w:r>
      <w:r w:rsidRPr="0001745C">
        <w:rPr>
          <w:rtl/>
        </w:rPr>
        <w:t xml:space="preserve">در محلی که نهاد اطلاعات و امنیت تعیین می‌کند، سکونت خواهند کرد. محل سکونت رئیس جمهور و اعضای غیر مستقل خانواده </w:t>
      </w:r>
      <w:r w:rsidR="00FF0E1F">
        <w:rPr>
          <w:rFonts w:hint="cs"/>
          <w:rtl/>
        </w:rPr>
        <w:t>درجه یک</w:t>
      </w:r>
      <w:r w:rsidR="00FF0E1F" w:rsidRPr="0001745C">
        <w:rPr>
          <w:rtl/>
        </w:rPr>
        <w:t xml:space="preserve"> </w:t>
      </w:r>
      <w:r w:rsidRPr="0001745C">
        <w:rPr>
          <w:rtl/>
        </w:rPr>
        <w:t xml:space="preserve">وی </w:t>
      </w:r>
      <w:r w:rsidR="00D33001">
        <w:rPr>
          <w:rtl/>
        </w:rPr>
        <w:t>منحصراً</w:t>
      </w:r>
      <w:r w:rsidRPr="0001745C">
        <w:rPr>
          <w:rtl/>
        </w:rPr>
        <w:t xml:space="preserve"> در نهاد ریاست جمهوری است.</w:t>
      </w:r>
      <w:r w:rsidR="009C2299">
        <w:rPr>
          <w:rFonts w:hint="cs"/>
          <w:rtl/>
        </w:rPr>
        <w:t xml:space="preserve"> امنیت فیزیکی، حریم خصوصی، دسترسی به جامعه و فضای عمومی و امکانات برای ساکنان تضمین می‌شود.</w:t>
      </w:r>
    </w:p>
    <w:p w14:paraId="06DFA81C" w14:textId="77777777" w:rsidR="00B313E1" w:rsidRPr="0001745C" w:rsidRDefault="00C63847" w:rsidP="004A10EC">
      <w:pPr>
        <w:pStyle w:val="a1"/>
        <w:jc w:val="both"/>
        <w:rPr>
          <w:rtl/>
        </w:rPr>
      </w:pPr>
      <w:r w:rsidRPr="0001745C">
        <w:rPr>
          <w:rtl/>
        </w:rPr>
        <w:t>تبعیت کارگزاران حکومت از قوانین ایالتی</w:t>
      </w:r>
    </w:p>
    <w:p w14:paraId="4D410194" w14:textId="25CBBCC0" w:rsidR="00B313E1" w:rsidRPr="0001745C" w:rsidRDefault="00C63847" w:rsidP="002C2079">
      <w:pPr>
        <w:pStyle w:val="ab"/>
        <w:rPr>
          <w:rtl/>
        </w:rPr>
      </w:pPr>
      <w:r w:rsidRPr="0001745C">
        <w:rPr>
          <w:rtl/>
        </w:rPr>
        <w:t xml:space="preserve">کارگزاران حکومت در هر مقامی که باشند تحت قوانین ایالتی که در آن ساکن هستند قرار </w:t>
      </w:r>
      <w:r w:rsidR="003512EE">
        <w:rPr>
          <w:rtl/>
        </w:rPr>
        <w:t>می‌گیرند</w:t>
      </w:r>
      <w:r w:rsidRPr="0001745C">
        <w:rPr>
          <w:rtl/>
        </w:rPr>
        <w:t>.</w:t>
      </w:r>
    </w:p>
    <w:p w14:paraId="51E66893" w14:textId="77777777" w:rsidR="00B313E1" w:rsidRPr="0001745C" w:rsidRDefault="00C63847" w:rsidP="004A10EC">
      <w:pPr>
        <w:pStyle w:val="a1"/>
        <w:jc w:val="both"/>
        <w:rPr>
          <w:rtl/>
        </w:rPr>
      </w:pPr>
      <w:r w:rsidRPr="0001745C">
        <w:rPr>
          <w:rtl/>
        </w:rPr>
        <w:t>نهاد مستقل استاندارد</w:t>
      </w:r>
    </w:p>
    <w:p w14:paraId="33698269" w14:textId="0596E0AF" w:rsidR="00E92841" w:rsidRDefault="00C63847">
      <w:pPr>
        <w:pStyle w:val="ListParagraph"/>
        <w:numPr>
          <w:ilvl w:val="0"/>
          <w:numId w:val="43"/>
        </w:numPr>
        <w:jc w:val="both"/>
        <w:rPr>
          <w:lang w:bidi="fa-IR"/>
        </w:rPr>
      </w:pPr>
      <w:r w:rsidRPr="0001745C">
        <w:rPr>
          <w:rtl/>
          <w:lang w:bidi="fa-IR"/>
        </w:rPr>
        <w:t>تعیین واحدها، مقیاس‌های اندازه‌گیری، شاخص‌ها و استانداردهای اختیاری و اجباری منحصراً در اختیار حکومت فدرال است که از طریق نهاد مستقل استاندارد آن را تدوین کرده، به اجرا گذاشته و درستی اجر</w:t>
      </w:r>
      <w:r w:rsidR="00E92841">
        <w:rPr>
          <w:rtl/>
          <w:lang w:bidi="fa-IR"/>
        </w:rPr>
        <w:t>ای آنرا مورد نظارت قرار می دهد.</w:t>
      </w:r>
    </w:p>
    <w:p w14:paraId="6FEE2F7B" w14:textId="77777777" w:rsidR="00E92841" w:rsidRDefault="00C63847">
      <w:pPr>
        <w:pStyle w:val="ListParagraph"/>
        <w:numPr>
          <w:ilvl w:val="0"/>
          <w:numId w:val="43"/>
        </w:numPr>
        <w:jc w:val="both"/>
        <w:rPr>
          <w:lang w:bidi="fa-IR"/>
        </w:rPr>
      </w:pPr>
      <w:r w:rsidRPr="0001745C">
        <w:rPr>
          <w:rtl/>
          <w:lang w:bidi="fa-IR"/>
        </w:rPr>
        <w:t xml:space="preserve">ایالت‌ها می‌توانند در این </w:t>
      </w:r>
      <w:r w:rsidR="00E92841">
        <w:rPr>
          <w:rFonts w:hint="cs"/>
          <w:rtl/>
          <w:lang w:bidi="fa-IR"/>
        </w:rPr>
        <w:t>تدوین استانداردها</w:t>
      </w:r>
      <w:r w:rsidRPr="0001745C">
        <w:rPr>
          <w:rtl/>
          <w:lang w:bidi="fa-IR"/>
        </w:rPr>
        <w:t xml:space="preserve"> مشارکت نموده </w:t>
      </w:r>
      <w:r w:rsidR="00F75A70" w:rsidRPr="0001745C">
        <w:rPr>
          <w:rtl/>
          <w:lang w:bidi="fa-IR"/>
        </w:rPr>
        <w:t>و موارد خاص ایالت خود را مادامی‌</w:t>
      </w:r>
      <w:r w:rsidRPr="0001745C">
        <w:rPr>
          <w:rtl/>
          <w:lang w:bidi="fa-IR"/>
        </w:rPr>
        <w:t>که با قوانین فدرال تناقض نداشته باشد، ب</w:t>
      </w:r>
      <w:r w:rsidR="00E92841">
        <w:rPr>
          <w:rtl/>
          <w:lang w:bidi="fa-IR"/>
        </w:rPr>
        <w:t>ه عنوان الحاقیه به ثبت برسانند.</w:t>
      </w:r>
    </w:p>
    <w:p w14:paraId="0F46B921" w14:textId="318CB8AF" w:rsidR="00B313E1" w:rsidRPr="0001745C" w:rsidRDefault="00C63847">
      <w:pPr>
        <w:pStyle w:val="ListParagraph"/>
        <w:numPr>
          <w:ilvl w:val="0"/>
          <w:numId w:val="43"/>
        </w:numPr>
        <w:jc w:val="both"/>
        <w:rPr>
          <w:rtl/>
          <w:lang w:bidi="fa-IR"/>
        </w:rPr>
      </w:pPr>
      <w:r w:rsidRPr="0001745C">
        <w:rPr>
          <w:rtl/>
          <w:lang w:bidi="fa-IR"/>
        </w:rPr>
        <w:t>نهاد استاندارد مسئول تعیین تمام تعاریف و مقررات فنی لازم برای کشور است، اما می‌تواند با تعهد مسئولیت، تدوین و نظارت را به دیگر نهادها و اشخاص حقوقی تفویض نماید.</w:t>
      </w:r>
    </w:p>
    <w:p w14:paraId="2738E5C8" w14:textId="77777777" w:rsidR="00B313E1" w:rsidRPr="0001745C" w:rsidRDefault="00C63847" w:rsidP="004A10EC">
      <w:pPr>
        <w:pStyle w:val="a1"/>
        <w:jc w:val="both"/>
        <w:rPr>
          <w:rtl/>
        </w:rPr>
      </w:pPr>
      <w:r w:rsidRPr="0001745C">
        <w:rPr>
          <w:rtl/>
        </w:rPr>
        <w:t>پاسخ به درخواست‌های مستند</w:t>
      </w:r>
    </w:p>
    <w:p w14:paraId="4CD3E560" w14:textId="76A192BE" w:rsidR="00B313E1" w:rsidRPr="0001745C" w:rsidRDefault="00C63847" w:rsidP="002C2079">
      <w:pPr>
        <w:pStyle w:val="ab"/>
        <w:rPr>
          <w:rtl/>
        </w:rPr>
      </w:pPr>
      <w:r w:rsidRPr="0001745C">
        <w:rPr>
          <w:rtl/>
        </w:rPr>
        <w:t xml:space="preserve">کلیه </w:t>
      </w:r>
      <w:r w:rsidR="005179B0" w:rsidRPr="0001745C">
        <w:rPr>
          <w:rtl/>
        </w:rPr>
        <w:t>درخواست</w:t>
      </w:r>
      <w:r w:rsidR="005179B0">
        <w:rPr>
          <w:rFonts w:hint="cs"/>
          <w:rtl/>
        </w:rPr>
        <w:t>‌</w:t>
      </w:r>
      <w:r w:rsidRPr="0001745C">
        <w:rPr>
          <w:rtl/>
        </w:rPr>
        <w:t xml:space="preserve">های مستندی که به نهادهای حکومتی </w:t>
      </w:r>
      <w:r w:rsidR="005179B0" w:rsidRPr="0001745C">
        <w:rPr>
          <w:rtl/>
        </w:rPr>
        <w:t>می</w:t>
      </w:r>
      <w:r w:rsidR="005179B0">
        <w:rPr>
          <w:rFonts w:hint="cs"/>
          <w:rtl/>
        </w:rPr>
        <w:t>‌</w:t>
      </w:r>
      <w:r w:rsidRPr="0001745C">
        <w:rPr>
          <w:rtl/>
        </w:rPr>
        <w:t>رسند باید به طور مستند پاسخ داده شوند. پاسخ مستند باید دست کم حاوی اطلاعاتی در زمینه</w:t>
      </w:r>
      <w:r w:rsidR="005179B0">
        <w:rPr>
          <w:rFonts w:hint="cs"/>
          <w:rtl/>
        </w:rPr>
        <w:t>‌ی</w:t>
      </w:r>
      <w:r w:rsidRPr="0001745C">
        <w:rPr>
          <w:rtl/>
        </w:rPr>
        <w:t xml:space="preserve"> زمان دریافت درخواست، زمان پاسخ، فرد و مقام پاسخ دهنده، متن پاسخ و اقدام یا اقدامات بعدی باشد. در صورتی که پاسخ به درخواست در حیطه وظایف نهاد دریافت کننده درخواست نباشد، باید پس از وصول درخواست، با موافقت </w:t>
      </w:r>
      <w:r w:rsidR="001B6EA8" w:rsidRPr="0001745C">
        <w:rPr>
          <w:rtl/>
        </w:rPr>
        <w:t>درخواست</w:t>
      </w:r>
      <w:r w:rsidR="001B6EA8">
        <w:rPr>
          <w:rFonts w:hint="cs"/>
          <w:rtl/>
        </w:rPr>
        <w:t>‌</w:t>
      </w:r>
      <w:r w:rsidRPr="0001745C">
        <w:rPr>
          <w:rtl/>
        </w:rPr>
        <w:t>کننده، نسبت به ارسال درخواست به نهاد مربوطه اقدام نماید. در این حالت نیز ارائه پاسخ مستند الزامی است.</w:t>
      </w:r>
    </w:p>
    <w:p w14:paraId="781364CB" w14:textId="35D0A926" w:rsidR="00B313E1" w:rsidRPr="0001745C" w:rsidRDefault="005179B0" w:rsidP="004A10EC">
      <w:pPr>
        <w:pStyle w:val="a1"/>
        <w:jc w:val="both"/>
        <w:rPr>
          <w:rtl/>
        </w:rPr>
      </w:pPr>
      <w:r>
        <w:rPr>
          <w:rFonts w:hint="cs"/>
          <w:rtl/>
        </w:rPr>
        <w:lastRenderedPageBreak/>
        <w:t>تأمین</w:t>
      </w:r>
      <w:r w:rsidRPr="0001745C">
        <w:rPr>
          <w:rtl/>
        </w:rPr>
        <w:t xml:space="preserve"> </w:t>
      </w:r>
      <w:r w:rsidR="00C63847" w:rsidRPr="0001745C">
        <w:rPr>
          <w:rtl/>
        </w:rPr>
        <w:t>هزینه خدمات حکومتی</w:t>
      </w:r>
    </w:p>
    <w:p w14:paraId="231AB047" w14:textId="77777777" w:rsidR="005179B0" w:rsidRDefault="005179B0">
      <w:pPr>
        <w:pStyle w:val="ListParagraph"/>
        <w:numPr>
          <w:ilvl w:val="0"/>
          <w:numId w:val="52"/>
        </w:numPr>
        <w:jc w:val="both"/>
        <w:rPr>
          <w:rtl/>
          <w:lang w:bidi="fa-IR"/>
        </w:rPr>
      </w:pPr>
      <w:r>
        <w:rPr>
          <w:rFonts w:hint="eastAsia"/>
          <w:rtl/>
          <w:lang w:bidi="fa-IR"/>
        </w:rPr>
        <w:t>حکومت</w:t>
      </w:r>
      <w:r>
        <w:rPr>
          <w:rtl/>
          <w:lang w:bidi="fa-IR"/>
        </w:rPr>
        <w:t xml:space="preserve"> مجاز ن</w:t>
      </w:r>
      <w:r>
        <w:rPr>
          <w:rFonts w:hint="cs"/>
          <w:rtl/>
          <w:lang w:bidi="fa-IR"/>
        </w:rPr>
        <w:t>ی</w:t>
      </w:r>
      <w:r>
        <w:rPr>
          <w:rFonts w:hint="eastAsia"/>
          <w:rtl/>
          <w:lang w:bidi="fa-IR"/>
        </w:rPr>
        <w:t>ست</w:t>
      </w:r>
      <w:r>
        <w:rPr>
          <w:rtl/>
          <w:lang w:bidi="fa-IR"/>
        </w:rPr>
        <w:t xml:space="preserve"> هز</w:t>
      </w:r>
      <w:r>
        <w:rPr>
          <w:rFonts w:hint="cs"/>
          <w:rtl/>
          <w:lang w:bidi="fa-IR"/>
        </w:rPr>
        <w:t>ی</w:t>
      </w:r>
      <w:r>
        <w:rPr>
          <w:rFonts w:hint="eastAsia"/>
          <w:rtl/>
          <w:lang w:bidi="fa-IR"/>
        </w:rPr>
        <w:t>نه</w:t>
      </w:r>
      <w:r>
        <w:rPr>
          <w:rtl/>
          <w:lang w:bidi="fa-IR"/>
        </w:rPr>
        <w:t xml:space="preserve"> خدمات</w:t>
      </w:r>
      <w:r>
        <w:rPr>
          <w:rFonts w:hint="cs"/>
          <w:rtl/>
          <w:lang w:bidi="fa-IR"/>
        </w:rPr>
        <w:t>ی</w:t>
      </w:r>
      <w:r>
        <w:rPr>
          <w:rtl/>
          <w:lang w:bidi="fa-IR"/>
        </w:rPr>
        <w:t xml:space="preserve"> را که به ارباب‌رجوع ارائه م</w:t>
      </w:r>
      <w:r>
        <w:rPr>
          <w:rFonts w:hint="cs"/>
          <w:rtl/>
          <w:lang w:bidi="fa-IR"/>
        </w:rPr>
        <w:t>ی‌</w:t>
      </w:r>
      <w:r>
        <w:rPr>
          <w:rFonts w:hint="eastAsia"/>
          <w:rtl/>
          <w:lang w:bidi="fa-IR"/>
        </w:rPr>
        <w:t>دهد</w:t>
      </w:r>
      <w:r>
        <w:rPr>
          <w:rtl/>
          <w:lang w:bidi="fa-IR"/>
        </w:rPr>
        <w:t xml:space="preserve"> از محل بودجه عموم</w:t>
      </w:r>
      <w:r>
        <w:rPr>
          <w:rFonts w:hint="cs"/>
          <w:rtl/>
          <w:lang w:bidi="fa-IR"/>
        </w:rPr>
        <w:t>ی</w:t>
      </w:r>
      <w:r>
        <w:rPr>
          <w:rtl/>
          <w:lang w:bidi="fa-IR"/>
        </w:rPr>
        <w:t xml:space="preserve"> تأم</w:t>
      </w:r>
      <w:r>
        <w:rPr>
          <w:rFonts w:hint="cs"/>
          <w:rtl/>
          <w:lang w:bidi="fa-IR"/>
        </w:rPr>
        <w:t>ی</w:t>
      </w:r>
      <w:r>
        <w:rPr>
          <w:rFonts w:hint="eastAsia"/>
          <w:rtl/>
          <w:lang w:bidi="fa-IR"/>
        </w:rPr>
        <w:t>ن</w:t>
      </w:r>
      <w:r>
        <w:rPr>
          <w:rtl/>
          <w:lang w:bidi="fa-IR"/>
        </w:rPr>
        <w:t xml:space="preserve"> کند، بلکه موظف است برا</w:t>
      </w:r>
      <w:r>
        <w:rPr>
          <w:rFonts w:hint="cs"/>
          <w:rtl/>
          <w:lang w:bidi="fa-IR"/>
        </w:rPr>
        <w:t>ی</w:t>
      </w:r>
      <w:r>
        <w:rPr>
          <w:rtl/>
          <w:lang w:bidi="fa-IR"/>
        </w:rPr>
        <w:t xml:space="preserve"> ا</w:t>
      </w:r>
      <w:r>
        <w:rPr>
          <w:rFonts w:hint="cs"/>
          <w:rtl/>
          <w:lang w:bidi="fa-IR"/>
        </w:rPr>
        <w:t>ی</w:t>
      </w:r>
      <w:r>
        <w:rPr>
          <w:rFonts w:hint="eastAsia"/>
          <w:rtl/>
          <w:lang w:bidi="fa-IR"/>
        </w:rPr>
        <w:t>ن‌گونه</w:t>
      </w:r>
      <w:r>
        <w:rPr>
          <w:rtl/>
          <w:lang w:bidi="fa-IR"/>
        </w:rPr>
        <w:t xml:space="preserve"> خدمات، تعرفه‌ها</w:t>
      </w:r>
      <w:r>
        <w:rPr>
          <w:rFonts w:hint="cs"/>
          <w:rtl/>
          <w:lang w:bidi="fa-IR"/>
        </w:rPr>
        <w:t>ی</w:t>
      </w:r>
      <w:r>
        <w:rPr>
          <w:rtl/>
          <w:lang w:bidi="fa-IR"/>
        </w:rPr>
        <w:t xml:space="preserve"> مشخص</w:t>
      </w:r>
      <w:r>
        <w:rPr>
          <w:rFonts w:hint="cs"/>
          <w:rtl/>
          <w:lang w:bidi="fa-IR"/>
        </w:rPr>
        <w:t>ی</w:t>
      </w:r>
      <w:r>
        <w:rPr>
          <w:rtl/>
          <w:lang w:bidi="fa-IR"/>
        </w:rPr>
        <w:t xml:space="preserve"> تع</w:t>
      </w:r>
      <w:r>
        <w:rPr>
          <w:rFonts w:hint="cs"/>
          <w:rtl/>
          <w:lang w:bidi="fa-IR"/>
        </w:rPr>
        <w:t>یی</w:t>
      </w:r>
      <w:r>
        <w:rPr>
          <w:rFonts w:hint="eastAsia"/>
          <w:rtl/>
          <w:lang w:bidi="fa-IR"/>
        </w:rPr>
        <w:t>ن</w:t>
      </w:r>
      <w:r>
        <w:rPr>
          <w:rtl/>
          <w:lang w:bidi="fa-IR"/>
        </w:rPr>
        <w:t xml:space="preserve"> کرده و هز</w:t>
      </w:r>
      <w:r>
        <w:rPr>
          <w:rFonts w:hint="cs"/>
          <w:rtl/>
          <w:lang w:bidi="fa-IR"/>
        </w:rPr>
        <w:t>ی</w:t>
      </w:r>
      <w:r>
        <w:rPr>
          <w:rFonts w:hint="eastAsia"/>
          <w:rtl/>
          <w:lang w:bidi="fa-IR"/>
        </w:rPr>
        <w:t>نه</w:t>
      </w:r>
      <w:r>
        <w:rPr>
          <w:rtl/>
          <w:lang w:bidi="fa-IR"/>
        </w:rPr>
        <w:t xml:space="preserve"> آن را از در</w:t>
      </w:r>
      <w:r>
        <w:rPr>
          <w:rFonts w:hint="cs"/>
          <w:rtl/>
          <w:lang w:bidi="fa-IR"/>
        </w:rPr>
        <w:t>ی</w:t>
      </w:r>
      <w:r>
        <w:rPr>
          <w:rFonts w:hint="eastAsia"/>
          <w:rtl/>
          <w:lang w:bidi="fa-IR"/>
        </w:rPr>
        <w:t>افت‌کنندگان</w:t>
      </w:r>
      <w:r>
        <w:rPr>
          <w:rtl/>
          <w:lang w:bidi="fa-IR"/>
        </w:rPr>
        <w:t xml:space="preserve"> خدمات اخذ نما</w:t>
      </w:r>
      <w:r>
        <w:rPr>
          <w:rFonts w:hint="cs"/>
          <w:rtl/>
          <w:lang w:bidi="fa-IR"/>
        </w:rPr>
        <w:t>ی</w:t>
      </w:r>
      <w:r>
        <w:rPr>
          <w:rFonts w:hint="eastAsia"/>
          <w:rtl/>
          <w:lang w:bidi="fa-IR"/>
        </w:rPr>
        <w:t>د</w:t>
      </w:r>
      <w:r>
        <w:rPr>
          <w:rtl/>
          <w:lang w:bidi="fa-IR"/>
        </w:rPr>
        <w:t>.</w:t>
      </w:r>
    </w:p>
    <w:p w14:paraId="51E9696F" w14:textId="77777777" w:rsidR="005179B0" w:rsidRDefault="005179B0">
      <w:pPr>
        <w:pStyle w:val="ListParagraph"/>
        <w:numPr>
          <w:ilvl w:val="0"/>
          <w:numId w:val="52"/>
        </w:numPr>
        <w:jc w:val="both"/>
        <w:rPr>
          <w:rtl/>
          <w:lang w:bidi="fa-IR"/>
        </w:rPr>
      </w:pPr>
      <w:r>
        <w:rPr>
          <w:rFonts w:hint="eastAsia"/>
          <w:rtl/>
          <w:lang w:bidi="fa-IR"/>
        </w:rPr>
        <w:t>ا</w:t>
      </w:r>
      <w:r>
        <w:rPr>
          <w:rFonts w:hint="cs"/>
          <w:rtl/>
          <w:lang w:bidi="fa-IR"/>
        </w:rPr>
        <w:t>ی</w:t>
      </w:r>
      <w:r>
        <w:rPr>
          <w:rFonts w:hint="eastAsia"/>
          <w:rtl/>
          <w:lang w:bidi="fa-IR"/>
        </w:rPr>
        <w:t>ن</w:t>
      </w:r>
      <w:r>
        <w:rPr>
          <w:rtl/>
          <w:lang w:bidi="fa-IR"/>
        </w:rPr>
        <w:t xml:space="preserve"> حکم شامل خدمات اساس</w:t>
      </w:r>
      <w:r>
        <w:rPr>
          <w:rFonts w:hint="cs"/>
          <w:rtl/>
          <w:lang w:bidi="fa-IR"/>
        </w:rPr>
        <w:t>ی</w:t>
      </w:r>
      <w:r>
        <w:rPr>
          <w:rtl/>
          <w:lang w:bidi="fa-IR"/>
        </w:rPr>
        <w:t xml:space="preserve"> در حوزه‌ها</w:t>
      </w:r>
      <w:r>
        <w:rPr>
          <w:rFonts w:hint="cs"/>
          <w:rtl/>
          <w:lang w:bidi="fa-IR"/>
        </w:rPr>
        <w:t>ی</w:t>
      </w:r>
      <w:r>
        <w:rPr>
          <w:rtl/>
          <w:lang w:bidi="fa-IR"/>
        </w:rPr>
        <w:t xml:space="preserve"> آموزش و سلامت نم</w:t>
      </w:r>
      <w:r>
        <w:rPr>
          <w:rFonts w:hint="cs"/>
          <w:rtl/>
          <w:lang w:bidi="fa-IR"/>
        </w:rPr>
        <w:t>ی‌</w:t>
      </w:r>
      <w:r>
        <w:rPr>
          <w:rFonts w:hint="eastAsia"/>
          <w:rtl/>
          <w:lang w:bidi="fa-IR"/>
        </w:rPr>
        <w:t>شود</w:t>
      </w:r>
      <w:r>
        <w:rPr>
          <w:rtl/>
          <w:lang w:bidi="fa-IR"/>
        </w:rPr>
        <w:t xml:space="preserve"> و تأم</w:t>
      </w:r>
      <w:r>
        <w:rPr>
          <w:rFonts w:hint="cs"/>
          <w:rtl/>
          <w:lang w:bidi="fa-IR"/>
        </w:rPr>
        <w:t>ی</w:t>
      </w:r>
      <w:r>
        <w:rPr>
          <w:rFonts w:hint="eastAsia"/>
          <w:rtl/>
          <w:lang w:bidi="fa-IR"/>
        </w:rPr>
        <w:t>ن</w:t>
      </w:r>
      <w:r>
        <w:rPr>
          <w:rtl/>
          <w:lang w:bidi="fa-IR"/>
        </w:rPr>
        <w:t xml:space="preserve"> هز</w:t>
      </w:r>
      <w:r>
        <w:rPr>
          <w:rFonts w:hint="cs"/>
          <w:rtl/>
          <w:lang w:bidi="fa-IR"/>
        </w:rPr>
        <w:t>ی</w:t>
      </w:r>
      <w:r>
        <w:rPr>
          <w:rFonts w:hint="eastAsia"/>
          <w:rtl/>
          <w:lang w:bidi="fa-IR"/>
        </w:rPr>
        <w:t>نه‌ها</w:t>
      </w:r>
      <w:r>
        <w:rPr>
          <w:rFonts w:hint="cs"/>
          <w:rtl/>
          <w:lang w:bidi="fa-IR"/>
        </w:rPr>
        <w:t>ی</w:t>
      </w:r>
      <w:r>
        <w:rPr>
          <w:rtl/>
          <w:lang w:bidi="fa-IR"/>
        </w:rPr>
        <w:t xml:space="preserve"> ا</w:t>
      </w:r>
      <w:r>
        <w:rPr>
          <w:rFonts w:hint="cs"/>
          <w:rtl/>
          <w:lang w:bidi="fa-IR"/>
        </w:rPr>
        <w:t>ی</w:t>
      </w:r>
      <w:r>
        <w:rPr>
          <w:rFonts w:hint="eastAsia"/>
          <w:rtl/>
          <w:lang w:bidi="fa-IR"/>
        </w:rPr>
        <w:t>ن</w:t>
      </w:r>
      <w:r>
        <w:rPr>
          <w:rtl/>
          <w:lang w:bidi="fa-IR"/>
        </w:rPr>
        <w:t xml:space="preserve"> خدمات بر عهده بودجه عموم</w:t>
      </w:r>
      <w:r>
        <w:rPr>
          <w:rFonts w:hint="cs"/>
          <w:rtl/>
          <w:lang w:bidi="fa-IR"/>
        </w:rPr>
        <w:t>ی</w:t>
      </w:r>
      <w:r>
        <w:rPr>
          <w:rtl/>
          <w:lang w:bidi="fa-IR"/>
        </w:rPr>
        <w:t xml:space="preserve"> است.</w:t>
      </w:r>
    </w:p>
    <w:p w14:paraId="7D0891B7" w14:textId="77777777" w:rsidR="00656DD4" w:rsidRDefault="005179B0">
      <w:pPr>
        <w:pStyle w:val="ListParagraph"/>
        <w:numPr>
          <w:ilvl w:val="0"/>
          <w:numId w:val="52"/>
        </w:numPr>
        <w:jc w:val="both"/>
        <w:rPr>
          <w:lang w:bidi="fa-IR"/>
        </w:rPr>
      </w:pPr>
      <w:r>
        <w:rPr>
          <w:rFonts w:hint="eastAsia"/>
          <w:rtl/>
          <w:lang w:bidi="fa-IR"/>
        </w:rPr>
        <w:t>در</w:t>
      </w:r>
      <w:r>
        <w:rPr>
          <w:rFonts w:hint="cs"/>
          <w:rtl/>
          <w:lang w:bidi="fa-IR"/>
        </w:rPr>
        <w:t>ی</w:t>
      </w:r>
      <w:r>
        <w:rPr>
          <w:rFonts w:hint="eastAsia"/>
          <w:rtl/>
          <w:lang w:bidi="fa-IR"/>
        </w:rPr>
        <w:t>افت</w:t>
      </w:r>
      <w:r>
        <w:rPr>
          <w:rtl/>
          <w:lang w:bidi="fa-IR"/>
        </w:rPr>
        <w:t xml:space="preserve"> هز</w:t>
      </w:r>
      <w:r>
        <w:rPr>
          <w:rFonts w:hint="cs"/>
          <w:rtl/>
          <w:lang w:bidi="fa-IR"/>
        </w:rPr>
        <w:t>ی</w:t>
      </w:r>
      <w:r>
        <w:rPr>
          <w:rFonts w:hint="eastAsia"/>
          <w:rtl/>
          <w:lang w:bidi="fa-IR"/>
        </w:rPr>
        <w:t>نه</w:t>
      </w:r>
      <w:r>
        <w:rPr>
          <w:rtl/>
          <w:lang w:bidi="fa-IR"/>
        </w:rPr>
        <w:t xml:space="preserve"> برا</w:t>
      </w:r>
      <w:r>
        <w:rPr>
          <w:rFonts w:hint="cs"/>
          <w:rtl/>
          <w:lang w:bidi="fa-IR"/>
        </w:rPr>
        <w:t>ی</w:t>
      </w:r>
      <w:r>
        <w:rPr>
          <w:rtl/>
          <w:lang w:bidi="fa-IR"/>
        </w:rPr>
        <w:t xml:space="preserve"> خدمات دولت</w:t>
      </w:r>
      <w:r>
        <w:rPr>
          <w:rFonts w:hint="cs"/>
          <w:rtl/>
          <w:lang w:bidi="fa-IR"/>
        </w:rPr>
        <w:t>ی</w:t>
      </w:r>
      <w:r>
        <w:rPr>
          <w:rtl/>
          <w:lang w:bidi="fa-IR"/>
        </w:rPr>
        <w:t xml:space="preserve"> نبا</w:t>
      </w:r>
      <w:r>
        <w:rPr>
          <w:rFonts w:hint="cs"/>
          <w:rtl/>
          <w:lang w:bidi="fa-IR"/>
        </w:rPr>
        <w:t>ی</w:t>
      </w:r>
      <w:r>
        <w:rPr>
          <w:rFonts w:hint="eastAsia"/>
          <w:rtl/>
          <w:lang w:bidi="fa-IR"/>
        </w:rPr>
        <w:t>د</w:t>
      </w:r>
      <w:r>
        <w:rPr>
          <w:rtl/>
          <w:lang w:bidi="fa-IR"/>
        </w:rPr>
        <w:t xml:space="preserve"> مانع</w:t>
      </w:r>
      <w:r>
        <w:rPr>
          <w:rFonts w:hint="cs"/>
          <w:rtl/>
          <w:lang w:bidi="fa-IR"/>
        </w:rPr>
        <w:t>ی</w:t>
      </w:r>
      <w:r>
        <w:rPr>
          <w:rtl/>
          <w:lang w:bidi="fa-IR"/>
        </w:rPr>
        <w:t xml:space="preserve"> برا</w:t>
      </w:r>
      <w:r>
        <w:rPr>
          <w:rFonts w:hint="cs"/>
          <w:rtl/>
          <w:lang w:bidi="fa-IR"/>
        </w:rPr>
        <w:t>ی</w:t>
      </w:r>
      <w:r>
        <w:rPr>
          <w:rtl/>
          <w:lang w:bidi="fa-IR"/>
        </w:rPr>
        <w:t xml:space="preserve"> بهره‌مند</w:t>
      </w:r>
      <w:r>
        <w:rPr>
          <w:rFonts w:hint="cs"/>
          <w:rtl/>
          <w:lang w:bidi="fa-IR"/>
        </w:rPr>
        <w:t>ی</w:t>
      </w:r>
      <w:r>
        <w:rPr>
          <w:rtl/>
          <w:lang w:bidi="fa-IR"/>
        </w:rPr>
        <w:t xml:space="preserve"> از حقوق بن</w:t>
      </w:r>
      <w:r>
        <w:rPr>
          <w:rFonts w:hint="cs"/>
          <w:rtl/>
          <w:lang w:bidi="fa-IR"/>
        </w:rPr>
        <w:t>ی</w:t>
      </w:r>
      <w:r>
        <w:rPr>
          <w:rFonts w:hint="eastAsia"/>
          <w:rtl/>
          <w:lang w:bidi="fa-IR"/>
        </w:rPr>
        <w:t>اد</w:t>
      </w:r>
      <w:r>
        <w:rPr>
          <w:rFonts w:hint="cs"/>
          <w:rtl/>
          <w:lang w:bidi="fa-IR"/>
        </w:rPr>
        <w:t>ی</w:t>
      </w:r>
      <w:r>
        <w:rPr>
          <w:rFonts w:hint="eastAsia"/>
          <w:rtl/>
          <w:lang w:bidi="fa-IR"/>
        </w:rPr>
        <w:t>ن</w:t>
      </w:r>
      <w:r>
        <w:rPr>
          <w:rtl/>
          <w:lang w:bidi="fa-IR"/>
        </w:rPr>
        <w:t xml:space="preserve"> </w:t>
      </w:r>
      <w:r>
        <w:rPr>
          <w:rFonts w:hint="cs"/>
          <w:rtl/>
          <w:lang w:bidi="fa-IR"/>
        </w:rPr>
        <w:t>ی</w:t>
      </w:r>
      <w:r>
        <w:rPr>
          <w:rFonts w:hint="eastAsia"/>
          <w:rtl/>
          <w:lang w:bidi="fa-IR"/>
        </w:rPr>
        <w:t>ا</w:t>
      </w:r>
      <w:r>
        <w:rPr>
          <w:rtl/>
          <w:lang w:bidi="fa-IR"/>
        </w:rPr>
        <w:t xml:space="preserve"> دسترس</w:t>
      </w:r>
      <w:r>
        <w:rPr>
          <w:rFonts w:hint="cs"/>
          <w:rtl/>
          <w:lang w:bidi="fa-IR"/>
        </w:rPr>
        <w:t>ی</w:t>
      </w:r>
      <w:r>
        <w:rPr>
          <w:rtl/>
          <w:lang w:bidi="fa-IR"/>
        </w:rPr>
        <w:t xml:space="preserve"> برابر و عادلانه شهروندان تلق</w:t>
      </w:r>
      <w:r>
        <w:rPr>
          <w:rFonts w:hint="cs"/>
          <w:rtl/>
          <w:lang w:bidi="fa-IR"/>
        </w:rPr>
        <w:t>ی</w:t>
      </w:r>
      <w:r>
        <w:rPr>
          <w:rtl/>
          <w:lang w:bidi="fa-IR"/>
        </w:rPr>
        <w:t xml:space="preserve"> شود. در موارد</w:t>
      </w:r>
      <w:r>
        <w:rPr>
          <w:rFonts w:hint="cs"/>
          <w:rtl/>
          <w:lang w:bidi="fa-IR"/>
        </w:rPr>
        <w:t>ی</w:t>
      </w:r>
      <w:r>
        <w:rPr>
          <w:rtl/>
          <w:lang w:bidi="fa-IR"/>
        </w:rPr>
        <w:t xml:space="preserve"> که خدمت مورد نظر در راستا</w:t>
      </w:r>
      <w:r>
        <w:rPr>
          <w:rFonts w:hint="cs"/>
          <w:rtl/>
          <w:lang w:bidi="fa-IR"/>
        </w:rPr>
        <w:t>ی</w:t>
      </w:r>
      <w:r>
        <w:rPr>
          <w:rtl/>
          <w:lang w:bidi="fa-IR"/>
        </w:rPr>
        <w:t xml:space="preserve"> اجرا</w:t>
      </w:r>
      <w:r>
        <w:rPr>
          <w:rFonts w:hint="cs"/>
          <w:rtl/>
          <w:lang w:bidi="fa-IR"/>
        </w:rPr>
        <w:t>ی</w:t>
      </w:r>
      <w:r>
        <w:rPr>
          <w:rtl/>
          <w:lang w:bidi="fa-IR"/>
        </w:rPr>
        <w:t xml:space="preserve"> حقوق اساس</w:t>
      </w:r>
      <w:r>
        <w:rPr>
          <w:rFonts w:hint="cs"/>
          <w:rtl/>
          <w:lang w:bidi="fa-IR"/>
        </w:rPr>
        <w:t>ی</w:t>
      </w:r>
      <w:r>
        <w:rPr>
          <w:rtl/>
          <w:lang w:bidi="fa-IR"/>
        </w:rPr>
        <w:t xml:space="preserve"> شهروندان ارائه م</w:t>
      </w:r>
      <w:r>
        <w:rPr>
          <w:rFonts w:hint="cs"/>
          <w:rtl/>
          <w:lang w:bidi="fa-IR"/>
        </w:rPr>
        <w:t>ی‌</w:t>
      </w:r>
      <w:r>
        <w:rPr>
          <w:rFonts w:hint="eastAsia"/>
          <w:rtl/>
          <w:lang w:bidi="fa-IR"/>
        </w:rPr>
        <w:t>گردد</w:t>
      </w:r>
      <w:r w:rsidRPr="00656DD4">
        <w:rPr>
          <w:rFonts w:cs="Times New Roman" w:hint="cs"/>
          <w:rtl/>
          <w:lang w:bidi="fa-IR"/>
        </w:rPr>
        <w:t>—</w:t>
      </w:r>
      <w:r>
        <w:rPr>
          <w:rFonts w:hint="cs"/>
          <w:rtl/>
          <w:lang w:bidi="fa-IR"/>
        </w:rPr>
        <w:t>مانند</w:t>
      </w:r>
      <w:r>
        <w:rPr>
          <w:rtl/>
          <w:lang w:bidi="fa-IR"/>
        </w:rPr>
        <w:t xml:space="preserve"> ثبت احوال، در</w:t>
      </w:r>
      <w:r>
        <w:rPr>
          <w:rFonts w:hint="cs"/>
          <w:rtl/>
          <w:lang w:bidi="fa-IR"/>
        </w:rPr>
        <w:t>ی</w:t>
      </w:r>
      <w:r>
        <w:rPr>
          <w:rFonts w:hint="eastAsia"/>
          <w:rtl/>
          <w:lang w:bidi="fa-IR"/>
        </w:rPr>
        <w:t>افت</w:t>
      </w:r>
      <w:r>
        <w:rPr>
          <w:rtl/>
          <w:lang w:bidi="fa-IR"/>
        </w:rPr>
        <w:t xml:space="preserve"> مدارک هو</w:t>
      </w:r>
      <w:r>
        <w:rPr>
          <w:rFonts w:hint="cs"/>
          <w:rtl/>
          <w:lang w:bidi="fa-IR"/>
        </w:rPr>
        <w:t>ی</w:t>
      </w:r>
      <w:r>
        <w:rPr>
          <w:rFonts w:hint="eastAsia"/>
          <w:rtl/>
          <w:lang w:bidi="fa-IR"/>
        </w:rPr>
        <w:t>ت</w:t>
      </w:r>
      <w:r>
        <w:rPr>
          <w:rFonts w:hint="cs"/>
          <w:rtl/>
          <w:lang w:bidi="fa-IR"/>
        </w:rPr>
        <w:t>ی</w:t>
      </w:r>
      <w:r>
        <w:rPr>
          <w:rFonts w:hint="eastAsia"/>
          <w:rtl/>
          <w:lang w:bidi="fa-IR"/>
        </w:rPr>
        <w:t>،</w:t>
      </w:r>
      <w:r>
        <w:rPr>
          <w:rtl/>
          <w:lang w:bidi="fa-IR"/>
        </w:rPr>
        <w:t xml:space="preserve"> دادخواه</w:t>
      </w:r>
      <w:r>
        <w:rPr>
          <w:rFonts w:hint="cs"/>
          <w:rtl/>
          <w:lang w:bidi="fa-IR"/>
        </w:rPr>
        <w:t>ی</w:t>
      </w:r>
      <w:r>
        <w:rPr>
          <w:rtl/>
          <w:lang w:bidi="fa-IR"/>
        </w:rPr>
        <w:t xml:space="preserve"> اول</w:t>
      </w:r>
      <w:r>
        <w:rPr>
          <w:rFonts w:hint="cs"/>
          <w:rtl/>
          <w:lang w:bidi="fa-IR"/>
        </w:rPr>
        <w:t>ی</w:t>
      </w:r>
      <w:r>
        <w:rPr>
          <w:rFonts w:hint="eastAsia"/>
          <w:rtl/>
          <w:lang w:bidi="fa-IR"/>
        </w:rPr>
        <w:t>ه،</w:t>
      </w:r>
      <w:r>
        <w:rPr>
          <w:rtl/>
          <w:lang w:bidi="fa-IR"/>
        </w:rPr>
        <w:t xml:space="preserve"> دسترس</w:t>
      </w:r>
      <w:r>
        <w:rPr>
          <w:rFonts w:hint="cs"/>
          <w:rtl/>
          <w:lang w:bidi="fa-IR"/>
        </w:rPr>
        <w:t>ی</w:t>
      </w:r>
      <w:r>
        <w:rPr>
          <w:rtl/>
          <w:lang w:bidi="fa-IR"/>
        </w:rPr>
        <w:t xml:space="preserve"> ب</w:t>
      </w:r>
      <w:r>
        <w:rPr>
          <w:rFonts w:hint="eastAsia"/>
          <w:rtl/>
          <w:lang w:bidi="fa-IR"/>
        </w:rPr>
        <w:t>ه</w:t>
      </w:r>
      <w:r>
        <w:rPr>
          <w:rtl/>
          <w:lang w:bidi="fa-IR"/>
        </w:rPr>
        <w:t xml:space="preserve"> اطلاعات عموم</w:t>
      </w:r>
      <w:r>
        <w:rPr>
          <w:rFonts w:hint="cs"/>
          <w:rtl/>
          <w:lang w:bidi="fa-IR"/>
        </w:rPr>
        <w:t>ی</w:t>
      </w:r>
      <w:r>
        <w:rPr>
          <w:rFonts w:hint="eastAsia"/>
          <w:rtl/>
          <w:lang w:bidi="fa-IR"/>
        </w:rPr>
        <w:t>،</w:t>
      </w:r>
      <w:r>
        <w:rPr>
          <w:rtl/>
          <w:lang w:bidi="fa-IR"/>
        </w:rPr>
        <w:t xml:space="preserve"> </w:t>
      </w:r>
      <w:r>
        <w:rPr>
          <w:rFonts w:hint="cs"/>
          <w:rtl/>
          <w:lang w:bidi="fa-IR"/>
        </w:rPr>
        <w:t>ی</w:t>
      </w:r>
      <w:r>
        <w:rPr>
          <w:rFonts w:hint="eastAsia"/>
          <w:rtl/>
          <w:lang w:bidi="fa-IR"/>
        </w:rPr>
        <w:t>ا</w:t>
      </w:r>
      <w:r>
        <w:rPr>
          <w:rtl/>
          <w:lang w:bidi="fa-IR"/>
        </w:rPr>
        <w:t xml:space="preserve"> شکا</w:t>
      </w:r>
      <w:r>
        <w:rPr>
          <w:rFonts w:hint="cs"/>
          <w:rtl/>
          <w:lang w:bidi="fa-IR"/>
        </w:rPr>
        <w:t>ی</w:t>
      </w:r>
      <w:r>
        <w:rPr>
          <w:rFonts w:hint="eastAsia"/>
          <w:rtl/>
          <w:lang w:bidi="fa-IR"/>
        </w:rPr>
        <w:t>ات</w:t>
      </w:r>
      <w:r>
        <w:rPr>
          <w:rtl/>
          <w:lang w:bidi="fa-IR"/>
        </w:rPr>
        <w:t xml:space="preserve"> از نهادها</w:t>
      </w:r>
      <w:r>
        <w:rPr>
          <w:rFonts w:hint="cs"/>
          <w:rtl/>
          <w:lang w:bidi="fa-IR"/>
        </w:rPr>
        <w:t>ی</w:t>
      </w:r>
      <w:r>
        <w:rPr>
          <w:rtl/>
          <w:lang w:bidi="fa-IR"/>
        </w:rPr>
        <w:t xml:space="preserve"> حکومت</w:t>
      </w:r>
      <w:r>
        <w:rPr>
          <w:rFonts w:hint="cs"/>
          <w:rtl/>
          <w:lang w:bidi="fa-IR"/>
        </w:rPr>
        <w:t>ی</w:t>
      </w:r>
      <w:r w:rsidRPr="00656DD4">
        <w:rPr>
          <w:rFonts w:cs="Times New Roman" w:hint="cs"/>
          <w:rtl/>
          <w:lang w:bidi="fa-IR"/>
        </w:rPr>
        <w:t>—</w:t>
      </w:r>
      <w:r>
        <w:rPr>
          <w:rFonts w:hint="cs"/>
          <w:rtl/>
          <w:lang w:bidi="fa-IR"/>
        </w:rPr>
        <w:t>هزی</w:t>
      </w:r>
      <w:r>
        <w:rPr>
          <w:rFonts w:hint="eastAsia"/>
          <w:rtl/>
          <w:lang w:bidi="fa-IR"/>
        </w:rPr>
        <w:t>نه‌ها</w:t>
      </w:r>
      <w:r>
        <w:rPr>
          <w:rtl/>
          <w:lang w:bidi="fa-IR"/>
        </w:rPr>
        <w:t xml:space="preserve"> با</w:t>
      </w:r>
      <w:r>
        <w:rPr>
          <w:rFonts w:hint="cs"/>
          <w:rtl/>
          <w:lang w:bidi="fa-IR"/>
        </w:rPr>
        <w:t>ی</w:t>
      </w:r>
      <w:r>
        <w:rPr>
          <w:rFonts w:hint="eastAsia"/>
          <w:rtl/>
          <w:lang w:bidi="fa-IR"/>
        </w:rPr>
        <w:t>د</w:t>
      </w:r>
      <w:r>
        <w:rPr>
          <w:rtl/>
          <w:lang w:bidi="fa-IR"/>
        </w:rPr>
        <w:t xml:space="preserve"> به‌گونه‌ا</w:t>
      </w:r>
      <w:r>
        <w:rPr>
          <w:rFonts w:hint="cs"/>
          <w:rtl/>
          <w:lang w:bidi="fa-IR"/>
        </w:rPr>
        <w:t>ی</w:t>
      </w:r>
      <w:r>
        <w:rPr>
          <w:rtl/>
          <w:lang w:bidi="fa-IR"/>
        </w:rPr>
        <w:t xml:space="preserve"> تع</w:t>
      </w:r>
      <w:r>
        <w:rPr>
          <w:rFonts w:hint="cs"/>
          <w:rtl/>
          <w:lang w:bidi="fa-IR"/>
        </w:rPr>
        <w:t>یی</w:t>
      </w:r>
      <w:r>
        <w:rPr>
          <w:rFonts w:hint="eastAsia"/>
          <w:rtl/>
          <w:lang w:bidi="fa-IR"/>
        </w:rPr>
        <w:t>ن</w:t>
      </w:r>
      <w:r>
        <w:rPr>
          <w:rtl/>
          <w:lang w:bidi="fa-IR"/>
        </w:rPr>
        <w:t xml:space="preserve"> شوند که با توان پرداخت </w:t>
      </w:r>
      <w:r w:rsidR="00656DD4">
        <w:rPr>
          <w:rFonts w:hint="cs"/>
          <w:rtl/>
          <w:lang w:bidi="fa-IR"/>
        </w:rPr>
        <w:t xml:space="preserve">فرد متناسب </w:t>
      </w:r>
      <w:r>
        <w:rPr>
          <w:rtl/>
          <w:lang w:bidi="fa-IR"/>
        </w:rPr>
        <w:t xml:space="preserve">باشد. </w:t>
      </w:r>
    </w:p>
    <w:p w14:paraId="1B0EC68B" w14:textId="7EC1AF68" w:rsidR="00B313E1" w:rsidRPr="0001745C" w:rsidRDefault="005179B0">
      <w:pPr>
        <w:pStyle w:val="ListParagraph"/>
        <w:numPr>
          <w:ilvl w:val="0"/>
          <w:numId w:val="52"/>
        </w:numPr>
        <w:jc w:val="both"/>
        <w:rPr>
          <w:rtl/>
          <w:lang w:bidi="fa-IR"/>
        </w:rPr>
      </w:pPr>
      <w:r>
        <w:rPr>
          <w:rtl/>
          <w:lang w:bidi="fa-IR"/>
        </w:rPr>
        <w:t>حکومت مکلف است برا</w:t>
      </w:r>
      <w:r>
        <w:rPr>
          <w:rFonts w:hint="cs"/>
          <w:rtl/>
          <w:lang w:bidi="fa-IR"/>
        </w:rPr>
        <w:t>ی</w:t>
      </w:r>
      <w:r>
        <w:rPr>
          <w:rtl/>
          <w:lang w:bidi="fa-IR"/>
        </w:rPr>
        <w:t xml:space="preserve"> اقشار کم‌درآمد، افراد دارا</w:t>
      </w:r>
      <w:r>
        <w:rPr>
          <w:rFonts w:hint="cs"/>
          <w:rtl/>
          <w:lang w:bidi="fa-IR"/>
        </w:rPr>
        <w:t>ی</w:t>
      </w:r>
      <w:r>
        <w:rPr>
          <w:rtl/>
          <w:lang w:bidi="fa-IR"/>
        </w:rPr>
        <w:t xml:space="preserve"> معلول</w:t>
      </w:r>
      <w:r>
        <w:rPr>
          <w:rFonts w:hint="cs"/>
          <w:rtl/>
          <w:lang w:bidi="fa-IR"/>
        </w:rPr>
        <w:t>ی</w:t>
      </w:r>
      <w:r>
        <w:rPr>
          <w:rFonts w:hint="eastAsia"/>
          <w:rtl/>
          <w:lang w:bidi="fa-IR"/>
        </w:rPr>
        <w:t>ت،</w:t>
      </w:r>
      <w:r>
        <w:rPr>
          <w:rtl/>
          <w:lang w:bidi="fa-IR"/>
        </w:rPr>
        <w:t xml:space="preserve"> سالمندان، </w:t>
      </w:r>
      <w:r>
        <w:rPr>
          <w:rFonts w:hint="cs"/>
          <w:rtl/>
          <w:lang w:bidi="fa-IR"/>
        </w:rPr>
        <w:t>ی</w:t>
      </w:r>
      <w:r>
        <w:rPr>
          <w:rFonts w:hint="eastAsia"/>
          <w:rtl/>
          <w:lang w:bidi="fa-IR"/>
        </w:rPr>
        <w:t>ا</w:t>
      </w:r>
      <w:r>
        <w:rPr>
          <w:rtl/>
          <w:lang w:bidi="fa-IR"/>
        </w:rPr>
        <w:t xml:space="preserve"> گروه‌ها</w:t>
      </w:r>
      <w:r>
        <w:rPr>
          <w:rFonts w:hint="cs"/>
          <w:rtl/>
          <w:lang w:bidi="fa-IR"/>
        </w:rPr>
        <w:t>ی</w:t>
      </w:r>
      <w:r>
        <w:rPr>
          <w:rtl/>
          <w:lang w:bidi="fa-IR"/>
        </w:rPr>
        <w:t xml:space="preserve"> در معرض آس</w:t>
      </w:r>
      <w:r>
        <w:rPr>
          <w:rFonts w:hint="cs"/>
          <w:rtl/>
          <w:lang w:bidi="fa-IR"/>
        </w:rPr>
        <w:t>ی</w:t>
      </w:r>
      <w:r>
        <w:rPr>
          <w:rFonts w:hint="eastAsia"/>
          <w:rtl/>
          <w:lang w:bidi="fa-IR"/>
        </w:rPr>
        <w:t>ب،</w:t>
      </w:r>
      <w:r>
        <w:rPr>
          <w:rtl/>
          <w:lang w:bidi="fa-IR"/>
        </w:rPr>
        <w:t xml:space="preserve"> معاف</w:t>
      </w:r>
      <w:r>
        <w:rPr>
          <w:rFonts w:hint="cs"/>
          <w:rtl/>
          <w:lang w:bidi="fa-IR"/>
        </w:rPr>
        <w:t>ی</w:t>
      </w:r>
      <w:r>
        <w:rPr>
          <w:rFonts w:hint="eastAsia"/>
          <w:rtl/>
          <w:lang w:bidi="fa-IR"/>
        </w:rPr>
        <w:t>ت</w:t>
      </w:r>
      <w:r>
        <w:rPr>
          <w:rtl/>
          <w:lang w:bidi="fa-IR"/>
        </w:rPr>
        <w:t xml:space="preserve"> کامل </w:t>
      </w:r>
      <w:r>
        <w:rPr>
          <w:rFonts w:hint="cs"/>
          <w:rtl/>
          <w:lang w:bidi="fa-IR"/>
        </w:rPr>
        <w:t>ی</w:t>
      </w:r>
      <w:r>
        <w:rPr>
          <w:rFonts w:hint="eastAsia"/>
          <w:rtl/>
          <w:lang w:bidi="fa-IR"/>
        </w:rPr>
        <w:t>ا</w:t>
      </w:r>
      <w:r>
        <w:rPr>
          <w:rtl/>
          <w:lang w:bidi="fa-IR"/>
        </w:rPr>
        <w:t xml:space="preserve"> تخف</w:t>
      </w:r>
      <w:r>
        <w:rPr>
          <w:rFonts w:hint="cs"/>
          <w:rtl/>
          <w:lang w:bidi="fa-IR"/>
        </w:rPr>
        <w:t>ی</w:t>
      </w:r>
      <w:r>
        <w:rPr>
          <w:rFonts w:hint="eastAsia"/>
          <w:rtl/>
          <w:lang w:bidi="fa-IR"/>
        </w:rPr>
        <w:t>ف‌ها</w:t>
      </w:r>
      <w:r>
        <w:rPr>
          <w:rFonts w:hint="cs"/>
          <w:rtl/>
          <w:lang w:bidi="fa-IR"/>
        </w:rPr>
        <w:t>ی</w:t>
      </w:r>
      <w:r>
        <w:rPr>
          <w:rtl/>
          <w:lang w:bidi="fa-IR"/>
        </w:rPr>
        <w:t xml:space="preserve"> حما</w:t>
      </w:r>
      <w:r>
        <w:rPr>
          <w:rFonts w:hint="cs"/>
          <w:rtl/>
          <w:lang w:bidi="fa-IR"/>
        </w:rPr>
        <w:t>ی</w:t>
      </w:r>
      <w:r>
        <w:rPr>
          <w:rFonts w:hint="eastAsia"/>
          <w:rtl/>
          <w:lang w:bidi="fa-IR"/>
        </w:rPr>
        <w:t>ت</w:t>
      </w:r>
      <w:r>
        <w:rPr>
          <w:rFonts w:hint="cs"/>
          <w:rtl/>
          <w:lang w:bidi="fa-IR"/>
        </w:rPr>
        <w:t>ی</w:t>
      </w:r>
      <w:r>
        <w:rPr>
          <w:rtl/>
          <w:lang w:bidi="fa-IR"/>
        </w:rPr>
        <w:t xml:space="preserve"> م</w:t>
      </w:r>
      <w:r>
        <w:rPr>
          <w:rFonts w:hint="eastAsia"/>
          <w:rtl/>
          <w:lang w:bidi="fa-IR"/>
        </w:rPr>
        <w:t>ؤثر</w:t>
      </w:r>
      <w:r>
        <w:rPr>
          <w:rtl/>
          <w:lang w:bidi="fa-IR"/>
        </w:rPr>
        <w:t xml:space="preserve"> در نظر بگ</w:t>
      </w:r>
      <w:r>
        <w:rPr>
          <w:rFonts w:hint="cs"/>
          <w:rtl/>
          <w:lang w:bidi="fa-IR"/>
        </w:rPr>
        <w:t>ی</w:t>
      </w:r>
      <w:r>
        <w:rPr>
          <w:rFonts w:hint="eastAsia"/>
          <w:rtl/>
          <w:lang w:bidi="fa-IR"/>
        </w:rPr>
        <w:t>رد</w:t>
      </w:r>
      <w:r>
        <w:rPr>
          <w:rtl/>
          <w:lang w:bidi="fa-IR"/>
        </w:rPr>
        <w:t>.</w:t>
      </w:r>
      <w:r w:rsidR="0050248B">
        <w:rPr>
          <w:rFonts w:hint="cs"/>
          <w:rtl/>
          <w:lang w:bidi="fa-IR"/>
        </w:rPr>
        <w:t xml:space="preserve"> این امر باید از طریق نهادهای قانونگذاری تدوین و به تصویب رسیده باشد و الزامات ضدتبعیض و ضدفساد</w:t>
      </w:r>
      <w:r w:rsidR="0050248B">
        <w:rPr>
          <w:rtl/>
          <w:lang w:bidi="fa-IR"/>
        </w:rPr>
        <w:t xml:space="preserve"> </w:t>
      </w:r>
      <w:r w:rsidR="0050248B">
        <w:rPr>
          <w:rFonts w:hint="cs"/>
          <w:rtl/>
          <w:lang w:bidi="fa-IR"/>
        </w:rPr>
        <w:t>در آن رعایت شده باشد.</w:t>
      </w:r>
    </w:p>
    <w:p w14:paraId="20E393A5" w14:textId="77777777" w:rsidR="00B313E1" w:rsidRPr="0001745C" w:rsidRDefault="00C63847" w:rsidP="004A10EC">
      <w:pPr>
        <w:pStyle w:val="a1"/>
        <w:jc w:val="both"/>
        <w:rPr>
          <w:rtl/>
        </w:rPr>
      </w:pPr>
      <w:r w:rsidRPr="0001745C">
        <w:rPr>
          <w:rtl/>
        </w:rPr>
        <w:t>مجازات ارائه اطلاعات نادرست</w:t>
      </w:r>
    </w:p>
    <w:p w14:paraId="55A3EFEA" w14:textId="5B518E57" w:rsidR="00B313E1" w:rsidRDefault="009C4D3E" w:rsidP="002C2079">
      <w:pPr>
        <w:pStyle w:val="ab"/>
        <w:rPr>
          <w:rtl/>
        </w:rPr>
      </w:pPr>
      <w:r w:rsidRPr="009C4D3E">
        <w:rPr>
          <w:rtl/>
        </w:rPr>
        <w:t>هرگاه شخصی به‌منظور کسب مقام یا شغل حکومتی، یا به‌دست‌آوردن هرگونه مزیت عمومی یا حکومتی، عامداً اطلاعات نادرست ارائه دهد، اطلاعات ضروری را کتمان کند، یا موجب گمراهی مقامات مربوطه گردد، عمل وی مصداق «فریب حکومتی» تلقی می‌شود</w:t>
      </w:r>
      <w:r w:rsidRPr="009C4D3E">
        <w:t>.</w:t>
      </w:r>
      <w:r w:rsidR="00C63847" w:rsidRPr="0001745C">
        <w:rPr>
          <w:rtl/>
        </w:rPr>
        <w:t>لذا علاوه بر برکناری از مقام یا اخراج از شغل مربوطه و بازپس‌گیری کلیه مزایای دریافتی، مکلف به جبران خسارت‌های وارده نیز بوده و به اتهام دروغ گویی محاکمه می گردد.</w:t>
      </w:r>
      <w:r w:rsidR="0050248B">
        <w:rPr>
          <w:rFonts w:hint="cs"/>
          <w:rtl/>
        </w:rPr>
        <w:t xml:space="preserve"> مصادیق و مجازات‌های مربوطه توسط قانون معین می‌شود.</w:t>
      </w:r>
    </w:p>
    <w:p w14:paraId="0D37CF15" w14:textId="4B8287D3" w:rsidR="00B313E1" w:rsidRPr="0001745C" w:rsidRDefault="00C63847" w:rsidP="004A10EC">
      <w:pPr>
        <w:pStyle w:val="a1"/>
        <w:jc w:val="both"/>
        <w:rPr>
          <w:rtl/>
        </w:rPr>
      </w:pPr>
      <w:r w:rsidRPr="0001745C">
        <w:rPr>
          <w:rtl/>
        </w:rPr>
        <w:t>ممنوعیت حمایت از گروه</w:t>
      </w:r>
      <w:r w:rsidR="003D537B">
        <w:rPr>
          <w:cs/>
        </w:rPr>
        <w:t>‎</w:t>
      </w:r>
      <w:r w:rsidR="003D537B">
        <w:rPr>
          <w:rtl/>
        </w:rPr>
        <w:t>ها</w:t>
      </w:r>
      <w:r w:rsidRPr="0001745C">
        <w:rPr>
          <w:rtl/>
        </w:rPr>
        <w:t>ی مسلح</w:t>
      </w:r>
    </w:p>
    <w:p w14:paraId="311021C3" w14:textId="2FE4ABAF" w:rsidR="00B313E1" w:rsidRPr="0001745C" w:rsidRDefault="00C63847" w:rsidP="002C2079">
      <w:pPr>
        <w:pStyle w:val="ab"/>
        <w:rPr>
          <w:rtl/>
        </w:rPr>
      </w:pPr>
      <w:r w:rsidRPr="0001745C">
        <w:rPr>
          <w:rtl/>
        </w:rPr>
        <w:t xml:space="preserve">حکومت نمی‌تواند از گروه‌هایی که علیه کشورهای عضو سازمان ملل متحد، عملیات مسلحانه انجام می‌دهند، حمایت کند. این موضوع دست کم شامل حمایت‌هایی از قبیل (ولی نه محدود به) تبلیغ، تأیید، حمایت معنوی و مادی و پشتیبانی تسلیحاتی می‌شود. </w:t>
      </w:r>
      <w:r w:rsidR="00AF5184">
        <w:rPr>
          <w:rtl/>
        </w:rPr>
        <w:t>نهاد قانونگذاری</w:t>
      </w:r>
      <w:r w:rsidRPr="0001745C">
        <w:rPr>
          <w:rtl/>
        </w:rPr>
        <w:t xml:space="preserve"> نمی‌تواند برای نقض یا ایجاد استثناء در این زمینه، قانون تصویب کند.</w:t>
      </w:r>
    </w:p>
    <w:p w14:paraId="52EBF41B" w14:textId="77777777" w:rsidR="00B313E1" w:rsidRPr="0001745C" w:rsidRDefault="00C63847" w:rsidP="004A10EC">
      <w:pPr>
        <w:pStyle w:val="a1"/>
        <w:jc w:val="both"/>
        <w:rPr>
          <w:rtl/>
        </w:rPr>
      </w:pPr>
      <w:r w:rsidRPr="0001745C">
        <w:rPr>
          <w:rtl/>
        </w:rPr>
        <w:t>ممنوعیت حمایت از تجاوز سرزمینی</w:t>
      </w:r>
    </w:p>
    <w:p w14:paraId="4100877A" w14:textId="69A1959F" w:rsidR="00B313E1" w:rsidRPr="0001745C" w:rsidRDefault="009C4D3E" w:rsidP="002C2079">
      <w:pPr>
        <w:pStyle w:val="ab"/>
        <w:rPr>
          <w:rtl/>
        </w:rPr>
      </w:pPr>
      <w:r>
        <w:rPr>
          <w:rtl/>
        </w:rPr>
        <w:t>حما</w:t>
      </w:r>
      <w:r>
        <w:rPr>
          <w:rFonts w:hint="cs"/>
          <w:rtl/>
        </w:rPr>
        <w:t>ی</w:t>
      </w:r>
      <w:r>
        <w:rPr>
          <w:rFonts w:hint="eastAsia"/>
          <w:rtl/>
        </w:rPr>
        <w:t>ت</w:t>
      </w:r>
      <w:r>
        <w:rPr>
          <w:rtl/>
        </w:rPr>
        <w:t xml:space="preserve"> از کشور</w:t>
      </w:r>
      <w:r>
        <w:rPr>
          <w:rFonts w:hint="cs"/>
          <w:rtl/>
        </w:rPr>
        <w:t>ی</w:t>
      </w:r>
      <w:r>
        <w:rPr>
          <w:rtl/>
        </w:rPr>
        <w:t xml:space="preserve"> که توسط سازمان ملل متحد </w:t>
      </w:r>
      <w:r>
        <w:rPr>
          <w:rFonts w:hint="cs"/>
          <w:rtl/>
        </w:rPr>
        <w:t>ی</w:t>
      </w:r>
      <w:r>
        <w:rPr>
          <w:rFonts w:hint="eastAsia"/>
          <w:rtl/>
        </w:rPr>
        <w:t>ا</w:t>
      </w:r>
      <w:r>
        <w:rPr>
          <w:rtl/>
        </w:rPr>
        <w:t xml:space="preserve"> د</w:t>
      </w:r>
      <w:r>
        <w:rPr>
          <w:rFonts w:hint="cs"/>
          <w:rtl/>
        </w:rPr>
        <w:t>ی</w:t>
      </w:r>
      <w:r>
        <w:rPr>
          <w:rFonts w:hint="eastAsia"/>
          <w:rtl/>
        </w:rPr>
        <w:t>وان</w:t>
      </w:r>
      <w:r>
        <w:rPr>
          <w:rtl/>
        </w:rPr>
        <w:t xml:space="preserve"> ب</w:t>
      </w:r>
      <w:r>
        <w:rPr>
          <w:rFonts w:hint="cs"/>
          <w:rtl/>
        </w:rPr>
        <w:t>ی</w:t>
      </w:r>
      <w:r>
        <w:rPr>
          <w:rFonts w:hint="eastAsia"/>
          <w:rtl/>
        </w:rPr>
        <w:t>ن‌الملل</w:t>
      </w:r>
      <w:r>
        <w:rPr>
          <w:rFonts w:hint="cs"/>
          <w:rtl/>
        </w:rPr>
        <w:t>ی</w:t>
      </w:r>
      <w:r>
        <w:rPr>
          <w:rtl/>
        </w:rPr>
        <w:t xml:space="preserve"> دادگستر</w:t>
      </w:r>
      <w:r>
        <w:rPr>
          <w:rFonts w:hint="cs"/>
          <w:rtl/>
        </w:rPr>
        <w:t>ی</w:t>
      </w:r>
      <w:r>
        <w:rPr>
          <w:rtl/>
        </w:rPr>
        <w:t xml:space="preserve"> به‌عنوان آغازگر تجاوز نظام</w:t>
      </w:r>
      <w:r>
        <w:rPr>
          <w:rFonts w:hint="cs"/>
          <w:rtl/>
        </w:rPr>
        <w:t>ی</w:t>
      </w:r>
      <w:r>
        <w:rPr>
          <w:rtl/>
        </w:rPr>
        <w:t xml:space="preserve"> </w:t>
      </w:r>
      <w:r>
        <w:rPr>
          <w:rFonts w:hint="cs"/>
          <w:rtl/>
        </w:rPr>
        <w:t>ی</w:t>
      </w:r>
      <w:r>
        <w:rPr>
          <w:rFonts w:hint="eastAsia"/>
          <w:rtl/>
        </w:rPr>
        <w:t>ا</w:t>
      </w:r>
      <w:r>
        <w:rPr>
          <w:rtl/>
        </w:rPr>
        <w:t xml:space="preserve"> اشغال سرزم</w:t>
      </w:r>
      <w:r>
        <w:rPr>
          <w:rFonts w:hint="cs"/>
          <w:rtl/>
        </w:rPr>
        <w:t>ی</w:t>
      </w:r>
      <w:r>
        <w:rPr>
          <w:rFonts w:hint="eastAsia"/>
          <w:rtl/>
        </w:rPr>
        <w:t>ن</w:t>
      </w:r>
      <w:r>
        <w:rPr>
          <w:rtl/>
        </w:rPr>
        <w:t xml:space="preserve"> شناخته شده باشد</w:t>
      </w:r>
      <w:r w:rsidR="00C1478E">
        <w:rPr>
          <w:rFonts w:hint="cs"/>
          <w:rtl/>
        </w:rPr>
        <w:t>، در تمام حوزه</w:t>
      </w:r>
      <w:r w:rsidR="003D537B">
        <w:rPr>
          <w:rFonts w:hint="cs"/>
          <w:cs/>
        </w:rPr>
        <w:t>‎</w:t>
      </w:r>
      <w:r w:rsidR="003D537B">
        <w:rPr>
          <w:rFonts w:hint="cs"/>
          <w:rtl/>
        </w:rPr>
        <w:t>ها</w:t>
      </w:r>
      <w:r w:rsidR="00C1478E">
        <w:rPr>
          <w:rFonts w:hint="cs"/>
          <w:rtl/>
        </w:rPr>
        <w:t>ی مربوط به تجاوز، ممنوع است</w:t>
      </w:r>
      <w:r>
        <w:rPr>
          <w:rtl/>
        </w:rPr>
        <w:t>. ا</w:t>
      </w:r>
      <w:r>
        <w:rPr>
          <w:rFonts w:hint="cs"/>
          <w:rtl/>
        </w:rPr>
        <w:t>ی</w:t>
      </w:r>
      <w:r>
        <w:rPr>
          <w:rFonts w:hint="eastAsia"/>
          <w:rtl/>
        </w:rPr>
        <w:t>ن</w:t>
      </w:r>
      <w:r>
        <w:rPr>
          <w:rtl/>
        </w:rPr>
        <w:t xml:space="preserve"> ممنوع</w:t>
      </w:r>
      <w:r>
        <w:rPr>
          <w:rFonts w:hint="cs"/>
          <w:rtl/>
        </w:rPr>
        <w:t>ی</w:t>
      </w:r>
      <w:r>
        <w:rPr>
          <w:rFonts w:hint="eastAsia"/>
          <w:rtl/>
        </w:rPr>
        <w:t>ت</w:t>
      </w:r>
      <w:r>
        <w:rPr>
          <w:rtl/>
        </w:rPr>
        <w:t xml:space="preserve"> شامل، اما نه محدود به، انواع حما</w:t>
      </w:r>
      <w:r>
        <w:rPr>
          <w:rFonts w:hint="cs"/>
          <w:rtl/>
        </w:rPr>
        <w:t>ی</w:t>
      </w:r>
      <w:r>
        <w:rPr>
          <w:rFonts w:hint="eastAsia"/>
          <w:rtl/>
        </w:rPr>
        <w:t>ت‌ها</w:t>
      </w:r>
      <w:r>
        <w:rPr>
          <w:rFonts w:hint="cs"/>
          <w:rtl/>
        </w:rPr>
        <w:t>ی</w:t>
      </w:r>
      <w:r>
        <w:rPr>
          <w:rtl/>
        </w:rPr>
        <w:t xml:space="preserve"> تبل</w:t>
      </w:r>
      <w:r>
        <w:rPr>
          <w:rFonts w:hint="cs"/>
          <w:rtl/>
        </w:rPr>
        <w:t>ی</w:t>
      </w:r>
      <w:r>
        <w:rPr>
          <w:rFonts w:hint="eastAsia"/>
          <w:rtl/>
        </w:rPr>
        <w:t>غات</w:t>
      </w:r>
      <w:r>
        <w:rPr>
          <w:rFonts w:hint="cs"/>
          <w:rtl/>
        </w:rPr>
        <w:t>ی</w:t>
      </w:r>
      <w:r>
        <w:rPr>
          <w:rFonts w:hint="eastAsia"/>
          <w:rtl/>
        </w:rPr>
        <w:t>،</w:t>
      </w:r>
      <w:r>
        <w:rPr>
          <w:rtl/>
        </w:rPr>
        <w:t xml:space="preserve"> س</w:t>
      </w:r>
      <w:r>
        <w:rPr>
          <w:rFonts w:hint="cs"/>
          <w:rtl/>
        </w:rPr>
        <w:t>ی</w:t>
      </w:r>
      <w:r>
        <w:rPr>
          <w:rFonts w:hint="eastAsia"/>
          <w:rtl/>
        </w:rPr>
        <w:t>اس</w:t>
      </w:r>
      <w:r>
        <w:rPr>
          <w:rFonts w:hint="cs"/>
          <w:rtl/>
        </w:rPr>
        <w:t>ی</w:t>
      </w:r>
      <w:r>
        <w:rPr>
          <w:rFonts w:hint="eastAsia"/>
          <w:rtl/>
        </w:rPr>
        <w:t>،</w:t>
      </w:r>
      <w:r>
        <w:rPr>
          <w:rtl/>
        </w:rPr>
        <w:t xml:space="preserve"> </w:t>
      </w:r>
      <w:r w:rsidR="00E7799E">
        <w:rPr>
          <w:rFonts w:hint="cs"/>
          <w:rtl/>
        </w:rPr>
        <w:t xml:space="preserve">مادی و </w:t>
      </w:r>
      <w:r>
        <w:rPr>
          <w:rtl/>
        </w:rPr>
        <w:t>معنو</w:t>
      </w:r>
      <w:r>
        <w:rPr>
          <w:rFonts w:hint="cs"/>
          <w:rtl/>
        </w:rPr>
        <w:t>ی</w:t>
      </w:r>
      <w:r>
        <w:rPr>
          <w:rFonts w:hint="eastAsia"/>
          <w:rtl/>
        </w:rPr>
        <w:t>،</w:t>
      </w:r>
      <w:r>
        <w:rPr>
          <w:rtl/>
        </w:rPr>
        <w:t xml:space="preserve"> مال</w:t>
      </w:r>
      <w:r>
        <w:rPr>
          <w:rFonts w:hint="cs"/>
          <w:rtl/>
        </w:rPr>
        <w:t>ی</w:t>
      </w:r>
      <w:r>
        <w:rPr>
          <w:rFonts w:hint="eastAsia"/>
          <w:rtl/>
        </w:rPr>
        <w:t>،</w:t>
      </w:r>
      <w:r>
        <w:rPr>
          <w:rtl/>
        </w:rPr>
        <w:t xml:space="preserve"> لجست</w:t>
      </w:r>
      <w:r>
        <w:rPr>
          <w:rFonts w:hint="cs"/>
          <w:rtl/>
        </w:rPr>
        <w:t>ی</w:t>
      </w:r>
      <w:r>
        <w:rPr>
          <w:rFonts w:hint="eastAsia"/>
          <w:rtl/>
        </w:rPr>
        <w:t>ک</w:t>
      </w:r>
      <w:r>
        <w:rPr>
          <w:rFonts w:hint="cs"/>
          <w:rtl/>
        </w:rPr>
        <w:t>ی</w:t>
      </w:r>
      <w:r>
        <w:rPr>
          <w:rtl/>
        </w:rPr>
        <w:t xml:space="preserve"> و تسل</w:t>
      </w:r>
      <w:r>
        <w:rPr>
          <w:rFonts w:hint="cs"/>
          <w:rtl/>
        </w:rPr>
        <w:t>ی</w:t>
      </w:r>
      <w:r>
        <w:rPr>
          <w:rFonts w:hint="eastAsia"/>
          <w:rtl/>
        </w:rPr>
        <w:t>حات</w:t>
      </w:r>
      <w:r>
        <w:rPr>
          <w:rFonts w:hint="cs"/>
          <w:rtl/>
        </w:rPr>
        <w:t>ی</w:t>
      </w:r>
      <w:r>
        <w:rPr>
          <w:rtl/>
        </w:rPr>
        <w:t xml:space="preserve"> است.</w:t>
      </w:r>
      <w:r w:rsidR="00E7799E">
        <w:rPr>
          <w:rFonts w:hint="cs"/>
          <w:rtl/>
        </w:rPr>
        <w:t xml:space="preserve"> </w:t>
      </w:r>
      <w:r>
        <w:rPr>
          <w:rFonts w:hint="eastAsia"/>
          <w:rtl/>
        </w:rPr>
        <w:t>قوه</w:t>
      </w:r>
      <w:r>
        <w:rPr>
          <w:rtl/>
        </w:rPr>
        <w:t xml:space="preserve"> قانون‌گذار</w:t>
      </w:r>
      <w:r>
        <w:rPr>
          <w:rFonts w:hint="cs"/>
          <w:rtl/>
        </w:rPr>
        <w:t>ی</w:t>
      </w:r>
      <w:r>
        <w:rPr>
          <w:rtl/>
        </w:rPr>
        <w:t xml:space="preserve"> حق قانون</w:t>
      </w:r>
      <w:r w:rsidR="00E7799E">
        <w:rPr>
          <w:rFonts w:hint="cs"/>
          <w:rtl/>
        </w:rPr>
        <w:t>گذاری</w:t>
      </w:r>
      <w:r>
        <w:rPr>
          <w:rtl/>
        </w:rPr>
        <w:t xml:space="preserve"> برا</w:t>
      </w:r>
      <w:r>
        <w:rPr>
          <w:rFonts w:hint="cs"/>
          <w:rtl/>
        </w:rPr>
        <w:t>ی</w:t>
      </w:r>
      <w:r>
        <w:rPr>
          <w:rtl/>
        </w:rPr>
        <w:t xml:space="preserve"> نقض ا</w:t>
      </w:r>
      <w:r>
        <w:rPr>
          <w:rFonts w:hint="cs"/>
          <w:rtl/>
        </w:rPr>
        <w:t>ی</w:t>
      </w:r>
      <w:r>
        <w:rPr>
          <w:rFonts w:hint="eastAsia"/>
          <w:rtl/>
        </w:rPr>
        <w:t>ن</w:t>
      </w:r>
      <w:r>
        <w:rPr>
          <w:rtl/>
        </w:rPr>
        <w:t xml:space="preserve"> ممنوع</w:t>
      </w:r>
      <w:r>
        <w:rPr>
          <w:rFonts w:hint="cs"/>
          <w:rtl/>
        </w:rPr>
        <w:t>ی</w:t>
      </w:r>
      <w:r>
        <w:rPr>
          <w:rFonts w:hint="eastAsia"/>
          <w:rtl/>
        </w:rPr>
        <w:t>ت</w:t>
      </w:r>
      <w:r>
        <w:rPr>
          <w:rtl/>
        </w:rPr>
        <w:t xml:space="preserve"> </w:t>
      </w:r>
      <w:r>
        <w:rPr>
          <w:rFonts w:hint="cs"/>
          <w:rtl/>
        </w:rPr>
        <w:t>ی</w:t>
      </w:r>
      <w:r>
        <w:rPr>
          <w:rFonts w:hint="eastAsia"/>
          <w:rtl/>
        </w:rPr>
        <w:t>ا</w:t>
      </w:r>
      <w:r>
        <w:rPr>
          <w:rtl/>
        </w:rPr>
        <w:t xml:space="preserve"> ا</w:t>
      </w:r>
      <w:r>
        <w:rPr>
          <w:rFonts w:hint="cs"/>
          <w:rtl/>
        </w:rPr>
        <w:t>ی</w:t>
      </w:r>
      <w:r>
        <w:rPr>
          <w:rFonts w:hint="eastAsia"/>
          <w:rtl/>
        </w:rPr>
        <w:t>جاد</w:t>
      </w:r>
      <w:r>
        <w:rPr>
          <w:rtl/>
        </w:rPr>
        <w:t xml:space="preserve"> استثنا نسبت به آن را ندارد.</w:t>
      </w:r>
      <w:r w:rsidR="00D33001">
        <w:rPr>
          <w:rtl/>
        </w:rPr>
        <w:t>می‌تواندمی‌تواند</w:t>
      </w:r>
    </w:p>
    <w:p w14:paraId="4C5A1ABA" w14:textId="77777777" w:rsidR="00B313E1" w:rsidRPr="0001745C" w:rsidRDefault="00C63847" w:rsidP="004A10EC">
      <w:pPr>
        <w:pStyle w:val="a1"/>
        <w:jc w:val="both"/>
        <w:rPr>
          <w:rtl/>
        </w:rPr>
      </w:pPr>
      <w:r w:rsidRPr="0001745C">
        <w:rPr>
          <w:rtl/>
        </w:rPr>
        <w:lastRenderedPageBreak/>
        <w:t>لحاظ شدن بیانات مقامات به عنوان مستند</w:t>
      </w:r>
    </w:p>
    <w:p w14:paraId="37C02F62" w14:textId="6F1FFD01" w:rsidR="00B313E1" w:rsidRPr="0001745C" w:rsidRDefault="00C63847" w:rsidP="002C2079">
      <w:pPr>
        <w:pStyle w:val="ab"/>
        <w:rPr>
          <w:rtl/>
        </w:rPr>
      </w:pPr>
      <w:r w:rsidRPr="0001745C">
        <w:rPr>
          <w:rtl/>
        </w:rPr>
        <w:t xml:space="preserve">کلیه بیانات (شامل گفتار و کردار) منتشر شده مقام‌های حکومتی، اظهارات مستند و منتشر شده آنان در نهاد انتخابات در زمان کاندیداتوری و نیز دفاعیه‌ها و برنامه‌هایی که برای احراز پست‌ها و مقامات به </w:t>
      </w:r>
      <w:r w:rsidR="00AF5184">
        <w:rPr>
          <w:rtl/>
        </w:rPr>
        <w:t>نهاد قانونگذاری</w:t>
      </w:r>
      <w:r w:rsidRPr="0001745C">
        <w:rPr>
          <w:rtl/>
        </w:rPr>
        <w:t xml:space="preserve"> یا مقامات مافوق خود ارائه کرده‌اند، </w:t>
      </w:r>
      <w:r w:rsidR="00B65EBB" w:rsidRPr="0001745C">
        <w:rPr>
          <w:rtl/>
        </w:rPr>
        <w:t>«</w:t>
      </w:r>
      <w:r w:rsidRPr="0001745C">
        <w:rPr>
          <w:rtl/>
        </w:rPr>
        <w:t>مستند</w:t>
      </w:r>
      <w:r w:rsidR="00B65EBB" w:rsidRPr="0001745C">
        <w:rPr>
          <w:rtl/>
        </w:rPr>
        <w:t>»</w:t>
      </w:r>
      <w:r w:rsidRPr="0001745C">
        <w:rPr>
          <w:rtl/>
        </w:rPr>
        <w:t xml:space="preserve"> محسوب شده و له یا علیه آنها قابل استناد و استفاده است.</w:t>
      </w:r>
    </w:p>
    <w:p w14:paraId="62E685F6" w14:textId="77777777" w:rsidR="00B313E1" w:rsidRPr="0001745C" w:rsidRDefault="00C63847" w:rsidP="004A10EC">
      <w:pPr>
        <w:pStyle w:val="a1"/>
        <w:jc w:val="both"/>
        <w:rPr>
          <w:rtl/>
        </w:rPr>
      </w:pPr>
      <w:r w:rsidRPr="0001745C">
        <w:rPr>
          <w:rtl/>
        </w:rPr>
        <w:t>طول دوره حکومت</w:t>
      </w:r>
    </w:p>
    <w:p w14:paraId="35BE8C49" w14:textId="14A312D4" w:rsidR="00E92841" w:rsidRDefault="009C4D3E">
      <w:pPr>
        <w:pStyle w:val="ListParagraph"/>
        <w:numPr>
          <w:ilvl w:val="0"/>
          <w:numId w:val="44"/>
        </w:numPr>
        <w:jc w:val="both"/>
        <w:rPr>
          <w:lang w:bidi="fa-IR"/>
        </w:rPr>
      </w:pPr>
      <w:r w:rsidRPr="009C4D3E">
        <w:rPr>
          <w:rtl/>
        </w:rPr>
        <w:t>دوره مأموریت کلیه مقامات انتخابی چهار سال است و این مدت ثابت و غیرقابل‌تمدید خودکار است</w:t>
      </w:r>
      <w:r w:rsidRPr="009C4D3E">
        <w:rPr>
          <w:lang w:bidi="fa-IR"/>
        </w:rPr>
        <w:t>.</w:t>
      </w:r>
      <w:r w:rsidR="00D33001">
        <w:rPr>
          <w:rtl/>
          <w:lang w:bidi="fa-IR"/>
        </w:rPr>
        <w:t>می‌شوند</w:t>
      </w:r>
    </w:p>
    <w:p w14:paraId="62ED673C" w14:textId="4C01CE5A" w:rsidR="00E92841" w:rsidRDefault="00C63847">
      <w:pPr>
        <w:pStyle w:val="ListParagraph"/>
        <w:numPr>
          <w:ilvl w:val="0"/>
          <w:numId w:val="44"/>
        </w:numPr>
        <w:jc w:val="both"/>
        <w:rPr>
          <w:lang w:bidi="fa-IR"/>
        </w:rPr>
      </w:pPr>
      <w:r w:rsidRPr="0001745C">
        <w:rPr>
          <w:rtl/>
          <w:lang w:bidi="fa-IR"/>
        </w:rPr>
        <w:t xml:space="preserve">در صورت از کار افتادن مقام منتخب برای جایگزینی وی انتخابات مجدد برگزار نمی‌شود، </w:t>
      </w:r>
      <w:r w:rsidR="009C4D3E" w:rsidRPr="009C4D3E">
        <w:rPr>
          <w:rtl/>
        </w:rPr>
        <w:t>بلکه جانشین وی طبق ترتیبات از پیش تعیین‌شده در قانون، بلافاصله جایگزین می‌شود</w:t>
      </w:r>
      <w:r w:rsidR="00E7799E">
        <w:rPr>
          <w:rFonts w:hint="cs"/>
          <w:rtl/>
          <w:lang w:bidi="fa-IR"/>
        </w:rPr>
        <w:t>.</w:t>
      </w:r>
    </w:p>
    <w:p w14:paraId="40AE1385" w14:textId="31C22840" w:rsidR="00B313E1" w:rsidRPr="0001745C" w:rsidRDefault="009C4D3E">
      <w:pPr>
        <w:pStyle w:val="ListParagraph"/>
        <w:numPr>
          <w:ilvl w:val="0"/>
          <w:numId w:val="44"/>
        </w:numPr>
        <w:jc w:val="both"/>
        <w:rPr>
          <w:rtl/>
          <w:lang w:bidi="fa-IR"/>
        </w:rPr>
      </w:pPr>
      <w:r w:rsidRPr="009C4D3E">
        <w:rPr>
          <w:rtl/>
        </w:rPr>
        <w:t xml:space="preserve"> </w:t>
      </w:r>
      <w:r w:rsidR="00C63847" w:rsidRPr="0001745C">
        <w:rPr>
          <w:rtl/>
          <w:lang w:bidi="fa-IR"/>
        </w:rPr>
        <w:t xml:space="preserve">کاندیدای جانشینی رئیس </w:t>
      </w:r>
      <w:r w:rsidR="00AF5184">
        <w:rPr>
          <w:rtl/>
          <w:lang w:bidi="fa-IR"/>
        </w:rPr>
        <w:t>نهاد اجرایی</w:t>
      </w:r>
      <w:r w:rsidR="00C63847" w:rsidRPr="0001745C">
        <w:rPr>
          <w:rtl/>
          <w:lang w:bidi="fa-IR"/>
        </w:rPr>
        <w:t>، معاون وی و اولین کاندیدای جانشینی دیگر مقامات انتخابی، نفر بعدی در فهرست کاندیداهای همان دوره است.</w:t>
      </w:r>
    </w:p>
    <w:p w14:paraId="712FB765" w14:textId="77777777" w:rsidR="00B313E1" w:rsidRPr="0001745C" w:rsidRDefault="00C63847" w:rsidP="004A10EC">
      <w:pPr>
        <w:pStyle w:val="a1"/>
        <w:jc w:val="both"/>
        <w:rPr>
          <w:rtl/>
        </w:rPr>
      </w:pPr>
      <w:r w:rsidRPr="0001745C">
        <w:rPr>
          <w:rtl/>
        </w:rPr>
        <w:t>دوره مأموریت ارکان حکومت</w:t>
      </w:r>
    </w:p>
    <w:p w14:paraId="4E9B94FA" w14:textId="5BBFA5EF" w:rsidR="00B313E1" w:rsidRPr="0001745C" w:rsidRDefault="00C63847" w:rsidP="002C2079">
      <w:pPr>
        <w:pStyle w:val="ab"/>
        <w:rPr>
          <w:rtl/>
        </w:rPr>
      </w:pPr>
      <w:r w:rsidRPr="0001745C">
        <w:rPr>
          <w:rtl/>
        </w:rPr>
        <w:t xml:space="preserve">شروع دوره مأموریت </w:t>
      </w:r>
      <w:r w:rsidR="00AF5184">
        <w:rPr>
          <w:rtl/>
        </w:rPr>
        <w:t>نهاد اجرایی</w:t>
      </w:r>
      <w:r w:rsidRPr="0001745C">
        <w:rPr>
          <w:rtl/>
        </w:rPr>
        <w:t xml:space="preserve"> رأس ساعت 12 ظهر روز ادای سوگند بر مبنای قانون اساسی و پایان آن رأس ساعت 12 ظهر روز مشابه پس از سپری شدن </w:t>
      </w:r>
      <w:r w:rsidR="00C32C59" w:rsidRPr="0001745C">
        <w:rPr>
          <w:rtl/>
        </w:rPr>
        <w:t>«</w:t>
      </w:r>
      <w:r w:rsidRPr="0001745C">
        <w:rPr>
          <w:rtl/>
        </w:rPr>
        <w:t>طول دوره حکومت</w:t>
      </w:r>
      <w:r w:rsidR="00C32C59" w:rsidRPr="0001745C">
        <w:rPr>
          <w:rtl/>
        </w:rPr>
        <w:t>»</w:t>
      </w:r>
      <w:r w:rsidRPr="0001745C">
        <w:rPr>
          <w:rtl/>
        </w:rPr>
        <w:t xml:space="preserve"> است.</w:t>
      </w:r>
    </w:p>
    <w:p w14:paraId="41AF1B41" w14:textId="70922D17" w:rsidR="00B313E1" w:rsidRPr="0001745C" w:rsidRDefault="009C4D3E" w:rsidP="004A10EC">
      <w:pPr>
        <w:pStyle w:val="a1"/>
        <w:jc w:val="both"/>
        <w:rPr>
          <w:rtl/>
        </w:rPr>
      </w:pPr>
      <w:r>
        <w:rPr>
          <w:rFonts w:hint="cs"/>
          <w:rtl/>
        </w:rPr>
        <w:t xml:space="preserve">حدود </w:t>
      </w:r>
      <w:r w:rsidR="00C63847" w:rsidRPr="0001745C">
        <w:rPr>
          <w:rtl/>
        </w:rPr>
        <w:t>حریم خصوصی مقامات</w:t>
      </w:r>
    </w:p>
    <w:p w14:paraId="75B55DAF" w14:textId="6CD5EFF0" w:rsidR="00B313E1" w:rsidRPr="0001745C" w:rsidRDefault="00C63847" w:rsidP="002C2079">
      <w:pPr>
        <w:pStyle w:val="ab"/>
        <w:rPr>
          <w:rtl/>
        </w:rPr>
      </w:pPr>
      <w:r w:rsidRPr="0001745C">
        <w:rPr>
          <w:rtl/>
        </w:rPr>
        <w:t>صدا و تصوی</w:t>
      </w:r>
      <w:r w:rsidR="00F75A70" w:rsidRPr="0001745C">
        <w:rPr>
          <w:rtl/>
        </w:rPr>
        <w:t xml:space="preserve">ر و دیگر </w:t>
      </w:r>
      <w:r w:rsidR="009C4D3E">
        <w:rPr>
          <w:rFonts w:hint="cs"/>
          <w:rtl/>
        </w:rPr>
        <w:t>نمادهای مرتبط با</w:t>
      </w:r>
      <w:r w:rsidR="009C4D3E" w:rsidRPr="0001745C">
        <w:rPr>
          <w:rtl/>
        </w:rPr>
        <w:t xml:space="preserve"> </w:t>
      </w:r>
      <w:r w:rsidR="00F75A70" w:rsidRPr="0001745C">
        <w:rPr>
          <w:rtl/>
        </w:rPr>
        <w:t>مقامات</w:t>
      </w:r>
      <w:r w:rsidR="009C4D3E">
        <w:rPr>
          <w:rFonts w:hint="cs"/>
          <w:rtl/>
        </w:rPr>
        <w:t xml:space="preserve"> ح</w:t>
      </w:r>
      <w:r w:rsidR="00E7799E">
        <w:rPr>
          <w:rFonts w:hint="cs"/>
          <w:rtl/>
        </w:rPr>
        <w:t>ک</w:t>
      </w:r>
      <w:r w:rsidR="009C4D3E">
        <w:rPr>
          <w:rFonts w:hint="cs"/>
          <w:rtl/>
        </w:rPr>
        <w:t>ومتی،</w:t>
      </w:r>
      <w:r w:rsidR="00F75A70" w:rsidRPr="0001745C">
        <w:rPr>
          <w:rtl/>
        </w:rPr>
        <w:t xml:space="preserve"> مادامی‌</w:t>
      </w:r>
      <w:r w:rsidRPr="0001745C">
        <w:rPr>
          <w:rtl/>
        </w:rPr>
        <w:t>که مربوط به دوره‌ای که</w:t>
      </w:r>
      <w:r w:rsidR="00B65EBB" w:rsidRPr="0001745C">
        <w:rPr>
          <w:rtl/>
        </w:rPr>
        <w:t xml:space="preserve"> حائز آن مقام باش</w:t>
      </w:r>
      <w:r w:rsidRPr="0001745C">
        <w:rPr>
          <w:rtl/>
        </w:rPr>
        <w:t>د، جزو حریم خصوصی آنها محسوب نمی‌شود</w:t>
      </w:r>
      <w:r w:rsidR="009C4D3E">
        <w:rPr>
          <w:rFonts w:hint="cs"/>
          <w:rtl/>
        </w:rPr>
        <w:t>.</w:t>
      </w:r>
      <w:r w:rsidRPr="0001745C">
        <w:rPr>
          <w:rtl/>
        </w:rPr>
        <w:t xml:space="preserve"> </w:t>
      </w:r>
      <w:r w:rsidR="009C4D3E" w:rsidRPr="009C4D3E">
        <w:rPr>
          <w:rtl/>
        </w:rPr>
        <w:t>استفاده از این موارد برای نقد مقام یا نهاد مربوطه، نه شخص حقیقی، مجاز و قانونی است</w:t>
      </w:r>
      <w:r w:rsidR="00E7799E">
        <w:rPr>
          <w:rFonts w:hint="cs"/>
          <w:rtl/>
        </w:rPr>
        <w:t>.</w:t>
      </w:r>
    </w:p>
    <w:p w14:paraId="49D7F0F1" w14:textId="77777777" w:rsidR="00B313E1" w:rsidRPr="0001745C" w:rsidRDefault="00C63847" w:rsidP="004A10EC">
      <w:pPr>
        <w:pStyle w:val="a1"/>
        <w:jc w:val="both"/>
        <w:rPr>
          <w:rtl/>
        </w:rPr>
      </w:pPr>
      <w:r w:rsidRPr="0001745C">
        <w:rPr>
          <w:rtl/>
        </w:rPr>
        <w:t>قابلیت استناد به گفتار و رفتار مقامات انتخابی</w:t>
      </w:r>
    </w:p>
    <w:p w14:paraId="7C433CD1" w14:textId="0D0DFD54" w:rsidR="00B313E1" w:rsidRPr="0001745C" w:rsidRDefault="00F75A70" w:rsidP="002C2079">
      <w:pPr>
        <w:pStyle w:val="ab"/>
        <w:rPr>
          <w:rtl/>
        </w:rPr>
      </w:pPr>
      <w:r w:rsidRPr="0001745C">
        <w:rPr>
          <w:rtl/>
        </w:rPr>
        <w:t>مادامی‌</w:t>
      </w:r>
      <w:r w:rsidR="00C63847" w:rsidRPr="0001745C">
        <w:rPr>
          <w:rtl/>
        </w:rPr>
        <w:t xml:space="preserve">که افراد در یک مقام  انتخابی قرار داشته باشند، همه گفتار و کردار آنها اطلاعات عمومی و غیر قابل طبقه‌بندی امنیتی محسوب می‌شود و هر کسی </w:t>
      </w:r>
      <w:r w:rsidR="00D33001">
        <w:rPr>
          <w:rtl/>
        </w:rPr>
        <w:t>می‌تواند</w:t>
      </w:r>
      <w:r w:rsidR="00C63847" w:rsidRPr="0001745C">
        <w:rPr>
          <w:rtl/>
        </w:rPr>
        <w:t xml:space="preserve"> از آن استفاده کند. علاوه بر این هرگونه اتهام و اعلام جرم علیه مقامات انتخابی به محض ثبت شدن در دادگاه، جزو اطلاعات عمومی محسوب شده و نمی‌توان از افشاء یا انتشار آن جلوگیری کرد.</w:t>
      </w:r>
    </w:p>
    <w:p w14:paraId="3A811403" w14:textId="1D2D2A6E" w:rsidR="00B313E1" w:rsidRPr="0001745C" w:rsidRDefault="00C63847" w:rsidP="004A10EC">
      <w:pPr>
        <w:pStyle w:val="a1"/>
        <w:jc w:val="both"/>
        <w:rPr>
          <w:rtl/>
        </w:rPr>
      </w:pPr>
      <w:r w:rsidRPr="0001745C">
        <w:rPr>
          <w:rtl/>
        </w:rPr>
        <w:t xml:space="preserve">ممنوعیت </w:t>
      </w:r>
      <w:r w:rsidR="009C4D3E">
        <w:rPr>
          <w:rFonts w:hint="cs"/>
          <w:rtl/>
        </w:rPr>
        <w:t>ادعای</w:t>
      </w:r>
      <w:r w:rsidRPr="0001745C">
        <w:rPr>
          <w:rtl/>
        </w:rPr>
        <w:t xml:space="preserve"> نمایندگی از افراد </w:t>
      </w:r>
      <w:r w:rsidR="009C4D3E">
        <w:rPr>
          <w:rFonts w:hint="cs"/>
          <w:rtl/>
        </w:rPr>
        <w:t>یا مفاهیم فراتر از خود</w:t>
      </w:r>
    </w:p>
    <w:p w14:paraId="7E314EDE" w14:textId="655AD1E1" w:rsidR="00F31E3D" w:rsidRDefault="00C63847" w:rsidP="002C2079">
      <w:pPr>
        <w:pStyle w:val="ab"/>
        <w:rPr>
          <w:rtl/>
        </w:rPr>
      </w:pPr>
      <w:r w:rsidRPr="0001745C">
        <w:rPr>
          <w:rtl/>
        </w:rPr>
        <w:t>هیچکس نمی‌تواند خود را نماینده و سخنگوی مردم، خدا، پیامبران، امامان و دیگر شخصیت‌های دارای پیرو یا موجودات ماوراء طبیعه بنامد و از قول آنها در موافقت یا مخالفت با موضوعی اظهار نظر یا عمل نماید.</w:t>
      </w:r>
      <w:r w:rsidR="00EB07FB" w:rsidRPr="0001745C">
        <w:rPr>
          <w:rtl/>
        </w:rPr>
        <w:t xml:space="preserve"> </w:t>
      </w:r>
    </w:p>
    <w:p w14:paraId="6208EDDF" w14:textId="56B0FDC5" w:rsidR="00DC3336" w:rsidRDefault="00DC3336">
      <w:pPr>
        <w:bidi w:val="0"/>
        <w:rPr>
          <w:rtl/>
          <w:lang w:bidi="fa-IR"/>
        </w:rPr>
      </w:pPr>
      <w:r>
        <w:rPr>
          <w:rtl/>
          <w:lang w:bidi="fa-IR"/>
        </w:rPr>
        <w:br w:type="page"/>
      </w:r>
    </w:p>
    <w:p w14:paraId="44AB9BD3" w14:textId="4E330BE7" w:rsidR="00C91BF4" w:rsidRDefault="00DC3336" w:rsidP="00C857A0">
      <w:pPr>
        <w:pStyle w:val="a0"/>
        <w:rPr>
          <w:rtl/>
        </w:rPr>
      </w:pPr>
      <w:bookmarkStart w:id="12" w:name="_Toc106512945"/>
      <w:bookmarkStart w:id="13" w:name="_Toc209236412"/>
      <w:bookmarkStart w:id="14" w:name="_Toc209240162"/>
      <w:bookmarkStart w:id="15" w:name="_Toc209240174"/>
      <w:r>
        <w:rPr>
          <w:rFonts w:hint="cs"/>
          <w:rtl/>
        </w:rPr>
        <w:lastRenderedPageBreak/>
        <w:t xml:space="preserve"> </w:t>
      </w:r>
      <w:bookmarkStart w:id="16" w:name="_Toc224337679"/>
      <w:r w:rsidR="000206D9" w:rsidRPr="00483DB1">
        <w:rPr>
          <w:rFonts w:hint="cs"/>
          <w:rtl/>
        </w:rPr>
        <w:t>سطوح حکومت</w:t>
      </w:r>
      <w:bookmarkEnd w:id="16"/>
    </w:p>
    <w:p w14:paraId="7EBCEAA3" w14:textId="68242DD8" w:rsidR="000206D9" w:rsidRPr="00483DB1" w:rsidRDefault="004D5D32" w:rsidP="000206D9">
      <w:pPr>
        <w:pStyle w:val="a1"/>
        <w:jc w:val="both"/>
        <w:rPr>
          <w:rtl/>
        </w:rPr>
      </w:pPr>
      <w:r w:rsidRPr="00483DB1">
        <w:rPr>
          <w:rFonts w:hint="cs"/>
          <w:rtl/>
        </w:rPr>
        <w:t xml:space="preserve">قلمروهای </w:t>
      </w:r>
      <w:r w:rsidR="000206D9" w:rsidRPr="00483DB1">
        <w:rPr>
          <w:rFonts w:hint="cs"/>
          <w:rtl/>
        </w:rPr>
        <w:t>ح</w:t>
      </w:r>
      <w:r w:rsidRPr="00483DB1">
        <w:rPr>
          <w:rFonts w:hint="cs"/>
          <w:rtl/>
        </w:rPr>
        <w:t>ا</w:t>
      </w:r>
      <w:r w:rsidR="000206D9" w:rsidRPr="00483DB1">
        <w:rPr>
          <w:rFonts w:hint="cs"/>
          <w:rtl/>
        </w:rPr>
        <w:t>کم</w:t>
      </w:r>
      <w:r w:rsidRPr="00483DB1">
        <w:rPr>
          <w:rFonts w:hint="cs"/>
          <w:rtl/>
        </w:rPr>
        <w:t>یتی</w:t>
      </w:r>
    </w:p>
    <w:p w14:paraId="00E60B90" w14:textId="2BB4176A" w:rsidR="00061A21" w:rsidRPr="00483DB1" w:rsidRDefault="004D5D32">
      <w:pPr>
        <w:pStyle w:val="ListParagraph"/>
        <w:numPr>
          <w:ilvl w:val="0"/>
          <w:numId w:val="24"/>
        </w:numPr>
        <w:rPr>
          <w:rtl/>
          <w:lang w:bidi="fa-IR"/>
        </w:rPr>
      </w:pPr>
      <w:r w:rsidRPr="00483DB1">
        <w:rPr>
          <w:rFonts w:hint="cs"/>
          <w:b/>
          <w:bCs/>
          <w:rtl/>
        </w:rPr>
        <w:t xml:space="preserve">حاکمیت </w:t>
      </w:r>
      <w:r w:rsidR="001B6D7A" w:rsidRPr="00483DB1">
        <w:rPr>
          <w:b/>
          <w:bCs/>
          <w:rtl/>
        </w:rPr>
        <w:t>فدرال</w:t>
      </w:r>
      <w:r w:rsidR="00A94B1E">
        <w:rPr>
          <w:rFonts w:hint="cs"/>
          <w:rtl/>
        </w:rPr>
        <w:t>:</w:t>
      </w:r>
      <w:r w:rsidR="001B6D7A" w:rsidRPr="00483DB1">
        <w:rPr>
          <w:rtl/>
        </w:rPr>
        <w:t xml:space="preserve"> عال</w:t>
      </w:r>
      <w:r w:rsidR="001B6D7A" w:rsidRPr="00483DB1">
        <w:rPr>
          <w:rFonts w:hint="cs"/>
          <w:rtl/>
        </w:rPr>
        <w:t>ی‌</w:t>
      </w:r>
      <w:r w:rsidR="001B6D7A" w:rsidRPr="00483DB1">
        <w:rPr>
          <w:rFonts w:hint="eastAsia"/>
          <w:rtl/>
        </w:rPr>
        <w:t>تر</w:t>
      </w:r>
      <w:r w:rsidR="001B6D7A" w:rsidRPr="00483DB1">
        <w:rPr>
          <w:rFonts w:hint="cs"/>
          <w:rtl/>
        </w:rPr>
        <w:t>ی</w:t>
      </w:r>
      <w:r w:rsidR="001B6D7A" w:rsidRPr="00483DB1">
        <w:rPr>
          <w:rFonts w:hint="eastAsia"/>
          <w:rtl/>
        </w:rPr>
        <w:t>ن</w:t>
      </w:r>
      <w:r w:rsidR="001B6D7A" w:rsidRPr="00483DB1">
        <w:rPr>
          <w:rtl/>
        </w:rPr>
        <w:t xml:space="preserve"> مرجع اجرا</w:t>
      </w:r>
      <w:r w:rsidR="001B6D7A" w:rsidRPr="00483DB1">
        <w:rPr>
          <w:rFonts w:hint="cs"/>
          <w:rtl/>
        </w:rPr>
        <w:t>یی</w:t>
      </w:r>
      <w:r w:rsidR="001B6D7A" w:rsidRPr="00483DB1">
        <w:rPr>
          <w:rFonts w:hint="eastAsia"/>
          <w:rtl/>
        </w:rPr>
        <w:t>،</w:t>
      </w:r>
      <w:r w:rsidR="001B6D7A" w:rsidRPr="00483DB1">
        <w:rPr>
          <w:rtl/>
        </w:rPr>
        <w:t xml:space="preserve"> قانون‌گذار</w:t>
      </w:r>
      <w:r w:rsidR="001B6D7A" w:rsidRPr="00483DB1">
        <w:rPr>
          <w:rFonts w:hint="cs"/>
          <w:rtl/>
        </w:rPr>
        <w:t>ی</w:t>
      </w:r>
      <w:r w:rsidR="001B6D7A" w:rsidRPr="00483DB1">
        <w:rPr>
          <w:rtl/>
        </w:rPr>
        <w:t xml:space="preserve"> و قضا</w:t>
      </w:r>
      <w:r w:rsidR="001B6D7A" w:rsidRPr="00483DB1">
        <w:rPr>
          <w:rFonts w:hint="cs"/>
          <w:rtl/>
        </w:rPr>
        <w:t>یی</w:t>
      </w:r>
      <w:r w:rsidR="001B6D7A" w:rsidRPr="00483DB1">
        <w:rPr>
          <w:rtl/>
        </w:rPr>
        <w:t xml:space="preserve"> کشور است که بر اساس قانون</w:t>
      </w:r>
      <w:r w:rsidR="001B6D7A" w:rsidRPr="00483DB1">
        <w:rPr>
          <w:rFonts w:hint="eastAsia"/>
          <w:rtl/>
        </w:rPr>
        <w:t>،</w:t>
      </w:r>
      <w:r w:rsidR="001B6D7A" w:rsidRPr="00483DB1">
        <w:rPr>
          <w:rtl/>
        </w:rPr>
        <w:t xml:space="preserve"> در قلمرو کلان کشور که برا</w:t>
      </w:r>
      <w:r w:rsidR="001B6D7A" w:rsidRPr="00483DB1">
        <w:rPr>
          <w:rFonts w:hint="cs"/>
          <w:rtl/>
        </w:rPr>
        <w:t>ی</w:t>
      </w:r>
      <w:r w:rsidR="001B6D7A" w:rsidRPr="00483DB1">
        <w:rPr>
          <w:rtl/>
        </w:rPr>
        <w:t xml:space="preserve"> حفظ وحدت، امن</w:t>
      </w:r>
      <w:r w:rsidR="001B6D7A" w:rsidRPr="00483DB1">
        <w:rPr>
          <w:rFonts w:hint="cs"/>
          <w:rtl/>
        </w:rPr>
        <w:t>ی</w:t>
      </w:r>
      <w:r w:rsidR="001B6D7A" w:rsidRPr="00483DB1">
        <w:rPr>
          <w:rFonts w:hint="eastAsia"/>
          <w:rtl/>
        </w:rPr>
        <w:t>ت،</w:t>
      </w:r>
      <w:r w:rsidR="001B6D7A" w:rsidRPr="00483DB1">
        <w:rPr>
          <w:rtl/>
        </w:rPr>
        <w:t xml:space="preserve"> منافع مل</w:t>
      </w:r>
      <w:r w:rsidR="001B6D7A" w:rsidRPr="00483DB1">
        <w:rPr>
          <w:rFonts w:hint="cs"/>
          <w:rtl/>
        </w:rPr>
        <w:t>ی</w:t>
      </w:r>
      <w:r w:rsidR="001B6D7A" w:rsidRPr="00483DB1">
        <w:rPr>
          <w:rtl/>
        </w:rPr>
        <w:t xml:space="preserve"> و برقرار</w:t>
      </w:r>
      <w:r w:rsidR="001B6D7A" w:rsidRPr="00483DB1">
        <w:rPr>
          <w:rFonts w:hint="cs"/>
          <w:rtl/>
        </w:rPr>
        <w:t>ی</w:t>
      </w:r>
      <w:r w:rsidR="001B6D7A" w:rsidRPr="00483DB1">
        <w:rPr>
          <w:rtl/>
        </w:rPr>
        <w:t xml:space="preserve"> نظم عموم</w:t>
      </w:r>
      <w:r w:rsidR="001B6D7A" w:rsidRPr="00483DB1">
        <w:rPr>
          <w:rFonts w:hint="cs"/>
          <w:rtl/>
        </w:rPr>
        <w:t>ی</w:t>
      </w:r>
      <w:r w:rsidR="001B6D7A" w:rsidRPr="00483DB1">
        <w:rPr>
          <w:rtl/>
        </w:rPr>
        <w:t xml:space="preserve"> ضرور</w:t>
      </w:r>
      <w:r w:rsidR="001B6D7A" w:rsidRPr="00483DB1">
        <w:rPr>
          <w:rFonts w:hint="cs"/>
          <w:rtl/>
        </w:rPr>
        <w:t>ی</w:t>
      </w:r>
      <w:r w:rsidR="001B6D7A" w:rsidRPr="00483DB1">
        <w:rPr>
          <w:rtl/>
        </w:rPr>
        <w:t xml:space="preserve"> است، اعمال </w:t>
      </w:r>
      <w:r w:rsidRPr="00483DB1">
        <w:rPr>
          <w:rFonts w:hint="cs"/>
          <w:rtl/>
        </w:rPr>
        <w:t>حاکمیت</w:t>
      </w:r>
      <w:r w:rsidR="001B6D7A" w:rsidRPr="00483DB1">
        <w:rPr>
          <w:rtl/>
        </w:rPr>
        <w:t xml:space="preserve"> م</w:t>
      </w:r>
      <w:r w:rsidR="001B6D7A" w:rsidRPr="00483DB1">
        <w:rPr>
          <w:rFonts w:hint="cs"/>
          <w:rtl/>
        </w:rPr>
        <w:t>ی‌</w:t>
      </w:r>
      <w:r w:rsidR="001B6D7A" w:rsidRPr="00483DB1">
        <w:rPr>
          <w:rFonts w:hint="eastAsia"/>
          <w:rtl/>
        </w:rPr>
        <w:t>نما</w:t>
      </w:r>
      <w:r w:rsidR="001B6D7A" w:rsidRPr="00483DB1">
        <w:rPr>
          <w:rFonts w:hint="cs"/>
          <w:rtl/>
        </w:rPr>
        <w:t>ی</w:t>
      </w:r>
      <w:r w:rsidRPr="00483DB1">
        <w:rPr>
          <w:rFonts w:hint="cs"/>
          <w:rtl/>
        </w:rPr>
        <w:t>د.</w:t>
      </w:r>
      <w:r w:rsidRPr="00483DB1">
        <w:rPr>
          <w:rFonts w:hint="cs"/>
          <w:rtl/>
          <w:lang w:bidi="fa-IR"/>
        </w:rPr>
        <w:t xml:space="preserve"> ع</w:t>
      </w:r>
      <w:r w:rsidR="00061A21" w:rsidRPr="00483DB1">
        <w:rPr>
          <w:rFonts w:hint="cs"/>
          <w:rtl/>
          <w:lang w:bidi="fa-IR"/>
        </w:rPr>
        <w:t xml:space="preserve">لاوه بر کل کشور که به طور عام تحت حاکمیت حکومت فدرال اداره میشود، مناطق زیر </w:t>
      </w:r>
      <w:r w:rsidR="00D33001">
        <w:rPr>
          <w:rFonts w:hint="cs"/>
          <w:rtl/>
          <w:lang w:bidi="fa-IR"/>
        </w:rPr>
        <w:t>منحصراً</w:t>
      </w:r>
      <w:r w:rsidR="00061A21" w:rsidRPr="00483DB1">
        <w:rPr>
          <w:rFonts w:hint="cs"/>
          <w:rtl/>
          <w:lang w:bidi="fa-IR"/>
        </w:rPr>
        <w:t xml:space="preserve"> تحت قوانین فدرال هستند:</w:t>
      </w:r>
    </w:p>
    <w:p w14:paraId="75CAF05B" w14:textId="2E573DC5" w:rsidR="00061A21" w:rsidRPr="00483DB1" w:rsidRDefault="00061A21">
      <w:pPr>
        <w:pStyle w:val="ListParagraph"/>
        <w:numPr>
          <w:ilvl w:val="0"/>
          <w:numId w:val="164"/>
        </w:numPr>
        <w:rPr>
          <w:lang w:bidi="fa-IR"/>
        </w:rPr>
      </w:pPr>
      <w:r w:rsidRPr="00483DB1">
        <w:rPr>
          <w:rtl/>
          <w:lang w:bidi="fa-IR"/>
        </w:rPr>
        <w:t>کلیه نواحی کشور که به عضویت هیچ ایالتی در نی</w:t>
      </w:r>
      <w:r w:rsidRPr="00483DB1">
        <w:rPr>
          <w:rFonts w:hint="cs"/>
          <w:rtl/>
          <w:lang w:bidi="fa-IR"/>
        </w:rPr>
        <w:t>ا</w:t>
      </w:r>
      <w:r w:rsidRPr="00483DB1">
        <w:rPr>
          <w:rtl/>
          <w:lang w:bidi="fa-IR"/>
        </w:rPr>
        <w:t>مده‌اند</w:t>
      </w:r>
      <w:r w:rsidR="001473BF">
        <w:rPr>
          <w:rFonts w:hint="cs"/>
          <w:rtl/>
          <w:lang w:bidi="fa-IR"/>
        </w:rPr>
        <w:t>،</w:t>
      </w:r>
    </w:p>
    <w:p w14:paraId="3080A2B1" w14:textId="08BC4F50" w:rsidR="00061A21" w:rsidRPr="00483DB1" w:rsidRDefault="00061A21">
      <w:pPr>
        <w:pStyle w:val="ListParagraph"/>
        <w:numPr>
          <w:ilvl w:val="0"/>
          <w:numId w:val="164"/>
        </w:numPr>
        <w:rPr>
          <w:lang w:bidi="fa-IR"/>
        </w:rPr>
      </w:pPr>
      <w:r w:rsidRPr="00483DB1">
        <w:rPr>
          <w:rFonts w:hint="cs"/>
          <w:rtl/>
          <w:lang w:bidi="fa-IR"/>
        </w:rPr>
        <w:t>مرزهای کشور</w:t>
      </w:r>
      <w:r w:rsidR="001473BF">
        <w:rPr>
          <w:rFonts w:hint="cs"/>
          <w:rtl/>
          <w:lang w:bidi="fa-IR"/>
        </w:rPr>
        <w:t>،</w:t>
      </w:r>
    </w:p>
    <w:p w14:paraId="4EFD4A1B" w14:textId="0543074A" w:rsidR="00061A21" w:rsidRPr="00483DB1" w:rsidRDefault="00061A21">
      <w:pPr>
        <w:pStyle w:val="ListParagraph"/>
        <w:numPr>
          <w:ilvl w:val="0"/>
          <w:numId w:val="164"/>
        </w:numPr>
        <w:rPr>
          <w:lang w:bidi="fa-IR"/>
        </w:rPr>
      </w:pPr>
      <w:r w:rsidRPr="00483DB1">
        <w:rPr>
          <w:rFonts w:hint="cs"/>
          <w:rtl/>
          <w:lang w:bidi="fa-IR"/>
        </w:rPr>
        <w:t>آب‌های مرزی و بین‌المللی</w:t>
      </w:r>
      <w:r w:rsidR="001473BF">
        <w:rPr>
          <w:rFonts w:hint="cs"/>
          <w:rtl/>
          <w:lang w:bidi="fa-IR"/>
        </w:rPr>
        <w:t>،</w:t>
      </w:r>
    </w:p>
    <w:p w14:paraId="2150C6FB" w14:textId="5A263E36" w:rsidR="00061A21" w:rsidRPr="00483DB1" w:rsidRDefault="00061A21">
      <w:pPr>
        <w:pStyle w:val="ListParagraph"/>
        <w:numPr>
          <w:ilvl w:val="0"/>
          <w:numId w:val="164"/>
        </w:numPr>
        <w:rPr>
          <w:rtl/>
          <w:lang w:bidi="fa-IR"/>
        </w:rPr>
      </w:pPr>
      <w:r w:rsidRPr="00483DB1">
        <w:rPr>
          <w:rFonts w:hint="cs"/>
          <w:rtl/>
          <w:lang w:bidi="fa-IR"/>
        </w:rPr>
        <w:t>عناصری از حریم کشور که در درون حریم فیزیکی ایالت‌ها قراد ندارد</w:t>
      </w:r>
      <w:r w:rsidR="009C4D3E">
        <w:rPr>
          <w:rFonts w:hint="cs"/>
          <w:rtl/>
          <w:lang w:bidi="fa-IR"/>
        </w:rPr>
        <w:t>.</w:t>
      </w:r>
      <w:r w:rsidRPr="00483DB1">
        <w:rPr>
          <w:rFonts w:hint="cs"/>
          <w:rtl/>
          <w:lang w:bidi="fa-IR"/>
        </w:rPr>
        <w:t xml:space="preserve"> </w:t>
      </w:r>
    </w:p>
    <w:p w14:paraId="59D9F714" w14:textId="017F5FCC" w:rsidR="004D5D32" w:rsidRPr="00483DB1" w:rsidRDefault="00A94B1E">
      <w:pPr>
        <w:pStyle w:val="ListParagraph"/>
        <w:numPr>
          <w:ilvl w:val="0"/>
          <w:numId w:val="24"/>
        </w:numPr>
        <w:rPr>
          <w:lang w:bidi="fa-IR"/>
        </w:rPr>
      </w:pPr>
      <w:r w:rsidRPr="00B850A4">
        <w:rPr>
          <w:rFonts w:hint="cs"/>
          <w:b/>
          <w:bCs/>
          <w:rtl/>
        </w:rPr>
        <w:t xml:space="preserve">حاکمیت </w:t>
      </w:r>
      <w:r>
        <w:rPr>
          <w:rFonts w:hint="cs"/>
          <w:b/>
          <w:bCs/>
          <w:rtl/>
        </w:rPr>
        <w:t>ایالتی:</w:t>
      </w:r>
      <w:r w:rsidRPr="00483DB1">
        <w:rPr>
          <w:rFonts w:hint="cs"/>
          <w:rtl/>
        </w:rPr>
        <w:t xml:space="preserve"> </w:t>
      </w:r>
      <w:r w:rsidR="004D5D32" w:rsidRPr="00483DB1">
        <w:rPr>
          <w:rFonts w:hint="cs"/>
          <w:rtl/>
        </w:rPr>
        <w:t xml:space="preserve">هر </w:t>
      </w:r>
      <w:r w:rsidR="001B6D7A" w:rsidRPr="00483DB1">
        <w:rPr>
          <w:rtl/>
          <w:lang w:bidi="fa-IR"/>
        </w:rPr>
        <w:t>ا</w:t>
      </w:r>
      <w:r w:rsidR="001B6D7A" w:rsidRPr="00483DB1">
        <w:rPr>
          <w:rFonts w:hint="cs"/>
          <w:rtl/>
          <w:lang w:bidi="fa-IR"/>
        </w:rPr>
        <w:t>ی</w:t>
      </w:r>
      <w:r w:rsidR="001B6D7A" w:rsidRPr="00483DB1">
        <w:rPr>
          <w:rFonts w:hint="eastAsia"/>
          <w:rtl/>
          <w:lang w:bidi="fa-IR"/>
        </w:rPr>
        <w:t>الت</w:t>
      </w:r>
      <w:r w:rsidR="001B6D7A" w:rsidRPr="00483DB1">
        <w:rPr>
          <w:rtl/>
          <w:lang w:bidi="fa-IR"/>
        </w:rPr>
        <w:t xml:space="preserve"> دارا</w:t>
      </w:r>
      <w:r w:rsidR="001B6D7A" w:rsidRPr="00483DB1">
        <w:rPr>
          <w:rFonts w:hint="cs"/>
          <w:rtl/>
          <w:lang w:bidi="fa-IR"/>
        </w:rPr>
        <w:t>ی</w:t>
      </w:r>
      <w:r w:rsidR="001B6D7A" w:rsidRPr="00483DB1">
        <w:rPr>
          <w:rtl/>
          <w:lang w:bidi="fa-IR"/>
        </w:rPr>
        <w:t xml:space="preserve"> حکومت مستقل است که بر اساس قانون اساس</w:t>
      </w:r>
      <w:r w:rsidR="001B6D7A" w:rsidRPr="00483DB1">
        <w:rPr>
          <w:rFonts w:hint="cs"/>
          <w:rtl/>
          <w:lang w:bidi="fa-IR"/>
        </w:rPr>
        <w:t>ی</w:t>
      </w:r>
      <w:r w:rsidR="001B6D7A" w:rsidRPr="00483DB1">
        <w:rPr>
          <w:rtl/>
          <w:lang w:bidi="fa-IR"/>
        </w:rPr>
        <w:t xml:space="preserve"> ا</w:t>
      </w:r>
      <w:r w:rsidR="001B6D7A" w:rsidRPr="00483DB1">
        <w:rPr>
          <w:rFonts w:hint="cs"/>
          <w:rtl/>
          <w:lang w:bidi="fa-IR"/>
        </w:rPr>
        <w:t>ی</w:t>
      </w:r>
      <w:r w:rsidR="001B6D7A" w:rsidRPr="00483DB1">
        <w:rPr>
          <w:rFonts w:hint="eastAsia"/>
          <w:rtl/>
          <w:lang w:bidi="fa-IR"/>
        </w:rPr>
        <w:t>الت</w:t>
      </w:r>
      <w:r w:rsidR="001B6D7A" w:rsidRPr="00483DB1">
        <w:rPr>
          <w:rFonts w:hint="cs"/>
          <w:rtl/>
          <w:lang w:bidi="fa-IR"/>
        </w:rPr>
        <w:t>ی</w:t>
      </w:r>
      <w:r w:rsidR="001B6D7A" w:rsidRPr="00483DB1">
        <w:rPr>
          <w:rtl/>
          <w:lang w:bidi="fa-IR"/>
        </w:rPr>
        <w:t xml:space="preserve"> </w:t>
      </w:r>
      <w:r w:rsidR="001473BF">
        <w:rPr>
          <w:rFonts w:hint="cs"/>
          <w:rtl/>
          <w:lang w:bidi="fa-IR"/>
        </w:rPr>
        <w:t xml:space="preserve">(در صورت وجود) </w:t>
      </w:r>
      <w:r w:rsidR="001B6D7A" w:rsidRPr="00483DB1">
        <w:rPr>
          <w:rtl/>
          <w:lang w:bidi="fa-IR"/>
        </w:rPr>
        <w:t>و در چارچوب قانون اساس</w:t>
      </w:r>
      <w:r w:rsidR="001B6D7A" w:rsidRPr="00483DB1">
        <w:rPr>
          <w:rFonts w:hint="cs"/>
          <w:rtl/>
          <w:lang w:bidi="fa-IR"/>
        </w:rPr>
        <w:t>ی</w:t>
      </w:r>
      <w:r w:rsidR="00E03FBA">
        <w:rPr>
          <w:rtl/>
          <w:lang w:bidi="fa-IR"/>
        </w:rPr>
        <w:t xml:space="preserve"> فدرال</w:t>
      </w:r>
      <w:r w:rsidR="00E03FBA">
        <w:rPr>
          <w:rFonts w:hint="cs"/>
          <w:rtl/>
          <w:lang w:bidi="fa-IR"/>
        </w:rPr>
        <w:t xml:space="preserve"> و</w:t>
      </w:r>
      <w:r w:rsidR="001B6D7A" w:rsidRPr="00483DB1">
        <w:rPr>
          <w:rtl/>
          <w:lang w:bidi="fa-IR"/>
        </w:rPr>
        <w:t xml:space="preserve"> </w:t>
      </w:r>
      <w:r w:rsidR="00E03FBA">
        <w:rPr>
          <w:rFonts w:hint="cs"/>
          <w:rtl/>
          <w:lang w:bidi="fa-IR"/>
        </w:rPr>
        <w:t xml:space="preserve">قوانین فدرال، </w:t>
      </w:r>
      <w:r w:rsidR="001B6D7A" w:rsidRPr="00483DB1">
        <w:rPr>
          <w:rtl/>
          <w:lang w:bidi="fa-IR"/>
        </w:rPr>
        <w:t>در حوزه‌ها</w:t>
      </w:r>
      <w:r w:rsidR="001B6D7A" w:rsidRPr="00483DB1">
        <w:rPr>
          <w:rFonts w:hint="cs"/>
          <w:rtl/>
          <w:lang w:bidi="fa-IR"/>
        </w:rPr>
        <w:t>یی</w:t>
      </w:r>
      <w:r w:rsidR="001B6D7A" w:rsidRPr="00483DB1">
        <w:rPr>
          <w:rtl/>
          <w:lang w:bidi="fa-IR"/>
        </w:rPr>
        <w:t xml:space="preserve"> که صلاح</w:t>
      </w:r>
      <w:r w:rsidR="001B6D7A" w:rsidRPr="00483DB1">
        <w:rPr>
          <w:rFonts w:hint="cs"/>
          <w:rtl/>
          <w:lang w:bidi="fa-IR"/>
        </w:rPr>
        <w:t>ی</w:t>
      </w:r>
      <w:r w:rsidR="001B6D7A" w:rsidRPr="00483DB1">
        <w:rPr>
          <w:rFonts w:hint="eastAsia"/>
          <w:rtl/>
          <w:lang w:bidi="fa-IR"/>
        </w:rPr>
        <w:t>ت</w:t>
      </w:r>
      <w:r w:rsidR="001B6D7A" w:rsidRPr="00483DB1">
        <w:rPr>
          <w:rtl/>
          <w:lang w:bidi="fa-IR"/>
        </w:rPr>
        <w:t xml:space="preserve"> آن‌ها به ا</w:t>
      </w:r>
      <w:r w:rsidR="001B6D7A" w:rsidRPr="00483DB1">
        <w:rPr>
          <w:rFonts w:hint="cs"/>
          <w:rtl/>
          <w:lang w:bidi="fa-IR"/>
        </w:rPr>
        <w:t>ی</w:t>
      </w:r>
      <w:r w:rsidR="001B6D7A" w:rsidRPr="00483DB1">
        <w:rPr>
          <w:rFonts w:hint="eastAsia"/>
          <w:rtl/>
          <w:lang w:bidi="fa-IR"/>
        </w:rPr>
        <w:t>الت‌ها</w:t>
      </w:r>
      <w:r w:rsidR="001B6D7A" w:rsidRPr="00483DB1">
        <w:rPr>
          <w:rtl/>
          <w:lang w:bidi="fa-IR"/>
        </w:rPr>
        <w:t xml:space="preserve"> واگذار شده</w:t>
      </w:r>
      <w:r w:rsidR="00BC00AC" w:rsidRPr="00483DB1">
        <w:rPr>
          <w:rFonts w:hint="cs"/>
          <w:rtl/>
          <w:lang w:bidi="fa-IR"/>
        </w:rPr>
        <w:t>،</w:t>
      </w:r>
      <w:r w:rsidR="001B6D7A" w:rsidRPr="00483DB1">
        <w:rPr>
          <w:rtl/>
          <w:lang w:bidi="fa-IR"/>
        </w:rPr>
        <w:t xml:space="preserve"> </w:t>
      </w:r>
      <w:r w:rsidR="009C4D3E">
        <w:rPr>
          <w:rFonts w:hint="cs"/>
          <w:rtl/>
          <w:lang w:bidi="fa-IR"/>
        </w:rPr>
        <w:t xml:space="preserve">صراحتاً </w:t>
      </w:r>
      <w:r w:rsidR="001B6D7A" w:rsidRPr="00483DB1">
        <w:rPr>
          <w:rtl/>
          <w:lang w:bidi="fa-IR"/>
        </w:rPr>
        <w:t xml:space="preserve">ممنوع نشده </w:t>
      </w:r>
      <w:r w:rsidR="004D5D32" w:rsidRPr="00483DB1">
        <w:rPr>
          <w:rFonts w:hint="cs"/>
          <w:rtl/>
          <w:lang w:bidi="fa-IR"/>
        </w:rPr>
        <w:t>یا به حکومت فدرال واگذار نشده</w:t>
      </w:r>
      <w:r w:rsidR="001B6D7A" w:rsidRPr="00483DB1">
        <w:rPr>
          <w:rtl/>
          <w:lang w:bidi="fa-IR"/>
        </w:rPr>
        <w:t>، دارا</w:t>
      </w:r>
      <w:r w:rsidR="001B6D7A" w:rsidRPr="00483DB1">
        <w:rPr>
          <w:rFonts w:hint="cs"/>
          <w:rtl/>
          <w:lang w:bidi="fa-IR"/>
        </w:rPr>
        <w:t>ی</w:t>
      </w:r>
      <w:r w:rsidR="001B6D7A" w:rsidRPr="00483DB1">
        <w:rPr>
          <w:rtl/>
          <w:lang w:bidi="fa-IR"/>
        </w:rPr>
        <w:t xml:space="preserve"> حق قانون‌گذار</w:t>
      </w:r>
      <w:r w:rsidR="001B6D7A" w:rsidRPr="00483DB1">
        <w:rPr>
          <w:rFonts w:hint="cs"/>
          <w:rtl/>
          <w:lang w:bidi="fa-IR"/>
        </w:rPr>
        <w:t>ی</w:t>
      </w:r>
      <w:r w:rsidR="001B6D7A" w:rsidRPr="00483DB1">
        <w:rPr>
          <w:rFonts w:hint="eastAsia"/>
          <w:rtl/>
          <w:lang w:bidi="fa-IR"/>
        </w:rPr>
        <w:t>،</w:t>
      </w:r>
      <w:r w:rsidR="001B6D7A" w:rsidRPr="00483DB1">
        <w:rPr>
          <w:rtl/>
          <w:lang w:bidi="fa-IR"/>
        </w:rPr>
        <w:t xml:space="preserve"> اجرا و قضاوت </w:t>
      </w:r>
      <w:r w:rsidR="00BC00AC" w:rsidRPr="00483DB1">
        <w:rPr>
          <w:rFonts w:hint="cs"/>
          <w:rtl/>
          <w:lang w:bidi="fa-IR"/>
        </w:rPr>
        <w:t>است</w:t>
      </w:r>
      <w:r w:rsidR="001B6D7A" w:rsidRPr="00483DB1">
        <w:rPr>
          <w:rtl/>
          <w:lang w:bidi="fa-IR"/>
        </w:rPr>
        <w:t>.</w:t>
      </w:r>
    </w:p>
    <w:p w14:paraId="72F2F881" w14:textId="6AE78D4A" w:rsidR="004D5D32" w:rsidRPr="00483DB1" w:rsidRDefault="004D5D32">
      <w:pPr>
        <w:pStyle w:val="ListParagraph"/>
        <w:numPr>
          <w:ilvl w:val="0"/>
          <w:numId w:val="24"/>
        </w:numPr>
      </w:pPr>
      <w:r w:rsidRPr="00483DB1">
        <w:rPr>
          <w:rFonts w:hint="cs"/>
          <w:b/>
          <w:bCs/>
          <w:rtl/>
        </w:rPr>
        <w:t xml:space="preserve">اداره </w:t>
      </w:r>
      <w:r w:rsidR="000206D9" w:rsidRPr="00483DB1">
        <w:rPr>
          <w:rFonts w:hint="cs"/>
          <w:b/>
          <w:bCs/>
          <w:rtl/>
        </w:rPr>
        <w:t>شهر</w:t>
      </w:r>
      <w:r w:rsidR="001B6D7A" w:rsidRPr="00483DB1">
        <w:rPr>
          <w:rFonts w:hint="cs"/>
          <w:b/>
          <w:bCs/>
          <w:rtl/>
        </w:rPr>
        <w:t>ی</w:t>
      </w:r>
      <w:r w:rsidR="00A94B1E" w:rsidRPr="00483DB1">
        <w:rPr>
          <w:rFonts w:hint="cs"/>
          <w:b/>
          <w:bCs/>
          <w:rtl/>
        </w:rPr>
        <w:t>:</w:t>
      </w:r>
      <w:r w:rsidR="00667B7B" w:rsidRPr="00483DB1">
        <w:rPr>
          <w:rFonts w:hint="cs"/>
          <w:rtl/>
        </w:rPr>
        <w:t xml:space="preserve"> </w:t>
      </w:r>
      <w:r w:rsidR="00667B7B" w:rsidRPr="00483DB1">
        <w:rPr>
          <w:rtl/>
        </w:rPr>
        <w:t>نهاد حقوق</w:t>
      </w:r>
      <w:r w:rsidR="00667B7B" w:rsidRPr="00483DB1">
        <w:rPr>
          <w:rFonts w:hint="cs"/>
          <w:rtl/>
        </w:rPr>
        <w:t>ی</w:t>
      </w:r>
      <w:r w:rsidR="00667B7B" w:rsidRPr="00483DB1">
        <w:rPr>
          <w:rtl/>
        </w:rPr>
        <w:t xml:space="preserve"> منتخب ساکنان </w:t>
      </w:r>
      <w:r w:rsidR="00667B7B" w:rsidRPr="00483DB1">
        <w:rPr>
          <w:rFonts w:hint="cs"/>
          <w:rtl/>
        </w:rPr>
        <w:t xml:space="preserve">شهر </w:t>
      </w:r>
      <w:r w:rsidR="00667B7B" w:rsidRPr="00483DB1">
        <w:rPr>
          <w:rtl/>
        </w:rPr>
        <w:t>است که بر اساس اصل خودگردان</w:t>
      </w:r>
      <w:r w:rsidR="00667B7B" w:rsidRPr="00483DB1">
        <w:rPr>
          <w:rFonts w:hint="cs"/>
          <w:rtl/>
        </w:rPr>
        <w:t>ی</w:t>
      </w:r>
      <w:r w:rsidR="00667B7B" w:rsidRPr="00483DB1">
        <w:rPr>
          <w:rFonts w:hint="eastAsia"/>
          <w:rtl/>
        </w:rPr>
        <w:t>،</w:t>
      </w:r>
      <w:r w:rsidR="00667B7B" w:rsidRPr="00483DB1">
        <w:rPr>
          <w:rtl/>
        </w:rPr>
        <w:t xml:space="preserve"> عهده‌دار امور عموم</w:t>
      </w:r>
      <w:r w:rsidR="00667B7B" w:rsidRPr="00483DB1">
        <w:rPr>
          <w:rFonts w:hint="cs"/>
          <w:rtl/>
        </w:rPr>
        <w:t>ی</w:t>
      </w:r>
      <w:r w:rsidR="00667B7B" w:rsidRPr="00483DB1">
        <w:rPr>
          <w:rFonts w:hint="eastAsia"/>
          <w:rtl/>
        </w:rPr>
        <w:t>،</w:t>
      </w:r>
      <w:r w:rsidR="00667B7B" w:rsidRPr="00483DB1">
        <w:rPr>
          <w:rtl/>
        </w:rPr>
        <w:t xml:space="preserve"> اجرا</w:t>
      </w:r>
      <w:r w:rsidR="00667B7B" w:rsidRPr="00483DB1">
        <w:rPr>
          <w:rFonts w:hint="cs"/>
          <w:rtl/>
        </w:rPr>
        <w:t>یی</w:t>
      </w:r>
      <w:r w:rsidR="00667B7B" w:rsidRPr="00483DB1">
        <w:rPr>
          <w:rFonts w:hint="eastAsia"/>
          <w:rtl/>
        </w:rPr>
        <w:t>،</w:t>
      </w:r>
      <w:r w:rsidR="00667B7B" w:rsidRPr="00483DB1">
        <w:rPr>
          <w:rtl/>
        </w:rPr>
        <w:t xml:space="preserve"> خدمات</w:t>
      </w:r>
      <w:r w:rsidR="00667B7B" w:rsidRPr="00483DB1">
        <w:rPr>
          <w:rFonts w:hint="cs"/>
          <w:rtl/>
        </w:rPr>
        <w:t>ی</w:t>
      </w:r>
      <w:r w:rsidR="00667B7B" w:rsidRPr="00483DB1">
        <w:rPr>
          <w:rtl/>
        </w:rPr>
        <w:t xml:space="preserve"> و توسعه‌ا</w:t>
      </w:r>
      <w:r w:rsidR="00667B7B" w:rsidRPr="00483DB1">
        <w:rPr>
          <w:rFonts w:hint="cs"/>
          <w:rtl/>
        </w:rPr>
        <w:t>ی</w:t>
      </w:r>
      <w:r w:rsidR="00667B7B" w:rsidRPr="00483DB1">
        <w:rPr>
          <w:rtl/>
        </w:rPr>
        <w:t xml:space="preserve"> در قلمرو </w:t>
      </w:r>
      <w:r w:rsidR="00667B7B" w:rsidRPr="00483DB1">
        <w:rPr>
          <w:rFonts w:hint="cs"/>
          <w:rtl/>
        </w:rPr>
        <w:t xml:space="preserve">شهر </w:t>
      </w:r>
      <w:r w:rsidR="009C4D3E">
        <w:rPr>
          <w:rFonts w:hint="cs"/>
          <w:rtl/>
        </w:rPr>
        <w:t>است.</w:t>
      </w:r>
      <w:r w:rsidR="009C4D3E" w:rsidRPr="00483DB1">
        <w:rPr>
          <w:rtl/>
        </w:rPr>
        <w:t xml:space="preserve"> </w:t>
      </w:r>
      <w:r w:rsidR="009C4D3E" w:rsidRPr="009C4D3E">
        <w:rPr>
          <w:rtl/>
        </w:rPr>
        <w:t>ارکان اداره شهری شامل شورای شهر، شهرداری و نهادهای عمومی شهری است. این نهادها در چارچوب قوانین ایالتی و قانون اساسی کشور فعالیت می‌کنند</w:t>
      </w:r>
      <w:r w:rsidR="009C4D3E" w:rsidRPr="009C4D3E">
        <w:t>.</w:t>
      </w:r>
    </w:p>
    <w:p w14:paraId="1B56DCBC" w14:textId="699EDB65" w:rsidR="000206D9" w:rsidRDefault="004D5D32">
      <w:pPr>
        <w:pStyle w:val="ListParagraph"/>
        <w:numPr>
          <w:ilvl w:val="0"/>
          <w:numId w:val="24"/>
        </w:numPr>
      </w:pPr>
      <w:r w:rsidRPr="00483DB1">
        <w:rPr>
          <w:rFonts w:hint="cs"/>
          <w:b/>
          <w:bCs/>
          <w:rtl/>
        </w:rPr>
        <w:t>ادا</w:t>
      </w:r>
      <w:r w:rsidR="00667B7B" w:rsidRPr="00483DB1">
        <w:rPr>
          <w:rFonts w:hint="cs"/>
          <w:b/>
          <w:bCs/>
          <w:rtl/>
        </w:rPr>
        <w:t>ر</w:t>
      </w:r>
      <w:r w:rsidRPr="00483DB1">
        <w:rPr>
          <w:rFonts w:hint="cs"/>
          <w:b/>
          <w:bCs/>
          <w:rtl/>
        </w:rPr>
        <w:t xml:space="preserve">ه </w:t>
      </w:r>
      <w:r w:rsidR="000206D9" w:rsidRPr="00483DB1">
        <w:rPr>
          <w:rFonts w:hint="cs"/>
          <w:b/>
          <w:bCs/>
          <w:rtl/>
        </w:rPr>
        <w:t>روستا</w:t>
      </w:r>
      <w:r w:rsidR="001B6D7A" w:rsidRPr="00483DB1">
        <w:rPr>
          <w:rFonts w:hint="cs"/>
          <w:b/>
          <w:bCs/>
          <w:rtl/>
        </w:rPr>
        <w:t>یی</w:t>
      </w:r>
      <w:r w:rsidR="00A94B1E" w:rsidRPr="00483DB1">
        <w:rPr>
          <w:rFonts w:hint="cs"/>
          <w:rtl/>
        </w:rPr>
        <w:t>:</w:t>
      </w:r>
      <w:r w:rsidR="00667B7B" w:rsidRPr="00483DB1">
        <w:rPr>
          <w:rFonts w:hint="cs"/>
          <w:rtl/>
        </w:rPr>
        <w:t xml:space="preserve"> </w:t>
      </w:r>
      <w:r w:rsidR="00667B7B" w:rsidRPr="00483DB1">
        <w:rPr>
          <w:rtl/>
        </w:rPr>
        <w:t>نهاد حقوق</w:t>
      </w:r>
      <w:r w:rsidR="00667B7B" w:rsidRPr="00483DB1">
        <w:rPr>
          <w:rFonts w:hint="cs"/>
          <w:rtl/>
        </w:rPr>
        <w:t>ی</w:t>
      </w:r>
      <w:r w:rsidR="00667B7B" w:rsidRPr="00483DB1">
        <w:rPr>
          <w:rtl/>
        </w:rPr>
        <w:t xml:space="preserve"> منتخب ساکنان </w:t>
      </w:r>
      <w:r w:rsidR="00667B7B" w:rsidRPr="00483DB1">
        <w:rPr>
          <w:rFonts w:hint="cs"/>
          <w:rtl/>
        </w:rPr>
        <w:t>روستا</w:t>
      </w:r>
      <w:r w:rsidR="00667B7B" w:rsidRPr="00483DB1">
        <w:rPr>
          <w:rtl/>
        </w:rPr>
        <w:t xml:space="preserve"> است که بر اساس اصل خودگردان</w:t>
      </w:r>
      <w:r w:rsidR="00667B7B" w:rsidRPr="00483DB1">
        <w:rPr>
          <w:rFonts w:hint="cs"/>
          <w:rtl/>
        </w:rPr>
        <w:t>ی</w:t>
      </w:r>
      <w:r w:rsidR="00667B7B" w:rsidRPr="00483DB1">
        <w:rPr>
          <w:rFonts w:hint="eastAsia"/>
          <w:rtl/>
        </w:rPr>
        <w:t>،</w:t>
      </w:r>
      <w:r w:rsidR="00667B7B" w:rsidRPr="00483DB1">
        <w:rPr>
          <w:rtl/>
        </w:rPr>
        <w:t xml:space="preserve"> عهده‌دار امور عموم</w:t>
      </w:r>
      <w:r w:rsidR="00667B7B" w:rsidRPr="00483DB1">
        <w:rPr>
          <w:rFonts w:hint="cs"/>
          <w:rtl/>
        </w:rPr>
        <w:t>ی</w:t>
      </w:r>
      <w:r w:rsidR="00667B7B" w:rsidRPr="00483DB1">
        <w:rPr>
          <w:rFonts w:hint="eastAsia"/>
          <w:rtl/>
        </w:rPr>
        <w:t>،</w:t>
      </w:r>
      <w:r w:rsidR="00667B7B" w:rsidRPr="00483DB1">
        <w:rPr>
          <w:rtl/>
        </w:rPr>
        <w:t xml:space="preserve"> اجرا</w:t>
      </w:r>
      <w:r w:rsidR="00667B7B" w:rsidRPr="00483DB1">
        <w:rPr>
          <w:rFonts w:hint="cs"/>
          <w:rtl/>
        </w:rPr>
        <w:t>یی</w:t>
      </w:r>
      <w:r w:rsidR="00667B7B" w:rsidRPr="00483DB1">
        <w:rPr>
          <w:rFonts w:hint="eastAsia"/>
          <w:rtl/>
        </w:rPr>
        <w:t>،</w:t>
      </w:r>
      <w:r w:rsidR="00667B7B" w:rsidRPr="00483DB1">
        <w:rPr>
          <w:rtl/>
        </w:rPr>
        <w:t xml:space="preserve"> خدمات</w:t>
      </w:r>
      <w:r w:rsidR="00667B7B" w:rsidRPr="00483DB1">
        <w:rPr>
          <w:rFonts w:hint="cs"/>
          <w:rtl/>
        </w:rPr>
        <w:t>ی</w:t>
      </w:r>
      <w:r w:rsidR="00667B7B" w:rsidRPr="00483DB1">
        <w:rPr>
          <w:rtl/>
        </w:rPr>
        <w:t xml:space="preserve"> و توسعه‌ا</w:t>
      </w:r>
      <w:r w:rsidR="00667B7B" w:rsidRPr="00483DB1">
        <w:rPr>
          <w:rFonts w:hint="cs"/>
          <w:rtl/>
        </w:rPr>
        <w:t>ی</w:t>
      </w:r>
      <w:r w:rsidR="00667B7B" w:rsidRPr="00483DB1">
        <w:rPr>
          <w:rtl/>
        </w:rPr>
        <w:t xml:space="preserve"> در قلمرو </w:t>
      </w:r>
      <w:r w:rsidR="00667B7B" w:rsidRPr="00483DB1">
        <w:rPr>
          <w:rFonts w:hint="cs"/>
          <w:rtl/>
        </w:rPr>
        <w:t xml:space="preserve">روستا </w:t>
      </w:r>
      <w:r w:rsidR="009C4D3E">
        <w:rPr>
          <w:rFonts w:hint="cs"/>
          <w:rtl/>
        </w:rPr>
        <w:t xml:space="preserve">است. </w:t>
      </w:r>
      <w:r w:rsidR="009C4D3E" w:rsidRPr="00483DB1">
        <w:rPr>
          <w:rtl/>
        </w:rPr>
        <w:t xml:space="preserve"> </w:t>
      </w:r>
      <w:r w:rsidR="009C4D3E" w:rsidRPr="009C4D3E">
        <w:rPr>
          <w:rtl/>
        </w:rPr>
        <w:t>این اداره از شورای روستا، دهداری و سایر نهادهای عمومی روستایی تشکیل شده و در چارچوب قوانین ایالتی، شهری و قانون اساسی کشور فعالیت می‌کند</w:t>
      </w:r>
      <w:r w:rsidR="009C4D3E" w:rsidRPr="009C4D3E">
        <w:t>.</w:t>
      </w:r>
    </w:p>
    <w:p w14:paraId="77A11A7D" w14:textId="5E1CEB10" w:rsidR="00061A21" w:rsidRPr="00483DB1" w:rsidRDefault="00061A21" w:rsidP="00061A21">
      <w:pPr>
        <w:pStyle w:val="a1"/>
        <w:jc w:val="both"/>
        <w:rPr>
          <w:rtl/>
        </w:rPr>
      </w:pPr>
      <w:r w:rsidRPr="00483DB1">
        <w:rPr>
          <w:rFonts w:hint="cs"/>
          <w:rtl/>
        </w:rPr>
        <w:t>حوزه اختیارات حکومت فدرال</w:t>
      </w:r>
    </w:p>
    <w:p w14:paraId="7A822345" w14:textId="77777777" w:rsidR="00061A21" w:rsidRPr="00483DB1" w:rsidRDefault="00061A21" w:rsidP="002C2079">
      <w:pPr>
        <w:pStyle w:val="ab"/>
        <w:rPr>
          <w:rtl/>
        </w:rPr>
      </w:pPr>
      <w:r w:rsidRPr="00483DB1">
        <w:rPr>
          <w:rtl/>
        </w:rPr>
        <w:t>حکومت فدرال دارا</w:t>
      </w:r>
      <w:r w:rsidRPr="00483DB1">
        <w:rPr>
          <w:rFonts w:hint="cs"/>
          <w:rtl/>
        </w:rPr>
        <w:t>ی</w:t>
      </w:r>
      <w:r w:rsidRPr="00483DB1">
        <w:rPr>
          <w:rtl/>
        </w:rPr>
        <w:t xml:space="preserve"> حق و مسئول</w:t>
      </w:r>
      <w:r w:rsidRPr="00483DB1">
        <w:rPr>
          <w:rFonts w:hint="cs"/>
          <w:rtl/>
        </w:rPr>
        <w:t>ی</w:t>
      </w:r>
      <w:r w:rsidRPr="00483DB1">
        <w:rPr>
          <w:rFonts w:hint="eastAsia"/>
          <w:rtl/>
        </w:rPr>
        <w:t>ت</w:t>
      </w:r>
      <w:r w:rsidRPr="00483DB1">
        <w:rPr>
          <w:rtl/>
        </w:rPr>
        <w:t xml:space="preserve"> انحصار</w:t>
      </w:r>
      <w:r w:rsidRPr="00483DB1">
        <w:rPr>
          <w:rFonts w:hint="cs"/>
          <w:rtl/>
        </w:rPr>
        <w:t>ی</w:t>
      </w:r>
      <w:r w:rsidRPr="00483DB1">
        <w:rPr>
          <w:rtl/>
        </w:rPr>
        <w:t xml:space="preserve"> </w:t>
      </w:r>
      <w:r w:rsidRPr="00483DB1">
        <w:rPr>
          <w:rFonts w:hint="cs"/>
          <w:rtl/>
        </w:rPr>
        <w:t>در موارد زیر است:</w:t>
      </w:r>
    </w:p>
    <w:p w14:paraId="081D98F4" w14:textId="2B66006F" w:rsidR="00BC00AC" w:rsidRPr="00483DB1" w:rsidRDefault="00BC00AC">
      <w:pPr>
        <w:pStyle w:val="ListParagraph"/>
        <w:numPr>
          <w:ilvl w:val="0"/>
          <w:numId w:val="13"/>
        </w:numPr>
        <w:rPr>
          <w:lang w:bidi="fa-IR"/>
        </w:rPr>
      </w:pPr>
      <w:r w:rsidRPr="00483DB1">
        <w:rPr>
          <w:rFonts w:hint="cs"/>
          <w:rtl/>
          <w:lang w:bidi="fa-IR"/>
        </w:rPr>
        <w:t xml:space="preserve">تضمین و حفاظت از </w:t>
      </w:r>
      <w:r w:rsidRPr="00483DB1">
        <w:rPr>
          <w:rtl/>
          <w:lang w:bidi="fa-IR"/>
        </w:rPr>
        <w:t>حقوق اساس</w:t>
      </w:r>
      <w:r w:rsidRPr="00483DB1">
        <w:rPr>
          <w:rFonts w:hint="cs"/>
          <w:rtl/>
          <w:lang w:bidi="fa-IR"/>
        </w:rPr>
        <w:t>ی</w:t>
      </w:r>
      <w:r w:rsidRPr="00483DB1">
        <w:rPr>
          <w:rtl/>
          <w:lang w:bidi="fa-IR"/>
        </w:rPr>
        <w:t xml:space="preserve"> شهروندان</w:t>
      </w:r>
      <w:r w:rsidR="00B0168B">
        <w:rPr>
          <w:rFonts w:hint="cs"/>
          <w:rtl/>
          <w:lang w:bidi="fa-IR"/>
        </w:rPr>
        <w:t>،</w:t>
      </w:r>
    </w:p>
    <w:p w14:paraId="43504653" w14:textId="006CA345" w:rsidR="00BC00AC" w:rsidRPr="00483DB1" w:rsidRDefault="00BC00AC">
      <w:pPr>
        <w:pStyle w:val="ListParagraph"/>
        <w:numPr>
          <w:ilvl w:val="0"/>
          <w:numId w:val="13"/>
        </w:numPr>
        <w:rPr>
          <w:lang w:bidi="fa-IR"/>
        </w:rPr>
      </w:pPr>
      <w:r w:rsidRPr="00483DB1">
        <w:rPr>
          <w:rFonts w:hint="cs"/>
          <w:rtl/>
          <w:lang w:bidi="fa-IR"/>
        </w:rPr>
        <w:t xml:space="preserve">تضمین و حفاظت از قانون </w:t>
      </w:r>
      <w:r w:rsidRPr="00483DB1">
        <w:rPr>
          <w:rtl/>
          <w:lang w:bidi="fa-IR"/>
        </w:rPr>
        <w:t>اساس</w:t>
      </w:r>
      <w:r w:rsidRPr="00483DB1">
        <w:rPr>
          <w:rFonts w:hint="cs"/>
          <w:rtl/>
          <w:lang w:bidi="fa-IR"/>
        </w:rPr>
        <w:t>ی</w:t>
      </w:r>
      <w:r w:rsidR="00B0168B">
        <w:rPr>
          <w:rFonts w:hint="cs"/>
          <w:rtl/>
          <w:lang w:bidi="fa-IR"/>
        </w:rPr>
        <w:t>،</w:t>
      </w:r>
    </w:p>
    <w:p w14:paraId="17E0D1E3" w14:textId="04479499" w:rsidR="00BC00AC" w:rsidRPr="00483DB1" w:rsidRDefault="00BC00AC">
      <w:pPr>
        <w:pStyle w:val="ListParagraph"/>
        <w:numPr>
          <w:ilvl w:val="0"/>
          <w:numId w:val="13"/>
        </w:numPr>
        <w:rPr>
          <w:rtl/>
          <w:lang w:bidi="fa-IR"/>
        </w:rPr>
      </w:pPr>
      <w:r w:rsidRPr="00483DB1">
        <w:rPr>
          <w:rFonts w:hint="cs"/>
          <w:rtl/>
          <w:lang w:bidi="fa-IR"/>
        </w:rPr>
        <w:t xml:space="preserve">تعیین </w:t>
      </w:r>
      <w:r w:rsidRPr="00483DB1">
        <w:rPr>
          <w:rtl/>
          <w:lang w:bidi="fa-IR"/>
        </w:rPr>
        <w:t xml:space="preserve">واحد پول، </w:t>
      </w:r>
      <w:r w:rsidRPr="00483DB1">
        <w:rPr>
          <w:rFonts w:hint="cs"/>
          <w:rtl/>
          <w:lang w:bidi="fa-IR"/>
        </w:rPr>
        <w:t xml:space="preserve">سیاست‌های </w:t>
      </w:r>
      <w:r w:rsidR="00A126A6">
        <w:rPr>
          <w:rtl/>
          <w:lang w:bidi="fa-IR"/>
        </w:rPr>
        <w:t>بانک</w:t>
      </w:r>
      <w:r w:rsidR="00A126A6">
        <w:rPr>
          <w:rFonts w:hint="cs"/>
          <w:rtl/>
          <w:lang w:bidi="fa-IR"/>
        </w:rPr>
        <w:t xml:space="preserve">ی، </w:t>
      </w:r>
      <w:r w:rsidRPr="00483DB1">
        <w:rPr>
          <w:rtl/>
          <w:lang w:bidi="fa-IR"/>
        </w:rPr>
        <w:t>پول</w:t>
      </w:r>
      <w:r w:rsidRPr="00483DB1">
        <w:rPr>
          <w:rFonts w:hint="cs"/>
          <w:rtl/>
          <w:lang w:bidi="fa-IR"/>
        </w:rPr>
        <w:t>ی و مالی سراسری</w:t>
      </w:r>
      <w:r w:rsidR="00B0168B">
        <w:rPr>
          <w:rFonts w:hint="cs"/>
          <w:rtl/>
          <w:lang w:bidi="fa-IR"/>
        </w:rPr>
        <w:t>،</w:t>
      </w:r>
    </w:p>
    <w:p w14:paraId="6D9003A0" w14:textId="0146268D" w:rsidR="00061A21" w:rsidRPr="00483DB1" w:rsidRDefault="00061A21">
      <w:pPr>
        <w:pStyle w:val="ListParagraph"/>
        <w:numPr>
          <w:ilvl w:val="0"/>
          <w:numId w:val="13"/>
        </w:numPr>
        <w:rPr>
          <w:lang w:bidi="fa-IR"/>
        </w:rPr>
      </w:pPr>
      <w:r w:rsidRPr="00483DB1">
        <w:rPr>
          <w:rtl/>
          <w:lang w:bidi="fa-IR"/>
        </w:rPr>
        <w:t>دفاع</w:t>
      </w:r>
      <w:r w:rsidRPr="00483DB1">
        <w:rPr>
          <w:rFonts w:hint="cs"/>
          <w:rtl/>
          <w:lang w:bidi="fa-IR"/>
        </w:rPr>
        <w:t xml:space="preserve"> از کشور</w:t>
      </w:r>
      <w:r w:rsidRPr="00483DB1">
        <w:rPr>
          <w:rtl/>
          <w:lang w:bidi="fa-IR"/>
        </w:rPr>
        <w:t xml:space="preserve">، </w:t>
      </w:r>
      <w:r w:rsidR="00BC00AC" w:rsidRPr="00483DB1">
        <w:rPr>
          <w:rFonts w:hint="cs"/>
          <w:rtl/>
          <w:lang w:bidi="fa-IR"/>
        </w:rPr>
        <w:t xml:space="preserve">مدیریت </w:t>
      </w:r>
      <w:r w:rsidRPr="00483DB1">
        <w:rPr>
          <w:rtl/>
          <w:lang w:bidi="fa-IR"/>
        </w:rPr>
        <w:t>ن</w:t>
      </w:r>
      <w:r w:rsidRPr="00483DB1">
        <w:rPr>
          <w:rFonts w:hint="cs"/>
          <w:rtl/>
          <w:lang w:bidi="fa-IR"/>
        </w:rPr>
        <w:t>ی</w:t>
      </w:r>
      <w:r w:rsidRPr="00483DB1">
        <w:rPr>
          <w:rFonts w:hint="eastAsia"/>
          <w:rtl/>
          <w:lang w:bidi="fa-IR"/>
        </w:rPr>
        <w:t>روها</w:t>
      </w:r>
      <w:r w:rsidRPr="00483DB1">
        <w:rPr>
          <w:rFonts w:hint="cs"/>
          <w:rtl/>
          <w:lang w:bidi="fa-IR"/>
        </w:rPr>
        <w:t>ی</w:t>
      </w:r>
      <w:r w:rsidRPr="00483DB1">
        <w:rPr>
          <w:rtl/>
          <w:lang w:bidi="fa-IR"/>
        </w:rPr>
        <w:t xml:space="preserve"> مسلح</w:t>
      </w:r>
      <w:r w:rsidRPr="00483DB1">
        <w:rPr>
          <w:rFonts w:hint="cs"/>
          <w:rtl/>
          <w:lang w:bidi="fa-IR"/>
        </w:rPr>
        <w:t>،</w:t>
      </w:r>
      <w:r w:rsidRPr="00483DB1">
        <w:rPr>
          <w:rtl/>
          <w:lang w:bidi="fa-IR"/>
        </w:rPr>
        <w:t xml:space="preserve"> </w:t>
      </w:r>
      <w:r w:rsidR="00BC00AC" w:rsidRPr="00483DB1">
        <w:rPr>
          <w:rFonts w:hint="cs"/>
          <w:rtl/>
          <w:lang w:bidi="fa-IR"/>
        </w:rPr>
        <w:t xml:space="preserve">حفاظت از </w:t>
      </w:r>
      <w:r w:rsidRPr="00483DB1">
        <w:rPr>
          <w:rtl/>
          <w:lang w:bidi="fa-IR"/>
        </w:rPr>
        <w:t>امن</w:t>
      </w:r>
      <w:r w:rsidRPr="00483DB1">
        <w:rPr>
          <w:rFonts w:hint="cs"/>
          <w:rtl/>
          <w:lang w:bidi="fa-IR"/>
        </w:rPr>
        <w:t>ی</w:t>
      </w:r>
      <w:r w:rsidRPr="00483DB1">
        <w:rPr>
          <w:rFonts w:hint="eastAsia"/>
          <w:rtl/>
          <w:lang w:bidi="fa-IR"/>
        </w:rPr>
        <w:t>ت</w:t>
      </w:r>
      <w:r w:rsidRPr="00483DB1">
        <w:rPr>
          <w:rtl/>
          <w:lang w:bidi="fa-IR"/>
        </w:rPr>
        <w:t xml:space="preserve"> مل</w:t>
      </w:r>
      <w:r w:rsidRPr="00483DB1">
        <w:rPr>
          <w:rFonts w:hint="cs"/>
          <w:rtl/>
          <w:lang w:bidi="fa-IR"/>
        </w:rPr>
        <w:t xml:space="preserve">ی، </w:t>
      </w:r>
      <w:r w:rsidRPr="00483DB1">
        <w:rPr>
          <w:rtl/>
          <w:lang w:bidi="fa-IR"/>
        </w:rPr>
        <w:t>اعلان جنگ، برقرار</w:t>
      </w:r>
      <w:r w:rsidRPr="00483DB1">
        <w:rPr>
          <w:rFonts w:hint="cs"/>
          <w:rtl/>
          <w:lang w:bidi="fa-IR"/>
        </w:rPr>
        <w:t>ی</w:t>
      </w:r>
      <w:r w:rsidRPr="00483DB1">
        <w:rPr>
          <w:rtl/>
          <w:lang w:bidi="fa-IR"/>
        </w:rPr>
        <w:t xml:space="preserve"> </w:t>
      </w:r>
      <w:r w:rsidR="00BC00AC" w:rsidRPr="00483DB1">
        <w:rPr>
          <w:rFonts w:hint="cs"/>
          <w:rtl/>
          <w:lang w:bidi="fa-IR"/>
        </w:rPr>
        <w:t xml:space="preserve">آتش‌بس و </w:t>
      </w:r>
      <w:r w:rsidRPr="00483DB1">
        <w:rPr>
          <w:rtl/>
          <w:lang w:bidi="fa-IR"/>
        </w:rPr>
        <w:t>صلح</w:t>
      </w:r>
      <w:r w:rsidR="00B0168B">
        <w:rPr>
          <w:rFonts w:hint="cs"/>
          <w:rtl/>
          <w:lang w:bidi="fa-IR"/>
        </w:rPr>
        <w:t>،</w:t>
      </w:r>
    </w:p>
    <w:p w14:paraId="48E8112D" w14:textId="61A78F07" w:rsidR="00061A21" w:rsidRPr="00483DB1" w:rsidRDefault="00BC00AC">
      <w:pPr>
        <w:pStyle w:val="ListParagraph"/>
        <w:numPr>
          <w:ilvl w:val="0"/>
          <w:numId w:val="13"/>
        </w:numPr>
        <w:rPr>
          <w:rtl/>
          <w:lang w:bidi="fa-IR"/>
        </w:rPr>
      </w:pPr>
      <w:r w:rsidRPr="00483DB1">
        <w:rPr>
          <w:rFonts w:hint="cs"/>
          <w:rtl/>
          <w:lang w:bidi="fa-IR"/>
        </w:rPr>
        <w:t xml:space="preserve">سیاست‌گذاری </w:t>
      </w:r>
      <w:r w:rsidR="00061A21" w:rsidRPr="00483DB1">
        <w:rPr>
          <w:rtl/>
          <w:lang w:bidi="fa-IR"/>
        </w:rPr>
        <w:t>گمرک و تجارت خارج</w:t>
      </w:r>
      <w:r w:rsidR="00061A21" w:rsidRPr="00483DB1">
        <w:rPr>
          <w:rFonts w:hint="cs"/>
          <w:rtl/>
          <w:lang w:bidi="fa-IR"/>
        </w:rPr>
        <w:t>ی</w:t>
      </w:r>
      <w:r w:rsidR="00B0168B">
        <w:rPr>
          <w:rFonts w:hint="cs"/>
          <w:rtl/>
          <w:lang w:bidi="fa-IR"/>
        </w:rPr>
        <w:t>،</w:t>
      </w:r>
    </w:p>
    <w:p w14:paraId="09E7D586" w14:textId="67B779A1" w:rsidR="00061A21" w:rsidRPr="00483DB1" w:rsidRDefault="00061A21">
      <w:pPr>
        <w:pStyle w:val="ListParagraph"/>
        <w:numPr>
          <w:ilvl w:val="0"/>
          <w:numId w:val="13"/>
        </w:numPr>
        <w:rPr>
          <w:lang w:bidi="fa-IR"/>
        </w:rPr>
      </w:pPr>
      <w:r w:rsidRPr="00483DB1">
        <w:rPr>
          <w:rtl/>
          <w:lang w:bidi="fa-IR"/>
        </w:rPr>
        <w:t>انعقاد پ</w:t>
      </w:r>
      <w:r w:rsidRPr="00483DB1">
        <w:rPr>
          <w:rFonts w:hint="cs"/>
          <w:rtl/>
          <w:lang w:bidi="fa-IR"/>
        </w:rPr>
        <w:t>ی</w:t>
      </w:r>
      <w:r w:rsidRPr="00483DB1">
        <w:rPr>
          <w:rFonts w:hint="eastAsia"/>
          <w:rtl/>
          <w:lang w:bidi="fa-IR"/>
        </w:rPr>
        <w:t>مان‌ها</w:t>
      </w:r>
      <w:r w:rsidRPr="00483DB1">
        <w:rPr>
          <w:rtl/>
          <w:lang w:bidi="fa-IR"/>
        </w:rPr>
        <w:t xml:space="preserve"> و معاهدات با كشورها</w:t>
      </w:r>
      <w:r w:rsidRPr="00483DB1">
        <w:rPr>
          <w:rFonts w:hint="cs"/>
          <w:rtl/>
          <w:lang w:bidi="fa-IR"/>
        </w:rPr>
        <w:t>ی</w:t>
      </w:r>
      <w:r w:rsidRPr="00483DB1">
        <w:rPr>
          <w:rtl/>
          <w:lang w:bidi="fa-IR"/>
        </w:rPr>
        <w:t xml:space="preserve"> خارج</w:t>
      </w:r>
      <w:r w:rsidRPr="00483DB1">
        <w:rPr>
          <w:rFonts w:hint="cs"/>
          <w:rtl/>
          <w:lang w:bidi="fa-IR"/>
        </w:rPr>
        <w:t>ی</w:t>
      </w:r>
      <w:r w:rsidR="00B0168B">
        <w:rPr>
          <w:rFonts w:hint="cs"/>
          <w:rtl/>
          <w:lang w:bidi="fa-IR"/>
        </w:rPr>
        <w:t>،</w:t>
      </w:r>
    </w:p>
    <w:p w14:paraId="44206715" w14:textId="1C5B44F2" w:rsidR="00555037" w:rsidRDefault="00555037">
      <w:pPr>
        <w:pStyle w:val="ListParagraph"/>
        <w:numPr>
          <w:ilvl w:val="0"/>
          <w:numId w:val="13"/>
        </w:numPr>
        <w:rPr>
          <w:lang w:bidi="fa-IR"/>
        </w:rPr>
      </w:pPr>
      <w:r w:rsidRPr="00555037">
        <w:rPr>
          <w:rtl/>
          <w:lang w:bidi="fa-IR"/>
        </w:rPr>
        <w:lastRenderedPageBreak/>
        <w:t>درخواست وام و پرداخت بده</w:t>
      </w:r>
      <w:r w:rsidRPr="00555037">
        <w:rPr>
          <w:rFonts w:hint="cs"/>
          <w:rtl/>
          <w:lang w:bidi="fa-IR"/>
        </w:rPr>
        <w:t>ی‌</w:t>
      </w:r>
      <w:r w:rsidRPr="00555037">
        <w:rPr>
          <w:rFonts w:hint="eastAsia"/>
          <w:rtl/>
          <w:lang w:bidi="fa-IR"/>
        </w:rPr>
        <w:t>ها</w:t>
      </w:r>
      <w:r w:rsidRPr="00555037">
        <w:rPr>
          <w:rFonts w:hint="cs"/>
          <w:rtl/>
          <w:lang w:bidi="fa-IR"/>
        </w:rPr>
        <w:t>ی</w:t>
      </w:r>
      <w:r w:rsidRPr="00555037">
        <w:rPr>
          <w:rtl/>
          <w:lang w:bidi="fa-IR"/>
        </w:rPr>
        <w:t xml:space="preserve"> خارج</w:t>
      </w:r>
      <w:r w:rsidRPr="00555037">
        <w:rPr>
          <w:rFonts w:hint="cs"/>
          <w:rtl/>
          <w:lang w:bidi="fa-IR"/>
        </w:rPr>
        <w:t>ی</w:t>
      </w:r>
      <w:r w:rsidR="00B0168B">
        <w:rPr>
          <w:rFonts w:hint="cs"/>
          <w:rtl/>
          <w:lang w:bidi="fa-IR"/>
        </w:rPr>
        <w:t>،</w:t>
      </w:r>
    </w:p>
    <w:p w14:paraId="3028FBBA" w14:textId="6713F349" w:rsidR="00061A21" w:rsidRDefault="00BC00AC">
      <w:pPr>
        <w:pStyle w:val="ListParagraph"/>
        <w:numPr>
          <w:ilvl w:val="0"/>
          <w:numId w:val="13"/>
        </w:numPr>
        <w:rPr>
          <w:lang w:bidi="fa-IR"/>
        </w:rPr>
      </w:pPr>
      <w:r w:rsidRPr="00483DB1">
        <w:rPr>
          <w:rFonts w:hint="cs"/>
          <w:rtl/>
          <w:lang w:bidi="fa-IR"/>
        </w:rPr>
        <w:t xml:space="preserve">فراهم کردن </w:t>
      </w:r>
      <w:r w:rsidR="00061A21" w:rsidRPr="00483DB1">
        <w:rPr>
          <w:rtl/>
          <w:lang w:bidi="fa-IR"/>
        </w:rPr>
        <w:t>س</w:t>
      </w:r>
      <w:r w:rsidR="00061A21" w:rsidRPr="00483DB1">
        <w:rPr>
          <w:rFonts w:hint="cs"/>
          <w:rtl/>
          <w:lang w:bidi="fa-IR"/>
        </w:rPr>
        <w:t>ی</w:t>
      </w:r>
      <w:r w:rsidR="00061A21" w:rsidRPr="00483DB1">
        <w:rPr>
          <w:rFonts w:hint="eastAsia"/>
          <w:rtl/>
          <w:lang w:bidi="fa-IR"/>
        </w:rPr>
        <w:t>ستم</w:t>
      </w:r>
      <w:r w:rsidR="00061A21" w:rsidRPr="00483DB1">
        <w:rPr>
          <w:rtl/>
          <w:lang w:bidi="fa-IR"/>
        </w:rPr>
        <w:t xml:space="preserve"> بهداشت و درمان پا</w:t>
      </w:r>
      <w:r w:rsidR="00061A21" w:rsidRPr="00483DB1">
        <w:rPr>
          <w:rFonts w:hint="cs"/>
          <w:rtl/>
          <w:lang w:bidi="fa-IR"/>
        </w:rPr>
        <w:t>ی</w:t>
      </w:r>
      <w:r w:rsidR="00061A21" w:rsidRPr="00483DB1">
        <w:rPr>
          <w:rFonts w:hint="eastAsia"/>
          <w:rtl/>
          <w:lang w:bidi="fa-IR"/>
        </w:rPr>
        <w:t>ه</w:t>
      </w:r>
      <w:r w:rsidR="00B0168B">
        <w:rPr>
          <w:rFonts w:hint="cs"/>
          <w:rtl/>
          <w:lang w:bidi="fa-IR"/>
        </w:rPr>
        <w:t>،</w:t>
      </w:r>
    </w:p>
    <w:p w14:paraId="71C04703" w14:textId="292814D3" w:rsidR="00A94B1E" w:rsidRPr="00483DB1" w:rsidRDefault="00555037">
      <w:pPr>
        <w:pStyle w:val="ListParagraph"/>
        <w:numPr>
          <w:ilvl w:val="0"/>
          <w:numId w:val="13"/>
        </w:numPr>
        <w:rPr>
          <w:lang w:bidi="fa-IR"/>
        </w:rPr>
      </w:pPr>
      <w:r w:rsidRPr="00555037">
        <w:rPr>
          <w:rtl/>
          <w:lang w:bidi="fa-IR"/>
        </w:rPr>
        <w:t>حقوق مدن</w:t>
      </w:r>
      <w:r w:rsidRPr="00555037">
        <w:rPr>
          <w:rFonts w:hint="cs"/>
          <w:rtl/>
          <w:lang w:bidi="fa-IR"/>
        </w:rPr>
        <w:t>ی</w:t>
      </w:r>
      <w:r w:rsidRPr="00555037">
        <w:rPr>
          <w:rtl/>
          <w:lang w:bidi="fa-IR"/>
        </w:rPr>
        <w:t xml:space="preserve"> و حقوق ك</w:t>
      </w:r>
      <w:r w:rsidRPr="00555037">
        <w:rPr>
          <w:rFonts w:hint="cs"/>
          <w:rtl/>
          <w:lang w:bidi="fa-IR"/>
        </w:rPr>
        <w:t>ی</w:t>
      </w:r>
      <w:r w:rsidRPr="00555037">
        <w:rPr>
          <w:rFonts w:hint="eastAsia"/>
          <w:rtl/>
          <w:lang w:bidi="fa-IR"/>
        </w:rPr>
        <w:t>فر</w:t>
      </w:r>
      <w:r w:rsidRPr="00555037">
        <w:rPr>
          <w:rFonts w:hint="cs"/>
          <w:rtl/>
          <w:lang w:bidi="fa-IR"/>
        </w:rPr>
        <w:t xml:space="preserve">ی </w:t>
      </w:r>
      <w:r>
        <w:rPr>
          <w:rFonts w:hint="cs"/>
          <w:rtl/>
          <w:lang w:bidi="fa-IR"/>
        </w:rPr>
        <w:t xml:space="preserve">و </w:t>
      </w:r>
      <w:r w:rsidR="00A94B1E">
        <w:rPr>
          <w:rFonts w:hint="cs"/>
          <w:rtl/>
          <w:lang w:bidi="fa-IR"/>
        </w:rPr>
        <w:t>تعیین مصادیق جرم و مجازات</w:t>
      </w:r>
      <w:r w:rsidR="00B0168B">
        <w:rPr>
          <w:rFonts w:hint="cs"/>
          <w:rtl/>
          <w:lang w:bidi="fa-IR"/>
        </w:rPr>
        <w:t>،</w:t>
      </w:r>
    </w:p>
    <w:p w14:paraId="2F4DE1BE" w14:textId="4D530B92" w:rsidR="00061A21" w:rsidRPr="00483DB1" w:rsidRDefault="00BC00AC">
      <w:pPr>
        <w:pStyle w:val="ListParagraph"/>
        <w:numPr>
          <w:ilvl w:val="0"/>
          <w:numId w:val="13"/>
        </w:numPr>
        <w:rPr>
          <w:rtl/>
          <w:lang w:bidi="fa-IR"/>
        </w:rPr>
      </w:pPr>
      <w:r w:rsidRPr="00483DB1">
        <w:rPr>
          <w:rFonts w:hint="cs"/>
          <w:rtl/>
          <w:lang w:bidi="fa-IR"/>
        </w:rPr>
        <w:t xml:space="preserve">اداره </w:t>
      </w:r>
      <w:r w:rsidR="00061A21" w:rsidRPr="00483DB1">
        <w:rPr>
          <w:rtl/>
          <w:lang w:bidi="fa-IR"/>
        </w:rPr>
        <w:t>س</w:t>
      </w:r>
      <w:r w:rsidR="00061A21" w:rsidRPr="00483DB1">
        <w:rPr>
          <w:rFonts w:hint="cs"/>
          <w:rtl/>
          <w:lang w:bidi="fa-IR"/>
        </w:rPr>
        <w:t>ی</w:t>
      </w:r>
      <w:r w:rsidR="00061A21" w:rsidRPr="00483DB1">
        <w:rPr>
          <w:rFonts w:hint="eastAsia"/>
          <w:rtl/>
          <w:lang w:bidi="fa-IR"/>
        </w:rPr>
        <w:t>است</w:t>
      </w:r>
      <w:r w:rsidR="00061A21" w:rsidRPr="00483DB1">
        <w:rPr>
          <w:rtl/>
          <w:lang w:bidi="fa-IR"/>
        </w:rPr>
        <w:t xml:space="preserve"> خارج</w:t>
      </w:r>
      <w:r w:rsidR="00061A21" w:rsidRPr="00483DB1">
        <w:rPr>
          <w:rFonts w:hint="cs"/>
          <w:rtl/>
          <w:lang w:bidi="fa-IR"/>
        </w:rPr>
        <w:t>ی</w:t>
      </w:r>
      <w:r w:rsidR="00061A21" w:rsidRPr="00483DB1">
        <w:rPr>
          <w:rtl/>
          <w:lang w:bidi="fa-IR"/>
        </w:rPr>
        <w:t xml:space="preserve"> و روابط ب</w:t>
      </w:r>
      <w:r w:rsidR="00061A21" w:rsidRPr="00483DB1">
        <w:rPr>
          <w:rFonts w:hint="cs"/>
          <w:rtl/>
          <w:lang w:bidi="fa-IR"/>
        </w:rPr>
        <w:t>ی</w:t>
      </w:r>
      <w:r w:rsidR="00061A21" w:rsidRPr="00483DB1">
        <w:rPr>
          <w:rFonts w:hint="eastAsia"/>
          <w:rtl/>
          <w:lang w:bidi="fa-IR"/>
        </w:rPr>
        <w:t>ن‌الملل</w:t>
      </w:r>
      <w:r w:rsidR="00B0168B">
        <w:rPr>
          <w:rFonts w:hint="cs"/>
          <w:rtl/>
          <w:lang w:bidi="fa-IR"/>
        </w:rPr>
        <w:t>،</w:t>
      </w:r>
    </w:p>
    <w:p w14:paraId="59DA0153" w14:textId="334DB66A" w:rsidR="00061A21" w:rsidRDefault="00BC00AC">
      <w:pPr>
        <w:pStyle w:val="ListParagraph"/>
        <w:numPr>
          <w:ilvl w:val="0"/>
          <w:numId w:val="13"/>
        </w:numPr>
        <w:rPr>
          <w:lang w:bidi="fa-IR"/>
        </w:rPr>
      </w:pPr>
      <w:r w:rsidRPr="00483DB1">
        <w:rPr>
          <w:rFonts w:hint="cs"/>
          <w:rtl/>
          <w:lang w:bidi="fa-IR"/>
        </w:rPr>
        <w:t>اداره</w:t>
      </w:r>
      <w:r w:rsidR="00061A21" w:rsidRPr="00483DB1">
        <w:rPr>
          <w:rtl/>
          <w:lang w:bidi="fa-IR"/>
        </w:rPr>
        <w:t xml:space="preserve"> تابع</w:t>
      </w:r>
      <w:r w:rsidR="00061A21" w:rsidRPr="00483DB1">
        <w:rPr>
          <w:rFonts w:hint="cs"/>
          <w:rtl/>
          <w:lang w:bidi="fa-IR"/>
        </w:rPr>
        <w:t>ی</w:t>
      </w:r>
      <w:r w:rsidR="00061A21" w:rsidRPr="00483DB1">
        <w:rPr>
          <w:rFonts w:hint="eastAsia"/>
          <w:rtl/>
          <w:lang w:bidi="fa-IR"/>
        </w:rPr>
        <w:t>ت</w:t>
      </w:r>
      <w:r w:rsidR="00061A21" w:rsidRPr="00483DB1">
        <w:rPr>
          <w:rtl/>
          <w:lang w:bidi="fa-IR"/>
        </w:rPr>
        <w:t xml:space="preserve"> و مهاجرت</w:t>
      </w:r>
      <w:r w:rsidR="00B0168B">
        <w:rPr>
          <w:rFonts w:hint="cs"/>
          <w:rtl/>
          <w:lang w:bidi="fa-IR"/>
        </w:rPr>
        <w:t>،</w:t>
      </w:r>
    </w:p>
    <w:p w14:paraId="39F8C413" w14:textId="6E8C7251" w:rsidR="00555037" w:rsidRPr="00483DB1" w:rsidRDefault="00555037">
      <w:pPr>
        <w:pStyle w:val="ListParagraph"/>
        <w:numPr>
          <w:ilvl w:val="0"/>
          <w:numId w:val="13"/>
        </w:numPr>
        <w:rPr>
          <w:rtl/>
          <w:lang w:bidi="fa-IR"/>
        </w:rPr>
      </w:pPr>
      <w:r w:rsidRPr="00555037">
        <w:rPr>
          <w:rtl/>
          <w:lang w:bidi="fa-IR"/>
        </w:rPr>
        <w:t>امن</w:t>
      </w:r>
      <w:r w:rsidRPr="00555037">
        <w:rPr>
          <w:rFonts w:hint="cs"/>
          <w:rtl/>
          <w:lang w:bidi="fa-IR"/>
        </w:rPr>
        <w:t>ی</w:t>
      </w:r>
      <w:r w:rsidRPr="00555037">
        <w:rPr>
          <w:rFonts w:hint="eastAsia"/>
          <w:rtl/>
          <w:lang w:bidi="fa-IR"/>
        </w:rPr>
        <w:t>ت</w:t>
      </w:r>
      <w:r w:rsidRPr="00555037">
        <w:rPr>
          <w:rtl/>
          <w:lang w:bidi="fa-IR"/>
        </w:rPr>
        <w:t xml:space="preserve"> </w:t>
      </w:r>
      <w:r>
        <w:rPr>
          <w:rFonts w:hint="cs"/>
          <w:rtl/>
          <w:lang w:bidi="fa-IR"/>
        </w:rPr>
        <w:t xml:space="preserve">و حفاظت از </w:t>
      </w:r>
      <w:r w:rsidRPr="00555037">
        <w:rPr>
          <w:rtl/>
          <w:lang w:bidi="fa-IR"/>
        </w:rPr>
        <w:t>ب</w:t>
      </w:r>
      <w:r w:rsidRPr="00555037">
        <w:rPr>
          <w:rFonts w:hint="cs"/>
          <w:rtl/>
          <w:lang w:bidi="fa-IR"/>
        </w:rPr>
        <w:t>ی</w:t>
      </w:r>
      <w:r w:rsidRPr="00555037">
        <w:rPr>
          <w:rFonts w:hint="eastAsia"/>
          <w:rtl/>
          <w:lang w:bidi="fa-IR"/>
        </w:rPr>
        <w:t>گانگان</w:t>
      </w:r>
      <w:r w:rsidR="00B0168B">
        <w:rPr>
          <w:rFonts w:hint="cs"/>
          <w:rtl/>
          <w:lang w:bidi="fa-IR"/>
        </w:rPr>
        <w:t>،</w:t>
      </w:r>
    </w:p>
    <w:p w14:paraId="1B71BC0C" w14:textId="172E3B5E" w:rsidR="00061A21" w:rsidRPr="00483DB1" w:rsidRDefault="00BC00AC">
      <w:pPr>
        <w:pStyle w:val="ListParagraph"/>
        <w:numPr>
          <w:ilvl w:val="0"/>
          <w:numId w:val="13"/>
        </w:numPr>
        <w:rPr>
          <w:rtl/>
          <w:lang w:bidi="fa-IR"/>
        </w:rPr>
      </w:pPr>
      <w:r w:rsidRPr="00483DB1">
        <w:rPr>
          <w:rFonts w:hint="cs"/>
          <w:rtl/>
          <w:lang w:bidi="fa-IR"/>
        </w:rPr>
        <w:t xml:space="preserve">اداره </w:t>
      </w:r>
      <w:r w:rsidR="00061A21" w:rsidRPr="00483DB1">
        <w:rPr>
          <w:rtl/>
          <w:lang w:bidi="fa-IR"/>
        </w:rPr>
        <w:t>مالک</w:t>
      </w:r>
      <w:r w:rsidR="00061A21" w:rsidRPr="00483DB1">
        <w:rPr>
          <w:rFonts w:hint="cs"/>
          <w:rtl/>
          <w:lang w:bidi="fa-IR"/>
        </w:rPr>
        <w:t>ی</w:t>
      </w:r>
      <w:r w:rsidR="00061A21" w:rsidRPr="00483DB1">
        <w:rPr>
          <w:rFonts w:hint="eastAsia"/>
          <w:rtl/>
          <w:lang w:bidi="fa-IR"/>
        </w:rPr>
        <w:t>ت</w:t>
      </w:r>
      <w:r w:rsidR="00061A21" w:rsidRPr="00483DB1">
        <w:rPr>
          <w:rtl/>
          <w:lang w:bidi="fa-IR"/>
        </w:rPr>
        <w:t xml:space="preserve"> معنو</w:t>
      </w:r>
      <w:r w:rsidR="00061A21" w:rsidRPr="00483DB1">
        <w:rPr>
          <w:rFonts w:hint="cs"/>
          <w:rtl/>
          <w:lang w:bidi="fa-IR"/>
        </w:rPr>
        <w:t>ی</w:t>
      </w:r>
      <w:r w:rsidR="00061A21" w:rsidRPr="00483DB1">
        <w:rPr>
          <w:rtl/>
          <w:lang w:bidi="fa-IR"/>
        </w:rPr>
        <w:t xml:space="preserve"> و ثبت اختراعات</w:t>
      </w:r>
      <w:r w:rsidR="00B0168B">
        <w:rPr>
          <w:rFonts w:hint="cs"/>
          <w:rtl/>
          <w:lang w:bidi="fa-IR"/>
        </w:rPr>
        <w:t>.</w:t>
      </w:r>
    </w:p>
    <w:p w14:paraId="63266B94" w14:textId="07E29654" w:rsidR="00061A21" w:rsidRPr="00483DB1" w:rsidRDefault="00061A21" w:rsidP="002C2079">
      <w:pPr>
        <w:pStyle w:val="ab"/>
        <w:rPr>
          <w:rtl/>
        </w:rPr>
      </w:pPr>
      <w:r w:rsidRPr="00483DB1">
        <w:rPr>
          <w:rtl/>
        </w:rPr>
        <w:t>کل</w:t>
      </w:r>
      <w:r w:rsidRPr="00483DB1">
        <w:rPr>
          <w:rFonts w:hint="cs"/>
          <w:rtl/>
        </w:rPr>
        <w:t>ی</w:t>
      </w:r>
      <w:r w:rsidRPr="00483DB1">
        <w:rPr>
          <w:rFonts w:hint="eastAsia"/>
          <w:rtl/>
        </w:rPr>
        <w:t>ه</w:t>
      </w:r>
      <w:r w:rsidRPr="00483DB1">
        <w:rPr>
          <w:rtl/>
        </w:rPr>
        <w:t xml:space="preserve"> </w:t>
      </w:r>
      <w:r w:rsidR="001473BF" w:rsidRPr="00483DB1">
        <w:rPr>
          <w:rtl/>
        </w:rPr>
        <w:t>ا</w:t>
      </w:r>
      <w:r w:rsidR="001473BF" w:rsidRPr="00483DB1">
        <w:rPr>
          <w:rFonts w:hint="cs"/>
          <w:rtl/>
        </w:rPr>
        <w:t>ی</w:t>
      </w:r>
      <w:r w:rsidR="001473BF" w:rsidRPr="00483DB1">
        <w:rPr>
          <w:rFonts w:hint="eastAsia"/>
          <w:rtl/>
        </w:rPr>
        <w:t>الت‌ها</w:t>
      </w:r>
      <w:r w:rsidR="001473BF" w:rsidRPr="00483DB1">
        <w:rPr>
          <w:rtl/>
        </w:rPr>
        <w:t xml:space="preserve"> </w:t>
      </w:r>
      <w:r w:rsidRPr="00483DB1">
        <w:rPr>
          <w:rtl/>
        </w:rPr>
        <w:t>صرفنظر از قوان</w:t>
      </w:r>
      <w:r w:rsidRPr="00483DB1">
        <w:rPr>
          <w:rFonts w:hint="cs"/>
          <w:rtl/>
        </w:rPr>
        <w:t>ی</w:t>
      </w:r>
      <w:r w:rsidRPr="00483DB1">
        <w:rPr>
          <w:rFonts w:hint="eastAsia"/>
          <w:rtl/>
        </w:rPr>
        <w:t>ن</w:t>
      </w:r>
      <w:r w:rsidRPr="00483DB1">
        <w:rPr>
          <w:rtl/>
        </w:rPr>
        <w:t xml:space="preserve"> داخل</w:t>
      </w:r>
      <w:r w:rsidRPr="00483DB1">
        <w:rPr>
          <w:rFonts w:hint="cs"/>
          <w:rtl/>
        </w:rPr>
        <w:t>ی</w:t>
      </w:r>
      <w:r w:rsidRPr="00483DB1">
        <w:rPr>
          <w:rtl/>
        </w:rPr>
        <w:t xml:space="preserve"> خود در ا</w:t>
      </w:r>
      <w:r w:rsidRPr="00483DB1">
        <w:rPr>
          <w:rFonts w:hint="cs"/>
          <w:rtl/>
        </w:rPr>
        <w:t>ی</w:t>
      </w:r>
      <w:r w:rsidRPr="00483DB1">
        <w:rPr>
          <w:rFonts w:hint="eastAsia"/>
          <w:rtl/>
        </w:rPr>
        <w:t>ن</w:t>
      </w:r>
      <w:r w:rsidRPr="00483DB1">
        <w:rPr>
          <w:rtl/>
        </w:rPr>
        <w:t xml:space="preserve"> زم</w:t>
      </w:r>
      <w:r w:rsidRPr="00483DB1">
        <w:rPr>
          <w:rFonts w:hint="cs"/>
          <w:rtl/>
        </w:rPr>
        <w:t>ی</w:t>
      </w:r>
      <w:r w:rsidRPr="00483DB1">
        <w:rPr>
          <w:rFonts w:hint="eastAsia"/>
          <w:rtl/>
        </w:rPr>
        <w:t>نه</w:t>
      </w:r>
      <w:r w:rsidR="003D537B">
        <w:rPr>
          <w:cs/>
        </w:rPr>
        <w:t>‎</w:t>
      </w:r>
      <w:r w:rsidR="003D537B">
        <w:rPr>
          <w:rtl/>
        </w:rPr>
        <w:t>ها</w:t>
      </w:r>
      <w:r w:rsidRPr="00483DB1">
        <w:rPr>
          <w:rtl/>
        </w:rPr>
        <w:t xml:space="preserve">، </w:t>
      </w:r>
      <w:r w:rsidR="00B0168B">
        <w:rPr>
          <w:rFonts w:hint="cs"/>
          <w:rtl/>
        </w:rPr>
        <w:t xml:space="preserve">ملزم به رعایت و اجرای </w:t>
      </w:r>
      <w:r w:rsidRPr="00483DB1">
        <w:rPr>
          <w:rtl/>
        </w:rPr>
        <w:t xml:space="preserve">مقررات فدرال </w:t>
      </w:r>
      <w:r w:rsidR="00B0168B">
        <w:rPr>
          <w:rFonts w:hint="cs"/>
          <w:rtl/>
        </w:rPr>
        <w:t>هستند</w:t>
      </w:r>
      <w:r w:rsidRPr="00483DB1">
        <w:rPr>
          <w:rtl/>
        </w:rPr>
        <w:t>. هرگونه شکا</w:t>
      </w:r>
      <w:r w:rsidRPr="00483DB1">
        <w:rPr>
          <w:rFonts w:hint="cs"/>
          <w:rtl/>
        </w:rPr>
        <w:t>ی</w:t>
      </w:r>
      <w:r w:rsidRPr="00483DB1">
        <w:rPr>
          <w:rFonts w:hint="eastAsia"/>
          <w:rtl/>
        </w:rPr>
        <w:t>ت</w:t>
      </w:r>
      <w:r w:rsidRPr="00483DB1">
        <w:rPr>
          <w:rtl/>
        </w:rPr>
        <w:t xml:space="preserve"> در ا</w:t>
      </w:r>
      <w:r w:rsidRPr="00483DB1">
        <w:rPr>
          <w:rFonts w:hint="cs"/>
          <w:rtl/>
        </w:rPr>
        <w:t>ی</w:t>
      </w:r>
      <w:r w:rsidRPr="00483DB1">
        <w:rPr>
          <w:rFonts w:hint="eastAsia"/>
          <w:rtl/>
        </w:rPr>
        <w:t>ن</w:t>
      </w:r>
      <w:r w:rsidRPr="00483DB1">
        <w:rPr>
          <w:rtl/>
        </w:rPr>
        <w:t xml:space="preserve"> زم</w:t>
      </w:r>
      <w:r w:rsidRPr="00483DB1">
        <w:rPr>
          <w:rFonts w:hint="cs"/>
          <w:rtl/>
        </w:rPr>
        <w:t>ی</w:t>
      </w:r>
      <w:r w:rsidRPr="00483DB1">
        <w:rPr>
          <w:rFonts w:hint="eastAsia"/>
          <w:rtl/>
        </w:rPr>
        <w:t>نه</w:t>
      </w:r>
      <w:r w:rsidRPr="00483DB1">
        <w:rPr>
          <w:rtl/>
        </w:rPr>
        <w:t xml:space="preserve"> در </w:t>
      </w:r>
      <w:r w:rsidRPr="001473BF">
        <w:rPr>
          <w:rtl/>
        </w:rPr>
        <w:t>دادگاه فدرال بررس</w:t>
      </w:r>
      <w:r w:rsidRPr="001473BF">
        <w:rPr>
          <w:rFonts w:hint="cs"/>
          <w:rtl/>
        </w:rPr>
        <w:t>ی</w:t>
      </w:r>
      <w:r w:rsidRPr="00483DB1">
        <w:rPr>
          <w:rtl/>
        </w:rPr>
        <w:t xml:space="preserve"> م</w:t>
      </w:r>
      <w:r w:rsidRPr="00483DB1">
        <w:rPr>
          <w:rFonts w:hint="cs"/>
          <w:rtl/>
        </w:rPr>
        <w:t>ی‌</w:t>
      </w:r>
      <w:r w:rsidRPr="00483DB1">
        <w:rPr>
          <w:rFonts w:hint="eastAsia"/>
          <w:rtl/>
        </w:rPr>
        <w:t>شود</w:t>
      </w:r>
      <w:r w:rsidRPr="00483DB1">
        <w:rPr>
          <w:rtl/>
        </w:rPr>
        <w:t>.</w:t>
      </w:r>
      <w:r w:rsidR="00FE6B07" w:rsidRPr="00483DB1">
        <w:rPr>
          <w:rFonts w:hint="cs"/>
          <w:rtl/>
        </w:rPr>
        <w:t xml:space="preserve"> فهرست کامل در پیوست </w:t>
      </w:r>
      <w:r w:rsidR="008359F8">
        <w:rPr>
          <w:rFonts w:hint="cs"/>
          <w:rtl/>
        </w:rPr>
        <w:t>4</w:t>
      </w:r>
      <w:r w:rsidR="00B0168B" w:rsidRPr="00483DB1">
        <w:rPr>
          <w:rFonts w:hint="cs"/>
          <w:rtl/>
        </w:rPr>
        <w:t xml:space="preserve"> </w:t>
      </w:r>
      <w:r w:rsidR="00FE6B07" w:rsidRPr="00483DB1">
        <w:rPr>
          <w:rFonts w:hint="cs"/>
          <w:rtl/>
        </w:rPr>
        <w:t>آمده است.</w:t>
      </w:r>
    </w:p>
    <w:p w14:paraId="0167C0C7" w14:textId="4800664F" w:rsidR="004D5D32" w:rsidRPr="00483DB1" w:rsidRDefault="004D5D32" w:rsidP="00483DB1">
      <w:pPr>
        <w:pStyle w:val="a1"/>
        <w:jc w:val="both"/>
        <w:rPr>
          <w:rtl/>
        </w:rPr>
      </w:pPr>
      <w:r w:rsidRPr="00483DB1">
        <w:rPr>
          <w:rFonts w:hint="cs"/>
          <w:rtl/>
        </w:rPr>
        <w:t>حوزه اختیارات حکومت ایالتی</w:t>
      </w:r>
    </w:p>
    <w:p w14:paraId="71EA3F58" w14:textId="75F6C43A" w:rsidR="00A94B1E" w:rsidRDefault="00A94B1E" w:rsidP="002C2079">
      <w:pPr>
        <w:pStyle w:val="ab"/>
        <w:rPr>
          <w:rtl/>
        </w:rPr>
      </w:pPr>
      <w:r w:rsidRPr="00A94B1E">
        <w:rPr>
          <w:rtl/>
        </w:rPr>
        <w:t xml:space="preserve">حکومت </w:t>
      </w:r>
      <w:r>
        <w:rPr>
          <w:rtl/>
        </w:rPr>
        <w:t>ایالت</w:t>
      </w:r>
      <w:r>
        <w:rPr>
          <w:rFonts w:hint="cs"/>
          <w:rtl/>
        </w:rPr>
        <w:t xml:space="preserve">ی </w:t>
      </w:r>
      <w:r w:rsidRPr="00A94B1E">
        <w:rPr>
          <w:rtl/>
        </w:rPr>
        <w:t>دارا</w:t>
      </w:r>
      <w:r w:rsidRPr="00A94B1E">
        <w:rPr>
          <w:rFonts w:hint="cs"/>
          <w:rtl/>
        </w:rPr>
        <w:t>ی</w:t>
      </w:r>
      <w:r w:rsidRPr="00A94B1E">
        <w:rPr>
          <w:rtl/>
        </w:rPr>
        <w:t xml:space="preserve"> حق و مسئول</w:t>
      </w:r>
      <w:r w:rsidRPr="00A94B1E">
        <w:rPr>
          <w:rFonts w:hint="cs"/>
          <w:rtl/>
        </w:rPr>
        <w:t>ی</w:t>
      </w:r>
      <w:r w:rsidRPr="00A94B1E">
        <w:rPr>
          <w:rFonts w:hint="eastAsia"/>
          <w:rtl/>
        </w:rPr>
        <w:t>ت</w:t>
      </w:r>
      <w:r w:rsidRPr="00A94B1E">
        <w:rPr>
          <w:rtl/>
        </w:rPr>
        <w:t xml:space="preserve"> انحصار</w:t>
      </w:r>
      <w:r w:rsidRPr="00A94B1E">
        <w:rPr>
          <w:rFonts w:hint="cs"/>
          <w:rtl/>
        </w:rPr>
        <w:t>ی</w:t>
      </w:r>
      <w:r w:rsidRPr="00A94B1E">
        <w:rPr>
          <w:rtl/>
        </w:rPr>
        <w:t xml:space="preserve"> در موارد ز</w:t>
      </w:r>
      <w:r w:rsidRPr="00A94B1E">
        <w:rPr>
          <w:rFonts w:hint="cs"/>
          <w:rtl/>
        </w:rPr>
        <w:t>ی</w:t>
      </w:r>
      <w:r w:rsidRPr="00A94B1E">
        <w:rPr>
          <w:rFonts w:hint="eastAsia"/>
          <w:rtl/>
        </w:rPr>
        <w:t>ر</w:t>
      </w:r>
      <w:r w:rsidRPr="00A94B1E">
        <w:rPr>
          <w:rtl/>
        </w:rPr>
        <w:t xml:space="preserve"> است:</w:t>
      </w:r>
    </w:p>
    <w:p w14:paraId="04B62F9C" w14:textId="1CEF2693" w:rsidR="00A94B1E" w:rsidRDefault="00A94B1E">
      <w:pPr>
        <w:pStyle w:val="ListParagraph"/>
        <w:numPr>
          <w:ilvl w:val="0"/>
          <w:numId w:val="14"/>
        </w:numPr>
        <w:rPr>
          <w:rtl/>
          <w:lang w:bidi="fa-IR"/>
        </w:rPr>
      </w:pPr>
      <w:r>
        <w:rPr>
          <w:rFonts w:hint="eastAsia"/>
          <w:rtl/>
          <w:lang w:bidi="fa-IR"/>
        </w:rPr>
        <w:t>امور</w:t>
      </w:r>
      <w:r>
        <w:rPr>
          <w:rtl/>
          <w:lang w:bidi="fa-IR"/>
        </w:rPr>
        <w:t xml:space="preserve"> شهر</w:t>
      </w:r>
      <w:r>
        <w:rPr>
          <w:rFonts w:hint="cs"/>
          <w:rtl/>
          <w:lang w:bidi="fa-IR"/>
        </w:rPr>
        <w:t>ی</w:t>
      </w:r>
      <w:r>
        <w:rPr>
          <w:rFonts w:hint="eastAsia"/>
          <w:rtl/>
          <w:lang w:bidi="fa-IR"/>
        </w:rPr>
        <w:t>،</w:t>
      </w:r>
      <w:r>
        <w:rPr>
          <w:rtl/>
          <w:lang w:bidi="fa-IR"/>
        </w:rPr>
        <w:t xml:space="preserve"> شهردار</w:t>
      </w:r>
      <w:r>
        <w:rPr>
          <w:rFonts w:hint="cs"/>
          <w:rtl/>
          <w:lang w:bidi="fa-IR"/>
        </w:rPr>
        <w:t>ی‌</w:t>
      </w:r>
      <w:r>
        <w:rPr>
          <w:rFonts w:hint="eastAsia"/>
          <w:rtl/>
          <w:lang w:bidi="fa-IR"/>
        </w:rPr>
        <w:t>ها</w:t>
      </w:r>
      <w:r>
        <w:rPr>
          <w:rtl/>
          <w:lang w:bidi="fa-IR"/>
        </w:rPr>
        <w:t xml:space="preserve"> و مد</w:t>
      </w:r>
      <w:r>
        <w:rPr>
          <w:rFonts w:hint="cs"/>
          <w:rtl/>
          <w:lang w:bidi="fa-IR"/>
        </w:rPr>
        <w:t>ی</w:t>
      </w:r>
      <w:r>
        <w:rPr>
          <w:rFonts w:hint="eastAsia"/>
          <w:rtl/>
          <w:lang w:bidi="fa-IR"/>
        </w:rPr>
        <w:t>ر</w:t>
      </w:r>
      <w:r>
        <w:rPr>
          <w:rFonts w:hint="cs"/>
          <w:rtl/>
          <w:lang w:bidi="fa-IR"/>
        </w:rPr>
        <w:t>ی</w:t>
      </w:r>
      <w:r>
        <w:rPr>
          <w:rFonts w:hint="eastAsia"/>
          <w:rtl/>
          <w:lang w:bidi="fa-IR"/>
        </w:rPr>
        <w:t>ت</w:t>
      </w:r>
      <w:r>
        <w:rPr>
          <w:rtl/>
          <w:lang w:bidi="fa-IR"/>
        </w:rPr>
        <w:t xml:space="preserve"> محل</w:t>
      </w:r>
      <w:r>
        <w:rPr>
          <w:rFonts w:hint="cs"/>
          <w:rtl/>
          <w:lang w:bidi="fa-IR"/>
        </w:rPr>
        <w:t>ی</w:t>
      </w:r>
      <w:r w:rsidR="00B0168B">
        <w:rPr>
          <w:rFonts w:hint="cs"/>
          <w:rtl/>
          <w:lang w:bidi="fa-IR"/>
        </w:rPr>
        <w:t>،</w:t>
      </w:r>
    </w:p>
    <w:p w14:paraId="17FA81EF" w14:textId="432C0D2F" w:rsidR="00A94B1E" w:rsidRDefault="00A94B1E">
      <w:pPr>
        <w:pStyle w:val="ListParagraph"/>
        <w:numPr>
          <w:ilvl w:val="0"/>
          <w:numId w:val="14"/>
        </w:numPr>
        <w:rPr>
          <w:rtl/>
          <w:lang w:bidi="fa-IR"/>
        </w:rPr>
      </w:pPr>
      <w:r>
        <w:rPr>
          <w:rFonts w:hint="eastAsia"/>
          <w:rtl/>
          <w:lang w:bidi="fa-IR"/>
        </w:rPr>
        <w:t>نظم</w:t>
      </w:r>
      <w:r>
        <w:rPr>
          <w:rtl/>
          <w:lang w:bidi="fa-IR"/>
        </w:rPr>
        <w:t xml:space="preserve"> عموم</w:t>
      </w:r>
      <w:r>
        <w:rPr>
          <w:rFonts w:hint="cs"/>
          <w:rtl/>
          <w:lang w:bidi="fa-IR"/>
        </w:rPr>
        <w:t>ی</w:t>
      </w:r>
      <w:r>
        <w:rPr>
          <w:rtl/>
          <w:lang w:bidi="fa-IR"/>
        </w:rPr>
        <w:t xml:space="preserve"> و پل</w:t>
      </w:r>
      <w:r>
        <w:rPr>
          <w:rFonts w:hint="cs"/>
          <w:rtl/>
          <w:lang w:bidi="fa-IR"/>
        </w:rPr>
        <w:t>ی</w:t>
      </w:r>
      <w:r>
        <w:rPr>
          <w:rFonts w:hint="eastAsia"/>
          <w:rtl/>
          <w:lang w:bidi="fa-IR"/>
        </w:rPr>
        <w:t>س</w:t>
      </w:r>
      <w:r>
        <w:rPr>
          <w:rtl/>
          <w:lang w:bidi="fa-IR"/>
        </w:rPr>
        <w:t xml:space="preserve"> ا</w:t>
      </w:r>
      <w:r>
        <w:rPr>
          <w:rFonts w:hint="cs"/>
          <w:rtl/>
          <w:lang w:bidi="fa-IR"/>
        </w:rPr>
        <w:t>ی</w:t>
      </w:r>
      <w:r>
        <w:rPr>
          <w:rFonts w:hint="eastAsia"/>
          <w:rtl/>
          <w:lang w:bidi="fa-IR"/>
        </w:rPr>
        <w:t>الت</w:t>
      </w:r>
      <w:r>
        <w:rPr>
          <w:rFonts w:hint="cs"/>
          <w:rtl/>
          <w:lang w:bidi="fa-IR"/>
        </w:rPr>
        <w:t>ی</w:t>
      </w:r>
      <w:r w:rsidR="00B0168B">
        <w:rPr>
          <w:rFonts w:hint="cs"/>
          <w:rtl/>
          <w:lang w:bidi="fa-IR"/>
        </w:rPr>
        <w:t>،</w:t>
      </w:r>
    </w:p>
    <w:p w14:paraId="36811303" w14:textId="0650CB69" w:rsidR="00A94B1E" w:rsidRDefault="00A94B1E">
      <w:pPr>
        <w:pStyle w:val="ListParagraph"/>
        <w:numPr>
          <w:ilvl w:val="0"/>
          <w:numId w:val="14"/>
        </w:numPr>
        <w:rPr>
          <w:lang w:bidi="fa-IR"/>
        </w:rPr>
      </w:pPr>
      <w:r>
        <w:rPr>
          <w:rFonts w:hint="eastAsia"/>
          <w:rtl/>
          <w:lang w:bidi="fa-IR"/>
        </w:rPr>
        <w:t>امور</w:t>
      </w:r>
      <w:r>
        <w:rPr>
          <w:rtl/>
          <w:lang w:bidi="fa-IR"/>
        </w:rPr>
        <w:t xml:space="preserve"> فرهنگ</w:t>
      </w:r>
      <w:r>
        <w:rPr>
          <w:rFonts w:hint="cs"/>
          <w:rtl/>
          <w:lang w:bidi="fa-IR"/>
        </w:rPr>
        <w:t>ی</w:t>
      </w:r>
      <w:r w:rsidR="00B0168B">
        <w:rPr>
          <w:rFonts w:hint="cs"/>
          <w:rtl/>
          <w:lang w:bidi="fa-IR"/>
        </w:rPr>
        <w:t>،</w:t>
      </w:r>
    </w:p>
    <w:p w14:paraId="3ACE4FB0" w14:textId="0A8CF3B4" w:rsidR="00A94B1E" w:rsidRDefault="00A94B1E">
      <w:pPr>
        <w:pStyle w:val="ListParagraph"/>
        <w:numPr>
          <w:ilvl w:val="0"/>
          <w:numId w:val="14"/>
        </w:numPr>
        <w:rPr>
          <w:rtl/>
          <w:lang w:bidi="fa-IR"/>
        </w:rPr>
      </w:pPr>
      <w:r>
        <w:rPr>
          <w:rFonts w:hint="cs"/>
          <w:rtl/>
          <w:lang w:bidi="fa-IR"/>
        </w:rPr>
        <w:t>مدیریت فضای عمومی</w:t>
      </w:r>
      <w:r w:rsidR="00B0168B">
        <w:rPr>
          <w:rFonts w:hint="cs"/>
          <w:rtl/>
          <w:lang w:bidi="fa-IR"/>
        </w:rPr>
        <w:t>،</w:t>
      </w:r>
    </w:p>
    <w:p w14:paraId="16D2C91A" w14:textId="3B5DBA5C" w:rsidR="00A94B1E" w:rsidRDefault="00A94B1E">
      <w:pPr>
        <w:pStyle w:val="ListParagraph"/>
        <w:numPr>
          <w:ilvl w:val="0"/>
          <w:numId w:val="14"/>
        </w:numPr>
        <w:rPr>
          <w:lang w:bidi="fa-IR"/>
        </w:rPr>
      </w:pPr>
      <w:r>
        <w:rPr>
          <w:rtl/>
          <w:lang w:bidi="fa-IR"/>
        </w:rPr>
        <w:t>دادرس</w:t>
      </w:r>
      <w:r>
        <w:rPr>
          <w:rFonts w:hint="cs"/>
          <w:rtl/>
          <w:lang w:bidi="fa-IR"/>
        </w:rPr>
        <w:t>ی</w:t>
      </w:r>
      <w:r>
        <w:rPr>
          <w:rFonts w:hint="eastAsia"/>
          <w:rtl/>
          <w:lang w:bidi="fa-IR"/>
        </w:rPr>
        <w:t xml:space="preserve"> </w:t>
      </w:r>
      <w:r>
        <w:rPr>
          <w:rFonts w:hint="cs"/>
          <w:rtl/>
          <w:lang w:bidi="fa-IR"/>
        </w:rPr>
        <w:t xml:space="preserve">و </w:t>
      </w:r>
      <w:r>
        <w:rPr>
          <w:rFonts w:hint="eastAsia"/>
          <w:rtl/>
          <w:lang w:bidi="fa-IR"/>
        </w:rPr>
        <w:t>اجرا</w:t>
      </w:r>
      <w:r>
        <w:rPr>
          <w:rFonts w:hint="cs"/>
          <w:rtl/>
          <w:lang w:bidi="fa-IR"/>
        </w:rPr>
        <w:t>ی</w:t>
      </w:r>
      <w:r>
        <w:rPr>
          <w:rtl/>
          <w:lang w:bidi="fa-IR"/>
        </w:rPr>
        <w:t xml:space="preserve"> احکام</w:t>
      </w:r>
      <w:r w:rsidR="00B0168B">
        <w:rPr>
          <w:rFonts w:hint="cs"/>
          <w:rtl/>
          <w:lang w:bidi="fa-IR"/>
        </w:rPr>
        <w:t>،</w:t>
      </w:r>
    </w:p>
    <w:p w14:paraId="16E78E1F" w14:textId="19E6FF99" w:rsidR="005A0F90" w:rsidRDefault="005A0F90">
      <w:pPr>
        <w:pStyle w:val="ListParagraph"/>
        <w:numPr>
          <w:ilvl w:val="0"/>
          <w:numId w:val="14"/>
        </w:numPr>
        <w:rPr>
          <w:lang w:bidi="fa-IR"/>
        </w:rPr>
      </w:pPr>
      <w:r>
        <w:rPr>
          <w:rFonts w:hint="cs"/>
          <w:rtl/>
          <w:lang w:bidi="fa-IR"/>
        </w:rPr>
        <w:t>اجرای قوانین فدرال</w:t>
      </w:r>
      <w:r w:rsidR="00B0168B">
        <w:rPr>
          <w:rFonts w:hint="cs"/>
          <w:rtl/>
          <w:lang w:bidi="fa-IR"/>
        </w:rPr>
        <w:t>،</w:t>
      </w:r>
    </w:p>
    <w:p w14:paraId="00C9241F" w14:textId="48F73676" w:rsidR="005A0F90" w:rsidRDefault="005A0F90">
      <w:pPr>
        <w:pStyle w:val="ListParagraph"/>
        <w:numPr>
          <w:ilvl w:val="0"/>
          <w:numId w:val="14"/>
        </w:numPr>
        <w:rPr>
          <w:lang w:bidi="fa-IR"/>
        </w:rPr>
      </w:pPr>
      <w:r>
        <w:rPr>
          <w:rFonts w:hint="cs"/>
          <w:rtl/>
          <w:lang w:bidi="fa-IR"/>
        </w:rPr>
        <w:t xml:space="preserve">پیاده سازی </w:t>
      </w:r>
      <w:r w:rsidRPr="00B850A4">
        <w:rPr>
          <w:rtl/>
          <w:lang w:bidi="fa-IR"/>
        </w:rPr>
        <w:t>س</w:t>
      </w:r>
      <w:r w:rsidRPr="00B850A4">
        <w:rPr>
          <w:rFonts w:hint="cs"/>
          <w:rtl/>
          <w:lang w:bidi="fa-IR"/>
        </w:rPr>
        <w:t>ی</w:t>
      </w:r>
      <w:r w:rsidRPr="00B850A4">
        <w:rPr>
          <w:rFonts w:hint="eastAsia"/>
          <w:rtl/>
          <w:lang w:bidi="fa-IR"/>
        </w:rPr>
        <w:t>ستم</w:t>
      </w:r>
      <w:r w:rsidRPr="00B850A4">
        <w:rPr>
          <w:rtl/>
          <w:lang w:bidi="fa-IR"/>
        </w:rPr>
        <w:t xml:space="preserve"> بهداشت و درمان پا</w:t>
      </w:r>
      <w:r w:rsidRPr="00B850A4">
        <w:rPr>
          <w:rFonts w:hint="cs"/>
          <w:rtl/>
          <w:lang w:bidi="fa-IR"/>
        </w:rPr>
        <w:t>ی</w:t>
      </w:r>
      <w:r w:rsidRPr="00B850A4">
        <w:rPr>
          <w:rFonts w:hint="eastAsia"/>
          <w:rtl/>
          <w:lang w:bidi="fa-IR"/>
        </w:rPr>
        <w:t>ه</w:t>
      </w:r>
      <w:r w:rsidR="00B0168B">
        <w:rPr>
          <w:rFonts w:hint="cs"/>
          <w:rtl/>
          <w:lang w:bidi="fa-IR"/>
        </w:rPr>
        <w:t>،</w:t>
      </w:r>
    </w:p>
    <w:p w14:paraId="0A3993DB" w14:textId="4D41B19B" w:rsidR="00675DCE" w:rsidRDefault="00675DCE">
      <w:pPr>
        <w:pStyle w:val="ListParagraph"/>
        <w:numPr>
          <w:ilvl w:val="0"/>
          <w:numId w:val="14"/>
        </w:numPr>
        <w:rPr>
          <w:rtl/>
          <w:lang w:bidi="fa-IR"/>
        </w:rPr>
      </w:pPr>
      <w:r>
        <w:rPr>
          <w:rFonts w:hint="eastAsia"/>
          <w:rtl/>
          <w:lang w:bidi="fa-IR"/>
        </w:rPr>
        <w:t>تع</w:t>
      </w:r>
      <w:r>
        <w:rPr>
          <w:rFonts w:hint="cs"/>
          <w:rtl/>
          <w:lang w:bidi="fa-IR"/>
        </w:rPr>
        <w:t>یی</w:t>
      </w:r>
      <w:r>
        <w:rPr>
          <w:rFonts w:hint="eastAsia"/>
          <w:rtl/>
          <w:lang w:bidi="fa-IR"/>
        </w:rPr>
        <w:t>ن</w:t>
      </w:r>
      <w:r>
        <w:rPr>
          <w:rtl/>
          <w:lang w:bidi="fa-IR"/>
        </w:rPr>
        <w:t xml:space="preserve"> و جمع‌آور</w:t>
      </w:r>
      <w:r>
        <w:rPr>
          <w:rFonts w:hint="cs"/>
          <w:rtl/>
          <w:lang w:bidi="fa-IR"/>
        </w:rPr>
        <w:t>ی</w:t>
      </w:r>
      <w:r>
        <w:rPr>
          <w:rtl/>
          <w:lang w:bidi="fa-IR"/>
        </w:rPr>
        <w:t xml:space="preserve"> عوارض و مال</w:t>
      </w:r>
      <w:r>
        <w:rPr>
          <w:rFonts w:hint="cs"/>
          <w:rtl/>
          <w:lang w:bidi="fa-IR"/>
        </w:rPr>
        <w:t>ی</w:t>
      </w:r>
      <w:r>
        <w:rPr>
          <w:rFonts w:hint="eastAsia"/>
          <w:rtl/>
          <w:lang w:bidi="fa-IR"/>
        </w:rPr>
        <w:t>ات‌</w:t>
      </w:r>
      <w:r>
        <w:rPr>
          <w:rFonts w:hint="cs"/>
          <w:rtl/>
          <w:lang w:bidi="fa-IR"/>
        </w:rPr>
        <w:t>ها</w:t>
      </w:r>
      <w:r w:rsidR="00B0168B">
        <w:rPr>
          <w:rFonts w:hint="cs"/>
          <w:rtl/>
          <w:lang w:bidi="fa-IR"/>
        </w:rPr>
        <w:t>،</w:t>
      </w:r>
    </w:p>
    <w:p w14:paraId="561D749E" w14:textId="57385057" w:rsidR="00C91BF4" w:rsidRPr="00483DB1" w:rsidRDefault="00A94B1E" w:rsidP="002C2079">
      <w:pPr>
        <w:pStyle w:val="ab"/>
        <w:rPr>
          <w:rtl/>
        </w:rPr>
      </w:pPr>
      <w:r w:rsidRPr="00B850A4">
        <w:rPr>
          <w:rFonts w:hint="cs"/>
          <w:rtl/>
        </w:rPr>
        <w:t xml:space="preserve">حقوق </w:t>
      </w:r>
      <w:r>
        <w:rPr>
          <w:rFonts w:hint="cs"/>
          <w:rtl/>
        </w:rPr>
        <w:t>و مسئولیت‌های ایالت‌ها</w:t>
      </w:r>
      <w:r w:rsidRPr="00B850A4">
        <w:rPr>
          <w:rFonts w:hint="cs"/>
          <w:rtl/>
        </w:rPr>
        <w:t xml:space="preserve"> یکسان است.</w:t>
      </w:r>
      <w:r w:rsidR="00130F25">
        <w:rPr>
          <w:rFonts w:hint="cs"/>
          <w:rtl/>
        </w:rPr>
        <w:t xml:space="preserve"> ایالت‌ها در نحوه اجرای حقوق و مسئولیت‌های خود آزادند.</w:t>
      </w:r>
      <w:r w:rsidR="00525A3C">
        <w:rPr>
          <w:rFonts w:hint="cs"/>
          <w:rtl/>
        </w:rPr>
        <w:t xml:space="preserve"> </w:t>
      </w:r>
      <w:r w:rsidR="00FE6B07" w:rsidRPr="00B850A4">
        <w:rPr>
          <w:rFonts w:hint="cs"/>
          <w:rtl/>
        </w:rPr>
        <w:t xml:space="preserve">فهرست کامل </w:t>
      </w:r>
      <w:r w:rsidR="00A719ED" w:rsidRPr="00A719ED">
        <w:rPr>
          <w:rtl/>
        </w:rPr>
        <w:t>حوزه اخت</w:t>
      </w:r>
      <w:r w:rsidR="00A719ED" w:rsidRPr="00A719ED">
        <w:rPr>
          <w:rFonts w:hint="cs"/>
          <w:rtl/>
        </w:rPr>
        <w:t>ی</w:t>
      </w:r>
      <w:r w:rsidR="00A719ED" w:rsidRPr="00A719ED">
        <w:rPr>
          <w:rFonts w:hint="eastAsia"/>
          <w:rtl/>
        </w:rPr>
        <w:t>ارات</w:t>
      </w:r>
      <w:r w:rsidR="00A719ED" w:rsidRPr="00A719ED">
        <w:rPr>
          <w:rtl/>
        </w:rPr>
        <w:t xml:space="preserve"> حکومت ا</w:t>
      </w:r>
      <w:r w:rsidR="00A719ED" w:rsidRPr="00A719ED">
        <w:rPr>
          <w:rFonts w:hint="cs"/>
          <w:rtl/>
        </w:rPr>
        <w:t>ی</w:t>
      </w:r>
      <w:r w:rsidR="00A719ED" w:rsidRPr="00A719ED">
        <w:rPr>
          <w:rFonts w:hint="eastAsia"/>
          <w:rtl/>
        </w:rPr>
        <w:t>الت</w:t>
      </w:r>
      <w:r w:rsidR="00A719ED" w:rsidRPr="00A719ED">
        <w:rPr>
          <w:rFonts w:hint="cs"/>
          <w:rtl/>
        </w:rPr>
        <w:t xml:space="preserve">ی </w:t>
      </w:r>
      <w:r w:rsidR="00FE6B07" w:rsidRPr="00B850A4">
        <w:rPr>
          <w:rFonts w:hint="cs"/>
          <w:rtl/>
        </w:rPr>
        <w:t xml:space="preserve">در پیوست </w:t>
      </w:r>
      <w:r w:rsidR="008359F8">
        <w:rPr>
          <w:rFonts w:hint="cs"/>
          <w:rtl/>
        </w:rPr>
        <w:t>4</w:t>
      </w:r>
      <w:r w:rsidR="00B0168B" w:rsidRPr="00B850A4">
        <w:rPr>
          <w:rFonts w:hint="cs"/>
          <w:rtl/>
        </w:rPr>
        <w:t xml:space="preserve"> </w:t>
      </w:r>
      <w:r w:rsidR="00FE6B07" w:rsidRPr="00B850A4">
        <w:rPr>
          <w:rFonts w:hint="cs"/>
          <w:rtl/>
        </w:rPr>
        <w:t>آمده است.</w:t>
      </w:r>
    </w:p>
    <w:p w14:paraId="12D77602" w14:textId="6F90BD5D" w:rsidR="00BC00AC" w:rsidRPr="00483DB1" w:rsidRDefault="00BC00AC" w:rsidP="00483DB1">
      <w:pPr>
        <w:pStyle w:val="a1"/>
        <w:jc w:val="both"/>
        <w:rPr>
          <w:rtl/>
        </w:rPr>
      </w:pPr>
      <w:r w:rsidRPr="00483DB1">
        <w:rPr>
          <w:rFonts w:hint="cs"/>
          <w:rtl/>
        </w:rPr>
        <w:t>حوزه اختیارات مشترک فدرال و ایالتی</w:t>
      </w:r>
    </w:p>
    <w:p w14:paraId="1EBD910C" w14:textId="7B618135" w:rsidR="00BC00AC" w:rsidRDefault="00BC00AC" w:rsidP="002C2079">
      <w:pPr>
        <w:pStyle w:val="ab"/>
        <w:rPr>
          <w:rtl/>
        </w:rPr>
      </w:pPr>
      <w:r w:rsidRPr="00483DB1">
        <w:rPr>
          <w:rtl/>
        </w:rPr>
        <w:t xml:space="preserve">حکومت فدرال </w:t>
      </w:r>
      <w:r w:rsidRPr="00483DB1">
        <w:rPr>
          <w:rFonts w:hint="cs"/>
          <w:rtl/>
        </w:rPr>
        <w:t xml:space="preserve">و </w:t>
      </w:r>
      <w:r w:rsidRPr="00483DB1">
        <w:rPr>
          <w:rtl/>
        </w:rPr>
        <w:t>حکومت</w:t>
      </w:r>
      <w:r w:rsidR="003D537B">
        <w:rPr>
          <w:cs/>
        </w:rPr>
        <w:t>‎</w:t>
      </w:r>
      <w:r w:rsidR="003D537B">
        <w:rPr>
          <w:rtl/>
        </w:rPr>
        <w:t>ها</w:t>
      </w:r>
      <w:r w:rsidRPr="00483DB1">
        <w:rPr>
          <w:rFonts w:hint="cs"/>
          <w:rtl/>
        </w:rPr>
        <w:t xml:space="preserve">ی ایالتی </w:t>
      </w:r>
      <w:r w:rsidRPr="00483DB1">
        <w:rPr>
          <w:rtl/>
        </w:rPr>
        <w:t xml:space="preserve">در موارد </w:t>
      </w:r>
      <w:r w:rsidR="00525A3C">
        <w:rPr>
          <w:rFonts w:hint="cs"/>
          <w:rtl/>
        </w:rPr>
        <w:t>زیر</w:t>
      </w:r>
      <w:r w:rsidRPr="00483DB1">
        <w:rPr>
          <w:rFonts w:hint="cs"/>
          <w:rtl/>
        </w:rPr>
        <w:t xml:space="preserve"> </w:t>
      </w:r>
      <w:r w:rsidRPr="00483DB1">
        <w:rPr>
          <w:rtl/>
        </w:rPr>
        <w:t>دارا</w:t>
      </w:r>
      <w:r w:rsidRPr="00483DB1">
        <w:rPr>
          <w:rFonts w:hint="cs"/>
          <w:rtl/>
        </w:rPr>
        <w:t>ی</w:t>
      </w:r>
      <w:r w:rsidRPr="00483DB1">
        <w:rPr>
          <w:rtl/>
        </w:rPr>
        <w:t xml:space="preserve"> حق و مسئول</w:t>
      </w:r>
      <w:r w:rsidRPr="00483DB1">
        <w:rPr>
          <w:rFonts w:hint="cs"/>
          <w:rtl/>
        </w:rPr>
        <w:t>ی</w:t>
      </w:r>
      <w:r w:rsidRPr="00483DB1">
        <w:rPr>
          <w:rFonts w:hint="eastAsia"/>
          <w:rtl/>
        </w:rPr>
        <w:t>ت</w:t>
      </w:r>
      <w:r w:rsidRPr="00483DB1">
        <w:rPr>
          <w:rtl/>
        </w:rPr>
        <w:t xml:space="preserve"> </w:t>
      </w:r>
      <w:r w:rsidRPr="00483DB1">
        <w:rPr>
          <w:rFonts w:hint="cs"/>
          <w:rtl/>
        </w:rPr>
        <w:t>مشترک هستند</w:t>
      </w:r>
      <w:r w:rsidRPr="00483DB1">
        <w:rPr>
          <w:rtl/>
        </w:rPr>
        <w:t>:</w:t>
      </w:r>
    </w:p>
    <w:p w14:paraId="798D779C" w14:textId="77777777" w:rsidR="000522FD" w:rsidRDefault="000522FD">
      <w:pPr>
        <w:pStyle w:val="ListParagraph"/>
        <w:numPr>
          <w:ilvl w:val="0"/>
          <w:numId w:val="48"/>
        </w:numPr>
        <w:rPr>
          <w:lang w:bidi="fa-IR"/>
        </w:rPr>
      </w:pPr>
      <w:r>
        <w:rPr>
          <w:rtl/>
          <w:lang w:bidi="fa-IR"/>
        </w:rPr>
        <w:t>آموزش در کل</w:t>
      </w:r>
      <w:r>
        <w:rPr>
          <w:rFonts w:hint="cs"/>
          <w:rtl/>
          <w:lang w:bidi="fa-IR"/>
        </w:rPr>
        <w:t>ی</w:t>
      </w:r>
      <w:r>
        <w:rPr>
          <w:rFonts w:hint="eastAsia"/>
          <w:rtl/>
          <w:lang w:bidi="fa-IR"/>
        </w:rPr>
        <w:t>ه</w:t>
      </w:r>
      <w:r>
        <w:rPr>
          <w:rtl/>
          <w:lang w:bidi="fa-IR"/>
        </w:rPr>
        <w:t xml:space="preserve"> سطوح</w:t>
      </w:r>
    </w:p>
    <w:p w14:paraId="294E56F8" w14:textId="77777777" w:rsidR="000522FD" w:rsidRDefault="000522FD">
      <w:pPr>
        <w:pStyle w:val="ListParagraph"/>
        <w:numPr>
          <w:ilvl w:val="0"/>
          <w:numId w:val="59"/>
        </w:numPr>
        <w:rPr>
          <w:lang w:bidi="fa-IR"/>
        </w:rPr>
      </w:pPr>
      <w:r>
        <w:rPr>
          <w:rFonts w:hint="cs"/>
          <w:rtl/>
          <w:lang w:bidi="fa-IR"/>
        </w:rPr>
        <w:t xml:space="preserve">فدرال: </w:t>
      </w:r>
      <w:r>
        <w:rPr>
          <w:rtl/>
          <w:lang w:bidi="fa-IR"/>
        </w:rPr>
        <w:t>س</w:t>
      </w:r>
      <w:r>
        <w:rPr>
          <w:rFonts w:hint="cs"/>
          <w:rtl/>
          <w:lang w:bidi="fa-IR"/>
        </w:rPr>
        <w:t>ی</w:t>
      </w:r>
      <w:r>
        <w:rPr>
          <w:rFonts w:hint="eastAsia"/>
          <w:rtl/>
          <w:lang w:bidi="fa-IR"/>
        </w:rPr>
        <w:t>است‌گذار</w:t>
      </w:r>
      <w:r>
        <w:rPr>
          <w:rFonts w:hint="cs"/>
          <w:rtl/>
          <w:lang w:bidi="fa-IR"/>
        </w:rPr>
        <w:t>ی</w:t>
      </w:r>
      <w:r>
        <w:rPr>
          <w:rFonts w:hint="eastAsia"/>
          <w:rtl/>
          <w:lang w:bidi="fa-IR"/>
        </w:rPr>
        <w:t>،</w:t>
      </w:r>
      <w:r>
        <w:rPr>
          <w:rtl/>
          <w:lang w:bidi="fa-IR"/>
        </w:rPr>
        <w:t xml:space="preserve"> تام</w:t>
      </w:r>
      <w:r>
        <w:rPr>
          <w:rFonts w:hint="cs"/>
          <w:rtl/>
          <w:lang w:bidi="fa-IR"/>
        </w:rPr>
        <w:t>ی</w:t>
      </w:r>
      <w:r>
        <w:rPr>
          <w:rFonts w:hint="eastAsia"/>
          <w:rtl/>
          <w:lang w:bidi="fa-IR"/>
        </w:rPr>
        <w:t>ن</w:t>
      </w:r>
      <w:r>
        <w:rPr>
          <w:rtl/>
          <w:lang w:bidi="fa-IR"/>
        </w:rPr>
        <w:t xml:space="preserve"> بودجه مصوب، تع</w:t>
      </w:r>
      <w:r>
        <w:rPr>
          <w:rFonts w:hint="cs"/>
          <w:rtl/>
          <w:lang w:bidi="fa-IR"/>
        </w:rPr>
        <w:t>یی</w:t>
      </w:r>
      <w:r>
        <w:rPr>
          <w:rFonts w:hint="eastAsia"/>
          <w:rtl/>
          <w:lang w:bidi="fa-IR"/>
        </w:rPr>
        <w:t>ن</w:t>
      </w:r>
      <w:r>
        <w:rPr>
          <w:rtl/>
          <w:lang w:bidi="fa-IR"/>
        </w:rPr>
        <w:t xml:space="preserve"> سرفصلها</w:t>
      </w:r>
      <w:r>
        <w:rPr>
          <w:rFonts w:hint="cs"/>
          <w:rtl/>
          <w:lang w:bidi="fa-IR"/>
        </w:rPr>
        <w:t>ی</w:t>
      </w:r>
      <w:r>
        <w:rPr>
          <w:rtl/>
          <w:lang w:bidi="fa-IR"/>
        </w:rPr>
        <w:t xml:space="preserve"> ارز</w:t>
      </w:r>
      <w:r>
        <w:rPr>
          <w:rFonts w:hint="cs"/>
          <w:rtl/>
          <w:lang w:bidi="fa-IR"/>
        </w:rPr>
        <w:t>ی</w:t>
      </w:r>
      <w:r>
        <w:rPr>
          <w:rFonts w:hint="eastAsia"/>
          <w:rtl/>
          <w:lang w:bidi="fa-IR"/>
        </w:rPr>
        <w:t>اب</w:t>
      </w:r>
      <w:r>
        <w:rPr>
          <w:rFonts w:hint="cs"/>
          <w:rtl/>
          <w:lang w:bidi="fa-IR"/>
        </w:rPr>
        <w:t>ی</w:t>
      </w:r>
      <w:r>
        <w:rPr>
          <w:rtl/>
          <w:lang w:bidi="fa-IR"/>
        </w:rPr>
        <w:t xml:space="preserve"> برا</w:t>
      </w:r>
      <w:r>
        <w:rPr>
          <w:rFonts w:hint="cs"/>
          <w:rtl/>
          <w:lang w:bidi="fa-IR"/>
        </w:rPr>
        <w:t>ی</w:t>
      </w:r>
      <w:r>
        <w:rPr>
          <w:rtl/>
          <w:lang w:bidi="fa-IR"/>
        </w:rPr>
        <w:t xml:space="preserve"> معادلساز</w:t>
      </w:r>
      <w:r>
        <w:rPr>
          <w:rFonts w:hint="cs"/>
          <w:rtl/>
          <w:lang w:bidi="fa-IR"/>
        </w:rPr>
        <w:t>ی</w:t>
      </w:r>
    </w:p>
    <w:p w14:paraId="78603836" w14:textId="678320D9" w:rsidR="000522FD" w:rsidRDefault="000522FD">
      <w:pPr>
        <w:pStyle w:val="ListParagraph"/>
        <w:numPr>
          <w:ilvl w:val="0"/>
          <w:numId w:val="59"/>
        </w:numPr>
        <w:rPr>
          <w:lang w:bidi="fa-IR"/>
        </w:rPr>
      </w:pPr>
      <w:r>
        <w:rPr>
          <w:rFonts w:hint="cs"/>
          <w:rtl/>
          <w:lang w:bidi="fa-IR"/>
        </w:rPr>
        <w:t xml:space="preserve">ایالت: </w:t>
      </w:r>
      <w:r>
        <w:rPr>
          <w:rtl/>
          <w:lang w:bidi="fa-IR"/>
        </w:rPr>
        <w:t>تع</w:t>
      </w:r>
      <w:r>
        <w:rPr>
          <w:rFonts w:hint="cs"/>
          <w:rtl/>
          <w:lang w:bidi="fa-IR"/>
        </w:rPr>
        <w:t>یی</w:t>
      </w:r>
      <w:r>
        <w:rPr>
          <w:rFonts w:hint="eastAsia"/>
          <w:rtl/>
          <w:lang w:bidi="fa-IR"/>
        </w:rPr>
        <w:t>ن</w:t>
      </w:r>
      <w:r>
        <w:rPr>
          <w:rtl/>
          <w:lang w:bidi="fa-IR"/>
        </w:rPr>
        <w:t xml:space="preserve"> زبان، تع</w:t>
      </w:r>
      <w:r>
        <w:rPr>
          <w:rFonts w:hint="cs"/>
          <w:rtl/>
          <w:lang w:bidi="fa-IR"/>
        </w:rPr>
        <w:t>یی</w:t>
      </w:r>
      <w:r>
        <w:rPr>
          <w:rFonts w:hint="eastAsia"/>
          <w:rtl/>
          <w:lang w:bidi="fa-IR"/>
        </w:rPr>
        <w:t>ن</w:t>
      </w:r>
      <w:r>
        <w:rPr>
          <w:rtl/>
          <w:lang w:bidi="fa-IR"/>
        </w:rPr>
        <w:t xml:space="preserve"> محتوا، تام</w:t>
      </w:r>
      <w:r>
        <w:rPr>
          <w:rFonts w:hint="cs"/>
          <w:rtl/>
          <w:lang w:bidi="fa-IR"/>
        </w:rPr>
        <w:t>ی</w:t>
      </w:r>
      <w:r>
        <w:rPr>
          <w:rFonts w:hint="eastAsia"/>
          <w:rtl/>
          <w:lang w:bidi="fa-IR"/>
        </w:rPr>
        <w:t>ن</w:t>
      </w:r>
      <w:r>
        <w:rPr>
          <w:rtl/>
          <w:lang w:bidi="fa-IR"/>
        </w:rPr>
        <w:t xml:space="preserve"> بودجه، تام</w:t>
      </w:r>
      <w:r>
        <w:rPr>
          <w:rFonts w:hint="cs"/>
          <w:rtl/>
          <w:lang w:bidi="fa-IR"/>
        </w:rPr>
        <w:t>ی</w:t>
      </w:r>
      <w:r>
        <w:rPr>
          <w:rFonts w:hint="eastAsia"/>
          <w:rtl/>
          <w:lang w:bidi="fa-IR"/>
        </w:rPr>
        <w:t>ن</w:t>
      </w:r>
      <w:r>
        <w:rPr>
          <w:rtl/>
          <w:lang w:bidi="fa-IR"/>
        </w:rPr>
        <w:t xml:space="preserve"> تاس</w:t>
      </w:r>
      <w:r>
        <w:rPr>
          <w:rFonts w:hint="cs"/>
          <w:rtl/>
          <w:lang w:bidi="fa-IR"/>
        </w:rPr>
        <w:t>ی</w:t>
      </w:r>
      <w:r>
        <w:rPr>
          <w:rFonts w:hint="eastAsia"/>
          <w:rtl/>
          <w:lang w:bidi="fa-IR"/>
        </w:rPr>
        <w:t>سات،</w:t>
      </w:r>
      <w:r>
        <w:rPr>
          <w:rtl/>
          <w:lang w:bidi="fa-IR"/>
        </w:rPr>
        <w:t xml:space="preserve"> آموزش معلم و مرب</w:t>
      </w:r>
      <w:r>
        <w:rPr>
          <w:rFonts w:hint="cs"/>
          <w:rtl/>
          <w:lang w:bidi="fa-IR"/>
        </w:rPr>
        <w:t>ی</w:t>
      </w:r>
      <w:r>
        <w:rPr>
          <w:rtl/>
          <w:lang w:bidi="fa-IR"/>
        </w:rPr>
        <w:t xml:space="preserve"> و استاد</w:t>
      </w:r>
    </w:p>
    <w:p w14:paraId="641D5A3E" w14:textId="77777777" w:rsidR="000522FD" w:rsidRDefault="000522FD">
      <w:pPr>
        <w:pStyle w:val="ListParagraph"/>
        <w:numPr>
          <w:ilvl w:val="0"/>
          <w:numId w:val="48"/>
        </w:numPr>
        <w:rPr>
          <w:lang w:bidi="fa-IR"/>
        </w:rPr>
      </w:pPr>
      <w:r>
        <w:rPr>
          <w:rFonts w:hint="eastAsia"/>
          <w:rtl/>
          <w:lang w:bidi="fa-IR"/>
        </w:rPr>
        <w:t>حقوق</w:t>
      </w:r>
      <w:r>
        <w:rPr>
          <w:rtl/>
          <w:lang w:bidi="fa-IR"/>
        </w:rPr>
        <w:t xml:space="preserve"> مدن</w:t>
      </w:r>
      <w:r>
        <w:rPr>
          <w:rFonts w:hint="cs"/>
          <w:rtl/>
          <w:lang w:bidi="fa-IR"/>
        </w:rPr>
        <w:t>ی</w:t>
      </w:r>
      <w:r>
        <w:rPr>
          <w:rtl/>
          <w:lang w:bidi="fa-IR"/>
        </w:rPr>
        <w:t xml:space="preserve"> و ک</w:t>
      </w:r>
      <w:r>
        <w:rPr>
          <w:rFonts w:hint="cs"/>
          <w:rtl/>
          <w:lang w:bidi="fa-IR"/>
        </w:rPr>
        <w:t>ی</w:t>
      </w:r>
      <w:r>
        <w:rPr>
          <w:rFonts w:hint="eastAsia"/>
          <w:rtl/>
          <w:lang w:bidi="fa-IR"/>
        </w:rPr>
        <w:t>فر</w:t>
      </w:r>
      <w:r>
        <w:rPr>
          <w:rFonts w:hint="cs"/>
          <w:rtl/>
          <w:lang w:bidi="fa-IR"/>
        </w:rPr>
        <w:t>ی</w:t>
      </w:r>
    </w:p>
    <w:p w14:paraId="6D21FB80" w14:textId="513D52FA" w:rsidR="000522FD" w:rsidRDefault="000522FD">
      <w:pPr>
        <w:pStyle w:val="ListParagraph"/>
        <w:numPr>
          <w:ilvl w:val="0"/>
          <w:numId w:val="60"/>
        </w:numPr>
        <w:rPr>
          <w:lang w:bidi="fa-IR"/>
        </w:rPr>
      </w:pPr>
      <w:r>
        <w:rPr>
          <w:rFonts w:hint="cs"/>
          <w:rtl/>
          <w:lang w:bidi="fa-IR"/>
        </w:rPr>
        <w:t xml:space="preserve">فدرال: </w:t>
      </w:r>
      <w:r>
        <w:rPr>
          <w:rtl/>
          <w:lang w:bidi="fa-IR"/>
        </w:rPr>
        <w:t>قانون‌گذار</w:t>
      </w:r>
      <w:r>
        <w:rPr>
          <w:rFonts w:hint="cs"/>
          <w:rtl/>
          <w:lang w:bidi="fa-IR"/>
        </w:rPr>
        <w:t>ی، مهادل سازی زسمی زبانی قوانین و مجازات‌ها</w:t>
      </w:r>
    </w:p>
    <w:p w14:paraId="1E597B23" w14:textId="2B6337AD" w:rsidR="000522FD" w:rsidRDefault="000522FD">
      <w:pPr>
        <w:pStyle w:val="ListParagraph"/>
        <w:numPr>
          <w:ilvl w:val="0"/>
          <w:numId w:val="60"/>
        </w:numPr>
        <w:rPr>
          <w:lang w:bidi="fa-IR"/>
        </w:rPr>
      </w:pPr>
      <w:r>
        <w:rPr>
          <w:rFonts w:hint="cs"/>
          <w:rtl/>
          <w:lang w:bidi="fa-IR"/>
        </w:rPr>
        <w:t xml:space="preserve">ایالت: </w:t>
      </w:r>
      <w:r>
        <w:rPr>
          <w:rtl/>
          <w:lang w:bidi="fa-IR"/>
        </w:rPr>
        <w:t>اجرا</w:t>
      </w:r>
      <w:r>
        <w:rPr>
          <w:rFonts w:hint="cs"/>
          <w:rtl/>
          <w:lang w:bidi="fa-IR"/>
        </w:rPr>
        <w:t xml:space="preserve"> به زبان ایالت، فدرال یا فراهم کردن مترجم</w:t>
      </w:r>
    </w:p>
    <w:p w14:paraId="31E447D6" w14:textId="77777777" w:rsidR="000522FD" w:rsidRDefault="000522FD">
      <w:pPr>
        <w:pStyle w:val="ListParagraph"/>
        <w:numPr>
          <w:ilvl w:val="0"/>
          <w:numId w:val="48"/>
        </w:numPr>
        <w:rPr>
          <w:lang w:bidi="fa-IR"/>
        </w:rPr>
      </w:pPr>
      <w:r>
        <w:rPr>
          <w:rFonts w:hint="eastAsia"/>
          <w:rtl/>
          <w:lang w:bidi="fa-IR"/>
        </w:rPr>
        <w:t>بهداشت</w:t>
      </w:r>
      <w:r>
        <w:rPr>
          <w:rtl/>
          <w:lang w:bidi="fa-IR"/>
        </w:rPr>
        <w:t xml:space="preserve"> و سلامت عموم</w:t>
      </w:r>
      <w:r>
        <w:rPr>
          <w:rFonts w:hint="cs"/>
          <w:rtl/>
          <w:lang w:bidi="fa-IR"/>
        </w:rPr>
        <w:t>ی</w:t>
      </w:r>
    </w:p>
    <w:p w14:paraId="350FB83A" w14:textId="77777777" w:rsidR="000522FD" w:rsidRDefault="000522FD">
      <w:pPr>
        <w:pStyle w:val="ListParagraph"/>
        <w:numPr>
          <w:ilvl w:val="0"/>
          <w:numId w:val="61"/>
        </w:numPr>
        <w:rPr>
          <w:lang w:bidi="fa-IR"/>
        </w:rPr>
      </w:pPr>
      <w:r>
        <w:rPr>
          <w:rFonts w:hint="cs"/>
          <w:rtl/>
          <w:lang w:bidi="fa-IR"/>
        </w:rPr>
        <w:t xml:space="preserve">فدرال: </w:t>
      </w:r>
      <w:r>
        <w:rPr>
          <w:rtl/>
          <w:lang w:bidi="fa-IR"/>
        </w:rPr>
        <w:t>خدمات پا</w:t>
      </w:r>
      <w:r>
        <w:rPr>
          <w:rFonts w:hint="cs"/>
          <w:rtl/>
          <w:lang w:bidi="fa-IR"/>
        </w:rPr>
        <w:t>ی</w:t>
      </w:r>
      <w:r>
        <w:rPr>
          <w:rFonts w:hint="eastAsia"/>
          <w:rtl/>
          <w:lang w:bidi="fa-IR"/>
        </w:rPr>
        <w:t>ه،</w:t>
      </w:r>
      <w:r>
        <w:rPr>
          <w:rtl/>
          <w:lang w:bidi="fa-IR"/>
        </w:rPr>
        <w:t xml:space="preserve"> تام</w:t>
      </w:r>
      <w:r>
        <w:rPr>
          <w:rFonts w:hint="cs"/>
          <w:rtl/>
          <w:lang w:bidi="fa-IR"/>
        </w:rPr>
        <w:t>ی</w:t>
      </w:r>
      <w:r>
        <w:rPr>
          <w:rFonts w:hint="eastAsia"/>
          <w:rtl/>
          <w:lang w:bidi="fa-IR"/>
        </w:rPr>
        <w:t>ن</w:t>
      </w:r>
      <w:r>
        <w:rPr>
          <w:rtl/>
          <w:lang w:bidi="fa-IR"/>
        </w:rPr>
        <w:t xml:space="preserve"> بودجه</w:t>
      </w:r>
    </w:p>
    <w:p w14:paraId="69D5A995" w14:textId="3BE2FDE4" w:rsidR="000522FD" w:rsidRDefault="000522FD">
      <w:pPr>
        <w:pStyle w:val="ListParagraph"/>
        <w:numPr>
          <w:ilvl w:val="0"/>
          <w:numId w:val="61"/>
        </w:numPr>
        <w:rPr>
          <w:lang w:bidi="fa-IR"/>
        </w:rPr>
      </w:pPr>
      <w:r>
        <w:rPr>
          <w:rFonts w:hint="cs"/>
          <w:rtl/>
          <w:lang w:bidi="fa-IR"/>
        </w:rPr>
        <w:t xml:space="preserve">ایالت: </w:t>
      </w:r>
      <w:r>
        <w:rPr>
          <w:rtl/>
          <w:lang w:bidi="fa-IR"/>
        </w:rPr>
        <w:t>خدمات ا</w:t>
      </w:r>
      <w:r>
        <w:rPr>
          <w:rFonts w:hint="cs"/>
          <w:rtl/>
          <w:lang w:bidi="fa-IR"/>
        </w:rPr>
        <w:t>ی</w:t>
      </w:r>
      <w:r>
        <w:rPr>
          <w:rFonts w:hint="eastAsia"/>
          <w:rtl/>
          <w:lang w:bidi="fa-IR"/>
        </w:rPr>
        <w:t>الت</w:t>
      </w:r>
      <w:r>
        <w:rPr>
          <w:rFonts w:hint="cs"/>
          <w:rtl/>
          <w:lang w:bidi="fa-IR"/>
        </w:rPr>
        <w:t>ی</w:t>
      </w:r>
      <w:r>
        <w:rPr>
          <w:rFonts w:hint="eastAsia"/>
          <w:rtl/>
          <w:lang w:bidi="fa-IR"/>
        </w:rPr>
        <w:t>،</w:t>
      </w:r>
      <w:r>
        <w:rPr>
          <w:rtl/>
          <w:lang w:bidi="fa-IR"/>
        </w:rPr>
        <w:t xml:space="preserve"> تام</w:t>
      </w:r>
      <w:r>
        <w:rPr>
          <w:rFonts w:hint="cs"/>
          <w:rtl/>
          <w:lang w:bidi="fa-IR"/>
        </w:rPr>
        <w:t>ی</w:t>
      </w:r>
      <w:r>
        <w:rPr>
          <w:rFonts w:hint="eastAsia"/>
          <w:rtl/>
          <w:lang w:bidi="fa-IR"/>
        </w:rPr>
        <w:t>ن</w:t>
      </w:r>
      <w:r>
        <w:rPr>
          <w:rtl/>
          <w:lang w:bidi="fa-IR"/>
        </w:rPr>
        <w:t xml:space="preserve"> منا</w:t>
      </w:r>
      <w:r>
        <w:rPr>
          <w:rFonts w:hint="cs"/>
          <w:rtl/>
          <w:lang w:bidi="fa-IR"/>
        </w:rPr>
        <w:t>ب</w:t>
      </w:r>
      <w:r>
        <w:rPr>
          <w:rFonts w:hint="eastAsia"/>
          <w:rtl/>
          <w:lang w:bidi="fa-IR"/>
        </w:rPr>
        <w:t>ع</w:t>
      </w:r>
    </w:p>
    <w:p w14:paraId="63195077" w14:textId="77777777" w:rsidR="000522FD" w:rsidRDefault="000522FD">
      <w:pPr>
        <w:pStyle w:val="ListParagraph"/>
        <w:numPr>
          <w:ilvl w:val="0"/>
          <w:numId w:val="48"/>
        </w:numPr>
        <w:rPr>
          <w:lang w:bidi="fa-IR"/>
        </w:rPr>
      </w:pPr>
      <w:r>
        <w:rPr>
          <w:rFonts w:hint="eastAsia"/>
          <w:rtl/>
          <w:lang w:bidi="fa-IR"/>
        </w:rPr>
        <w:t>مح</w:t>
      </w:r>
      <w:r>
        <w:rPr>
          <w:rFonts w:hint="cs"/>
          <w:rtl/>
          <w:lang w:bidi="fa-IR"/>
        </w:rPr>
        <w:t>ی</w:t>
      </w:r>
      <w:r>
        <w:rPr>
          <w:rFonts w:hint="eastAsia"/>
          <w:rtl/>
          <w:lang w:bidi="fa-IR"/>
        </w:rPr>
        <w:t>ط</w:t>
      </w:r>
      <w:r>
        <w:rPr>
          <w:rtl/>
          <w:lang w:bidi="fa-IR"/>
        </w:rPr>
        <w:t xml:space="preserve"> ز</w:t>
      </w:r>
      <w:r>
        <w:rPr>
          <w:rFonts w:hint="cs"/>
          <w:rtl/>
          <w:lang w:bidi="fa-IR"/>
        </w:rPr>
        <w:t>ی</w:t>
      </w:r>
      <w:r>
        <w:rPr>
          <w:rFonts w:hint="eastAsia"/>
          <w:rtl/>
          <w:lang w:bidi="fa-IR"/>
        </w:rPr>
        <w:t>ست</w:t>
      </w:r>
    </w:p>
    <w:p w14:paraId="3C4DC0EF" w14:textId="053A0744" w:rsidR="000522FD" w:rsidRDefault="000522FD">
      <w:pPr>
        <w:pStyle w:val="ListParagraph"/>
        <w:numPr>
          <w:ilvl w:val="0"/>
          <w:numId w:val="62"/>
        </w:numPr>
        <w:rPr>
          <w:lang w:bidi="fa-IR"/>
        </w:rPr>
      </w:pPr>
      <w:r>
        <w:rPr>
          <w:rFonts w:hint="cs"/>
          <w:rtl/>
          <w:lang w:bidi="fa-IR"/>
        </w:rPr>
        <w:lastRenderedPageBreak/>
        <w:t xml:space="preserve">فدرال: </w:t>
      </w:r>
      <w:r>
        <w:rPr>
          <w:rtl/>
          <w:lang w:bidi="fa-IR"/>
        </w:rPr>
        <w:t>س</w:t>
      </w:r>
      <w:r>
        <w:rPr>
          <w:rFonts w:hint="cs"/>
          <w:rtl/>
          <w:lang w:bidi="fa-IR"/>
        </w:rPr>
        <w:t>ی</w:t>
      </w:r>
      <w:r>
        <w:rPr>
          <w:rFonts w:hint="eastAsia"/>
          <w:rtl/>
          <w:lang w:bidi="fa-IR"/>
        </w:rPr>
        <w:t>است‌گذار</w:t>
      </w:r>
      <w:r>
        <w:rPr>
          <w:rFonts w:hint="cs"/>
          <w:rtl/>
          <w:lang w:bidi="fa-IR"/>
        </w:rPr>
        <w:t xml:space="preserve">ی، </w:t>
      </w:r>
      <w:r>
        <w:rPr>
          <w:rtl/>
          <w:lang w:bidi="fa-IR"/>
        </w:rPr>
        <w:t>قانون‌گذار</w:t>
      </w:r>
      <w:r>
        <w:rPr>
          <w:rFonts w:hint="cs"/>
          <w:rtl/>
          <w:lang w:bidi="fa-IR"/>
        </w:rPr>
        <w:t>ی</w:t>
      </w:r>
    </w:p>
    <w:p w14:paraId="44D797FD" w14:textId="5C3152CF" w:rsidR="000522FD" w:rsidRDefault="000522FD">
      <w:pPr>
        <w:pStyle w:val="ListParagraph"/>
        <w:numPr>
          <w:ilvl w:val="0"/>
          <w:numId w:val="62"/>
        </w:numPr>
        <w:rPr>
          <w:lang w:bidi="fa-IR"/>
        </w:rPr>
      </w:pPr>
      <w:r>
        <w:rPr>
          <w:rFonts w:hint="cs"/>
          <w:rtl/>
          <w:lang w:bidi="fa-IR"/>
        </w:rPr>
        <w:t xml:space="preserve">ایالت: </w:t>
      </w:r>
      <w:r w:rsidR="00291542">
        <w:rPr>
          <w:rtl/>
          <w:lang w:bidi="fa-IR"/>
        </w:rPr>
        <w:t>قانون‌گذار</w:t>
      </w:r>
      <w:r w:rsidR="00291542">
        <w:rPr>
          <w:rFonts w:hint="cs"/>
          <w:rtl/>
          <w:lang w:bidi="fa-IR"/>
        </w:rPr>
        <w:t xml:space="preserve">ی، </w:t>
      </w:r>
      <w:r>
        <w:rPr>
          <w:rtl/>
          <w:lang w:bidi="fa-IR"/>
        </w:rPr>
        <w:t>اجرا</w:t>
      </w:r>
    </w:p>
    <w:p w14:paraId="6B5A50BB" w14:textId="77777777" w:rsidR="000522FD" w:rsidRDefault="000522FD">
      <w:pPr>
        <w:pStyle w:val="ListParagraph"/>
        <w:numPr>
          <w:ilvl w:val="0"/>
          <w:numId w:val="48"/>
        </w:numPr>
        <w:rPr>
          <w:lang w:bidi="fa-IR"/>
        </w:rPr>
      </w:pPr>
      <w:r>
        <w:rPr>
          <w:rFonts w:hint="eastAsia"/>
          <w:rtl/>
          <w:lang w:bidi="fa-IR"/>
        </w:rPr>
        <w:t>حمل</w:t>
      </w:r>
      <w:r>
        <w:rPr>
          <w:rtl/>
          <w:lang w:bidi="fa-IR"/>
        </w:rPr>
        <w:t xml:space="preserve"> و نقل و راه‌ها</w:t>
      </w:r>
    </w:p>
    <w:p w14:paraId="274B3906" w14:textId="77777777" w:rsidR="000522FD" w:rsidRDefault="000522FD">
      <w:pPr>
        <w:pStyle w:val="ListParagraph"/>
        <w:numPr>
          <w:ilvl w:val="0"/>
          <w:numId w:val="63"/>
        </w:numPr>
        <w:rPr>
          <w:lang w:bidi="fa-IR"/>
        </w:rPr>
      </w:pPr>
      <w:r>
        <w:rPr>
          <w:rFonts w:hint="cs"/>
          <w:rtl/>
          <w:lang w:bidi="fa-IR"/>
        </w:rPr>
        <w:t xml:space="preserve">فدرال: </w:t>
      </w:r>
      <w:r>
        <w:rPr>
          <w:rtl/>
          <w:lang w:bidi="fa-IR"/>
        </w:rPr>
        <w:t>حمل و نقل و راه‌ها</w:t>
      </w:r>
      <w:r>
        <w:rPr>
          <w:rFonts w:hint="cs"/>
          <w:rtl/>
          <w:lang w:bidi="fa-IR"/>
        </w:rPr>
        <w:t>ی</w:t>
      </w:r>
      <w:r>
        <w:rPr>
          <w:rtl/>
          <w:lang w:bidi="fa-IR"/>
        </w:rPr>
        <w:t xml:space="preserve"> فدرال</w:t>
      </w:r>
    </w:p>
    <w:p w14:paraId="1DEE9D1A" w14:textId="1D58514F" w:rsidR="000522FD" w:rsidRDefault="000522FD">
      <w:pPr>
        <w:pStyle w:val="ListParagraph"/>
        <w:numPr>
          <w:ilvl w:val="0"/>
          <w:numId w:val="63"/>
        </w:numPr>
        <w:rPr>
          <w:lang w:bidi="fa-IR"/>
        </w:rPr>
      </w:pPr>
      <w:r>
        <w:rPr>
          <w:rFonts w:hint="cs"/>
          <w:rtl/>
          <w:lang w:bidi="fa-IR"/>
        </w:rPr>
        <w:t xml:space="preserve">ایالت: </w:t>
      </w:r>
      <w:r>
        <w:rPr>
          <w:rtl/>
          <w:lang w:bidi="fa-IR"/>
        </w:rPr>
        <w:t>مد</w:t>
      </w:r>
      <w:r>
        <w:rPr>
          <w:rFonts w:hint="cs"/>
          <w:rtl/>
          <w:lang w:bidi="fa-IR"/>
        </w:rPr>
        <w:t>ی</w:t>
      </w:r>
      <w:r>
        <w:rPr>
          <w:rFonts w:hint="eastAsia"/>
          <w:rtl/>
          <w:lang w:bidi="fa-IR"/>
        </w:rPr>
        <w:t>ر</w:t>
      </w:r>
      <w:r>
        <w:rPr>
          <w:rFonts w:hint="cs"/>
          <w:rtl/>
          <w:lang w:bidi="fa-IR"/>
        </w:rPr>
        <w:t>ی</w:t>
      </w:r>
      <w:r>
        <w:rPr>
          <w:rFonts w:hint="eastAsia"/>
          <w:rtl/>
          <w:lang w:bidi="fa-IR"/>
        </w:rPr>
        <w:t>ت</w:t>
      </w:r>
      <w:r>
        <w:rPr>
          <w:rtl/>
          <w:lang w:bidi="fa-IR"/>
        </w:rPr>
        <w:t xml:space="preserve"> و نگهدار</w:t>
      </w:r>
      <w:r>
        <w:rPr>
          <w:rFonts w:hint="cs"/>
          <w:rtl/>
          <w:lang w:bidi="fa-IR"/>
        </w:rPr>
        <w:t>ی</w:t>
      </w:r>
      <w:r>
        <w:rPr>
          <w:rtl/>
          <w:lang w:bidi="fa-IR"/>
        </w:rPr>
        <w:t xml:space="preserve"> از راهها و تاس</w:t>
      </w:r>
      <w:r>
        <w:rPr>
          <w:rFonts w:hint="cs"/>
          <w:rtl/>
          <w:lang w:bidi="fa-IR"/>
        </w:rPr>
        <w:t>ی</w:t>
      </w:r>
      <w:r>
        <w:rPr>
          <w:rFonts w:hint="eastAsia"/>
          <w:rtl/>
          <w:lang w:bidi="fa-IR"/>
        </w:rPr>
        <w:t>سات</w:t>
      </w:r>
      <w:r>
        <w:rPr>
          <w:rtl/>
          <w:lang w:bidi="fa-IR"/>
        </w:rPr>
        <w:t xml:space="preserve"> فدرال، اجرا</w:t>
      </w:r>
      <w:r>
        <w:rPr>
          <w:rFonts w:hint="cs"/>
          <w:rtl/>
          <w:lang w:bidi="fa-IR"/>
        </w:rPr>
        <w:t>ی</w:t>
      </w:r>
      <w:r>
        <w:rPr>
          <w:rtl/>
          <w:lang w:bidi="fa-IR"/>
        </w:rPr>
        <w:t xml:space="preserve"> راه و تاس</w:t>
      </w:r>
      <w:r>
        <w:rPr>
          <w:rFonts w:hint="cs"/>
          <w:rtl/>
          <w:lang w:bidi="fa-IR"/>
        </w:rPr>
        <w:t>ی</w:t>
      </w:r>
      <w:r>
        <w:rPr>
          <w:rFonts w:hint="eastAsia"/>
          <w:rtl/>
          <w:lang w:bidi="fa-IR"/>
        </w:rPr>
        <w:t>سات</w:t>
      </w:r>
      <w:r>
        <w:rPr>
          <w:rtl/>
          <w:lang w:bidi="fa-IR"/>
        </w:rPr>
        <w:t xml:space="preserve"> ا</w:t>
      </w:r>
      <w:r>
        <w:rPr>
          <w:rFonts w:hint="cs"/>
          <w:rtl/>
          <w:lang w:bidi="fa-IR"/>
        </w:rPr>
        <w:t>ی</w:t>
      </w:r>
      <w:r>
        <w:rPr>
          <w:rFonts w:hint="eastAsia"/>
          <w:rtl/>
          <w:lang w:bidi="fa-IR"/>
        </w:rPr>
        <w:t>الت</w:t>
      </w:r>
      <w:r>
        <w:rPr>
          <w:rFonts w:hint="cs"/>
          <w:rtl/>
          <w:lang w:bidi="fa-IR"/>
        </w:rPr>
        <w:t>ی</w:t>
      </w:r>
      <w:r>
        <w:rPr>
          <w:rFonts w:hint="eastAsia"/>
          <w:rtl/>
          <w:lang w:bidi="fa-IR"/>
        </w:rPr>
        <w:t>،</w:t>
      </w:r>
      <w:r>
        <w:rPr>
          <w:rtl/>
          <w:lang w:bidi="fa-IR"/>
        </w:rPr>
        <w:t xml:space="preserve"> در</w:t>
      </w:r>
      <w:r>
        <w:rPr>
          <w:rFonts w:hint="cs"/>
          <w:rtl/>
          <w:lang w:bidi="fa-IR"/>
        </w:rPr>
        <w:t>ی</w:t>
      </w:r>
      <w:r>
        <w:rPr>
          <w:rFonts w:hint="eastAsia"/>
          <w:rtl/>
          <w:lang w:bidi="fa-IR"/>
        </w:rPr>
        <w:t>افت</w:t>
      </w:r>
      <w:r>
        <w:rPr>
          <w:rtl/>
          <w:lang w:bidi="fa-IR"/>
        </w:rPr>
        <w:t xml:space="preserve"> عوارض</w:t>
      </w:r>
    </w:p>
    <w:p w14:paraId="26517917" w14:textId="77777777" w:rsidR="000522FD" w:rsidRDefault="000522FD">
      <w:pPr>
        <w:pStyle w:val="ListParagraph"/>
        <w:numPr>
          <w:ilvl w:val="0"/>
          <w:numId w:val="48"/>
        </w:numPr>
        <w:rPr>
          <w:lang w:bidi="fa-IR"/>
        </w:rPr>
      </w:pPr>
      <w:r>
        <w:rPr>
          <w:rFonts w:hint="eastAsia"/>
          <w:rtl/>
          <w:lang w:bidi="fa-IR"/>
        </w:rPr>
        <w:t>انرژ</w:t>
      </w:r>
      <w:r>
        <w:rPr>
          <w:rFonts w:hint="cs"/>
          <w:rtl/>
          <w:lang w:bidi="fa-IR"/>
        </w:rPr>
        <w:t>ی</w:t>
      </w:r>
    </w:p>
    <w:p w14:paraId="4D041D56" w14:textId="00E0B7AC" w:rsidR="000522FD" w:rsidRDefault="000522FD">
      <w:pPr>
        <w:pStyle w:val="ListParagraph"/>
        <w:numPr>
          <w:ilvl w:val="0"/>
          <w:numId w:val="64"/>
        </w:numPr>
        <w:rPr>
          <w:lang w:bidi="fa-IR"/>
        </w:rPr>
      </w:pPr>
      <w:r>
        <w:rPr>
          <w:rFonts w:hint="cs"/>
          <w:rtl/>
          <w:lang w:bidi="fa-IR"/>
        </w:rPr>
        <w:t xml:space="preserve">فدرال: </w:t>
      </w:r>
      <w:r>
        <w:rPr>
          <w:rtl/>
          <w:lang w:bidi="fa-IR"/>
        </w:rPr>
        <w:t>س</w:t>
      </w:r>
      <w:r>
        <w:rPr>
          <w:rFonts w:hint="cs"/>
          <w:rtl/>
          <w:lang w:bidi="fa-IR"/>
        </w:rPr>
        <w:t>ی</w:t>
      </w:r>
      <w:r>
        <w:rPr>
          <w:rFonts w:hint="eastAsia"/>
          <w:rtl/>
          <w:lang w:bidi="fa-IR"/>
        </w:rPr>
        <w:t>است‌گذار</w:t>
      </w:r>
      <w:r>
        <w:rPr>
          <w:rFonts w:hint="cs"/>
          <w:rtl/>
          <w:lang w:bidi="fa-IR"/>
        </w:rPr>
        <w:t>ی</w:t>
      </w:r>
      <w:r>
        <w:rPr>
          <w:rFonts w:hint="eastAsia"/>
          <w:rtl/>
          <w:lang w:bidi="fa-IR"/>
        </w:rPr>
        <w:t>،</w:t>
      </w:r>
      <w:r>
        <w:rPr>
          <w:rtl/>
          <w:lang w:bidi="fa-IR"/>
        </w:rPr>
        <w:t xml:space="preserve"> خطوط انتقال، </w:t>
      </w:r>
      <w:r w:rsidR="00291542">
        <w:rPr>
          <w:rFonts w:hint="cs"/>
          <w:rtl/>
          <w:lang w:bidi="fa-IR"/>
        </w:rPr>
        <w:t xml:space="preserve">ذخیره سازی، سهمیه بندی امکانات فدرال، </w:t>
      </w:r>
      <w:r>
        <w:rPr>
          <w:rtl/>
          <w:lang w:bidi="fa-IR"/>
        </w:rPr>
        <w:t>سوبس</w:t>
      </w:r>
      <w:r>
        <w:rPr>
          <w:rFonts w:hint="cs"/>
          <w:rtl/>
          <w:lang w:bidi="fa-IR"/>
        </w:rPr>
        <w:t>ی</w:t>
      </w:r>
      <w:r>
        <w:rPr>
          <w:rFonts w:hint="eastAsia"/>
          <w:rtl/>
          <w:lang w:bidi="fa-IR"/>
        </w:rPr>
        <w:t>د</w:t>
      </w:r>
    </w:p>
    <w:p w14:paraId="660DC044" w14:textId="40600066" w:rsidR="000522FD" w:rsidRDefault="000522FD">
      <w:pPr>
        <w:pStyle w:val="ListParagraph"/>
        <w:numPr>
          <w:ilvl w:val="0"/>
          <w:numId w:val="64"/>
        </w:numPr>
        <w:rPr>
          <w:lang w:bidi="fa-IR"/>
        </w:rPr>
      </w:pPr>
      <w:r>
        <w:rPr>
          <w:rFonts w:hint="cs"/>
          <w:rtl/>
          <w:lang w:bidi="fa-IR"/>
        </w:rPr>
        <w:t xml:space="preserve">ایالت: </w:t>
      </w:r>
      <w:r w:rsidR="008F370D">
        <w:rPr>
          <w:rFonts w:hint="cs"/>
          <w:rtl/>
          <w:lang w:bidi="fa-IR"/>
        </w:rPr>
        <w:t xml:space="preserve">قانونگذاری، سیاستگذاری، ساخت و توسعه، </w:t>
      </w:r>
      <w:r>
        <w:rPr>
          <w:rtl/>
          <w:lang w:bidi="fa-IR"/>
        </w:rPr>
        <w:t>اجرا</w:t>
      </w:r>
      <w:r w:rsidR="008F370D">
        <w:rPr>
          <w:rFonts w:hint="cs"/>
          <w:rtl/>
          <w:lang w:bidi="fa-IR"/>
        </w:rPr>
        <w:t>، مدیریت</w:t>
      </w:r>
    </w:p>
    <w:p w14:paraId="688A334E" w14:textId="77777777" w:rsidR="000522FD" w:rsidRDefault="000522FD">
      <w:pPr>
        <w:pStyle w:val="ListParagraph"/>
        <w:numPr>
          <w:ilvl w:val="0"/>
          <w:numId w:val="48"/>
        </w:numPr>
        <w:rPr>
          <w:lang w:bidi="fa-IR"/>
        </w:rPr>
      </w:pPr>
      <w:r>
        <w:rPr>
          <w:rFonts w:hint="eastAsia"/>
          <w:rtl/>
          <w:lang w:bidi="fa-IR"/>
        </w:rPr>
        <w:t>کار</w:t>
      </w:r>
    </w:p>
    <w:p w14:paraId="2C8F0B7B" w14:textId="77777777" w:rsidR="000522FD" w:rsidRDefault="000522FD">
      <w:pPr>
        <w:pStyle w:val="ListParagraph"/>
        <w:numPr>
          <w:ilvl w:val="0"/>
          <w:numId w:val="65"/>
        </w:numPr>
        <w:rPr>
          <w:lang w:bidi="fa-IR"/>
        </w:rPr>
      </w:pPr>
      <w:r>
        <w:rPr>
          <w:rFonts w:hint="cs"/>
          <w:rtl/>
          <w:lang w:bidi="fa-IR"/>
        </w:rPr>
        <w:t xml:space="preserve">فدرال: </w:t>
      </w:r>
      <w:r>
        <w:rPr>
          <w:rtl/>
          <w:lang w:bidi="fa-IR"/>
        </w:rPr>
        <w:t>س</w:t>
      </w:r>
      <w:r>
        <w:rPr>
          <w:rFonts w:hint="cs"/>
          <w:rtl/>
          <w:lang w:bidi="fa-IR"/>
        </w:rPr>
        <w:t>ی</w:t>
      </w:r>
      <w:r>
        <w:rPr>
          <w:rFonts w:hint="eastAsia"/>
          <w:rtl/>
          <w:lang w:bidi="fa-IR"/>
        </w:rPr>
        <w:t>است‌گذار</w:t>
      </w:r>
      <w:r>
        <w:rPr>
          <w:rFonts w:hint="cs"/>
          <w:rtl/>
          <w:lang w:bidi="fa-IR"/>
        </w:rPr>
        <w:t>ی</w:t>
      </w:r>
    </w:p>
    <w:p w14:paraId="3895D808" w14:textId="42E5CB74" w:rsidR="000522FD" w:rsidRDefault="000522FD">
      <w:pPr>
        <w:pStyle w:val="ListParagraph"/>
        <w:numPr>
          <w:ilvl w:val="0"/>
          <w:numId w:val="65"/>
        </w:numPr>
        <w:rPr>
          <w:lang w:bidi="fa-IR"/>
        </w:rPr>
      </w:pPr>
      <w:r>
        <w:rPr>
          <w:rFonts w:hint="cs"/>
          <w:rtl/>
          <w:lang w:bidi="fa-IR"/>
        </w:rPr>
        <w:t xml:space="preserve">ایالت: </w:t>
      </w:r>
      <w:r>
        <w:rPr>
          <w:rtl/>
          <w:lang w:bidi="fa-IR"/>
        </w:rPr>
        <w:t>اجرا</w:t>
      </w:r>
    </w:p>
    <w:p w14:paraId="1427C2B7" w14:textId="3DE56EBA" w:rsidR="000522FD" w:rsidRDefault="000522FD">
      <w:pPr>
        <w:pStyle w:val="ListParagraph"/>
        <w:numPr>
          <w:ilvl w:val="0"/>
          <w:numId w:val="48"/>
        </w:numPr>
        <w:rPr>
          <w:lang w:bidi="fa-IR"/>
        </w:rPr>
      </w:pPr>
      <w:r>
        <w:rPr>
          <w:rFonts w:hint="eastAsia"/>
          <w:rtl/>
          <w:lang w:bidi="fa-IR"/>
        </w:rPr>
        <w:t>تام</w:t>
      </w:r>
      <w:r>
        <w:rPr>
          <w:rFonts w:hint="cs"/>
          <w:rtl/>
          <w:lang w:bidi="fa-IR"/>
        </w:rPr>
        <w:t>ی</w:t>
      </w:r>
      <w:r>
        <w:rPr>
          <w:rFonts w:hint="eastAsia"/>
          <w:rtl/>
          <w:lang w:bidi="fa-IR"/>
        </w:rPr>
        <w:t>ن</w:t>
      </w:r>
      <w:r>
        <w:rPr>
          <w:rtl/>
          <w:lang w:bidi="fa-IR"/>
        </w:rPr>
        <w:t xml:space="preserve"> اجتماع</w:t>
      </w:r>
      <w:r>
        <w:rPr>
          <w:rFonts w:hint="cs"/>
          <w:rtl/>
          <w:lang w:bidi="fa-IR"/>
        </w:rPr>
        <w:t>ی</w:t>
      </w:r>
    </w:p>
    <w:p w14:paraId="36BC41B8" w14:textId="7124519B" w:rsidR="000522FD" w:rsidRDefault="000522FD">
      <w:pPr>
        <w:pStyle w:val="ListParagraph"/>
        <w:numPr>
          <w:ilvl w:val="0"/>
          <w:numId w:val="66"/>
        </w:numPr>
        <w:rPr>
          <w:lang w:bidi="fa-IR"/>
        </w:rPr>
      </w:pPr>
      <w:r>
        <w:rPr>
          <w:rFonts w:hint="cs"/>
          <w:rtl/>
          <w:lang w:bidi="fa-IR"/>
        </w:rPr>
        <w:t xml:space="preserve">فدرال: </w:t>
      </w:r>
      <w:r>
        <w:rPr>
          <w:rtl/>
          <w:lang w:bidi="fa-IR"/>
        </w:rPr>
        <w:t>س</w:t>
      </w:r>
      <w:r>
        <w:rPr>
          <w:rFonts w:hint="cs"/>
          <w:rtl/>
          <w:lang w:bidi="fa-IR"/>
        </w:rPr>
        <w:t>ی</w:t>
      </w:r>
      <w:r>
        <w:rPr>
          <w:rFonts w:hint="eastAsia"/>
          <w:rtl/>
          <w:lang w:bidi="fa-IR"/>
        </w:rPr>
        <w:t>است‌گذار</w:t>
      </w:r>
      <w:r>
        <w:rPr>
          <w:rFonts w:hint="cs"/>
          <w:rtl/>
          <w:lang w:bidi="fa-IR"/>
        </w:rPr>
        <w:t>ی</w:t>
      </w:r>
      <w:r>
        <w:rPr>
          <w:rFonts w:hint="eastAsia"/>
          <w:rtl/>
          <w:lang w:bidi="fa-IR"/>
        </w:rPr>
        <w:t>،</w:t>
      </w:r>
      <w:r>
        <w:rPr>
          <w:rtl/>
          <w:lang w:bidi="fa-IR"/>
        </w:rPr>
        <w:t xml:space="preserve"> پا</w:t>
      </w:r>
      <w:r>
        <w:rPr>
          <w:rFonts w:hint="cs"/>
          <w:rtl/>
          <w:lang w:bidi="fa-IR"/>
        </w:rPr>
        <w:t>ی</w:t>
      </w:r>
      <w:r>
        <w:rPr>
          <w:rFonts w:hint="eastAsia"/>
          <w:rtl/>
          <w:lang w:bidi="fa-IR"/>
        </w:rPr>
        <w:t>ش</w:t>
      </w:r>
      <w:r w:rsidR="008F370D">
        <w:rPr>
          <w:rFonts w:hint="cs"/>
          <w:rtl/>
          <w:lang w:bidi="fa-IR"/>
        </w:rPr>
        <w:t>، اجرای وظایف فدرال</w:t>
      </w:r>
    </w:p>
    <w:p w14:paraId="678D70E3" w14:textId="2FD940FD" w:rsidR="000522FD" w:rsidRDefault="000522FD">
      <w:pPr>
        <w:pStyle w:val="ListParagraph"/>
        <w:numPr>
          <w:ilvl w:val="0"/>
          <w:numId w:val="66"/>
        </w:numPr>
        <w:rPr>
          <w:lang w:bidi="fa-IR"/>
        </w:rPr>
      </w:pPr>
      <w:r>
        <w:rPr>
          <w:rFonts w:hint="cs"/>
          <w:rtl/>
          <w:lang w:bidi="fa-IR"/>
        </w:rPr>
        <w:t xml:space="preserve">ایالت: </w:t>
      </w:r>
      <w:r>
        <w:rPr>
          <w:rtl/>
          <w:lang w:bidi="fa-IR"/>
        </w:rPr>
        <w:t>س</w:t>
      </w:r>
      <w:r>
        <w:rPr>
          <w:rFonts w:hint="cs"/>
          <w:rtl/>
          <w:lang w:bidi="fa-IR"/>
        </w:rPr>
        <w:t>ی</w:t>
      </w:r>
      <w:r>
        <w:rPr>
          <w:rFonts w:hint="eastAsia"/>
          <w:rtl/>
          <w:lang w:bidi="fa-IR"/>
        </w:rPr>
        <w:t>است‌گذار</w:t>
      </w:r>
      <w:r>
        <w:rPr>
          <w:rFonts w:hint="cs"/>
          <w:rtl/>
          <w:lang w:bidi="fa-IR"/>
        </w:rPr>
        <w:t>ی</w:t>
      </w:r>
      <w:r>
        <w:rPr>
          <w:rFonts w:hint="eastAsia"/>
          <w:rtl/>
          <w:lang w:bidi="fa-IR"/>
        </w:rPr>
        <w:t>،</w:t>
      </w:r>
      <w:r>
        <w:rPr>
          <w:rtl/>
          <w:lang w:bidi="fa-IR"/>
        </w:rPr>
        <w:t xml:space="preserve"> پا</w:t>
      </w:r>
      <w:r>
        <w:rPr>
          <w:rFonts w:hint="cs"/>
          <w:rtl/>
          <w:lang w:bidi="fa-IR"/>
        </w:rPr>
        <w:t>ی</w:t>
      </w:r>
      <w:r>
        <w:rPr>
          <w:rFonts w:hint="eastAsia"/>
          <w:rtl/>
          <w:lang w:bidi="fa-IR"/>
        </w:rPr>
        <w:t>ش</w:t>
      </w:r>
      <w:r w:rsidR="008F370D">
        <w:rPr>
          <w:rFonts w:hint="cs"/>
          <w:rtl/>
          <w:lang w:bidi="fa-IR"/>
        </w:rPr>
        <w:t>، اجرای وظایف ایالتی و تفویض‌های فدرال</w:t>
      </w:r>
    </w:p>
    <w:p w14:paraId="2162D000" w14:textId="77777777" w:rsidR="000522FD" w:rsidRDefault="000522FD">
      <w:pPr>
        <w:pStyle w:val="ListParagraph"/>
        <w:numPr>
          <w:ilvl w:val="0"/>
          <w:numId w:val="48"/>
        </w:numPr>
        <w:rPr>
          <w:lang w:bidi="fa-IR"/>
        </w:rPr>
      </w:pPr>
      <w:r>
        <w:rPr>
          <w:rFonts w:hint="eastAsia"/>
          <w:rtl/>
          <w:lang w:bidi="fa-IR"/>
        </w:rPr>
        <w:t>ب</w:t>
      </w:r>
      <w:r>
        <w:rPr>
          <w:rFonts w:hint="cs"/>
          <w:rtl/>
          <w:lang w:bidi="fa-IR"/>
        </w:rPr>
        <w:t>ی</w:t>
      </w:r>
      <w:r>
        <w:rPr>
          <w:rFonts w:hint="eastAsia"/>
          <w:rtl/>
          <w:lang w:bidi="fa-IR"/>
        </w:rPr>
        <w:t>مه</w:t>
      </w:r>
    </w:p>
    <w:p w14:paraId="1E292B8A" w14:textId="77777777" w:rsidR="000522FD" w:rsidRDefault="000522FD">
      <w:pPr>
        <w:pStyle w:val="ListParagraph"/>
        <w:numPr>
          <w:ilvl w:val="0"/>
          <w:numId w:val="67"/>
        </w:numPr>
        <w:rPr>
          <w:lang w:bidi="fa-IR"/>
        </w:rPr>
      </w:pPr>
      <w:r>
        <w:rPr>
          <w:rFonts w:hint="cs"/>
          <w:rtl/>
          <w:lang w:bidi="fa-IR"/>
        </w:rPr>
        <w:t xml:space="preserve">فدرال: </w:t>
      </w:r>
      <w:r>
        <w:rPr>
          <w:rtl/>
          <w:lang w:bidi="fa-IR"/>
        </w:rPr>
        <w:t>س</w:t>
      </w:r>
      <w:r>
        <w:rPr>
          <w:rFonts w:hint="cs"/>
          <w:rtl/>
          <w:lang w:bidi="fa-IR"/>
        </w:rPr>
        <w:t>ی</w:t>
      </w:r>
      <w:r>
        <w:rPr>
          <w:rFonts w:hint="eastAsia"/>
          <w:rtl/>
          <w:lang w:bidi="fa-IR"/>
        </w:rPr>
        <w:t>است‌گذار</w:t>
      </w:r>
      <w:r>
        <w:rPr>
          <w:rFonts w:hint="cs"/>
          <w:rtl/>
          <w:lang w:bidi="fa-IR"/>
        </w:rPr>
        <w:t>ی</w:t>
      </w:r>
      <w:r>
        <w:rPr>
          <w:rFonts w:hint="eastAsia"/>
          <w:rtl/>
          <w:lang w:bidi="fa-IR"/>
        </w:rPr>
        <w:t>،</w:t>
      </w:r>
      <w:r>
        <w:rPr>
          <w:rtl/>
          <w:lang w:bidi="fa-IR"/>
        </w:rPr>
        <w:t xml:space="preserve"> پا</w:t>
      </w:r>
      <w:r>
        <w:rPr>
          <w:rFonts w:hint="cs"/>
          <w:rtl/>
          <w:lang w:bidi="fa-IR"/>
        </w:rPr>
        <w:t>ی</w:t>
      </w:r>
      <w:r>
        <w:rPr>
          <w:rFonts w:hint="eastAsia"/>
          <w:rtl/>
          <w:lang w:bidi="fa-IR"/>
        </w:rPr>
        <w:t>ش،</w:t>
      </w:r>
      <w:r>
        <w:rPr>
          <w:rtl/>
          <w:lang w:bidi="fa-IR"/>
        </w:rPr>
        <w:t xml:space="preserve"> پوشش پا</w:t>
      </w:r>
      <w:r>
        <w:rPr>
          <w:rFonts w:hint="cs"/>
          <w:rtl/>
          <w:lang w:bidi="fa-IR"/>
        </w:rPr>
        <w:t>ی</w:t>
      </w:r>
      <w:r>
        <w:rPr>
          <w:rFonts w:hint="eastAsia"/>
          <w:rtl/>
          <w:lang w:bidi="fa-IR"/>
        </w:rPr>
        <w:t>ه</w:t>
      </w:r>
    </w:p>
    <w:p w14:paraId="0C28314D" w14:textId="36072DC0" w:rsidR="000522FD" w:rsidRPr="00483DB1" w:rsidRDefault="000522FD">
      <w:pPr>
        <w:pStyle w:val="ListParagraph"/>
        <w:numPr>
          <w:ilvl w:val="0"/>
          <w:numId w:val="67"/>
        </w:numPr>
        <w:rPr>
          <w:rtl/>
          <w:lang w:bidi="fa-IR"/>
        </w:rPr>
      </w:pPr>
      <w:r>
        <w:rPr>
          <w:rFonts w:hint="cs"/>
          <w:rtl/>
          <w:lang w:bidi="fa-IR"/>
        </w:rPr>
        <w:t xml:space="preserve">ایالت: </w:t>
      </w:r>
      <w:r>
        <w:rPr>
          <w:rtl/>
          <w:lang w:bidi="fa-IR"/>
        </w:rPr>
        <w:t>س</w:t>
      </w:r>
      <w:r>
        <w:rPr>
          <w:rFonts w:hint="cs"/>
          <w:rtl/>
          <w:lang w:bidi="fa-IR"/>
        </w:rPr>
        <w:t>ی</w:t>
      </w:r>
      <w:r>
        <w:rPr>
          <w:rFonts w:hint="eastAsia"/>
          <w:rtl/>
          <w:lang w:bidi="fa-IR"/>
        </w:rPr>
        <w:t>است‌گذار</w:t>
      </w:r>
      <w:r>
        <w:rPr>
          <w:rFonts w:hint="cs"/>
          <w:rtl/>
          <w:lang w:bidi="fa-IR"/>
        </w:rPr>
        <w:t>ی</w:t>
      </w:r>
      <w:r>
        <w:rPr>
          <w:rFonts w:hint="eastAsia"/>
          <w:rtl/>
          <w:lang w:bidi="fa-IR"/>
        </w:rPr>
        <w:t>،</w:t>
      </w:r>
      <w:r>
        <w:rPr>
          <w:rtl/>
          <w:lang w:bidi="fa-IR"/>
        </w:rPr>
        <w:t xml:space="preserve"> پا</w:t>
      </w:r>
      <w:r>
        <w:rPr>
          <w:rFonts w:hint="cs"/>
          <w:rtl/>
          <w:lang w:bidi="fa-IR"/>
        </w:rPr>
        <w:t>ی</w:t>
      </w:r>
      <w:r>
        <w:rPr>
          <w:rFonts w:hint="eastAsia"/>
          <w:rtl/>
          <w:lang w:bidi="fa-IR"/>
        </w:rPr>
        <w:t>ش،</w:t>
      </w:r>
      <w:r>
        <w:rPr>
          <w:rtl/>
          <w:lang w:bidi="fa-IR"/>
        </w:rPr>
        <w:t xml:space="preserve"> پوشش ا</w:t>
      </w:r>
      <w:r>
        <w:rPr>
          <w:rFonts w:hint="cs"/>
          <w:rtl/>
          <w:lang w:bidi="fa-IR"/>
        </w:rPr>
        <w:t>ی</w:t>
      </w:r>
      <w:r>
        <w:rPr>
          <w:rFonts w:hint="eastAsia"/>
          <w:rtl/>
          <w:lang w:bidi="fa-IR"/>
        </w:rPr>
        <w:t>الت</w:t>
      </w:r>
      <w:r>
        <w:rPr>
          <w:rFonts w:hint="cs"/>
          <w:rtl/>
          <w:lang w:bidi="fa-IR"/>
        </w:rPr>
        <w:t>ی</w:t>
      </w:r>
    </w:p>
    <w:p w14:paraId="519AE43B" w14:textId="3B559892" w:rsidR="00FE6B07" w:rsidRDefault="00FE6B07" w:rsidP="002C2079">
      <w:pPr>
        <w:pStyle w:val="ab"/>
      </w:pPr>
      <w:r w:rsidRPr="00B850A4">
        <w:rPr>
          <w:rFonts w:hint="cs"/>
          <w:rtl/>
        </w:rPr>
        <w:t xml:space="preserve">فهرست کامل </w:t>
      </w:r>
      <w:r w:rsidR="00A719ED" w:rsidRPr="00A719ED">
        <w:rPr>
          <w:rtl/>
        </w:rPr>
        <w:t>حوزه اخت</w:t>
      </w:r>
      <w:r w:rsidR="00A719ED" w:rsidRPr="00A719ED">
        <w:rPr>
          <w:rFonts w:hint="cs"/>
          <w:rtl/>
        </w:rPr>
        <w:t>ی</w:t>
      </w:r>
      <w:r w:rsidR="00A719ED" w:rsidRPr="00A719ED">
        <w:rPr>
          <w:rFonts w:hint="eastAsia"/>
          <w:rtl/>
        </w:rPr>
        <w:t>ارات</w:t>
      </w:r>
      <w:r w:rsidR="00A719ED" w:rsidRPr="00A719ED">
        <w:rPr>
          <w:rtl/>
        </w:rPr>
        <w:t xml:space="preserve"> </w:t>
      </w:r>
      <w:r w:rsidR="00A719ED">
        <w:rPr>
          <w:rFonts w:hint="cs"/>
          <w:rtl/>
        </w:rPr>
        <w:t xml:space="preserve">مشترک </w:t>
      </w:r>
      <w:r w:rsidRPr="00B850A4">
        <w:rPr>
          <w:rFonts w:hint="cs"/>
          <w:rtl/>
        </w:rPr>
        <w:t xml:space="preserve">در پیوست </w:t>
      </w:r>
      <w:r w:rsidR="008359F8">
        <w:rPr>
          <w:rFonts w:hint="cs"/>
          <w:rtl/>
        </w:rPr>
        <w:t>4</w:t>
      </w:r>
      <w:r w:rsidR="00B0168B" w:rsidRPr="00B850A4">
        <w:rPr>
          <w:rFonts w:hint="cs"/>
          <w:rtl/>
        </w:rPr>
        <w:t xml:space="preserve"> </w:t>
      </w:r>
      <w:r w:rsidRPr="00B850A4">
        <w:rPr>
          <w:rFonts w:hint="cs"/>
          <w:rtl/>
        </w:rPr>
        <w:t>آمده است.</w:t>
      </w:r>
    </w:p>
    <w:p w14:paraId="651A6541" w14:textId="5FA17F3B" w:rsidR="00AE7A71" w:rsidRDefault="00AE7A71" w:rsidP="004A10EC">
      <w:pPr>
        <w:pStyle w:val="a1"/>
        <w:jc w:val="both"/>
        <w:rPr>
          <w:rtl/>
        </w:rPr>
      </w:pPr>
      <w:r>
        <w:rPr>
          <w:rFonts w:hint="cs"/>
          <w:rtl/>
        </w:rPr>
        <w:t>حوزه اختیارات اداره شهری</w:t>
      </w:r>
    </w:p>
    <w:p w14:paraId="77939222" w14:textId="43C2E599" w:rsidR="00675DCE" w:rsidRDefault="00675DCE" w:rsidP="002C2079">
      <w:pPr>
        <w:pStyle w:val="ab"/>
        <w:rPr>
          <w:rtl/>
        </w:rPr>
      </w:pPr>
      <w:r>
        <w:rPr>
          <w:rFonts w:hint="cs"/>
          <w:rtl/>
        </w:rPr>
        <w:t xml:space="preserve">اداره </w:t>
      </w:r>
      <w:r w:rsidRPr="00675DCE">
        <w:rPr>
          <w:rtl/>
        </w:rPr>
        <w:t xml:space="preserve">شهر </w:t>
      </w:r>
      <w:r>
        <w:rPr>
          <w:rtl/>
        </w:rPr>
        <w:t>حق دار</w:t>
      </w:r>
      <w:r w:rsidRPr="00675DCE">
        <w:rPr>
          <w:rtl/>
        </w:rPr>
        <w:t>د در چارچوب قانون اساس</w:t>
      </w:r>
      <w:r w:rsidRPr="00675DCE">
        <w:rPr>
          <w:rFonts w:hint="cs"/>
          <w:rtl/>
        </w:rPr>
        <w:t>ی</w:t>
      </w:r>
      <w:r w:rsidRPr="00675DCE">
        <w:rPr>
          <w:rtl/>
        </w:rPr>
        <w:t xml:space="preserve"> و قوان</w:t>
      </w:r>
      <w:r w:rsidRPr="00675DCE">
        <w:rPr>
          <w:rFonts w:hint="cs"/>
          <w:rtl/>
        </w:rPr>
        <w:t>ی</w:t>
      </w:r>
      <w:r w:rsidRPr="00675DCE">
        <w:rPr>
          <w:rFonts w:hint="eastAsia"/>
          <w:rtl/>
        </w:rPr>
        <w:t>ن</w:t>
      </w:r>
      <w:r w:rsidRPr="00675DCE">
        <w:rPr>
          <w:rtl/>
        </w:rPr>
        <w:t xml:space="preserve"> بالادست</w:t>
      </w:r>
      <w:r w:rsidRPr="00675DCE">
        <w:rPr>
          <w:rFonts w:hint="cs"/>
          <w:rtl/>
        </w:rPr>
        <w:t>ی</w:t>
      </w:r>
      <w:r w:rsidRPr="00675DCE">
        <w:rPr>
          <w:rFonts w:hint="eastAsia"/>
          <w:rtl/>
        </w:rPr>
        <w:t>،</w:t>
      </w:r>
      <w:r w:rsidRPr="00675DCE">
        <w:rPr>
          <w:rtl/>
        </w:rPr>
        <w:t xml:space="preserve"> در تمام امور </w:t>
      </w:r>
      <w:r>
        <w:rPr>
          <w:rFonts w:hint="cs"/>
          <w:rtl/>
        </w:rPr>
        <w:t>زیر</w:t>
      </w:r>
      <w:r w:rsidRPr="00675DCE">
        <w:rPr>
          <w:rFonts w:hint="eastAsia"/>
          <w:rtl/>
        </w:rPr>
        <w:t xml:space="preserve"> </w:t>
      </w:r>
      <w:r>
        <w:rPr>
          <w:rFonts w:hint="cs"/>
          <w:rtl/>
        </w:rPr>
        <w:t xml:space="preserve">به طور </w:t>
      </w:r>
      <w:r w:rsidRPr="00675DCE">
        <w:rPr>
          <w:rtl/>
        </w:rPr>
        <w:t>مستقل و بدون دخالت مستق</w:t>
      </w:r>
      <w:r w:rsidRPr="00675DCE">
        <w:rPr>
          <w:rFonts w:hint="cs"/>
          <w:rtl/>
        </w:rPr>
        <w:t>ی</w:t>
      </w:r>
      <w:r w:rsidRPr="00675DCE">
        <w:rPr>
          <w:rFonts w:hint="eastAsia"/>
          <w:rtl/>
        </w:rPr>
        <w:t>م</w:t>
      </w:r>
      <w:r w:rsidRPr="00675DCE">
        <w:rPr>
          <w:rtl/>
        </w:rPr>
        <w:t xml:space="preserve"> مقامات بالاتر تصم</w:t>
      </w:r>
      <w:r w:rsidRPr="00675DCE">
        <w:rPr>
          <w:rFonts w:hint="cs"/>
          <w:rtl/>
        </w:rPr>
        <w:t>ی</w:t>
      </w:r>
      <w:r w:rsidRPr="00675DCE">
        <w:rPr>
          <w:rFonts w:hint="eastAsia"/>
          <w:rtl/>
        </w:rPr>
        <w:t>م</w:t>
      </w:r>
      <w:r w:rsidRPr="00675DCE">
        <w:rPr>
          <w:rtl/>
        </w:rPr>
        <w:t xml:space="preserve"> بگ</w:t>
      </w:r>
      <w:r w:rsidRPr="00675DCE">
        <w:rPr>
          <w:rFonts w:hint="cs"/>
          <w:rtl/>
        </w:rPr>
        <w:t>ی</w:t>
      </w:r>
      <w:r w:rsidRPr="00675DCE">
        <w:rPr>
          <w:rFonts w:hint="eastAsia"/>
          <w:rtl/>
        </w:rPr>
        <w:t>رند</w:t>
      </w:r>
      <w:r w:rsidRPr="00675DCE">
        <w:rPr>
          <w:rtl/>
        </w:rPr>
        <w:t xml:space="preserve"> و مد</w:t>
      </w:r>
      <w:r w:rsidRPr="00675DCE">
        <w:rPr>
          <w:rFonts w:hint="cs"/>
          <w:rtl/>
        </w:rPr>
        <w:t>ی</w:t>
      </w:r>
      <w:r w:rsidRPr="00675DCE">
        <w:rPr>
          <w:rFonts w:hint="eastAsia"/>
          <w:rtl/>
        </w:rPr>
        <w:t>ر</w:t>
      </w:r>
      <w:r w:rsidRPr="00675DCE">
        <w:rPr>
          <w:rFonts w:hint="cs"/>
          <w:rtl/>
        </w:rPr>
        <w:t>ی</w:t>
      </w:r>
      <w:r w:rsidRPr="00675DCE">
        <w:rPr>
          <w:rFonts w:hint="eastAsia"/>
          <w:rtl/>
        </w:rPr>
        <w:t>ت</w:t>
      </w:r>
      <w:r>
        <w:rPr>
          <w:rtl/>
        </w:rPr>
        <w:t xml:space="preserve"> کنند</w:t>
      </w:r>
      <w:r>
        <w:rPr>
          <w:rFonts w:hint="cs"/>
          <w:rtl/>
        </w:rPr>
        <w:t>:</w:t>
      </w:r>
    </w:p>
    <w:p w14:paraId="39484E13" w14:textId="4565B740" w:rsidR="00675DCE" w:rsidRDefault="00675DCE">
      <w:pPr>
        <w:pStyle w:val="ListParagraph"/>
        <w:numPr>
          <w:ilvl w:val="0"/>
          <w:numId w:val="16"/>
        </w:numPr>
        <w:rPr>
          <w:rtl/>
          <w:lang w:bidi="fa-IR"/>
        </w:rPr>
      </w:pPr>
      <w:r>
        <w:rPr>
          <w:rtl/>
          <w:lang w:bidi="fa-IR"/>
        </w:rPr>
        <w:t>تصو</w:t>
      </w:r>
      <w:r>
        <w:rPr>
          <w:rFonts w:hint="cs"/>
          <w:rtl/>
          <w:lang w:bidi="fa-IR"/>
        </w:rPr>
        <w:t>ی</w:t>
      </w:r>
      <w:r>
        <w:rPr>
          <w:rFonts w:hint="eastAsia"/>
          <w:rtl/>
          <w:lang w:bidi="fa-IR"/>
        </w:rPr>
        <w:t>ب</w:t>
      </w:r>
      <w:r>
        <w:rPr>
          <w:rtl/>
          <w:lang w:bidi="fa-IR"/>
        </w:rPr>
        <w:t xml:space="preserve"> بودجه و هز</w:t>
      </w:r>
      <w:r>
        <w:rPr>
          <w:rFonts w:hint="cs"/>
          <w:rtl/>
          <w:lang w:bidi="fa-IR"/>
        </w:rPr>
        <w:t>ی</w:t>
      </w:r>
      <w:r>
        <w:rPr>
          <w:rFonts w:hint="eastAsia"/>
          <w:rtl/>
          <w:lang w:bidi="fa-IR"/>
        </w:rPr>
        <w:t>نه‌ها</w:t>
      </w:r>
      <w:r>
        <w:rPr>
          <w:rFonts w:hint="cs"/>
          <w:rtl/>
          <w:lang w:bidi="fa-IR"/>
        </w:rPr>
        <w:t>ی</w:t>
      </w:r>
      <w:r>
        <w:rPr>
          <w:rtl/>
          <w:lang w:bidi="fa-IR"/>
        </w:rPr>
        <w:t xml:space="preserve"> عموم</w:t>
      </w:r>
      <w:r>
        <w:rPr>
          <w:rFonts w:hint="cs"/>
          <w:rtl/>
          <w:lang w:bidi="fa-IR"/>
        </w:rPr>
        <w:t>ی</w:t>
      </w:r>
    </w:p>
    <w:p w14:paraId="536A5E43" w14:textId="7BD16221" w:rsidR="00675DCE" w:rsidRDefault="00675DCE">
      <w:pPr>
        <w:pStyle w:val="ListParagraph"/>
        <w:numPr>
          <w:ilvl w:val="0"/>
          <w:numId w:val="16"/>
        </w:numPr>
        <w:rPr>
          <w:rtl/>
          <w:lang w:bidi="fa-IR"/>
        </w:rPr>
      </w:pPr>
      <w:r>
        <w:rPr>
          <w:rFonts w:hint="eastAsia"/>
          <w:rtl/>
          <w:lang w:bidi="fa-IR"/>
        </w:rPr>
        <w:t>مد</w:t>
      </w:r>
      <w:r>
        <w:rPr>
          <w:rFonts w:hint="cs"/>
          <w:rtl/>
          <w:lang w:bidi="fa-IR"/>
        </w:rPr>
        <w:t>ی</w:t>
      </w:r>
      <w:r>
        <w:rPr>
          <w:rFonts w:hint="eastAsia"/>
          <w:rtl/>
          <w:lang w:bidi="fa-IR"/>
        </w:rPr>
        <w:t>ر</w:t>
      </w:r>
      <w:r>
        <w:rPr>
          <w:rFonts w:hint="cs"/>
          <w:rtl/>
          <w:lang w:bidi="fa-IR"/>
        </w:rPr>
        <w:t>ی</w:t>
      </w:r>
      <w:r>
        <w:rPr>
          <w:rFonts w:hint="eastAsia"/>
          <w:rtl/>
          <w:lang w:bidi="fa-IR"/>
        </w:rPr>
        <w:t>ت</w:t>
      </w:r>
      <w:r>
        <w:rPr>
          <w:rtl/>
          <w:lang w:bidi="fa-IR"/>
        </w:rPr>
        <w:t xml:space="preserve"> و توسعه ز</w:t>
      </w:r>
      <w:r>
        <w:rPr>
          <w:rFonts w:hint="cs"/>
          <w:rtl/>
          <w:lang w:bidi="fa-IR"/>
        </w:rPr>
        <w:t>ی</w:t>
      </w:r>
      <w:r>
        <w:rPr>
          <w:rFonts w:hint="eastAsia"/>
          <w:rtl/>
          <w:lang w:bidi="fa-IR"/>
        </w:rPr>
        <w:t>رساخت‌ها</w:t>
      </w:r>
    </w:p>
    <w:p w14:paraId="003D575A" w14:textId="45049BC5" w:rsidR="00675DCE" w:rsidRDefault="00675DCE">
      <w:pPr>
        <w:pStyle w:val="ListParagraph"/>
        <w:numPr>
          <w:ilvl w:val="0"/>
          <w:numId w:val="16"/>
        </w:numPr>
        <w:rPr>
          <w:rtl/>
          <w:lang w:bidi="fa-IR"/>
        </w:rPr>
      </w:pPr>
      <w:r>
        <w:rPr>
          <w:rFonts w:hint="eastAsia"/>
          <w:rtl/>
          <w:lang w:bidi="fa-IR"/>
        </w:rPr>
        <w:t>برنامه‌ر</w:t>
      </w:r>
      <w:r>
        <w:rPr>
          <w:rFonts w:hint="cs"/>
          <w:rtl/>
          <w:lang w:bidi="fa-IR"/>
        </w:rPr>
        <w:t>ی</w:t>
      </w:r>
      <w:r>
        <w:rPr>
          <w:rFonts w:hint="eastAsia"/>
          <w:rtl/>
          <w:lang w:bidi="fa-IR"/>
        </w:rPr>
        <w:t>ز</w:t>
      </w:r>
      <w:r>
        <w:rPr>
          <w:rFonts w:hint="cs"/>
          <w:rtl/>
          <w:lang w:bidi="fa-IR"/>
        </w:rPr>
        <w:t>ی</w:t>
      </w:r>
      <w:r>
        <w:rPr>
          <w:rtl/>
          <w:lang w:bidi="fa-IR"/>
        </w:rPr>
        <w:t xml:space="preserve"> شهر</w:t>
      </w:r>
      <w:r>
        <w:rPr>
          <w:rFonts w:hint="cs"/>
          <w:rtl/>
          <w:lang w:bidi="fa-IR"/>
        </w:rPr>
        <w:t>ی</w:t>
      </w:r>
      <w:r>
        <w:rPr>
          <w:rtl/>
          <w:lang w:bidi="fa-IR"/>
        </w:rPr>
        <w:t xml:space="preserve"> و مد</w:t>
      </w:r>
      <w:r>
        <w:rPr>
          <w:rFonts w:hint="cs"/>
          <w:rtl/>
          <w:lang w:bidi="fa-IR"/>
        </w:rPr>
        <w:t>ی</w:t>
      </w:r>
      <w:r>
        <w:rPr>
          <w:rFonts w:hint="eastAsia"/>
          <w:rtl/>
          <w:lang w:bidi="fa-IR"/>
        </w:rPr>
        <w:t>ر</w:t>
      </w:r>
      <w:r>
        <w:rPr>
          <w:rFonts w:hint="cs"/>
          <w:rtl/>
          <w:lang w:bidi="fa-IR"/>
        </w:rPr>
        <w:t>ی</w:t>
      </w:r>
      <w:r>
        <w:rPr>
          <w:rFonts w:hint="eastAsia"/>
          <w:rtl/>
          <w:lang w:bidi="fa-IR"/>
        </w:rPr>
        <w:t>ت</w:t>
      </w:r>
      <w:r>
        <w:rPr>
          <w:rtl/>
          <w:lang w:bidi="fa-IR"/>
        </w:rPr>
        <w:t xml:space="preserve"> اراض</w:t>
      </w:r>
      <w:r>
        <w:rPr>
          <w:rFonts w:hint="cs"/>
          <w:rtl/>
          <w:lang w:bidi="fa-IR"/>
        </w:rPr>
        <w:t>ی</w:t>
      </w:r>
    </w:p>
    <w:p w14:paraId="39D8E01F" w14:textId="77777777" w:rsidR="00675DCE" w:rsidRDefault="00675DCE">
      <w:pPr>
        <w:pStyle w:val="ListParagraph"/>
        <w:numPr>
          <w:ilvl w:val="0"/>
          <w:numId w:val="16"/>
        </w:numPr>
        <w:rPr>
          <w:rtl/>
          <w:lang w:bidi="fa-IR"/>
        </w:rPr>
      </w:pPr>
      <w:r>
        <w:rPr>
          <w:rFonts w:hint="eastAsia"/>
          <w:rtl/>
          <w:lang w:bidi="fa-IR"/>
        </w:rPr>
        <w:t>اداره</w:t>
      </w:r>
      <w:r>
        <w:rPr>
          <w:rtl/>
          <w:lang w:bidi="fa-IR"/>
        </w:rPr>
        <w:t xml:space="preserve"> حمل و نقل عموم</w:t>
      </w:r>
      <w:r>
        <w:rPr>
          <w:rFonts w:hint="cs"/>
          <w:rtl/>
          <w:lang w:bidi="fa-IR"/>
        </w:rPr>
        <w:t>ی</w:t>
      </w:r>
      <w:r>
        <w:rPr>
          <w:rtl/>
          <w:lang w:bidi="fa-IR"/>
        </w:rPr>
        <w:t xml:space="preserve"> محل</w:t>
      </w:r>
      <w:r>
        <w:rPr>
          <w:rFonts w:hint="cs"/>
          <w:rtl/>
          <w:lang w:bidi="fa-IR"/>
        </w:rPr>
        <w:t>ی</w:t>
      </w:r>
    </w:p>
    <w:p w14:paraId="33802803" w14:textId="77777777" w:rsidR="00675DCE" w:rsidRDefault="00675DCE">
      <w:pPr>
        <w:pStyle w:val="ListParagraph"/>
        <w:numPr>
          <w:ilvl w:val="0"/>
          <w:numId w:val="16"/>
        </w:numPr>
        <w:rPr>
          <w:rtl/>
          <w:lang w:bidi="fa-IR"/>
        </w:rPr>
      </w:pPr>
      <w:r>
        <w:rPr>
          <w:rFonts w:hint="eastAsia"/>
          <w:rtl/>
          <w:lang w:bidi="fa-IR"/>
        </w:rPr>
        <w:t>تأم</w:t>
      </w:r>
      <w:r>
        <w:rPr>
          <w:rFonts w:hint="cs"/>
          <w:rtl/>
          <w:lang w:bidi="fa-IR"/>
        </w:rPr>
        <w:t>ی</w:t>
      </w:r>
      <w:r>
        <w:rPr>
          <w:rFonts w:hint="eastAsia"/>
          <w:rtl/>
          <w:lang w:bidi="fa-IR"/>
        </w:rPr>
        <w:t>ن</w:t>
      </w:r>
      <w:r>
        <w:rPr>
          <w:rtl/>
          <w:lang w:bidi="fa-IR"/>
        </w:rPr>
        <w:t xml:space="preserve"> خدمات فرهنگ</w:t>
      </w:r>
      <w:r>
        <w:rPr>
          <w:rFonts w:hint="cs"/>
          <w:rtl/>
          <w:lang w:bidi="fa-IR"/>
        </w:rPr>
        <w:t>ی</w:t>
      </w:r>
      <w:r>
        <w:rPr>
          <w:rFonts w:hint="eastAsia"/>
          <w:rtl/>
          <w:lang w:bidi="fa-IR"/>
        </w:rPr>
        <w:t>،</w:t>
      </w:r>
      <w:r>
        <w:rPr>
          <w:rtl/>
          <w:lang w:bidi="fa-IR"/>
        </w:rPr>
        <w:t xml:space="preserve"> ورزش</w:t>
      </w:r>
      <w:r>
        <w:rPr>
          <w:rFonts w:hint="cs"/>
          <w:rtl/>
          <w:lang w:bidi="fa-IR"/>
        </w:rPr>
        <w:t>ی</w:t>
      </w:r>
      <w:r>
        <w:rPr>
          <w:rFonts w:hint="eastAsia"/>
          <w:rtl/>
          <w:lang w:bidi="fa-IR"/>
        </w:rPr>
        <w:t>،</w:t>
      </w:r>
      <w:r>
        <w:rPr>
          <w:rtl/>
          <w:lang w:bidi="fa-IR"/>
        </w:rPr>
        <w:t xml:space="preserve"> اجتماع</w:t>
      </w:r>
      <w:r>
        <w:rPr>
          <w:rFonts w:hint="cs"/>
          <w:rtl/>
          <w:lang w:bidi="fa-IR"/>
        </w:rPr>
        <w:t>ی</w:t>
      </w:r>
      <w:r>
        <w:rPr>
          <w:rtl/>
          <w:lang w:bidi="fa-IR"/>
        </w:rPr>
        <w:t xml:space="preserve"> و ز</w:t>
      </w:r>
      <w:r>
        <w:rPr>
          <w:rFonts w:hint="cs"/>
          <w:rtl/>
          <w:lang w:bidi="fa-IR"/>
        </w:rPr>
        <w:t>ی</w:t>
      </w:r>
      <w:r>
        <w:rPr>
          <w:rFonts w:hint="eastAsia"/>
          <w:rtl/>
          <w:lang w:bidi="fa-IR"/>
        </w:rPr>
        <w:t>ست‌مح</w:t>
      </w:r>
      <w:r>
        <w:rPr>
          <w:rFonts w:hint="cs"/>
          <w:rtl/>
          <w:lang w:bidi="fa-IR"/>
        </w:rPr>
        <w:t>ی</w:t>
      </w:r>
      <w:r>
        <w:rPr>
          <w:rFonts w:hint="eastAsia"/>
          <w:rtl/>
          <w:lang w:bidi="fa-IR"/>
        </w:rPr>
        <w:t>ط</w:t>
      </w:r>
      <w:r>
        <w:rPr>
          <w:rFonts w:hint="cs"/>
          <w:rtl/>
          <w:lang w:bidi="fa-IR"/>
        </w:rPr>
        <w:t>ی</w:t>
      </w:r>
    </w:p>
    <w:p w14:paraId="4D29C37F" w14:textId="77777777" w:rsidR="00675DCE" w:rsidRDefault="00675DCE">
      <w:pPr>
        <w:pStyle w:val="ListParagraph"/>
        <w:numPr>
          <w:ilvl w:val="0"/>
          <w:numId w:val="16"/>
        </w:numPr>
        <w:rPr>
          <w:rtl/>
          <w:lang w:bidi="fa-IR"/>
        </w:rPr>
      </w:pPr>
      <w:r>
        <w:rPr>
          <w:rFonts w:hint="eastAsia"/>
          <w:rtl/>
          <w:lang w:bidi="fa-IR"/>
        </w:rPr>
        <w:t>حفاظت</w:t>
      </w:r>
      <w:r>
        <w:rPr>
          <w:rtl/>
          <w:lang w:bidi="fa-IR"/>
        </w:rPr>
        <w:t xml:space="preserve"> از م</w:t>
      </w:r>
      <w:r>
        <w:rPr>
          <w:rFonts w:hint="cs"/>
          <w:rtl/>
          <w:lang w:bidi="fa-IR"/>
        </w:rPr>
        <w:t>ی</w:t>
      </w:r>
      <w:r>
        <w:rPr>
          <w:rFonts w:hint="eastAsia"/>
          <w:rtl/>
          <w:lang w:bidi="fa-IR"/>
        </w:rPr>
        <w:t>راث</w:t>
      </w:r>
      <w:r>
        <w:rPr>
          <w:rtl/>
          <w:lang w:bidi="fa-IR"/>
        </w:rPr>
        <w:t xml:space="preserve"> فرهنگ</w:t>
      </w:r>
      <w:r>
        <w:rPr>
          <w:rFonts w:hint="cs"/>
          <w:rtl/>
          <w:lang w:bidi="fa-IR"/>
        </w:rPr>
        <w:t>ی</w:t>
      </w:r>
      <w:r>
        <w:rPr>
          <w:rtl/>
          <w:lang w:bidi="fa-IR"/>
        </w:rPr>
        <w:t xml:space="preserve"> و طب</w:t>
      </w:r>
      <w:r>
        <w:rPr>
          <w:rFonts w:hint="cs"/>
          <w:rtl/>
          <w:lang w:bidi="fa-IR"/>
        </w:rPr>
        <w:t>ی</w:t>
      </w:r>
      <w:r>
        <w:rPr>
          <w:rFonts w:hint="eastAsia"/>
          <w:rtl/>
          <w:lang w:bidi="fa-IR"/>
        </w:rPr>
        <w:t>ع</w:t>
      </w:r>
      <w:r>
        <w:rPr>
          <w:rFonts w:hint="cs"/>
          <w:rtl/>
          <w:lang w:bidi="fa-IR"/>
        </w:rPr>
        <w:t>ی</w:t>
      </w:r>
      <w:r>
        <w:rPr>
          <w:rtl/>
          <w:lang w:bidi="fa-IR"/>
        </w:rPr>
        <w:t xml:space="preserve"> محل</w:t>
      </w:r>
      <w:r>
        <w:rPr>
          <w:rFonts w:hint="cs"/>
          <w:rtl/>
          <w:lang w:bidi="fa-IR"/>
        </w:rPr>
        <w:t>ی</w:t>
      </w:r>
    </w:p>
    <w:p w14:paraId="17AC2EFB" w14:textId="7F8EA07F" w:rsidR="00675DCE" w:rsidRDefault="00675DCE">
      <w:pPr>
        <w:pStyle w:val="ListParagraph"/>
        <w:numPr>
          <w:ilvl w:val="0"/>
          <w:numId w:val="16"/>
        </w:numPr>
        <w:rPr>
          <w:rtl/>
          <w:lang w:bidi="fa-IR"/>
        </w:rPr>
      </w:pPr>
      <w:r>
        <w:rPr>
          <w:rFonts w:hint="eastAsia"/>
          <w:rtl/>
          <w:lang w:bidi="fa-IR"/>
        </w:rPr>
        <w:t>نظارت</w:t>
      </w:r>
      <w:r>
        <w:rPr>
          <w:rtl/>
          <w:lang w:bidi="fa-IR"/>
        </w:rPr>
        <w:t xml:space="preserve"> بر اجرا</w:t>
      </w:r>
      <w:r>
        <w:rPr>
          <w:rFonts w:hint="cs"/>
          <w:rtl/>
          <w:lang w:bidi="fa-IR"/>
        </w:rPr>
        <w:t>ی</w:t>
      </w:r>
      <w:r>
        <w:rPr>
          <w:rtl/>
          <w:lang w:bidi="fa-IR"/>
        </w:rPr>
        <w:t xml:space="preserve"> مقررات عموم</w:t>
      </w:r>
      <w:r>
        <w:rPr>
          <w:rFonts w:hint="cs"/>
          <w:rtl/>
          <w:lang w:bidi="fa-IR"/>
        </w:rPr>
        <w:t>ی</w:t>
      </w:r>
      <w:r>
        <w:rPr>
          <w:rtl/>
          <w:lang w:bidi="fa-IR"/>
        </w:rPr>
        <w:t xml:space="preserve"> و نظم اجتماع</w:t>
      </w:r>
      <w:r>
        <w:rPr>
          <w:rFonts w:hint="cs"/>
          <w:rtl/>
          <w:lang w:bidi="fa-IR"/>
        </w:rPr>
        <w:t>ی</w:t>
      </w:r>
      <w:r>
        <w:rPr>
          <w:rtl/>
          <w:lang w:bidi="fa-IR"/>
        </w:rPr>
        <w:t xml:space="preserve"> در قلمرو </w:t>
      </w:r>
      <w:r>
        <w:rPr>
          <w:rFonts w:hint="cs"/>
          <w:rtl/>
          <w:lang w:bidi="fa-IR"/>
        </w:rPr>
        <w:t>خود</w:t>
      </w:r>
    </w:p>
    <w:p w14:paraId="7A9011C5" w14:textId="77777777" w:rsidR="00675DCE" w:rsidRDefault="00675DCE">
      <w:pPr>
        <w:pStyle w:val="ListParagraph"/>
        <w:numPr>
          <w:ilvl w:val="0"/>
          <w:numId w:val="16"/>
        </w:numPr>
        <w:rPr>
          <w:rtl/>
          <w:lang w:bidi="fa-IR"/>
        </w:rPr>
      </w:pPr>
      <w:r>
        <w:rPr>
          <w:rFonts w:hint="eastAsia"/>
          <w:rtl/>
          <w:lang w:bidi="fa-IR"/>
        </w:rPr>
        <w:t>صدور</w:t>
      </w:r>
      <w:r>
        <w:rPr>
          <w:rtl/>
          <w:lang w:bidi="fa-IR"/>
        </w:rPr>
        <w:t xml:space="preserve"> مجوزها و پروانه‌ها</w:t>
      </w:r>
      <w:r>
        <w:rPr>
          <w:rFonts w:hint="cs"/>
          <w:rtl/>
          <w:lang w:bidi="fa-IR"/>
        </w:rPr>
        <w:t>ی</w:t>
      </w:r>
      <w:r>
        <w:rPr>
          <w:rtl/>
          <w:lang w:bidi="fa-IR"/>
        </w:rPr>
        <w:t xml:space="preserve"> محل</w:t>
      </w:r>
      <w:r>
        <w:rPr>
          <w:rFonts w:hint="cs"/>
          <w:rtl/>
          <w:lang w:bidi="fa-IR"/>
        </w:rPr>
        <w:t>ی</w:t>
      </w:r>
    </w:p>
    <w:p w14:paraId="0F868702" w14:textId="2BCAC33A" w:rsidR="00675DCE" w:rsidRDefault="00675DCE">
      <w:pPr>
        <w:pStyle w:val="ListParagraph"/>
        <w:numPr>
          <w:ilvl w:val="0"/>
          <w:numId w:val="16"/>
        </w:numPr>
        <w:rPr>
          <w:lang w:bidi="fa-IR"/>
        </w:rPr>
      </w:pPr>
      <w:r>
        <w:rPr>
          <w:rFonts w:hint="eastAsia"/>
          <w:rtl/>
          <w:lang w:bidi="fa-IR"/>
        </w:rPr>
        <w:t>حما</w:t>
      </w:r>
      <w:r>
        <w:rPr>
          <w:rFonts w:hint="cs"/>
          <w:rtl/>
          <w:lang w:bidi="fa-IR"/>
        </w:rPr>
        <w:t>ی</w:t>
      </w:r>
      <w:r>
        <w:rPr>
          <w:rFonts w:hint="eastAsia"/>
          <w:rtl/>
          <w:lang w:bidi="fa-IR"/>
        </w:rPr>
        <w:t>ت</w:t>
      </w:r>
      <w:r>
        <w:rPr>
          <w:rtl/>
          <w:lang w:bidi="fa-IR"/>
        </w:rPr>
        <w:t xml:space="preserve"> و ارتقاء مشارکت شهروندان در امور محل</w:t>
      </w:r>
      <w:r>
        <w:rPr>
          <w:rFonts w:hint="cs"/>
          <w:rtl/>
          <w:lang w:bidi="fa-IR"/>
        </w:rPr>
        <w:t>ی</w:t>
      </w:r>
    </w:p>
    <w:p w14:paraId="1CB04DFB" w14:textId="109474DC" w:rsidR="00FE6B07" w:rsidRDefault="00FE6B07" w:rsidP="002C2079">
      <w:pPr>
        <w:pStyle w:val="ab"/>
        <w:rPr>
          <w:rtl/>
        </w:rPr>
      </w:pPr>
      <w:r w:rsidRPr="00B850A4">
        <w:rPr>
          <w:rFonts w:hint="cs"/>
          <w:rtl/>
        </w:rPr>
        <w:t xml:space="preserve">فهرست کامل </w:t>
      </w:r>
      <w:r w:rsidR="00A719ED" w:rsidRPr="00A719ED">
        <w:rPr>
          <w:rtl/>
        </w:rPr>
        <w:t>حوزه اخت</w:t>
      </w:r>
      <w:r w:rsidR="00A719ED" w:rsidRPr="00A719ED">
        <w:rPr>
          <w:rFonts w:hint="cs"/>
          <w:rtl/>
        </w:rPr>
        <w:t>ی</w:t>
      </w:r>
      <w:r w:rsidR="00A719ED" w:rsidRPr="00A719ED">
        <w:rPr>
          <w:rFonts w:hint="eastAsia"/>
          <w:rtl/>
        </w:rPr>
        <w:t>ارات</w:t>
      </w:r>
      <w:r w:rsidR="00A719ED" w:rsidRPr="00A719ED">
        <w:rPr>
          <w:rtl/>
        </w:rPr>
        <w:t xml:space="preserve"> </w:t>
      </w:r>
      <w:r w:rsidR="00A719ED">
        <w:rPr>
          <w:rFonts w:hint="cs"/>
          <w:rtl/>
        </w:rPr>
        <w:t>اداره شهری</w:t>
      </w:r>
      <w:r w:rsidR="00A719ED" w:rsidRPr="00A719ED">
        <w:rPr>
          <w:rFonts w:hint="cs"/>
          <w:rtl/>
        </w:rPr>
        <w:t xml:space="preserve"> </w:t>
      </w:r>
      <w:r w:rsidRPr="00B850A4">
        <w:rPr>
          <w:rFonts w:hint="cs"/>
          <w:rtl/>
        </w:rPr>
        <w:t xml:space="preserve">در پیوست </w:t>
      </w:r>
      <w:r w:rsidR="008359F8">
        <w:rPr>
          <w:rFonts w:hint="cs"/>
          <w:rtl/>
        </w:rPr>
        <w:t>4</w:t>
      </w:r>
      <w:r w:rsidR="00B0168B" w:rsidRPr="00B850A4">
        <w:rPr>
          <w:rFonts w:hint="cs"/>
          <w:rtl/>
        </w:rPr>
        <w:t xml:space="preserve"> </w:t>
      </w:r>
      <w:r w:rsidRPr="00B850A4">
        <w:rPr>
          <w:rFonts w:hint="cs"/>
          <w:rtl/>
        </w:rPr>
        <w:t>آمده است.</w:t>
      </w:r>
    </w:p>
    <w:p w14:paraId="531BC108" w14:textId="04D7B0F6" w:rsidR="00AE7A71" w:rsidRDefault="00AE7A71" w:rsidP="00AE7A71">
      <w:pPr>
        <w:pStyle w:val="a1"/>
        <w:jc w:val="both"/>
        <w:rPr>
          <w:rtl/>
        </w:rPr>
      </w:pPr>
      <w:r>
        <w:rPr>
          <w:rFonts w:hint="cs"/>
          <w:rtl/>
        </w:rPr>
        <w:lastRenderedPageBreak/>
        <w:t>حوزه اختیارات اداره روستایی</w:t>
      </w:r>
    </w:p>
    <w:p w14:paraId="1C22885B" w14:textId="34377B8E" w:rsidR="00675DCE" w:rsidRDefault="00675DCE" w:rsidP="002C2079">
      <w:pPr>
        <w:pStyle w:val="ab"/>
        <w:rPr>
          <w:rtl/>
        </w:rPr>
      </w:pPr>
      <w:r>
        <w:rPr>
          <w:rFonts w:hint="cs"/>
          <w:rtl/>
        </w:rPr>
        <w:t>اداره روستا</w:t>
      </w:r>
      <w:r w:rsidRPr="00675DCE">
        <w:rPr>
          <w:rtl/>
        </w:rPr>
        <w:t xml:space="preserve"> </w:t>
      </w:r>
      <w:r>
        <w:rPr>
          <w:rtl/>
        </w:rPr>
        <w:t>حق دار</w:t>
      </w:r>
      <w:r w:rsidRPr="00675DCE">
        <w:rPr>
          <w:rtl/>
        </w:rPr>
        <w:t>د در چارچوب قانون اساس</w:t>
      </w:r>
      <w:r w:rsidRPr="00675DCE">
        <w:rPr>
          <w:rFonts w:hint="cs"/>
          <w:rtl/>
        </w:rPr>
        <w:t>ی</w:t>
      </w:r>
      <w:r w:rsidRPr="00675DCE">
        <w:rPr>
          <w:rtl/>
        </w:rPr>
        <w:t xml:space="preserve"> و قوان</w:t>
      </w:r>
      <w:r w:rsidRPr="00675DCE">
        <w:rPr>
          <w:rFonts w:hint="cs"/>
          <w:rtl/>
        </w:rPr>
        <w:t>ی</w:t>
      </w:r>
      <w:r w:rsidRPr="00675DCE">
        <w:rPr>
          <w:rFonts w:hint="eastAsia"/>
          <w:rtl/>
        </w:rPr>
        <w:t>ن</w:t>
      </w:r>
      <w:r w:rsidRPr="00675DCE">
        <w:rPr>
          <w:rtl/>
        </w:rPr>
        <w:t xml:space="preserve"> بالادست</w:t>
      </w:r>
      <w:r w:rsidRPr="00675DCE">
        <w:rPr>
          <w:rFonts w:hint="cs"/>
          <w:rtl/>
        </w:rPr>
        <w:t>ی</w:t>
      </w:r>
      <w:r w:rsidRPr="00675DCE">
        <w:rPr>
          <w:rFonts w:hint="eastAsia"/>
          <w:rtl/>
        </w:rPr>
        <w:t>،</w:t>
      </w:r>
      <w:r w:rsidRPr="00675DCE">
        <w:rPr>
          <w:rtl/>
        </w:rPr>
        <w:t xml:space="preserve"> در تمام امور </w:t>
      </w:r>
      <w:r>
        <w:rPr>
          <w:rFonts w:hint="cs"/>
          <w:rtl/>
        </w:rPr>
        <w:t>زیر</w:t>
      </w:r>
      <w:r w:rsidRPr="00675DCE">
        <w:rPr>
          <w:rFonts w:hint="eastAsia"/>
          <w:rtl/>
        </w:rPr>
        <w:t xml:space="preserve"> </w:t>
      </w:r>
      <w:r>
        <w:rPr>
          <w:rFonts w:hint="cs"/>
          <w:rtl/>
        </w:rPr>
        <w:t xml:space="preserve">به طور </w:t>
      </w:r>
      <w:r w:rsidRPr="00675DCE">
        <w:rPr>
          <w:rtl/>
        </w:rPr>
        <w:t>مستقل و بدون دخالت مستق</w:t>
      </w:r>
      <w:r w:rsidRPr="00675DCE">
        <w:rPr>
          <w:rFonts w:hint="cs"/>
          <w:rtl/>
        </w:rPr>
        <w:t>ی</w:t>
      </w:r>
      <w:r w:rsidRPr="00675DCE">
        <w:rPr>
          <w:rFonts w:hint="eastAsia"/>
          <w:rtl/>
        </w:rPr>
        <w:t>م</w:t>
      </w:r>
      <w:r w:rsidRPr="00675DCE">
        <w:rPr>
          <w:rtl/>
        </w:rPr>
        <w:t xml:space="preserve"> مقامات بالاتر تصم</w:t>
      </w:r>
      <w:r w:rsidRPr="00675DCE">
        <w:rPr>
          <w:rFonts w:hint="cs"/>
          <w:rtl/>
        </w:rPr>
        <w:t>ی</w:t>
      </w:r>
      <w:r w:rsidRPr="00675DCE">
        <w:rPr>
          <w:rFonts w:hint="eastAsia"/>
          <w:rtl/>
        </w:rPr>
        <w:t>م</w:t>
      </w:r>
      <w:r w:rsidRPr="00675DCE">
        <w:rPr>
          <w:rtl/>
        </w:rPr>
        <w:t xml:space="preserve"> بگ</w:t>
      </w:r>
      <w:r w:rsidRPr="00675DCE">
        <w:rPr>
          <w:rFonts w:hint="cs"/>
          <w:rtl/>
        </w:rPr>
        <w:t>ی</w:t>
      </w:r>
      <w:r w:rsidRPr="00675DCE">
        <w:rPr>
          <w:rFonts w:hint="eastAsia"/>
          <w:rtl/>
        </w:rPr>
        <w:t>رند</w:t>
      </w:r>
      <w:r w:rsidRPr="00675DCE">
        <w:rPr>
          <w:rtl/>
        </w:rPr>
        <w:t xml:space="preserve"> و مد</w:t>
      </w:r>
      <w:r w:rsidRPr="00675DCE">
        <w:rPr>
          <w:rFonts w:hint="cs"/>
          <w:rtl/>
        </w:rPr>
        <w:t>ی</w:t>
      </w:r>
      <w:r w:rsidRPr="00675DCE">
        <w:rPr>
          <w:rFonts w:hint="eastAsia"/>
          <w:rtl/>
        </w:rPr>
        <w:t>ر</w:t>
      </w:r>
      <w:r w:rsidRPr="00675DCE">
        <w:rPr>
          <w:rFonts w:hint="cs"/>
          <w:rtl/>
        </w:rPr>
        <w:t>ی</w:t>
      </w:r>
      <w:r w:rsidRPr="00675DCE">
        <w:rPr>
          <w:rFonts w:hint="eastAsia"/>
          <w:rtl/>
        </w:rPr>
        <w:t>ت</w:t>
      </w:r>
      <w:r>
        <w:rPr>
          <w:rtl/>
        </w:rPr>
        <w:t xml:space="preserve"> کنند</w:t>
      </w:r>
      <w:r>
        <w:rPr>
          <w:rFonts w:hint="cs"/>
          <w:rtl/>
        </w:rPr>
        <w:t>:</w:t>
      </w:r>
    </w:p>
    <w:p w14:paraId="73D5CCC5" w14:textId="3C9A60D0" w:rsidR="00675DCE" w:rsidRDefault="00675DCE">
      <w:pPr>
        <w:pStyle w:val="ListParagraph"/>
        <w:numPr>
          <w:ilvl w:val="0"/>
          <w:numId w:val="17"/>
        </w:numPr>
        <w:rPr>
          <w:rtl/>
          <w:lang w:bidi="fa-IR"/>
        </w:rPr>
      </w:pPr>
      <w:r>
        <w:rPr>
          <w:rtl/>
          <w:lang w:bidi="fa-IR"/>
        </w:rPr>
        <w:t>تصو</w:t>
      </w:r>
      <w:r>
        <w:rPr>
          <w:rFonts w:hint="cs"/>
          <w:rtl/>
          <w:lang w:bidi="fa-IR"/>
        </w:rPr>
        <w:t>ی</w:t>
      </w:r>
      <w:r>
        <w:rPr>
          <w:rFonts w:hint="eastAsia"/>
          <w:rtl/>
          <w:lang w:bidi="fa-IR"/>
        </w:rPr>
        <w:t>ب</w:t>
      </w:r>
      <w:r>
        <w:rPr>
          <w:rtl/>
          <w:lang w:bidi="fa-IR"/>
        </w:rPr>
        <w:t xml:space="preserve"> بودجه و هز</w:t>
      </w:r>
      <w:r>
        <w:rPr>
          <w:rFonts w:hint="cs"/>
          <w:rtl/>
          <w:lang w:bidi="fa-IR"/>
        </w:rPr>
        <w:t>ی</w:t>
      </w:r>
      <w:r>
        <w:rPr>
          <w:rFonts w:hint="eastAsia"/>
          <w:rtl/>
          <w:lang w:bidi="fa-IR"/>
        </w:rPr>
        <w:t>نه‌ها</w:t>
      </w:r>
      <w:r>
        <w:rPr>
          <w:rFonts w:hint="cs"/>
          <w:rtl/>
          <w:lang w:bidi="fa-IR"/>
        </w:rPr>
        <w:t>ی</w:t>
      </w:r>
      <w:r>
        <w:rPr>
          <w:rtl/>
          <w:lang w:bidi="fa-IR"/>
        </w:rPr>
        <w:t xml:space="preserve"> عموم</w:t>
      </w:r>
      <w:r>
        <w:rPr>
          <w:rFonts w:hint="cs"/>
          <w:rtl/>
          <w:lang w:bidi="fa-IR"/>
        </w:rPr>
        <w:t>ی</w:t>
      </w:r>
      <w:r w:rsidR="00B0168B">
        <w:rPr>
          <w:rFonts w:hint="cs"/>
          <w:rtl/>
          <w:lang w:bidi="fa-IR"/>
        </w:rPr>
        <w:t>،</w:t>
      </w:r>
    </w:p>
    <w:p w14:paraId="6C1D86DE" w14:textId="3CDC0FD2" w:rsidR="00675DCE" w:rsidRDefault="00675DCE">
      <w:pPr>
        <w:pStyle w:val="ListParagraph"/>
        <w:numPr>
          <w:ilvl w:val="0"/>
          <w:numId w:val="17"/>
        </w:numPr>
        <w:rPr>
          <w:rtl/>
          <w:lang w:bidi="fa-IR"/>
        </w:rPr>
      </w:pPr>
      <w:r>
        <w:rPr>
          <w:rFonts w:hint="eastAsia"/>
          <w:rtl/>
          <w:lang w:bidi="fa-IR"/>
        </w:rPr>
        <w:t>مد</w:t>
      </w:r>
      <w:r>
        <w:rPr>
          <w:rFonts w:hint="cs"/>
          <w:rtl/>
          <w:lang w:bidi="fa-IR"/>
        </w:rPr>
        <w:t>ی</w:t>
      </w:r>
      <w:r>
        <w:rPr>
          <w:rFonts w:hint="eastAsia"/>
          <w:rtl/>
          <w:lang w:bidi="fa-IR"/>
        </w:rPr>
        <w:t>ر</w:t>
      </w:r>
      <w:r>
        <w:rPr>
          <w:rFonts w:hint="cs"/>
          <w:rtl/>
          <w:lang w:bidi="fa-IR"/>
        </w:rPr>
        <w:t>ی</w:t>
      </w:r>
      <w:r>
        <w:rPr>
          <w:rFonts w:hint="eastAsia"/>
          <w:rtl/>
          <w:lang w:bidi="fa-IR"/>
        </w:rPr>
        <w:t>ت</w:t>
      </w:r>
      <w:r>
        <w:rPr>
          <w:rtl/>
          <w:lang w:bidi="fa-IR"/>
        </w:rPr>
        <w:t xml:space="preserve"> و توسعه ز</w:t>
      </w:r>
      <w:r>
        <w:rPr>
          <w:rFonts w:hint="cs"/>
          <w:rtl/>
          <w:lang w:bidi="fa-IR"/>
        </w:rPr>
        <w:t>ی</w:t>
      </w:r>
      <w:r>
        <w:rPr>
          <w:rFonts w:hint="eastAsia"/>
          <w:rtl/>
          <w:lang w:bidi="fa-IR"/>
        </w:rPr>
        <w:t>رساخت‌ها</w:t>
      </w:r>
      <w:r w:rsidR="00B0168B">
        <w:rPr>
          <w:rFonts w:hint="cs"/>
          <w:rtl/>
          <w:lang w:bidi="fa-IR"/>
        </w:rPr>
        <w:t>،</w:t>
      </w:r>
    </w:p>
    <w:p w14:paraId="43CBE2AB" w14:textId="66A6D1FA" w:rsidR="00675DCE" w:rsidRDefault="00675DCE">
      <w:pPr>
        <w:pStyle w:val="ListParagraph"/>
        <w:numPr>
          <w:ilvl w:val="0"/>
          <w:numId w:val="17"/>
        </w:numPr>
        <w:rPr>
          <w:rtl/>
          <w:lang w:bidi="fa-IR"/>
        </w:rPr>
      </w:pPr>
      <w:r>
        <w:rPr>
          <w:rFonts w:hint="eastAsia"/>
          <w:rtl/>
          <w:lang w:bidi="fa-IR"/>
        </w:rPr>
        <w:t>برنامه‌ر</w:t>
      </w:r>
      <w:r>
        <w:rPr>
          <w:rFonts w:hint="cs"/>
          <w:rtl/>
          <w:lang w:bidi="fa-IR"/>
        </w:rPr>
        <w:t>ی</w:t>
      </w:r>
      <w:r>
        <w:rPr>
          <w:rFonts w:hint="eastAsia"/>
          <w:rtl/>
          <w:lang w:bidi="fa-IR"/>
        </w:rPr>
        <w:t>ز</w:t>
      </w:r>
      <w:r>
        <w:rPr>
          <w:rFonts w:hint="cs"/>
          <w:rtl/>
          <w:lang w:bidi="fa-IR"/>
        </w:rPr>
        <w:t>ی</w:t>
      </w:r>
      <w:r>
        <w:rPr>
          <w:rtl/>
          <w:lang w:bidi="fa-IR"/>
        </w:rPr>
        <w:t xml:space="preserve"> و مد</w:t>
      </w:r>
      <w:r>
        <w:rPr>
          <w:rFonts w:hint="cs"/>
          <w:rtl/>
          <w:lang w:bidi="fa-IR"/>
        </w:rPr>
        <w:t>ی</w:t>
      </w:r>
      <w:r>
        <w:rPr>
          <w:rFonts w:hint="eastAsia"/>
          <w:rtl/>
          <w:lang w:bidi="fa-IR"/>
        </w:rPr>
        <w:t>ر</w:t>
      </w:r>
      <w:r>
        <w:rPr>
          <w:rFonts w:hint="cs"/>
          <w:rtl/>
          <w:lang w:bidi="fa-IR"/>
        </w:rPr>
        <w:t>ی</w:t>
      </w:r>
      <w:r>
        <w:rPr>
          <w:rFonts w:hint="eastAsia"/>
          <w:rtl/>
          <w:lang w:bidi="fa-IR"/>
        </w:rPr>
        <w:t>ت</w:t>
      </w:r>
      <w:r>
        <w:rPr>
          <w:rtl/>
          <w:lang w:bidi="fa-IR"/>
        </w:rPr>
        <w:t xml:space="preserve"> اراض</w:t>
      </w:r>
      <w:r>
        <w:rPr>
          <w:rFonts w:hint="cs"/>
          <w:rtl/>
          <w:lang w:bidi="fa-IR"/>
        </w:rPr>
        <w:t>ی و فعالیت</w:t>
      </w:r>
      <w:r w:rsidR="003D537B">
        <w:rPr>
          <w:rFonts w:hint="cs"/>
          <w:cs/>
          <w:lang w:bidi="fa-IR"/>
        </w:rPr>
        <w:t>‎</w:t>
      </w:r>
      <w:r w:rsidR="003D537B">
        <w:rPr>
          <w:rFonts w:hint="cs"/>
          <w:rtl/>
          <w:lang w:bidi="fa-IR"/>
        </w:rPr>
        <w:t>ها</w:t>
      </w:r>
      <w:r>
        <w:rPr>
          <w:rFonts w:hint="cs"/>
          <w:rtl/>
          <w:lang w:bidi="fa-IR"/>
        </w:rPr>
        <w:t>ی کشاورزی و دامداری</w:t>
      </w:r>
      <w:r w:rsidR="00B0168B">
        <w:rPr>
          <w:rFonts w:hint="cs"/>
          <w:rtl/>
          <w:lang w:bidi="fa-IR"/>
        </w:rPr>
        <w:t>،</w:t>
      </w:r>
    </w:p>
    <w:p w14:paraId="7FC382DF" w14:textId="4B3A8E0B" w:rsidR="00675DCE" w:rsidRDefault="00675DCE">
      <w:pPr>
        <w:pStyle w:val="ListParagraph"/>
        <w:numPr>
          <w:ilvl w:val="0"/>
          <w:numId w:val="17"/>
        </w:numPr>
        <w:rPr>
          <w:rtl/>
          <w:lang w:bidi="fa-IR"/>
        </w:rPr>
      </w:pPr>
      <w:r>
        <w:rPr>
          <w:rFonts w:hint="eastAsia"/>
          <w:rtl/>
          <w:lang w:bidi="fa-IR"/>
        </w:rPr>
        <w:t>اداره</w:t>
      </w:r>
      <w:r>
        <w:rPr>
          <w:rtl/>
          <w:lang w:bidi="fa-IR"/>
        </w:rPr>
        <w:t xml:space="preserve"> حمل و نقل عموم</w:t>
      </w:r>
      <w:r>
        <w:rPr>
          <w:rFonts w:hint="cs"/>
          <w:rtl/>
          <w:lang w:bidi="fa-IR"/>
        </w:rPr>
        <w:t>ی</w:t>
      </w:r>
      <w:r>
        <w:rPr>
          <w:rtl/>
          <w:lang w:bidi="fa-IR"/>
        </w:rPr>
        <w:t xml:space="preserve"> محل</w:t>
      </w:r>
      <w:r>
        <w:rPr>
          <w:rFonts w:hint="cs"/>
          <w:rtl/>
          <w:lang w:bidi="fa-IR"/>
        </w:rPr>
        <w:t>ی</w:t>
      </w:r>
      <w:r w:rsidR="00B0168B">
        <w:rPr>
          <w:rFonts w:hint="cs"/>
          <w:rtl/>
          <w:lang w:bidi="fa-IR"/>
        </w:rPr>
        <w:t>،</w:t>
      </w:r>
    </w:p>
    <w:p w14:paraId="0A80B387" w14:textId="17E2703B" w:rsidR="00675DCE" w:rsidRDefault="00675DCE">
      <w:pPr>
        <w:pStyle w:val="ListParagraph"/>
        <w:numPr>
          <w:ilvl w:val="0"/>
          <w:numId w:val="17"/>
        </w:numPr>
        <w:rPr>
          <w:rtl/>
          <w:lang w:bidi="fa-IR"/>
        </w:rPr>
      </w:pPr>
      <w:r>
        <w:rPr>
          <w:rFonts w:hint="eastAsia"/>
          <w:rtl/>
          <w:lang w:bidi="fa-IR"/>
        </w:rPr>
        <w:t>تأم</w:t>
      </w:r>
      <w:r>
        <w:rPr>
          <w:rFonts w:hint="cs"/>
          <w:rtl/>
          <w:lang w:bidi="fa-IR"/>
        </w:rPr>
        <w:t>ی</w:t>
      </w:r>
      <w:r>
        <w:rPr>
          <w:rFonts w:hint="eastAsia"/>
          <w:rtl/>
          <w:lang w:bidi="fa-IR"/>
        </w:rPr>
        <w:t>ن</w:t>
      </w:r>
      <w:r>
        <w:rPr>
          <w:rtl/>
          <w:lang w:bidi="fa-IR"/>
        </w:rPr>
        <w:t xml:space="preserve"> خدمات فرهنگ</w:t>
      </w:r>
      <w:r>
        <w:rPr>
          <w:rFonts w:hint="cs"/>
          <w:rtl/>
          <w:lang w:bidi="fa-IR"/>
        </w:rPr>
        <w:t>ی</w:t>
      </w:r>
      <w:r>
        <w:rPr>
          <w:rFonts w:hint="eastAsia"/>
          <w:rtl/>
          <w:lang w:bidi="fa-IR"/>
        </w:rPr>
        <w:t>،</w:t>
      </w:r>
      <w:r>
        <w:rPr>
          <w:rtl/>
          <w:lang w:bidi="fa-IR"/>
        </w:rPr>
        <w:t xml:space="preserve"> ورزش</w:t>
      </w:r>
      <w:r>
        <w:rPr>
          <w:rFonts w:hint="cs"/>
          <w:rtl/>
          <w:lang w:bidi="fa-IR"/>
        </w:rPr>
        <w:t>ی</w:t>
      </w:r>
      <w:r>
        <w:rPr>
          <w:rFonts w:hint="eastAsia"/>
          <w:rtl/>
          <w:lang w:bidi="fa-IR"/>
        </w:rPr>
        <w:t>،</w:t>
      </w:r>
      <w:r>
        <w:rPr>
          <w:rtl/>
          <w:lang w:bidi="fa-IR"/>
        </w:rPr>
        <w:t xml:space="preserve"> اجتماع</w:t>
      </w:r>
      <w:r>
        <w:rPr>
          <w:rFonts w:hint="cs"/>
          <w:rtl/>
          <w:lang w:bidi="fa-IR"/>
        </w:rPr>
        <w:t>ی</w:t>
      </w:r>
      <w:r>
        <w:rPr>
          <w:rtl/>
          <w:lang w:bidi="fa-IR"/>
        </w:rPr>
        <w:t xml:space="preserve"> و ز</w:t>
      </w:r>
      <w:r>
        <w:rPr>
          <w:rFonts w:hint="cs"/>
          <w:rtl/>
          <w:lang w:bidi="fa-IR"/>
        </w:rPr>
        <w:t>ی</w:t>
      </w:r>
      <w:r>
        <w:rPr>
          <w:rFonts w:hint="eastAsia"/>
          <w:rtl/>
          <w:lang w:bidi="fa-IR"/>
        </w:rPr>
        <w:t>ست‌مح</w:t>
      </w:r>
      <w:r>
        <w:rPr>
          <w:rFonts w:hint="cs"/>
          <w:rtl/>
          <w:lang w:bidi="fa-IR"/>
        </w:rPr>
        <w:t>ی</w:t>
      </w:r>
      <w:r>
        <w:rPr>
          <w:rFonts w:hint="eastAsia"/>
          <w:rtl/>
          <w:lang w:bidi="fa-IR"/>
        </w:rPr>
        <w:t>ط</w:t>
      </w:r>
      <w:r>
        <w:rPr>
          <w:rFonts w:hint="cs"/>
          <w:rtl/>
          <w:lang w:bidi="fa-IR"/>
        </w:rPr>
        <w:t>ی</w:t>
      </w:r>
      <w:r w:rsidR="00B0168B">
        <w:rPr>
          <w:rFonts w:hint="cs"/>
          <w:rtl/>
          <w:lang w:bidi="fa-IR"/>
        </w:rPr>
        <w:t>،</w:t>
      </w:r>
    </w:p>
    <w:p w14:paraId="0674081B" w14:textId="1445518D" w:rsidR="00675DCE" w:rsidRDefault="00675DCE">
      <w:pPr>
        <w:pStyle w:val="ListParagraph"/>
        <w:numPr>
          <w:ilvl w:val="0"/>
          <w:numId w:val="17"/>
        </w:numPr>
        <w:rPr>
          <w:rtl/>
          <w:lang w:bidi="fa-IR"/>
        </w:rPr>
      </w:pPr>
      <w:r>
        <w:rPr>
          <w:rFonts w:hint="eastAsia"/>
          <w:rtl/>
          <w:lang w:bidi="fa-IR"/>
        </w:rPr>
        <w:t>حفاظت</w:t>
      </w:r>
      <w:r>
        <w:rPr>
          <w:rtl/>
          <w:lang w:bidi="fa-IR"/>
        </w:rPr>
        <w:t xml:space="preserve"> از م</w:t>
      </w:r>
      <w:r>
        <w:rPr>
          <w:rFonts w:hint="cs"/>
          <w:rtl/>
          <w:lang w:bidi="fa-IR"/>
        </w:rPr>
        <w:t>ی</w:t>
      </w:r>
      <w:r>
        <w:rPr>
          <w:rFonts w:hint="eastAsia"/>
          <w:rtl/>
          <w:lang w:bidi="fa-IR"/>
        </w:rPr>
        <w:t>راث</w:t>
      </w:r>
      <w:r>
        <w:rPr>
          <w:rtl/>
          <w:lang w:bidi="fa-IR"/>
        </w:rPr>
        <w:t xml:space="preserve"> فرهنگ</w:t>
      </w:r>
      <w:r>
        <w:rPr>
          <w:rFonts w:hint="cs"/>
          <w:rtl/>
          <w:lang w:bidi="fa-IR"/>
        </w:rPr>
        <w:t>ی</w:t>
      </w:r>
      <w:r>
        <w:rPr>
          <w:rtl/>
          <w:lang w:bidi="fa-IR"/>
        </w:rPr>
        <w:t xml:space="preserve"> و طب</w:t>
      </w:r>
      <w:r>
        <w:rPr>
          <w:rFonts w:hint="cs"/>
          <w:rtl/>
          <w:lang w:bidi="fa-IR"/>
        </w:rPr>
        <w:t>ی</w:t>
      </w:r>
      <w:r>
        <w:rPr>
          <w:rFonts w:hint="eastAsia"/>
          <w:rtl/>
          <w:lang w:bidi="fa-IR"/>
        </w:rPr>
        <w:t>ع</w:t>
      </w:r>
      <w:r>
        <w:rPr>
          <w:rFonts w:hint="cs"/>
          <w:rtl/>
          <w:lang w:bidi="fa-IR"/>
        </w:rPr>
        <w:t>ی</w:t>
      </w:r>
      <w:r>
        <w:rPr>
          <w:rtl/>
          <w:lang w:bidi="fa-IR"/>
        </w:rPr>
        <w:t xml:space="preserve"> محل</w:t>
      </w:r>
      <w:r>
        <w:rPr>
          <w:rFonts w:hint="cs"/>
          <w:rtl/>
          <w:lang w:bidi="fa-IR"/>
        </w:rPr>
        <w:t>ی</w:t>
      </w:r>
      <w:r w:rsidR="00B0168B">
        <w:rPr>
          <w:rFonts w:hint="cs"/>
          <w:rtl/>
          <w:lang w:bidi="fa-IR"/>
        </w:rPr>
        <w:t>،</w:t>
      </w:r>
    </w:p>
    <w:p w14:paraId="1E951830" w14:textId="56F58F2F" w:rsidR="00675DCE" w:rsidRDefault="00675DCE">
      <w:pPr>
        <w:pStyle w:val="ListParagraph"/>
        <w:numPr>
          <w:ilvl w:val="0"/>
          <w:numId w:val="17"/>
        </w:numPr>
        <w:rPr>
          <w:rtl/>
          <w:lang w:bidi="fa-IR"/>
        </w:rPr>
      </w:pPr>
      <w:r>
        <w:rPr>
          <w:rFonts w:hint="eastAsia"/>
          <w:rtl/>
          <w:lang w:bidi="fa-IR"/>
        </w:rPr>
        <w:t>صدور</w:t>
      </w:r>
      <w:r>
        <w:rPr>
          <w:rtl/>
          <w:lang w:bidi="fa-IR"/>
        </w:rPr>
        <w:t xml:space="preserve"> مجوزها و پروانه‌ها</w:t>
      </w:r>
      <w:r>
        <w:rPr>
          <w:rFonts w:hint="cs"/>
          <w:rtl/>
          <w:lang w:bidi="fa-IR"/>
        </w:rPr>
        <w:t>ی</w:t>
      </w:r>
      <w:r>
        <w:rPr>
          <w:rtl/>
          <w:lang w:bidi="fa-IR"/>
        </w:rPr>
        <w:t xml:space="preserve"> محل</w:t>
      </w:r>
      <w:r>
        <w:rPr>
          <w:rFonts w:hint="cs"/>
          <w:rtl/>
          <w:lang w:bidi="fa-IR"/>
        </w:rPr>
        <w:t>ی</w:t>
      </w:r>
      <w:r w:rsidR="00B0168B">
        <w:rPr>
          <w:rFonts w:hint="cs"/>
          <w:rtl/>
          <w:lang w:bidi="fa-IR"/>
        </w:rPr>
        <w:t>،</w:t>
      </w:r>
    </w:p>
    <w:p w14:paraId="58CDA17C" w14:textId="2B990B6F" w:rsidR="00675DCE" w:rsidRDefault="00675DCE">
      <w:pPr>
        <w:pStyle w:val="ListParagraph"/>
        <w:numPr>
          <w:ilvl w:val="0"/>
          <w:numId w:val="17"/>
        </w:numPr>
        <w:rPr>
          <w:rtl/>
          <w:lang w:bidi="fa-IR"/>
        </w:rPr>
      </w:pPr>
      <w:r>
        <w:rPr>
          <w:rFonts w:hint="eastAsia"/>
          <w:rtl/>
          <w:lang w:bidi="fa-IR"/>
        </w:rPr>
        <w:t>حما</w:t>
      </w:r>
      <w:r>
        <w:rPr>
          <w:rFonts w:hint="cs"/>
          <w:rtl/>
          <w:lang w:bidi="fa-IR"/>
        </w:rPr>
        <w:t>ی</w:t>
      </w:r>
      <w:r>
        <w:rPr>
          <w:rFonts w:hint="eastAsia"/>
          <w:rtl/>
          <w:lang w:bidi="fa-IR"/>
        </w:rPr>
        <w:t>ت</w:t>
      </w:r>
      <w:r>
        <w:rPr>
          <w:rtl/>
          <w:lang w:bidi="fa-IR"/>
        </w:rPr>
        <w:t xml:space="preserve"> و ارتقاء مشارکت شهروندان در امور محل</w:t>
      </w:r>
      <w:r>
        <w:rPr>
          <w:rFonts w:hint="cs"/>
          <w:rtl/>
          <w:lang w:bidi="fa-IR"/>
        </w:rPr>
        <w:t>ی</w:t>
      </w:r>
      <w:r w:rsidR="00B0168B">
        <w:rPr>
          <w:rFonts w:hint="cs"/>
          <w:rtl/>
          <w:lang w:bidi="fa-IR"/>
        </w:rPr>
        <w:t>،</w:t>
      </w:r>
    </w:p>
    <w:p w14:paraId="61AC7BF9" w14:textId="441C37E7" w:rsidR="00675DCE" w:rsidRPr="00483DB1" w:rsidRDefault="00FE6B07" w:rsidP="002C2079">
      <w:pPr>
        <w:pStyle w:val="ab"/>
      </w:pPr>
      <w:r w:rsidRPr="00B850A4">
        <w:rPr>
          <w:rFonts w:hint="cs"/>
          <w:rtl/>
        </w:rPr>
        <w:t xml:space="preserve">فهرست کامل </w:t>
      </w:r>
      <w:r w:rsidR="00A719ED" w:rsidRPr="00A719ED">
        <w:rPr>
          <w:rtl/>
        </w:rPr>
        <w:t>حوزه اخت</w:t>
      </w:r>
      <w:r w:rsidR="00A719ED" w:rsidRPr="00A719ED">
        <w:rPr>
          <w:rFonts w:hint="cs"/>
          <w:rtl/>
        </w:rPr>
        <w:t>ی</w:t>
      </w:r>
      <w:r w:rsidR="00A719ED" w:rsidRPr="00A719ED">
        <w:rPr>
          <w:rFonts w:hint="eastAsia"/>
          <w:rtl/>
        </w:rPr>
        <w:t>ارات</w:t>
      </w:r>
      <w:r w:rsidR="00A719ED" w:rsidRPr="00A719ED">
        <w:rPr>
          <w:rtl/>
        </w:rPr>
        <w:t xml:space="preserve"> </w:t>
      </w:r>
      <w:r w:rsidR="00A719ED">
        <w:rPr>
          <w:rFonts w:hint="cs"/>
          <w:rtl/>
        </w:rPr>
        <w:t xml:space="preserve">اداره روستایی </w:t>
      </w:r>
      <w:r w:rsidRPr="00B850A4">
        <w:rPr>
          <w:rFonts w:hint="cs"/>
          <w:rtl/>
        </w:rPr>
        <w:t xml:space="preserve">در پیوست </w:t>
      </w:r>
      <w:r w:rsidR="008359F8">
        <w:rPr>
          <w:rFonts w:hint="cs"/>
          <w:rtl/>
        </w:rPr>
        <w:t>4</w:t>
      </w:r>
      <w:r w:rsidRPr="00B850A4">
        <w:rPr>
          <w:rFonts w:hint="cs"/>
          <w:rtl/>
        </w:rPr>
        <w:t xml:space="preserve"> آمده است.</w:t>
      </w:r>
    </w:p>
    <w:p w14:paraId="430FA47E" w14:textId="7ECDE92C" w:rsidR="007249CF" w:rsidRPr="00483DB1" w:rsidRDefault="007249CF" w:rsidP="004A10EC">
      <w:pPr>
        <w:pStyle w:val="a1"/>
        <w:jc w:val="both"/>
        <w:rPr>
          <w:rtl/>
        </w:rPr>
      </w:pPr>
      <w:r w:rsidRPr="00483DB1">
        <w:rPr>
          <w:rtl/>
        </w:rPr>
        <w:t>تضمین قانون اساسی ایالت‌ها</w:t>
      </w:r>
    </w:p>
    <w:p w14:paraId="4A266079" w14:textId="28D24A40" w:rsidR="007249CF" w:rsidRPr="00483DB1" w:rsidRDefault="007249CF" w:rsidP="002C2079">
      <w:pPr>
        <w:pStyle w:val="ab"/>
        <w:rPr>
          <w:rtl/>
        </w:rPr>
      </w:pPr>
      <w:r w:rsidRPr="00483DB1">
        <w:rPr>
          <w:rtl/>
        </w:rPr>
        <w:t xml:space="preserve">ایالت‌ها می‌توانند خواستار تضمین قانون اساسی ایالت خود از سوی </w:t>
      </w:r>
      <w:r w:rsidR="00AF5184">
        <w:rPr>
          <w:rtl/>
        </w:rPr>
        <w:t>نهاد قانونگذاری</w:t>
      </w:r>
      <w:r w:rsidRPr="00483DB1">
        <w:rPr>
          <w:rtl/>
        </w:rPr>
        <w:t xml:space="preserve"> فدرال گردند. قانون اساسی ایالتی این حق را به ایالت میدهد تا در مقابل </w:t>
      </w:r>
      <w:r w:rsidR="00B65EBB" w:rsidRPr="00483DB1">
        <w:rPr>
          <w:rtl/>
        </w:rPr>
        <w:t xml:space="preserve">تغییرات آتی در </w:t>
      </w:r>
      <w:r w:rsidRPr="00483DB1">
        <w:rPr>
          <w:rtl/>
        </w:rPr>
        <w:t xml:space="preserve">قوانین و مقررات فدرالی که با  قانون اساسی ایالت سازگار نیستند، از خود محافظت کرده و از اجرای آنها خودداری کند. </w:t>
      </w:r>
      <w:r w:rsidR="00AF5184">
        <w:rPr>
          <w:rtl/>
        </w:rPr>
        <w:t>نهاد قانونگذاری</w:t>
      </w:r>
      <w:r w:rsidRPr="00483DB1">
        <w:rPr>
          <w:rtl/>
        </w:rPr>
        <w:t xml:space="preserve"> فدرال در صورت </w:t>
      </w:r>
      <w:r w:rsidR="00B0168B">
        <w:rPr>
          <w:rFonts w:hint="cs"/>
          <w:rtl/>
        </w:rPr>
        <w:t xml:space="preserve">احراز </w:t>
      </w:r>
      <w:r w:rsidR="00A719ED">
        <w:rPr>
          <w:rFonts w:hint="cs"/>
          <w:rtl/>
        </w:rPr>
        <w:t xml:space="preserve">تمامی </w:t>
      </w:r>
      <w:r w:rsidRPr="00483DB1">
        <w:rPr>
          <w:rtl/>
        </w:rPr>
        <w:t xml:space="preserve">شرایط زیر </w:t>
      </w:r>
      <w:r w:rsidR="00B0168B">
        <w:rPr>
          <w:rFonts w:hint="cs"/>
          <w:rtl/>
        </w:rPr>
        <w:t>این تضمین را صادر نماید:</w:t>
      </w:r>
    </w:p>
    <w:p w14:paraId="3D4FCE9C" w14:textId="7CCBB4C7" w:rsidR="007249CF" w:rsidRDefault="00B0168B">
      <w:pPr>
        <w:pStyle w:val="ListParagraph"/>
        <w:numPr>
          <w:ilvl w:val="0"/>
          <w:numId w:val="25"/>
        </w:numPr>
        <w:jc w:val="both"/>
        <w:rPr>
          <w:lang w:bidi="fa-IR"/>
        </w:rPr>
      </w:pPr>
      <w:r>
        <w:rPr>
          <w:rFonts w:hint="cs"/>
          <w:rtl/>
          <w:lang w:bidi="fa-IR"/>
        </w:rPr>
        <w:t xml:space="preserve">مفاد </w:t>
      </w:r>
      <w:r w:rsidR="007249CF" w:rsidRPr="00483DB1">
        <w:rPr>
          <w:rtl/>
          <w:lang w:bidi="fa-IR"/>
        </w:rPr>
        <w:t>قانون اساسی ایالت، هیچ‌گونه مغایرتی با مفاد قانون اساسی جاری فدرال نداشته باشد</w:t>
      </w:r>
      <w:r>
        <w:rPr>
          <w:rFonts w:hint="cs"/>
          <w:rtl/>
          <w:lang w:bidi="fa-IR"/>
        </w:rPr>
        <w:t>،</w:t>
      </w:r>
    </w:p>
    <w:p w14:paraId="39B6098B" w14:textId="2DE33466" w:rsidR="007249CF" w:rsidRPr="00483DB1" w:rsidRDefault="007249CF">
      <w:pPr>
        <w:pStyle w:val="ListParagraph"/>
        <w:numPr>
          <w:ilvl w:val="0"/>
          <w:numId w:val="25"/>
        </w:numPr>
        <w:jc w:val="both"/>
        <w:rPr>
          <w:lang w:bidi="fa-IR"/>
        </w:rPr>
      </w:pPr>
      <w:r w:rsidRPr="00483DB1">
        <w:rPr>
          <w:rtl/>
          <w:lang w:bidi="fa-IR"/>
        </w:rPr>
        <w:t>قانون اساسی ایالت‌، اعمال حقوق سیاسی را براساس نوع جمهوری دموكراتیك فدرال، تضمین نماید</w:t>
      </w:r>
      <w:r w:rsidR="00B0168B">
        <w:rPr>
          <w:rFonts w:hint="cs"/>
          <w:rtl/>
          <w:lang w:bidi="fa-IR"/>
        </w:rPr>
        <w:t>،</w:t>
      </w:r>
    </w:p>
    <w:p w14:paraId="1798EF4B" w14:textId="3E5A228A" w:rsidR="007249CF" w:rsidRPr="00483DB1" w:rsidRDefault="00B0168B">
      <w:pPr>
        <w:pStyle w:val="ListParagraph"/>
        <w:numPr>
          <w:ilvl w:val="0"/>
          <w:numId w:val="25"/>
        </w:numPr>
        <w:jc w:val="both"/>
        <w:rPr>
          <w:lang w:bidi="fa-IR"/>
        </w:rPr>
      </w:pPr>
      <w:r w:rsidRPr="00B0168B">
        <w:rPr>
          <w:rtl/>
        </w:rPr>
        <w:t>قانون اساسی ایالت از طریق همه‌پرسی آزاد و عمومی مورد تأیید اکثریت ساکنان ایالت قرار گرفته باش</w:t>
      </w:r>
      <w:r w:rsidR="00580EBF">
        <w:rPr>
          <w:rFonts w:hint="cs"/>
          <w:rtl/>
        </w:rPr>
        <w:t>د</w:t>
      </w:r>
      <w:r>
        <w:rPr>
          <w:rFonts w:hint="cs"/>
          <w:rtl/>
        </w:rPr>
        <w:t>،</w:t>
      </w:r>
    </w:p>
    <w:p w14:paraId="6120C2E5" w14:textId="2ECB284C" w:rsidR="007249CF" w:rsidRPr="00483DB1" w:rsidRDefault="00B0168B">
      <w:pPr>
        <w:pStyle w:val="ListParagraph"/>
        <w:numPr>
          <w:ilvl w:val="0"/>
          <w:numId w:val="25"/>
        </w:numPr>
        <w:jc w:val="both"/>
        <w:rPr>
          <w:lang w:bidi="fa-IR"/>
        </w:rPr>
      </w:pPr>
      <w:r w:rsidRPr="00B0168B">
        <w:rPr>
          <w:rtl/>
        </w:rPr>
        <w:t>سازوکار بازنگری در قانون اساسی ایالت، به درخواست اکثریت مطلق شهروندان پیش‌بینی شده باش</w:t>
      </w:r>
      <w:r>
        <w:rPr>
          <w:rFonts w:hint="cs"/>
          <w:rtl/>
        </w:rPr>
        <w:t>د،</w:t>
      </w:r>
    </w:p>
    <w:p w14:paraId="40E1C34D" w14:textId="7C1A9F32" w:rsidR="007249CF" w:rsidRDefault="007249CF">
      <w:pPr>
        <w:pStyle w:val="ListParagraph"/>
        <w:numPr>
          <w:ilvl w:val="0"/>
          <w:numId w:val="25"/>
        </w:numPr>
        <w:jc w:val="both"/>
        <w:rPr>
          <w:lang w:bidi="fa-IR"/>
        </w:rPr>
      </w:pPr>
      <w:r w:rsidRPr="00483DB1">
        <w:rPr>
          <w:rtl/>
          <w:lang w:bidi="fa-IR"/>
        </w:rPr>
        <w:t xml:space="preserve">قانون اساسی ایالتی، </w:t>
      </w:r>
      <w:r w:rsidR="00B0168B">
        <w:rPr>
          <w:rFonts w:hint="cs"/>
          <w:rtl/>
          <w:lang w:bidi="fa-IR"/>
        </w:rPr>
        <w:t xml:space="preserve">شامل هیچ ماده یا تصریحی </w:t>
      </w:r>
      <w:r w:rsidRPr="00483DB1">
        <w:rPr>
          <w:rtl/>
          <w:lang w:bidi="fa-IR"/>
        </w:rPr>
        <w:t xml:space="preserve">در </w:t>
      </w:r>
      <w:r w:rsidR="00580EBF">
        <w:rPr>
          <w:rFonts w:hint="cs"/>
          <w:rtl/>
          <w:lang w:bidi="fa-IR"/>
        </w:rPr>
        <w:t>راستا</w:t>
      </w:r>
      <w:r w:rsidR="00B0168B">
        <w:rPr>
          <w:rFonts w:hint="cs"/>
          <w:rtl/>
          <w:lang w:bidi="fa-IR"/>
        </w:rPr>
        <w:t>ی</w:t>
      </w:r>
      <w:r w:rsidRPr="00483DB1">
        <w:rPr>
          <w:rtl/>
          <w:lang w:bidi="fa-IR"/>
        </w:rPr>
        <w:t xml:space="preserve"> جدایی از کشور </w:t>
      </w:r>
      <w:r w:rsidR="00B0168B">
        <w:rPr>
          <w:rFonts w:hint="cs"/>
          <w:rtl/>
          <w:lang w:bidi="fa-IR"/>
        </w:rPr>
        <w:t>نباشد</w:t>
      </w:r>
      <w:r w:rsidRPr="00483DB1">
        <w:rPr>
          <w:rtl/>
          <w:lang w:bidi="fa-IR"/>
        </w:rPr>
        <w:t>.</w:t>
      </w:r>
    </w:p>
    <w:p w14:paraId="323C99B5" w14:textId="668CF5D2" w:rsidR="00B0168B" w:rsidRPr="00580EBF" w:rsidRDefault="00B0168B" w:rsidP="002C2079">
      <w:pPr>
        <w:pStyle w:val="ab"/>
        <w:rPr>
          <w:rtl/>
        </w:rPr>
      </w:pPr>
      <w:r w:rsidRPr="00580EBF">
        <w:rPr>
          <w:rtl/>
        </w:rPr>
        <w:t xml:space="preserve">پس از تحقق این شرایط و اعطای تضمین، ایالت </w:t>
      </w:r>
      <w:r w:rsidR="00D33001" w:rsidRPr="00580EBF">
        <w:rPr>
          <w:rtl/>
        </w:rPr>
        <w:t>می‌تواند</w:t>
      </w:r>
      <w:r w:rsidRPr="00580EBF">
        <w:rPr>
          <w:rtl/>
        </w:rPr>
        <w:t xml:space="preserve"> اجرای هر قانون فدرالی را که با قانون اساسی تضمین‌شده‌اش در تعارض باشد، </w:t>
      </w:r>
      <w:r w:rsidR="00A719ED">
        <w:rPr>
          <w:rFonts w:hint="cs"/>
          <w:rtl/>
        </w:rPr>
        <w:t>در سازگاری به اصل «حق تعلیق قوانین فدرال»</w:t>
      </w:r>
      <w:r w:rsidRPr="00580EBF">
        <w:rPr>
          <w:rtl/>
        </w:rPr>
        <w:t xml:space="preserve"> </w:t>
      </w:r>
      <w:r w:rsidR="00A719ED" w:rsidRPr="00580EBF">
        <w:rPr>
          <w:rtl/>
        </w:rPr>
        <w:t>به‌صورت موقت</w:t>
      </w:r>
      <w:r w:rsidR="00A719ED">
        <w:rPr>
          <w:rFonts w:hint="cs"/>
          <w:rtl/>
        </w:rPr>
        <w:t xml:space="preserve"> </w:t>
      </w:r>
      <w:r w:rsidR="00B60A86">
        <w:rPr>
          <w:rtl/>
        </w:rPr>
        <w:t>تعلیق نماید.</w:t>
      </w:r>
    </w:p>
    <w:p w14:paraId="4CF884FC" w14:textId="77777777" w:rsidR="00A719ED" w:rsidRDefault="00A719ED" w:rsidP="00A719ED">
      <w:pPr>
        <w:pStyle w:val="a1"/>
        <w:jc w:val="both"/>
        <w:rPr>
          <w:rtl/>
        </w:rPr>
      </w:pPr>
      <w:r>
        <w:rPr>
          <w:rFonts w:hint="cs"/>
          <w:rtl/>
        </w:rPr>
        <w:t>تضمین استقلال واحدهای حکومتی پایین‌دست</w:t>
      </w:r>
    </w:p>
    <w:p w14:paraId="615F8616" w14:textId="70ED3340" w:rsidR="0059417D" w:rsidRDefault="000F4231">
      <w:pPr>
        <w:pStyle w:val="ListParagraph"/>
        <w:numPr>
          <w:ilvl w:val="0"/>
          <w:numId w:val="55"/>
        </w:numPr>
        <w:rPr>
          <w:rtl/>
          <w:lang w:bidi="fa-IR"/>
        </w:rPr>
      </w:pPr>
      <w:r>
        <w:rPr>
          <w:rtl/>
          <w:lang w:bidi="fa-IR"/>
        </w:rPr>
        <w:t>هر واحد بالادست</w:t>
      </w:r>
      <w:r>
        <w:rPr>
          <w:rFonts w:hint="cs"/>
          <w:rtl/>
          <w:lang w:bidi="fa-IR"/>
        </w:rPr>
        <w:t>ی</w:t>
      </w:r>
      <w:r>
        <w:rPr>
          <w:rtl/>
          <w:lang w:bidi="fa-IR"/>
        </w:rPr>
        <w:t xml:space="preserve"> (به و</w:t>
      </w:r>
      <w:r>
        <w:rPr>
          <w:rFonts w:hint="cs"/>
          <w:rtl/>
          <w:lang w:bidi="fa-IR"/>
        </w:rPr>
        <w:t>ی</w:t>
      </w:r>
      <w:r>
        <w:rPr>
          <w:rFonts w:hint="eastAsia"/>
          <w:rtl/>
          <w:lang w:bidi="fa-IR"/>
        </w:rPr>
        <w:t>ژه</w:t>
      </w:r>
      <w:r>
        <w:rPr>
          <w:rtl/>
          <w:lang w:bidi="fa-IR"/>
        </w:rPr>
        <w:t xml:space="preserve"> حکومت فدرال و حکومت‌ها</w:t>
      </w:r>
      <w:r>
        <w:rPr>
          <w:rFonts w:hint="cs"/>
          <w:rtl/>
          <w:lang w:bidi="fa-IR"/>
        </w:rPr>
        <w:t>ی</w:t>
      </w:r>
      <w:r>
        <w:rPr>
          <w:rtl/>
          <w:lang w:bidi="fa-IR"/>
        </w:rPr>
        <w:t xml:space="preserve"> ا</w:t>
      </w:r>
      <w:r>
        <w:rPr>
          <w:rFonts w:hint="cs"/>
          <w:rtl/>
          <w:lang w:bidi="fa-IR"/>
        </w:rPr>
        <w:t>ی</w:t>
      </w:r>
      <w:r>
        <w:rPr>
          <w:rFonts w:hint="eastAsia"/>
          <w:rtl/>
          <w:lang w:bidi="fa-IR"/>
        </w:rPr>
        <w:t>الت</w:t>
      </w:r>
      <w:r>
        <w:rPr>
          <w:rFonts w:hint="cs"/>
          <w:rtl/>
          <w:lang w:bidi="fa-IR"/>
        </w:rPr>
        <w:t>ی</w:t>
      </w:r>
      <w:r>
        <w:rPr>
          <w:rtl/>
          <w:lang w:bidi="fa-IR"/>
        </w:rPr>
        <w:t>) موظف است استقلال حقوق</w:t>
      </w:r>
      <w:r>
        <w:rPr>
          <w:rFonts w:hint="cs"/>
          <w:rtl/>
          <w:lang w:bidi="fa-IR"/>
        </w:rPr>
        <w:t>ی</w:t>
      </w:r>
      <w:r>
        <w:rPr>
          <w:rFonts w:hint="eastAsia"/>
          <w:rtl/>
          <w:lang w:bidi="fa-IR"/>
        </w:rPr>
        <w:t>،</w:t>
      </w:r>
      <w:r>
        <w:rPr>
          <w:rtl/>
          <w:lang w:bidi="fa-IR"/>
        </w:rPr>
        <w:t xml:space="preserve"> نهاد</w:t>
      </w:r>
      <w:r>
        <w:rPr>
          <w:rFonts w:hint="cs"/>
          <w:rtl/>
          <w:lang w:bidi="fa-IR"/>
        </w:rPr>
        <w:t>ی</w:t>
      </w:r>
      <w:r>
        <w:rPr>
          <w:rtl/>
          <w:lang w:bidi="fa-IR"/>
        </w:rPr>
        <w:t xml:space="preserve"> و اجرا</w:t>
      </w:r>
      <w:r>
        <w:rPr>
          <w:rFonts w:hint="cs"/>
          <w:rtl/>
          <w:lang w:bidi="fa-IR"/>
        </w:rPr>
        <w:t>یی</w:t>
      </w:r>
      <w:r>
        <w:rPr>
          <w:rtl/>
          <w:lang w:bidi="fa-IR"/>
        </w:rPr>
        <w:t xml:space="preserve"> واحدها</w:t>
      </w:r>
      <w:r>
        <w:rPr>
          <w:rFonts w:hint="cs"/>
          <w:rtl/>
          <w:lang w:bidi="fa-IR"/>
        </w:rPr>
        <w:t>ی</w:t>
      </w:r>
      <w:r>
        <w:rPr>
          <w:rtl/>
          <w:lang w:bidi="fa-IR"/>
        </w:rPr>
        <w:t xml:space="preserve"> پا</w:t>
      </w:r>
      <w:r>
        <w:rPr>
          <w:rFonts w:hint="cs"/>
          <w:rtl/>
          <w:lang w:bidi="fa-IR"/>
        </w:rPr>
        <w:t>یی</w:t>
      </w:r>
      <w:r>
        <w:rPr>
          <w:rFonts w:hint="eastAsia"/>
          <w:rtl/>
          <w:lang w:bidi="fa-IR"/>
        </w:rPr>
        <w:t>ن‌دست</w:t>
      </w:r>
      <w:r>
        <w:rPr>
          <w:rtl/>
          <w:lang w:bidi="fa-IR"/>
        </w:rPr>
        <w:t xml:space="preserve"> خود (ا</w:t>
      </w:r>
      <w:r>
        <w:rPr>
          <w:rFonts w:hint="cs"/>
          <w:rtl/>
          <w:lang w:bidi="fa-IR"/>
        </w:rPr>
        <w:t>ی</w:t>
      </w:r>
      <w:r>
        <w:rPr>
          <w:rFonts w:hint="eastAsia"/>
          <w:rtl/>
          <w:lang w:bidi="fa-IR"/>
        </w:rPr>
        <w:t>الت،</w:t>
      </w:r>
      <w:r>
        <w:rPr>
          <w:rtl/>
          <w:lang w:bidi="fa-IR"/>
        </w:rPr>
        <w:t xml:space="preserve"> شهر، روستا) را به رسم</w:t>
      </w:r>
      <w:r>
        <w:rPr>
          <w:rFonts w:hint="cs"/>
          <w:rtl/>
          <w:lang w:bidi="fa-IR"/>
        </w:rPr>
        <w:t>ی</w:t>
      </w:r>
      <w:r>
        <w:rPr>
          <w:rFonts w:hint="eastAsia"/>
          <w:rtl/>
          <w:lang w:bidi="fa-IR"/>
        </w:rPr>
        <w:t>ت</w:t>
      </w:r>
      <w:r>
        <w:rPr>
          <w:rtl/>
          <w:lang w:bidi="fa-IR"/>
        </w:rPr>
        <w:t xml:space="preserve"> بشناسد و از آن حما</w:t>
      </w:r>
      <w:r>
        <w:rPr>
          <w:rFonts w:hint="cs"/>
          <w:rtl/>
          <w:lang w:bidi="fa-IR"/>
        </w:rPr>
        <w:t>ی</w:t>
      </w:r>
      <w:r>
        <w:rPr>
          <w:rFonts w:hint="eastAsia"/>
          <w:rtl/>
          <w:lang w:bidi="fa-IR"/>
        </w:rPr>
        <w:t>ت</w:t>
      </w:r>
      <w:r>
        <w:rPr>
          <w:rtl/>
          <w:lang w:bidi="fa-IR"/>
        </w:rPr>
        <w:t xml:space="preserve"> کند. ا</w:t>
      </w:r>
      <w:r>
        <w:rPr>
          <w:rFonts w:hint="cs"/>
          <w:rtl/>
          <w:lang w:bidi="fa-IR"/>
        </w:rPr>
        <w:t>ی</w:t>
      </w:r>
      <w:r>
        <w:rPr>
          <w:rFonts w:hint="eastAsia"/>
          <w:rtl/>
          <w:lang w:bidi="fa-IR"/>
        </w:rPr>
        <w:t>ن</w:t>
      </w:r>
      <w:r>
        <w:rPr>
          <w:rtl/>
          <w:lang w:bidi="fa-IR"/>
        </w:rPr>
        <w:t xml:space="preserve"> حما</w:t>
      </w:r>
      <w:r>
        <w:rPr>
          <w:rFonts w:hint="cs"/>
          <w:rtl/>
          <w:lang w:bidi="fa-IR"/>
        </w:rPr>
        <w:t>ی</w:t>
      </w:r>
      <w:r>
        <w:rPr>
          <w:rFonts w:hint="eastAsia"/>
          <w:rtl/>
          <w:lang w:bidi="fa-IR"/>
        </w:rPr>
        <w:t>ت</w:t>
      </w:r>
      <w:r>
        <w:rPr>
          <w:rtl/>
          <w:lang w:bidi="fa-IR"/>
        </w:rPr>
        <w:t xml:space="preserve"> شامل تخص</w:t>
      </w:r>
      <w:r>
        <w:rPr>
          <w:rFonts w:hint="cs"/>
          <w:rtl/>
          <w:lang w:bidi="fa-IR"/>
        </w:rPr>
        <w:t>ی</w:t>
      </w:r>
      <w:r>
        <w:rPr>
          <w:rFonts w:hint="eastAsia"/>
          <w:rtl/>
          <w:lang w:bidi="fa-IR"/>
        </w:rPr>
        <w:t>ص</w:t>
      </w:r>
      <w:r>
        <w:rPr>
          <w:rtl/>
          <w:lang w:bidi="fa-IR"/>
        </w:rPr>
        <w:t xml:space="preserve"> منابع مال</w:t>
      </w:r>
      <w:r>
        <w:rPr>
          <w:rFonts w:hint="cs"/>
          <w:rtl/>
          <w:lang w:bidi="fa-IR"/>
        </w:rPr>
        <w:t>ی</w:t>
      </w:r>
      <w:r>
        <w:rPr>
          <w:rtl/>
          <w:lang w:bidi="fa-IR"/>
        </w:rPr>
        <w:t xml:space="preserve"> کاف</w:t>
      </w:r>
      <w:r>
        <w:rPr>
          <w:rFonts w:hint="cs"/>
          <w:rtl/>
          <w:lang w:bidi="fa-IR"/>
        </w:rPr>
        <w:t>ی</w:t>
      </w:r>
      <w:r>
        <w:rPr>
          <w:rFonts w:hint="eastAsia"/>
          <w:rtl/>
          <w:lang w:bidi="fa-IR"/>
        </w:rPr>
        <w:t>،</w:t>
      </w:r>
      <w:r>
        <w:rPr>
          <w:rtl/>
          <w:lang w:bidi="fa-IR"/>
        </w:rPr>
        <w:t xml:space="preserve"> ارائه دانش و آموزش، ابزار و مجوزها</w:t>
      </w:r>
      <w:r>
        <w:rPr>
          <w:rFonts w:hint="cs"/>
          <w:rtl/>
          <w:lang w:bidi="fa-IR"/>
        </w:rPr>
        <w:t>ی</w:t>
      </w:r>
      <w:r>
        <w:rPr>
          <w:rtl/>
          <w:lang w:bidi="fa-IR"/>
        </w:rPr>
        <w:t xml:space="preserve"> لازم، خدمات مشاوره‌ا</w:t>
      </w:r>
      <w:r>
        <w:rPr>
          <w:rFonts w:hint="cs"/>
          <w:rtl/>
          <w:lang w:bidi="fa-IR"/>
        </w:rPr>
        <w:t>ی</w:t>
      </w:r>
      <w:r>
        <w:rPr>
          <w:rtl/>
          <w:lang w:bidi="fa-IR"/>
        </w:rPr>
        <w:t xml:space="preserve"> و ارتقا</w:t>
      </w:r>
      <w:r>
        <w:rPr>
          <w:rFonts w:hint="cs"/>
          <w:rtl/>
          <w:lang w:bidi="fa-IR"/>
        </w:rPr>
        <w:t>ی</w:t>
      </w:r>
      <w:r>
        <w:rPr>
          <w:rtl/>
          <w:lang w:bidi="fa-IR"/>
        </w:rPr>
        <w:t xml:space="preserve"> ظرف</w:t>
      </w:r>
      <w:r>
        <w:rPr>
          <w:rFonts w:hint="cs"/>
          <w:rtl/>
          <w:lang w:bidi="fa-IR"/>
        </w:rPr>
        <w:t>ی</w:t>
      </w:r>
      <w:r>
        <w:rPr>
          <w:rFonts w:hint="eastAsia"/>
          <w:rtl/>
          <w:lang w:bidi="fa-IR"/>
        </w:rPr>
        <w:t>ت‌ها</w:t>
      </w:r>
      <w:r>
        <w:rPr>
          <w:rFonts w:hint="cs"/>
          <w:rtl/>
          <w:lang w:bidi="fa-IR"/>
        </w:rPr>
        <w:t>ی</w:t>
      </w:r>
      <w:r>
        <w:rPr>
          <w:rtl/>
          <w:lang w:bidi="fa-IR"/>
        </w:rPr>
        <w:t xml:space="preserve"> محل</w:t>
      </w:r>
      <w:r>
        <w:rPr>
          <w:rFonts w:hint="cs"/>
          <w:rtl/>
          <w:lang w:bidi="fa-IR"/>
        </w:rPr>
        <w:t>ی</w:t>
      </w:r>
      <w:r>
        <w:rPr>
          <w:rtl/>
          <w:lang w:bidi="fa-IR"/>
        </w:rPr>
        <w:t xml:space="preserve"> است.</w:t>
      </w:r>
    </w:p>
    <w:p w14:paraId="099A5090" w14:textId="31569359" w:rsidR="000F4231" w:rsidRDefault="000F4231">
      <w:pPr>
        <w:pStyle w:val="ListParagraph"/>
        <w:numPr>
          <w:ilvl w:val="0"/>
          <w:numId w:val="55"/>
        </w:numPr>
        <w:rPr>
          <w:rtl/>
          <w:lang w:bidi="fa-IR"/>
        </w:rPr>
      </w:pPr>
      <w:r>
        <w:rPr>
          <w:rFonts w:hint="eastAsia"/>
          <w:rtl/>
          <w:lang w:bidi="fa-IR"/>
        </w:rPr>
        <w:t>واحد</w:t>
      </w:r>
      <w:r>
        <w:rPr>
          <w:rtl/>
          <w:lang w:bidi="fa-IR"/>
        </w:rPr>
        <w:t xml:space="preserve"> بالادست تنها زمان</w:t>
      </w:r>
      <w:r>
        <w:rPr>
          <w:rFonts w:hint="cs"/>
          <w:rtl/>
          <w:lang w:bidi="fa-IR"/>
        </w:rPr>
        <w:t>ی</w:t>
      </w:r>
      <w:r>
        <w:rPr>
          <w:rtl/>
          <w:lang w:bidi="fa-IR"/>
        </w:rPr>
        <w:t xml:space="preserve"> مجاز به مداخله در امور اجرا</w:t>
      </w:r>
      <w:r>
        <w:rPr>
          <w:rFonts w:hint="cs"/>
          <w:rtl/>
          <w:lang w:bidi="fa-IR"/>
        </w:rPr>
        <w:t>یی</w:t>
      </w:r>
      <w:r>
        <w:rPr>
          <w:rtl/>
          <w:lang w:bidi="fa-IR"/>
        </w:rPr>
        <w:t xml:space="preserve"> واحد پا</w:t>
      </w:r>
      <w:r>
        <w:rPr>
          <w:rFonts w:hint="cs"/>
          <w:rtl/>
          <w:lang w:bidi="fa-IR"/>
        </w:rPr>
        <w:t>یی</w:t>
      </w:r>
      <w:r>
        <w:rPr>
          <w:rFonts w:hint="eastAsia"/>
          <w:rtl/>
          <w:lang w:bidi="fa-IR"/>
        </w:rPr>
        <w:t>ن‌دست</w:t>
      </w:r>
      <w:r>
        <w:rPr>
          <w:rtl/>
          <w:lang w:bidi="fa-IR"/>
        </w:rPr>
        <w:t xml:space="preserve"> است که:</w:t>
      </w:r>
    </w:p>
    <w:p w14:paraId="001168A7" w14:textId="3459DF96" w:rsidR="000F4231" w:rsidRPr="002C2079" w:rsidRDefault="000F4231" w:rsidP="002D475D">
      <w:pPr>
        <w:pStyle w:val="ListNumber2"/>
        <w:rPr>
          <w:rtl/>
        </w:rPr>
      </w:pPr>
      <w:r w:rsidRPr="002C2079">
        <w:rPr>
          <w:rtl/>
        </w:rPr>
        <w:t>به موجب قانون و با دلا</w:t>
      </w:r>
      <w:r w:rsidRPr="002C2079">
        <w:rPr>
          <w:rFonts w:hint="cs"/>
          <w:rtl/>
        </w:rPr>
        <w:t>ی</w:t>
      </w:r>
      <w:r w:rsidRPr="002C2079">
        <w:rPr>
          <w:rFonts w:hint="eastAsia"/>
          <w:rtl/>
        </w:rPr>
        <w:t>ل</w:t>
      </w:r>
      <w:r w:rsidRPr="002C2079">
        <w:rPr>
          <w:rtl/>
        </w:rPr>
        <w:t xml:space="preserve"> شفاف، اثبات شود اهداف مورد نظر در سطح پا</w:t>
      </w:r>
      <w:r w:rsidRPr="002C2079">
        <w:rPr>
          <w:rFonts w:hint="cs"/>
          <w:rtl/>
        </w:rPr>
        <w:t>یی</w:t>
      </w:r>
      <w:r w:rsidRPr="002C2079">
        <w:rPr>
          <w:rFonts w:hint="eastAsia"/>
          <w:rtl/>
        </w:rPr>
        <w:t>ن‌تر</w:t>
      </w:r>
      <w:r w:rsidRPr="002C2079">
        <w:rPr>
          <w:rtl/>
        </w:rPr>
        <w:t xml:space="preserve"> قابل تحقق نبوده </w:t>
      </w:r>
      <w:r w:rsidRPr="002C2079">
        <w:rPr>
          <w:rFonts w:hint="cs"/>
          <w:rtl/>
        </w:rPr>
        <w:t>ی</w:t>
      </w:r>
      <w:r w:rsidRPr="002C2079">
        <w:rPr>
          <w:rFonts w:hint="eastAsia"/>
          <w:rtl/>
        </w:rPr>
        <w:t>ا</w:t>
      </w:r>
      <w:r w:rsidRPr="002C2079">
        <w:rPr>
          <w:rtl/>
        </w:rPr>
        <w:t xml:space="preserve"> منافع عموم</w:t>
      </w:r>
      <w:r w:rsidRPr="002C2079">
        <w:rPr>
          <w:rFonts w:hint="cs"/>
          <w:rtl/>
        </w:rPr>
        <w:t>ی</w:t>
      </w:r>
      <w:r w:rsidRPr="002C2079">
        <w:rPr>
          <w:rtl/>
        </w:rPr>
        <w:t xml:space="preserve"> به طور جد</w:t>
      </w:r>
      <w:r w:rsidRPr="002C2079">
        <w:rPr>
          <w:rFonts w:hint="cs"/>
          <w:rtl/>
        </w:rPr>
        <w:t>ی</w:t>
      </w:r>
      <w:r w:rsidRPr="002C2079">
        <w:rPr>
          <w:rtl/>
        </w:rPr>
        <w:t xml:space="preserve"> تهد</w:t>
      </w:r>
      <w:r w:rsidRPr="002C2079">
        <w:rPr>
          <w:rFonts w:hint="cs"/>
          <w:rtl/>
        </w:rPr>
        <w:t>ی</w:t>
      </w:r>
      <w:r w:rsidRPr="002C2079">
        <w:rPr>
          <w:rFonts w:hint="eastAsia"/>
          <w:rtl/>
        </w:rPr>
        <w:t>د</w:t>
      </w:r>
      <w:r w:rsidRPr="002C2079">
        <w:rPr>
          <w:rtl/>
        </w:rPr>
        <w:t xml:space="preserve"> م</w:t>
      </w:r>
      <w:r w:rsidRPr="002C2079">
        <w:rPr>
          <w:rFonts w:hint="cs"/>
          <w:rtl/>
        </w:rPr>
        <w:t>ی‌</w:t>
      </w:r>
      <w:r w:rsidRPr="002C2079">
        <w:rPr>
          <w:rFonts w:hint="eastAsia"/>
          <w:rtl/>
        </w:rPr>
        <w:t>شود؛</w:t>
      </w:r>
    </w:p>
    <w:p w14:paraId="36E874F5" w14:textId="737D737F" w:rsidR="000F4231" w:rsidRPr="002C2079" w:rsidRDefault="000F4231" w:rsidP="002D475D">
      <w:pPr>
        <w:pStyle w:val="ListNumber2"/>
        <w:rPr>
          <w:rtl/>
        </w:rPr>
      </w:pPr>
      <w:r w:rsidRPr="002C2079">
        <w:rPr>
          <w:rtl/>
        </w:rPr>
        <w:lastRenderedPageBreak/>
        <w:t>دامنه مداخله محدود، متناسب، شفاف و برا</w:t>
      </w:r>
      <w:r w:rsidRPr="002C2079">
        <w:rPr>
          <w:rFonts w:hint="cs"/>
          <w:rtl/>
        </w:rPr>
        <w:t>ی</w:t>
      </w:r>
      <w:r w:rsidRPr="002C2079">
        <w:rPr>
          <w:rtl/>
        </w:rPr>
        <w:t xml:space="preserve"> مدت زمان مشخص باشد؛</w:t>
      </w:r>
    </w:p>
    <w:p w14:paraId="0EDBADE1" w14:textId="414B95DA" w:rsidR="000F4231" w:rsidRPr="002C2079" w:rsidRDefault="000F4231" w:rsidP="002D475D">
      <w:pPr>
        <w:pStyle w:val="ListNumber2"/>
        <w:rPr>
          <w:rtl/>
        </w:rPr>
      </w:pPr>
      <w:r w:rsidRPr="002C2079">
        <w:rPr>
          <w:rtl/>
        </w:rPr>
        <w:t>پس از پا</w:t>
      </w:r>
      <w:r w:rsidRPr="002C2079">
        <w:rPr>
          <w:rFonts w:hint="cs"/>
          <w:rtl/>
        </w:rPr>
        <w:t>ی</w:t>
      </w:r>
      <w:r w:rsidRPr="002C2079">
        <w:rPr>
          <w:rFonts w:hint="eastAsia"/>
          <w:rtl/>
        </w:rPr>
        <w:t>ان</w:t>
      </w:r>
      <w:r w:rsidRPr="002C2079">
        <w:rPr>
          <w:rtl/>
        </w:rPr>
        <w:t xml:space="preserve"> شرا</w:t>
      </w:r>
      <w:r w:rsidRPr="002C2079">
        <w:rPr>
          <w:rFonts w:hint="cs"/>
          <w:rtl/>
        </w:rPr>
        <w:t>ی</w:t>
      </w:r>
      <w:r w:rsidRPr="002C2079">
        <w:rPr>
          <w:rFonts w:hint="eastAsia"/>
          <w:rtl/>
        </w:rPr>
        <w:t>ط</w:t>
      </w:r>
      <w:r w:rsidRPr="002C2079">
        <w:rPr>
          <w:rtl/>
        </w:rPr>
        <w:t xml:space="preserve"> اضطرار</w:t>
      </w:r>
      <w:r w:rsidRPr="002C2079">
        <w:rPr>
          <w:rFonts w:hint="cs"/>
          <w:rtl/>
        </w:rPr>
        <w:t>ی</w:t>
      </w:r>
      <w:r w:rsidRPr="002C2079">
        <w:rPr>
          <w:rtl/>
        </w:rPr>
        <w:t xml:space="preserve"> </w:t>
      </w:r>
      <w:r w:rsidRPr="002C2079">
        <w:rPr>
          <w:rFonts w:hint="cs"/>
          <w:rtl/>
        </w:rPr>
        <w:t>ی</w:t>
      </w:r>
      <w:r w:rsidRPr="002C2079">
        <w:rPr>
          <w:rFonts w:hint="eastAsia"/>
          <w:rtl/>
        </w:rPr>
        <w:t>ا</w:t>
      </w:r>
      <w:r w:rsidRPr="002C2079">
        <w:rPr>
          <w:rtl/>
        </w:rPr>
        <w:t xml:space="preserve"> رفع ن</w:t>
      </w:r>
      <w:r w:rsidRPr="002C2079">
        <w:rPr>
          <w:rFonts w:hint="cs"/>
          <w:rtl/>
        </w:rPr>
        <w:t>ی</w:t>
      </w:r>
      <w:r w:rsidRPr="002C2079">
        <w:rPr>
          <w:rFonts w:hint="eastAsia"/>
          <w:rtl/>
        </w:rPr>
        <w:t>از،</w:t>
      </w:r>
      <w:r w:rsidRPr="002C2079">
        <w:rPr>
          <w:rtl/>
        </w:rPr>
        <w:t xml:space="preserve"> تمام</w:t>
      </w:r>
      <w:r w:rsidRPr="002C2079">
        <w:rPr>
          <w:rFonts w:hint="cs"/>
          <w:rtl/>
        </w:rPr>
        <w:t>ی</w:t>
      </w:r>
      <w:r w:rsidRPr="002C2079">
        <w:rPr>
          <w:rtl/>
        </w:rPr>
        <w:t xml:space="preserve"> اخت</w:t>
      </w:r>
      <w:r w:rsidRPr="002C2079">
        <w:rPr>
          <w:rFonts w:hint="cs"/>
          <w:rtl/>
        </w:rPr>
        <w:t>ی</w:t>
      </w:r>
      <w:r w:rsidRPr="002C2079">
        <w:rPr>
          <w:rFonts w:hint="eastAsia"/>
          <w:rtl/>
        </w:rPr>
        <w:t>ارات</w:t>
      </w:r>
      <w:r w:rsidRPr="002C2079">
        <w:rPr>
          <w:rtl/>
        </w:rPr>
        <w:t xml:space="preserve"> به واحد پا</w:t>
      </w:r>
      <w:r w:rsidRPr="002C2079">
        <w:rPr>
          <w:rFonts w:hint="cs"/>
          <w:rtl/>
        </w:rPr>
        <w:t>یی</w:t>
      </w:r>
      <w:r w:rsidRPr="002C2079">
        <w:rPr>
          <w:rFonts w:hint="eastAsia"/>
          <w:rtl/>
        </w:rPr>
        <w:t>ن‌دست</w:t>
      </w:r>
      <w:r w:rsidRPr="002C2079">
        <w:rPr>
          <w:rtl/>
        </w:rPr>
        <w:t xml:space="preserve"> بازگردد؛</w:t>
      </w:r>
    </w:p>
    <w:p w14:paraId="1CAA4DCF" w14:textId="6B937F2F" w:rsidR="000F4231" w:rsidRPr="002C2079" w:rsidRDefault="000F4231" w:rsidP="002D475D">
      <w:pPr>
        <w:pStyle w:val="ListNumber2"/>
        <w:rPr>
          <w:rtl/>
        </w:rPr>
      </w:pPr>
      <w:r w:rsidRPr="002C2079">
        <w:rPr>
          <w:rtl/>
        </w:rPr>
        <w:t>حق اعتراض و رس</w:t>
      </w:r>
      <w:r w:rsidRPr="002C2079">
        <w:rPr>
          <w:rFonts w:hint="cs"/>
          <w:rtl/>
        </w:rPr>
        <w:t>ی</w:t>
      </w:r>
      <w:r w:rsidRPr="002C2079">
        <w:rPr>
          <w:rFonts w:hint="eastAsia"/>
          <w:rtl/>
        </w:rPr>
        <w:t>دگ</w:t>
      </w:r>
      <w:r w:rsidRPr="002C2079">
        <w:rPr>
          <w:rFonts w:hint="cs"/>
          <w:rtl/>
        </w:rPr>
        <w:t>ی</w:t>
      </w:r>
      <w:r w:rsidRPr="002C2079">
        <w:rPr>
          <w:rtl/>
        </w:rPr>
        <w:t xml:space="preserve"> قضا</w:t>
      </w:r>
      <w:r w:rsidRPr="002C2079">
        <w:rPr>
          <w:rFonts w:hint="cs"/>
          <w:rtl/>
        </w:rPr>
        <w:t>یی</w:t>
      </w:r>
      <w:r w:rsidR="003C2AD4" w:rsidRPr="002C2079">
        <w:rPr>
          <w:rFonts w:hint="cs"/>
          <w:rtl/>
        </w:rPr>
        <w:t xml:space="preserve"> در دادگاه فدرال</w:t>
      </w:r>
      <w:r w:rsidRPr="002C2079">
        <w:rPr>
          <w:rtl/>
        </w:rPr>
        <w:t xml:space="preserve"> برا</w:t>
      </w:r>
      <w:r w:rsidRPr="002C2079">
        <w:rPr>
          <w:rFonts w:hint="cs"/>
          <w:rtl/>
        </w:rPr>
        <w:t>ی</w:t>
      </w:r>
      <w:r w:rsidRPr="002C2079">
        <w:rPr>
          <w:rtl/>
        </w:rPr>
        <w:t xml:space="preserve"> واحد پا</w:t>
      </w:r>
      <w:r w:rsidRPr="002C2079">
        <w:rPr>
          <w:rFonts w:hint="cs"/>
          <w:rtl/>
        </w:rPr>
        <w:t>یی</w:t>
      </w:r>
      <w:r w:rsidRPr="002C2079">
        <w:rPr>
          <w:rFonts w:hint="eastAsia"/>
          <w:rtl/>
        </w:rPr>
        <w:t>ن‌دست</w:t>
      </w:r>
      <w:r w:rsidRPr="002C2079">
        <w:rPr>
          <w:rtl/>
        </w:rPr>
        <w:t xml:space="preserve"> تضم</w:t>
      </w:r>
      <w:r w:rsidRPr="002C2079">
        <w:rPr>
          <w:rFonts w:hint="cs"/>
          <w:rtl/>
        </w:rPr>
        <w:t>ی</w:t>
      </w:r>
      <w:r w:rsidRPr="002C2079">
        <w:rPr>
          <w:rFonts w:hint="eastAsia"/>
          <w:rtl/>
        </w:rPr>
        <w:t>ن</w:t>
      </w:r>
      <w:r w:rsidRPr="002C2079">
        <w:rPr>
          <w:rtl/>
        </w:rPr>
        <w:t xml:space="preserve"> گردد.</w:t>
      </w:r>
    </w:p>
    <w:p w14:paraId="17F4EA2D" w14:textId="689EE099" w:rsidR="0059417D" w:rsidRDefault="0059417D">
      <w:pPr>
        <w:pStyle w:val="ListParagraph"/>
        <w:numPr>
          <w:ilvl w:val="0"/>
          <w:numId w:val="55"/>
        </w:numPr>
        <w:jc w:val="both"/>
        <w:rPr>
          <w:lang w:bidi="fa-IR"/>
        </w:rPr>
      </w:pPr>
      <w:r>
        <w:rPr>
          <w:rtl/>
          <w:lang w:bidi="fa-IR"/>
        </w:rPr>
        <w:t xml:space="preserve">وضع </w:t>
      </w:r>
      <w:r>
        <w:rPr>
          <w:rFonts w:hint="cs"/>
          <w:rtl/>
          <w:lang w:bidi="fa-IR"/>
        </w:rPr>
        <w:t>ی</w:t>
      </w:r>
      <w:r>
        <w:rPr>
          <w:rFonts w:hint="eastAsia"/>
          <w:rtl/>
          <w:lang w:bidi="fa-IR"/>
        </w:rPr>
        <w:t>ا</w:t>
      </w:r>
      <w:r>
        <w:rPr>
          <w:rtl/>
          <w:lang w:bidi="fa-IR"/>
        </w:rPr>
        <w:t xml:space="preserve"> اجرا</w:t>
      </w:r>
      <w:r>
        <w:rPr>
          <w:rFonts w:hint="cs"/>
          <w:rtl/>
          <w:lang w:bidi="fa-IR"/>
        </w:rPr>
        <w:t>ی</w:t>
      </w:r>
      <w:r>
        <w:rPr>
          <w:rtl/>
          <w:lang w:bidi="fa-IR"/>
        </w:rPr>
        <w:t xml:space="preserve"> هر س</w:t>
      </w:r>
      <w:r>
        <w:rPr>
          <w:rFonts w:hint="cs"/>
          <w:rtl/>
          <w:lang w:bidi="fa-IR"/>
        </w:rPr>
        <w:t>ی</w:t>
      </w:r>
      <w:r>
        <w:rPr>
          <w:rFonts w:hint="eastAsia"/>
          <w:rtl/>
          <w:lang w:bidi="fa-IR"/>
        </w:rPr>
        <w:t>است</w:t>
      </w:r>
      <w:r>
        <w:rPr>
          <w:rtl/>
          <w:lang w:bidi="fa-IR"/>
        </w:rPr>
        <w:t xml:space="preserve"> </w:t>
      </w:r>
      <w:r>
        <w:rPr>
          <w:rFonts w:hint="cs"/>
          <w:rtl/>
          <w:lang w:bidi="fa-IR"/>
        </w:rPr>
        <w:t>ی</w:t>
      </w:r>
      <w:r>
        <w:rPr>
          <w:rFonts w:hint="eastAsia"/>
          <w:rtl/>
          <w:lang w:bidi="fa-IR"/>
        </w:rPr>
        <w:t>ا</w:t>
      </w:r>
      <w:r>
        <w:rPr>
          <w:rtl/>
          <w:lang w:bidi="fa-IR"/>
        </w:rPr>
        <w:t xml:space="preserve"> قانون</w:t>
      </w:r>
      <w:r>
        <w:rPr>
          <w:rFonts w:hint="cs"/>
          <w:rtl/>
          <w:lang w:bidi="fa-IR"/>
        </w:rPr>
        <w:t>ی</w:t>
      </w:r>
      <w:r>
        <w:rPr>
          <w:rtl/>
          <w:lang w:bidi="fa-IR"/>
        </w:rPr>
        <w:t xml:space="preserve"> توسط واحد بالادست که بار مال</w:t>
      </w:r>
      <w:r>
        <w:rPr>
          <w:rFonts w:hint="cs"/>
          <w:rtl/>
          <w:lang w:bidi="fa-IR"/>
        </w:rPr>
        <w:t>ی</w:t>
      </w:r>
      <w:r>
        <w:rPr>
          <w:rtl/>
          <w:lang w:bidi="fa-IR"/>
        </w:rPr>
        <w:t xml:space="preserve"> </w:t>
      </w:r>
      <w:r>
        <w:rPr>
          <w:rFonts w:hint="cs"/>
          <w:rtl/>
          <w:lang w:bidi="fa-IR"/>
        </w:rPr>
        <w:t>ی</w:t>
      </w:r>
      <w:r>
        <w:rPr>
          <w:rFonts w:hint="eastAsia"/>
          <w:rtl/>
          <w:lang w:bidi="fa-IR"/>
        </w:rPr>
        <w:t>ا</w:t>
      </w:r>
      <w:r>
        <w:rPr>
          <w:rtl/>
          <w:lang w:bidi="fa-IR"/>
        </w:rPr>
        <w:t xml:space="preserve"> ادار</w:t>
      </w:r>
      <w:r>
        <w:rPr>
          <w:rFonts w:hint="cs"/>
          <w:rtl/>
          <w:lang w:bidi="fa-IR"/>
        </w:rPr>
        <w:t>ی</w:t>
      </w:r>
      <w:r>
        <w:rPr>
          <w:rtl/>
          <w:lang w:bidi="fa-IR"/>
        </w:rPr>
        <w:t xml:space="preserve"> جد</w:t>
      </w:r>
      <w:r>
        <w:rPr>
          <w:rFonts w:hint="cs"/>
          <w:rtl/>
          <w:lang w:bidi="fa-IR"/>
        </w:rPr>
        <w:t>ی</w:t>
      </w:r>
      <w:r>
        <w:rPr>
          <w:rFonts w:hint="eastAsia"/>
          <w:rtl/>
          <w:lang w:bidi="fa-IR"/>
        </w:rPr>
        <w:t>د</w:t>
      </w:r>
      <w:r>
        <w:rPr>
          <w:rtl/>
          <w:lang w:bidi="fa-IR"/>
        </w:rPr>
        <w:t xml:space="preserve"> بر واحد پا</w:t>
      </w:r>
      <w:r>
        <w:rPr>
          <w:rFonts w:hint="cs"/>
          <w:rtl/>
          <w:lang w:bidi="fa-IR"/>
        </w:rPr>
        <w:t>یی</w:t>
      </w:r>
      <w:r>
        <w:rPr>
          <w:rFonts w:hint="eastAsia"/>
          <w:rtl/>
          <w:lang w:bidi="fa-IR"/>
        </w:rPr>
        <w:t>ن‌دست</w:t>
      </w:r>
      <w:r>
        <w:rPr>
          <w:rtl/>
          <w:lang w:bidi="fa-IR"/>
        </w:rPr>
        <w:t xml:space="preserve"> ا</w:t>
      </w:r>
      <w:r>
        <w:rPr>
          <w:rFonts w:hint="cs"/>
          <w:rtl/>
          <w:lang w:bidi="fa-IR"/>
        </w:rPr>
        <w:t>ی</w:t>
      </w:r>
      <w:r>
        <w:rPr>
          <w:rFonts w:hint="eastAsia"/>
          <w:rtl/>
          <w:lang w:bidi="fa-IR"/>
        </w:rPr>
        <w:t>جاد</w:t>
      </w:r>
      <w:r>
        <w:rPr>
          <w:rtl/>
          <w:lang w:bidi="fa-IR"/>
        </w:rPr>
        <w:t xml:space="preserve"> کند،</w:t>
      </w:r>
      <w:r>
        <w:rPr>
          <w:rFonts w:hint="cs"/>
          <w:rtl/>
          <w:lang w:bidi="fa-IR"/>
        </w:rPr>
        <w:t xml:space="preserve"> </w:t>
      </w:r>
      <w:r>
        <w:rPr>
          <w:rFonts w:hint="eastAsia"/>
          <w:rtl/>
          <w:lang w:bidi="fa-IR"/>
        </w:rPr>
        <w:t>فقط</w:t>
      </w:r>
      <w:r>
        <w:rPr>
          <w:rtl/>
          <w:lang w:bidi="fa-IR"/>
        </w:rPr>
        <w:t xml:space="preserve"> در صورت</w:t>
      </w:r>
      <w:r>
        <w:rPr>
          <w:rFonts w:hint="cs"/>
          <w:rtl/>
          <w:lang w:bidi="fa-IR"/>
        </w:rPr>
        <w:t>ی</w:t>
      </w:r>
      <w:r>
        <w:rPr>
          <w:rtl/>
          <w:lang w:bidi="fa-IR"/>
        </w:rPr>
        <w:t xml:space="preserve"> الزام‌آور است که منابع و اعتبار مال</w:t>
      </w:r>
      <w:r>
        <w:rPr>
          <w:rFonts w:hint="cs"/>
          <w:rtl/>
          <w:lang w:bidi="fa-IR"/>
        </w:rPr>
        <w:t>ی</w:t>
      </w:r>
      <w:r>
        <w:rPr>
          <w:rtl/>
          <w:lang w:bidi="fa-IR"/>
        </w:rPr>
        <w:t xml:space="preserve"> </w:t>
      </w:r>
      <w:r>
        <w:rPr>
          <w:rFonts w:hint="cs"/>
          <w:rtl/>
          <w:lang w:bidi="fa-IR"/>
        </w:rPr>
        <w:t xml:space="preserve">و غیر مالی </w:t>
      </w:r>
      <w:r>
        <w:rPr>
          <w:rtl/>
          <w:lang w:bidi="fa-IR"/>
        </w:rPr>
        <w:t>کاف</w:t>
      </w:r>
      <w:r>
        <w:rPr>
          <w:rFonts w:hint="cs"/>
          <w:rtl/>
          <w:lang w:bidi="fa-IR"/>
        </w:rPr>
        <w:t>ی</w:t>
      </w:r>
      <w:r>
        <w:rPr>
          <w:rtl/>
          <w:lang w:bidi="fa-IR"/>
        </w:rPr>
        <w:t xml:space="preserve"> و متناسب </w:t>
      </w:r>
      <w:r>
        <w:rPr>
          <w:rFonts w:hint="cs"/>
          <w:rtl/>
          <w:lang w:bidi="fa-IR"/>
        </w:rPr>
        <w:t xml:space="preserve">و دیگر الزامات لازم برای اجرا </w:t>
      </w:r>
      <w:r>
        <w:rPr>
          <w:rtl/>
          <w:lang w:bidi="fa-IR"/>
        </w:rPr>
        <w:t>از سو</w:t>
      </w:r>
      <w:r>
        <w:rPr>
          <w:rFonts w:hint="cs"/>
          <w:rtl/>
          <w:lang w:bidi="fa-IR"/>
        </w:rPr>
        <w:t>ی</w:t>
      </w:r>
      <w:r>
        <w:rPr>
          <w:rtl/>
          <w:lang w:bidi="fa-IR"/>
        </w:rPr>
        <w:t xml:space="preserve"> واحد بالادست به صورت شفاف و قابل دسترس</w:t>
      </w:r>
      <w:r>
        <w:rPr>
          <w:rFonts w:hint="cs"/>
          <w:rtl/>
          <w:lang w:bidi="fa-IR"/>
        </w:rPr>
        <w:t>ی</w:t>
      </w:r>
      <w:r>
        <w:rPr>
          <w:rtl/>
          <w:lang w:bidi="fa-IR"/>
        </w:rPr>
        <w:t xml:space="preserve"> تخص</w:t>
      </w:r>
      <w:r>
        <w:rPr>
          <w:rFonts w:hint="cs"/>
          <w:rtl/>
          <w:lang w:bidi="fa-IR"/>
        </w:rPr>
        <w:t>ی</w:t>
      </w:r>
      <w:r>
        <w:rPr>
          <w:rFonts w:hint="eastAsia"/>
          <w:rtl/>
          <w:lang w:bidi="fa-IR"/>
        </w:rPr>
        <w:t>ص</w:t>
      </w:r>
      <w:r>
        <w:rPr>
          <w:rtl/>
          <w:lang w:bidi="fa-IR"/>
        </w:rPr>
        <w:t xml:space="preserve"> </w:t>
      </w:r>
      <w:r>
        <w:rPr>
          <w:rFonts w:hint="cs"/>
          <w:rtl/>
          <w:lang w:bidi="fa-IR"/>
        </w:rPr>
        <w:t>ی</w:t>
      </w:r>
      <w:r>
        <w:rPr>
          <w:rFonts w:hint="eastAsia"/>
          <w:rtl/>
          <w:lang w:bidi="fa-IR"/>
        </w:rPr>
        <w:t>افته</w:t>
      </w:r>
      <w:r>
        <w:rPr>
          <w:rtl/>
          <w:lang w:bidi="fa-IR"/>
        </w:rPr>
        <w:t xml:space="preserve"> باشد.</w:t>
      </w:r>
      <w:r>
        <w:rPr>
          <w:rFonts w:hint="cs"/>
          <w:rtl/>
          <w:lang w:bidi="fa-IR"/>
        </w:rPr>
        <w:t xml:space="preserve"> </w:t>
      </w:r>
      <w:r>
        <w:rPr>
          <w:rFonts w:hint="eastAsia"/>
          <w:rtl/>
          <w:lang w:bidi="fa-IR"/>
        </w:rPr>
        <w:t>در</w:t>
      </w:r>
      <w:r>
        <w:rPr>
          <w:rtl/>
          <w:lang w:bidi="fa-IR"/>
        </w:rPr>
        <w:t xml:space="preserve"> صورت اختلاف بر سر کفا</w:t>
      </w:r>
      <w:r>
        <w:rPr>
          <w:rFonts w:hint="cs"/>
          <w:rtl/>
          <w:lang w:bidi="fa-IR"/>
        </w:rPr>
        <w:t>ی</w:t>
      </w:r>
      <w:r>
        <w:rPr>
          <w:rFonts w:hint="eastAsia"/>
          <w:rtl/>
          <w:lang w:bidi="fa-IR"/>
        </w:rPr>
        <w:t>ت</w:t>
      </w:r>
      <w:r>
        <w:rPr>
          <w:rtl/>
          <w:lang w:bidi="fa-IR"/>
        </w:rPr>
        <w:t xml:space="preserve"> اعتبار، واحد پا</w:t>
      </w:r>
      <w:r>
        <w:rPr>
          <w:rFonts w:hint="cs"/>
          <w:rtl/>
          <w:lang w:bidi="fa-IR"/>
        </w:rPr>
        <w:t>یی</w:t>
      </w:r>
      <w:r>
        <w:rPr>
          <w:rFonts w:hint="eastAsia"/>
          <w:rtl/>
          <w:lang w:bidi="fa-IR"/>
        </w:rPr>
        <w:t>ن‌دست</w:t>
      </w:r>
      <w:r>
        <w:rPr>
          <w:rtl/>
          <w:lang w:bidi="fa-IR"/>
        </w:rPr>
        <w:t xml:space="preserve"> حق تعل</w:t>
      </w:r>
      <w:r>
        <w:rPr>
          <w:rFonts w:hint="cs"/>
          <w:rtl/>
          <w:lang w:bidi="fa-IR"/>
        </w:rPr>
        <w:t>ی</w:t>
      </w:r>
      <w:r>
        <w:rPr>
          <w:rFonts w:hint="eastAsia"/>
          <w:rtl/>
          <w:lang w:bidi="fa-IR"/>
        </w:rPr>
        <w:t>ق</w:t>
      </w:r>
      <w:r>
        <w:rPr>
          <w:rtl/>
          <w:lang w:bidi="fa-IR"/>
        </w:rPr>
        <w:t xml:space="preserve"> اجرا و ارجاع موضوع به کم</w:t>
      </w:r>
      <w:r>
        <w:rPr>
          <w:rFonts w:hint="cs"/>
          <w:rtl/>
          <w:lang w:bidi="fa-IR"/>
        </w:rPr>
        <w:t>ی</w:t>
      </w:r>
      <w:r>
        <w:rPr>
          <w:rFonts w:hint="eastAsia"/>
          <w:rtl/>
          <w:lang w:bidi="fa-IR"/>
        </w:rPr>
        <w:t>ته</w:t>
      </w:r>
      <w:r>
        <w:rPr>
          <w:rtl/>
          <w:lang w:bidi="fa-IR"/>
        </w:rPr>
        <w:t xml:space="preserve"> مشترک </w:t>
      </w:r>
      <w:r>
        <w:rPr>
          <w:rFonts w:hint="cs"/>
          <w:rtl/>
          <w:lang w:bidi="fa-IR"/>
        </w:rPr>
        <w:t>ی</w:t>
      </w:r>
      <w:r>
        <w:rPr>
          <w:rFonts w:hint="eastAsia"/>
          <w:rtl/>
          <w:lang w:bidi="fa-IR"/>
        </w:rPr>
        <w:t>ا</w:t>
      </w:r>
      <w:r>
        <w:rPr>
          <w:rtl/>
          <w:lang w:bidi="fa-IR"/>
        </w:rPr>
        <w:t xml:space="preserve"> دادگاه فدرال را دارد.</w:t>
      </w:r>
      <w:r>
        <w:rPr>
          <w:rFonts w:hint="cs"/>
          <w:rtl/>
          <w:lang w:bidi="fa-IR"/>
        </w:rPr>
        <w:t xml:space="preserve"> </w:t>
      </w:r>
      <w:r>
        <w:rPr>
          <w:rFonts w:hint="eastAsia"/>
          <w:rtl/>
          <w:lang w:bidi="fa-IR"/>
        </w:rPr>
        <w:t>ه</w:t>
      </w:r>
      <w:r>
        <w:rPr>
          <w:rFonts w:hint="cs"/>
          <w:rtl/>
          <w:lang w:bidi="fa-IR"/>
        </w:rPr>
        <w:t>ی</w:t>
      </w:r>
      <w:r>
        <w:rPr>
          <w:rFonts w:hint="eastAsia"/>
          <w:rtl/>
          <w:lang w:bidi="fa-IR"/>
        </w:rPr>
        <w:t>چ</w:t>
      </w:r>
      <w:r>
        <w:rPr>
          <w:rtl/>
          <w:lang w:bidi="fa-IR"/>
        </w:rPr>
        <w:t xml:space="preserve"> واحد بالادست</w:t>
      </w:r>
      <w:r>
        <w:rPr>
          <w:rFonts w:hint="cs"/>
          <w:rtl/>
          <w:lang w:bidi="fa-IR"/>
        </w:rPr>
        <w:t>ی</w:t>
      </w:r>
      <w:r>
        <w:rPr>
          <w:rtl/>
          <w:lang w:bidi="fa-IR"/>
        </w:rPr>
        <w:t xml:space="preserve"> نم</w:t>
      </w:r>
      <w:r>
        <w:rPr>
          <w:rFonts w:hint="cs"/>
          <w:rtl/>
          <w:lang w:bidi="fa-IR"/>
        </w:rPr>
        <w:t>ی‌</w:t>
      </w:r>
      <w:r>
        <w:rPr>
          <w:rFonts w:hint="eastAsia"/>
          <w:rtl/>
          <w:lang w:bidi="fa-IR"/>
        </w:rPr>
        <w:t>تواند</w:t>
      </w:r>
      <w:r>
        <w:rPr>
          <w:rtl/>
          <w:lang w:bidi="fa-IR"/>
        </w:rPr>
        <w:t xml:space="preserve"> اجرا</w:t>
      </w:r>
      <w:r>
        <w:rPr>
          <w:rFonts w:hint="cs"/>
          <w:rtl/>
          <w:lang w:bidi="fa-IR"/>
        </w:rPr>
        <w:t>ی</w:t>
      </w:r>
      <w:r>
        <w:rPr>
          <w:rtl/>
          <w:lang w:bidi="fa-IR"/>
        </w:rPr>
        <w:t xml:space="preserve"> س</w:t>
      </w:r>
      <w:r>
        <w:rPr>
          <w:rFonts w:hint="cs"/>
          <w:rtl/>
          <w:lang w:bidi="fa-IR"/>
        </w:rPr>
        <w:t>ی</w:t>
      </w:r>
      <w:r>
        <w:rPr>
          <w:rFonts w:hint="eastAsia"/>
          <w:rtl/>
          <w:lang w:bidi="fa-IR"/>
        </w:rPr>
        <w:t>است</w:t>
      </w:r>
      <w:r>
        <w:rPr>
          <w:rtl/>
          <w:lang w:bidi="fa-IR"/>
        </w:rPr>
        <w:t xml:space="preserve"> </w:t>
      </w:r>
      <w:r>
        <w:rPr>
          <w:rFonts w:hint="cs"/>
          <w:rtl/>
          <w:lang w:bidi="fa-IR"/>
        </w:rPr>
        <w:t>ی</w:t>
      </w:r>
      <w:r>
        <w:rPr>
          <w:rFonts w:hint="eastAsia"/>
          <w:rtl/>
          <w:lang w:bidi="fa-IR"/>
        </w:rPr>
        <w:t>ا</w:t>
      </w:r>
      <w:r>
        <w:rPr>
          <w:rtl/>
          <w:lang w:bidi="fa-IR"/>
        </w:rPr>
        <w:t xml:space="preserve"> فرمان فاقد تأم</w:t>
      </w:r>
      <w:r>
        <w:rPr>
          <w:rFonts w:hint="cs"/>
          <w:rtl/>
          <w:lang w:bidi="fa-IR"/>
        </w:rPr>
        <w:t>ی</w:t>
      </w:r>
      <w:r>
        <w:rPr>
          <w:rFonts w:hint="eastAsia"/>
          <w:rtl/>
          <w:lang w:bidi="fa-IR"/>
        </w:rPr>
        <w:t>ن</w:t>
      </w:r>
      <w:r>
        <w:rPr>
          <w:rtl/>
          <w:lang w:bidi="fa-IR"/>
        </w:rPr>
        <w:t xml:space="preserve"> اعتبار کاف</w:t>
      </w:r>
      <w:r>
        <w:rPr>
          <w:rFonts w:hint="cs"/>
          <w:rtl/>
          <w:lang w:bidi="fa-IR"/>
        </w:rPr>
        <w:t>ی</w:t>
      </w:r>
      <w:r>
        <w:rPr>
          <w:rtl/>
          <w:lang w:bidi="fa-IR"/>
        </w:rPr>
        <w:t xml:space="preserve"> را الزام</w:t>
      </w:r>
      <w:r>
        <w:rPr>
          <w:rFonts w:hint="cs"/>
          <w:rtl/>
          <w:lang w:bidi="fa-IR"/>
        </w:rPr>
        <w:t>ی</w:t>
      </w:r>
      <w:r>
        <w:rPr>
          <w:rtl/>
          <w:lang w:bidi="fa-IR"/>
        </w:rPr>
        <w:t xml:space="preserve"> </w:t>
      </w:r>
      <w:r>
        <w:rPr>
          <w:rFonts w:hint="cs"/>
          <w:rtl/>
          <w:lang w:bidi="fa-IR"/>
        </w:rPr>
        <w:t>ی</w:t>
      </w:r>
      <w:r>
        <w:rPr>
          <w:rFonts w:hint="eastAsia"/>
          <w:rtl/>
          <w:lang w:bidi="fa-IR"/>
        </w:rPr>
        <w:t>ا</w:t>
      </w:r>
      <w:r>
        <w:rPr>
          <w:rtl/>
          <w:lang w:bidi="fa-IR"/>
        </w:rPr>
        <w:t xml:space="preserve"> اعمال تنب</w:t>
      </w:r>
      <w:r>
        <w:rPr>
          <w:rFonts w:hint="cs"/>
          <w:rtl/>
          <w:lang w:bidi="fa-IR"/>
        </w:rPr>
        <w:t>ی</w:t>
      </w:r>
      <w:r>
        <w:rPr>
          <w:rFonts w:hint="eastAsia"/>
          <w:rtl/>
          <w:lang w:bidi="fa-IR"/>
        </w:rPr>
        <w:t>ه</w:t>
      </w:r>
      <w:r>
        <w:rPr>
          <w:rtl/>
          <w:lang w:bidi="fa-IR"/>
        </w:rPr>
        <w:t xml:space="preserve"> نما</w:t>
      </w:r>
      <w:r>
        <w:rPr>
          <w:rFonts w:hint="cs"/>
          <w:rtl/>
          <w:lang w:bidi="fa-IR"/>
        </w:rPr>
        <w:t>ی</w:t>
      </w:r>
      <w:r>
        <w:rPr>
          <w:rFonts w:hint="eastAsia"/>
          <w:rtl/>
          <w:lang w:bidi="fa-IR"/>
        </w:rPr>
        <w:t>د</w:t>
      </w:r>
      <w:r>
        <w:rPr>
          <w:rtl/>
          <w:lang w:bidi="fa-IR"/>
        </w:rPr>
        <w:t>.</w:t>
      </w:r>
    </w:p>
    <w:p w14:paraId="75129953" w14:textId="2D54595C" w:rsidR="00A719ED" w:rsidRPr="00483DB1" w:rsidRDefault="000F4231">
      <w:pPr>
        <w:pStyle w:val="ListParagraph"/>
        <w:numPr>
          <w:ilvl w:val="0"/>
          <w:numId w:val="55"/>
        </w:numPr>
        <w:jc w:val="both"/>
        <w:rPr>
          <w:lang w:bidi="fa-IR"/>
        </w:rPr>
      </w:pPr>
      <w:r>
        <w:rPr>
          <w:rFonts w:hint="eastAsia"/>
          <w:rtl/>
          <w:lang w:bidi="fa-IR"/>
        </w:rPr>
        <w:t>اعمال</w:t>
      </w:r>
      <w:r>
        <w:rPr>
          <w:rtl/>
          <w:lang w:bidi="fa-IR"/>
        </w:rPr>
        <w:t xml:space="preserve"> نظارت و ارز</w:t>
      </w:r>
      <w:r>
        <w:rPr>
          <w:rFonts w:hint="cs"/>
          <w:rtl/>
          <w:lang w:bidi="fa-IR"/>
        </w:rPr>
        <w:t>ی</w:t>
      </w:r>
      <w:r>
        <w:rPr>
          <w:rFonts w:hint="eastAsia"/>
          <w:rtl/>
          <w:lang w:bidi="fa-IR"/>
        </w:rPr>
        <w:t>اب</w:t>
      </w:r>
      <w:r>
        <w:rPr>
          <w:rFonts w:hint="cs"/>
          <w:rtl/>
          <w:lang w:bidi="fa-IR"/>
        </w:rPr>
        <w:t>ی</w:t>
      </w:r>
      <w:r>
        <w:rPr>
          <w:rtl/>
          <w:lang w:bidi="fa-IR"/>
        </w:rPr>
        <w:t xml:space="preserve"> توسط واحد بالادست با</w:t>
      </w:r>
      <w:r>
        <w:rPr>
          <w:rFonts w:hint="cs"/>
          <w:rtl/>
          <w:lang w:bidi="fa-IR"/>
        </w:rPr>
        <w:t>ی</w:t>
      </w:r>
      <w:r>
        <w:rPr>
          <w:rFonts w:hint="eastAsia"/>
          <w:rtl/>
          <w:lang w:bidi="fa-IR"/>
        </w:rPr>
        <w:t>د</w:t>
      </w:r>
      <w:r>
        <w:rPr>
          <w:rtl/>
          <w:lang w:bidi="fa-IR"/>
        </w:rPr>
        <w:t xml:space="preserve"> صرفاً برا</w:t>
      </w:r>
      <w:r>
        <w:rPr>
          <w:rFonts w:hint="cs"/>
          <w:rtl/>
          <w:lang w:bidi="fa-IR"/>
        </w:rPr>
        <w:t>ی</w:t>
      </w:r>
      <w:r>
        <w:rPr>
          <w:rtl/>
          <w:lang w:bidi="fa-IR"/>
        </w:rPr>
        <w:t xml:space="preserve"> تضم</w:t>
      </w:r>
      <w:r>
        <w:rPr>
          <w:rFonts w:hint="cs"/>
          <w:rtl/>
          <w:lang w:bidi="fa-IR"/>
        </w:rPr>
        <w:t>ی</w:t>
      </w:r>
      <w:r>
        <w:rPr>
          <w:rFonts w:hint="eastAsia"/>
          <w:rtl/>
          <w:lang w:bidi="fa-IR"/>
        </w:rPr>
        <w:t>ن</w:t>
      </w:r>
      <w:r>
        <w:rPr>
          <w:rtl/>
          <w:lang w:bidi="fa-IR"/>
        </w:rPr>
        <w:t xml:space="preserve"> رعا</w:t>
      </w:r>
      <w:r>
        <w:rPr>
          <w:rFonts w:hint="cs"/>
          <w:rtl/>
          <w:lang w:bidi="fa-IR"/>
        </w:rPr>
        <w:t>ی</w:t>
      </w:r>
      <w:r>
        <w:rPr>
          <w:rFonts w:hint="eastAsia"/>
          <w:rtl/>
          <w:lang w:bidi="fa-IR"/>
        </w:rPr>
        <w:t>ت</w:t>
      </w:r>
      <w:r>
        <w:rPr>
          <w:rtl/>
          <w:lang w:bidi="fa-IR"/>
        </w:rPr>
        <w:t xml:space="preserve"> اصول قانون اساس</w:t>
      </w:r>
      <w:r>
        <w:rPr>
          <w:rFonts w:hint="cs"/>
          <w:rtl/>
          <w:lang w:bidi="fa-IR"/>
        </w:rPr>
        <w:t>ی</w:t>
      </w:r>
      <w:r>
        <w:rPr>
          <w:rFonts w:hint="eastAsia"/>
          <w:rtl/>
          <w:lang w:bidi="fa-IR"/>
        </w:rPr>
        <w:t>،</w:t>
      </w:r>
      <w:r>
        <w:rPr>
          <w:rtl/>
          <w:lang w:bidi="fa-IR"/>
        </w:rPr>
        <w:t xml:space="preserve"> </w:t>
      </w:r>
      <w:r w:rsidR="006448FB">
        <w:rPr>
          <w:rFonts w:hint="cs"/>
          <w:rtl/>
          <w:lang w:bidi="fa-IR"/>
        </w:rPr>
        <w:t xml:space="preserve">قوانین بالادستی از قبل مصوب شده، </w:t>
      </w:r>
      <w:r>
        <w:rPr>
          <w:rtl/>
          <w:lang w:bidi="fa-IR"/>
        </w:rPr>
        <w:t>حقوق بشر و منافع عموم</w:t>
      </w:r>
      <w:r>
        <w:rPr>
          <w:rFonts w:hint="cs"/>
          <w:rtl/>
          <w:lang w:bidi="fa-IR"/>
        </w:rPr>
        <w:t>ی</w:t>
      </w:r>
      <w:r>
        <w:rPr>
          <w:rtl/>
          <w:lang w:bidi="fa-IR"/>
        </w:rPr>
        <w:t xml:space="preserve"> باشد و از ورود به جزئ</w:t>
      </w:r>
      <w:r>
        <w:rPr>
          <w:rFonts w:hint="cs"/>
          <w:rtl/>
          <w:lang w:bidi="fa-IR"/>
        </w:rPr>
        <w:t>ی</w:t>
      </w:r>
      <w:r>
        <w:rPr>
          <w:rFonts w:hint="eastAsia"/>
          <w:rtl/>
          <w:lang w:bidi="fa-IR"/>
        </w:rPr>
        <w:t>ات</w:t>
      </w:r>
      <w:r>
        <w:rPr>
          <w:rtl/>
          <w:lang w:bidi="fa-IR"/>
        </w:rPr>
        <w:t xml:space="preserve"> اجرا</w:t>
      </w:r>
      <w:r>
        <w:rPr>
          <w:rFonts w:hint="cs"/>
          <w:rtl/>
          <w:lang w:bidi="fa-IR"/>
        </w:rPr>
        <w:t>یی</w:t>
      </w:r>
      <w:r>
        <w:rPr>
          <w:rtl/>
          <w:lang w:bidi="fa-IR"/>
        </w:rPr>
        <w:t xml:space="preserve"> و تصم</w:t>
      </w:r>
      <w:r>
        <w:rPr>
          <w:rFonts w:hint="cs"/>
          <w:rtl/>
          <w:lang w:bidi="fa-IR"/>
        </w:rPr>
        <w:t>ی</w:t>
      </w:r>
      <w:r>
        <w:rPr>
          <w:rFonts w:hint="eastAsia"/>
          <w:rtl/>
          <w:lang w:bidi="fa-IR"/>
        </w:rPr>
        <w:t>مات</w:t>
      </w:r>
      <w:r>
        <w:rPr>
          <w:rtl/>
          <w:lang w:bidi="fa-IR"/>
        </w:rPr>
        <w:t xml:space="preserve"> محل</w:t>
      </w:r>
      <w:r>
        <w:rPr>
          <w:rFonts w:hint="cs"/>
          <w:rtl/>
          <w:lang w:bidi="fa-IR"/>
        </w:rPr>
        <w:t>ی</w:t>
      </w:r>
      <w:r>
        <w:rPr>
          <w:rtl/>
          <w:lang w:bidi="fa-IR"/>
        </w:rPr>
        <w:t xml:space="preserve"> اجتناب گردد.</w:t>
      </w:r>
    </w:p>
    <w:p w14:paraId="4FC3AF7E" w14:textId="05E7E0CA" w:rsidR="00A94B1E" w:rsidRPr="00483DB1" w:rsidRDefault="00DA5092" w:rsidP="00483DB1">
      <w:pPr>
        <w:pStyle w:val="a1"/>
        <w:jc w:val="both"/>
        <w:rPr>
          <w:rtl/>
        </w:rPr>
      </w:pPr>
      <w:r w:rsidRPr="00B850A4">
        <w:rPr>
          <w:rFonts w:hint="cs"/>
          <w:rtl/>
        </w:rPr>
        <w:t>پیوستگی سطحی</w:t>
      </w:r>
      <w:r>
        <w:rPr>
          <w:rFonts w:hint="cs"/>
          <w:rtl/>
        </w:rPr>
        <w:t xml:space="preserve"> واحد جغرافیایی</w:t>
      </w:r>
    </w:p>
    <w:p w14:paraId="15F10C78" w14:textId="1AD11419" w:rsidR="00610BC7" w:rsidRDefault="00DA5092" w:rsidP="002C2079">
      <w:pPr>
        <w:pStyle w:val="ab"/>
        <w:rPr>
          <w:rtl/>
        </w:rPr>
      </w:pPr>
      <w:r w:rsidRPr="00483DB1">
        <w:rPr>
          <w:rFonts w:hint="cs"/>
          <w:rtl/>
        </w:rPr>
        <w:t xml:space="preserve">هر یک از </w:t>
      </w:r>
      <w:r>
        <w:rPr>
          <w:rFonts w:hint="cs"/>
          <w:rtl/>
        </w:rPr>
        <w:t>واحد</w:t>
      </w:r>
      <w:r w:rsidR="00610BC7">
        <w:rPr>
          <w:rFonts w:hint="cs"/>
          <w:rtl/>
        </w:rPr>
        <w:t>های</w:t>
      </w:r>
      <w:r>
        <w:rPr>
          <w:rFonts w:hint="cs"/>
          <w:rtl/>
        </w:rPr>
        <w:t xml:space="preserve"> </w:t>
      </w:r>
      <w:r w:rsidR="00610BC7">
        <w:rPr>
          <w:rFonts w:hint="cs"/>
          <w:rtl/>
        </w:rPr>
        <w:t xml:space="preserve">سیاسی کشور اعم از </w:t>
      </w:r>
      <w:r w:rsidRPr="00483DB1">
        <w:rPr>
          <w:rFonts w:hint="cs"/>
          <w:rtl/>
        </w:rPr>
        <w:t>ایالت، شهر</w:t>
      </w:r>
      <w:r>
        <w:rPr>
          <w:rFonts w:hint="cs"/>
          <w:rtl/>
        </w:rPr>
        <w:t xml:space="preserve"> و</w:t>
      </w:r>
      <w:r w:rsidRPr="00483DB1">
        <w:rPr>
          <w:rFonts w:hint="cs"/>
          <w:rtl/>
        </w:rPr>
        <w:t xml:space="preserve"> روستا باید </w:t>
      </w:r>
      <w:r>
        <w:rPr>
          <w:rFonts w:hint="cs"/>
          <w:rtl/>
        </w:rPr>
        <w:t>دارای پیوستگی ج</w:t>
      </w:r>
      <w:r w:rsidR="00610BC7">
        <w:rPr>
          <w:rFonts w:hint="cs"/>
          <w:rtl/>
        </w:rPr>
        <w:t>غ</w:t>
      </w:r>
      <w:r>
        <w:rPr>
          <w:rFonts w:hint="cs"/>
          <w:rtl/>
        </w:rPr>
        <w:t>رافیایی باشند به طوری</w:t>
      </w:r>
      <w:r w:rsidR="00B0168B">
        <w:rPr>
          <w:rFonts w:hint="cs"/>
          <w:rtl/>
        </w:rPr>
        <w:t xml:space="preserve"> </w:t>
      </w:r>
      <w:r>
        <w:rPr>
          <w:rFonts w:hint="cs"/>
          <w:rtl/>
        </w:rPr>
        <w:t>که</w:t>
      </w:r>
      <w:r w:rsidR="00610BC7">
        <w:rPr>
          <w:rFonts w:hint="cs"/>
          <w:rtl/>
        </w:rPr>
        <w:t>:</w:t>
      </w:r>
    </w:p>
    <w:p w14:paraId="5C8290E3" w14:textId="4CCCB90B" w:rsidR="00610BC7" w:rsidRDefault="00610BC7">
      <w:pPr>
        <w:pStyle w:val="ListParagraph"/>
        <w:numPr>
          <w:ilvl w:val="0"/>
          <w:numId w:val="15"/>
        </w:numPr>
        <w:rPr>
          <w:lang w:bidi="fa-IR"/>
        </w:rPr>
      </w:pPr>
      <w:r>
        <w:rPr>
          <w:rFonts w:hint="cs"/>
          <w:rtl/>
          <w:lang w:bidi="fa-IR"/>
        </w:rPr>
        <w:t xml:space="preserve">تمام اجزاء فیزیکی واحد مربوطه </w:t>
      </w:r>
      <w:r w:rsidRPr="00B850A4">
        <w:rPr>
          <w:rtl/>
        </w:rPr>
        <w:t>در درون حر</w:t>
      </w:r>
      <w:r w:rsidRPr="00B850A4">
        <w:rPr>
          <w:rFonts w:hint="cs"/>
          <w:rtl/>
        </w:rPr>
        <w:t>ی</w:t>
      </w:r>
      <w:r w:rsidRPr="00B850A4">
        <w:rPr>
          <w:rFonts w:hint="eastAsia"/>
          <w:rtl/>
        </w:rPr>
        <w:t>م</w:t>
      </w:r>
      <w:r w:rsidRPr="00B850A4">
        <w:rPr>
          <w:rtl/>
        </w:rPr>
        <w:t xml:space="preserve"> ف</w:t>
      </w:r>
      <w:r w:rsidRPr="00B850A4">
        <w:rPr>
          <w:rFonts w:hint="cs"/>
          <w:rtl/>
        </w:rPr>
        <w:t>ی</w:t>
      </w:r>
      <w:r w:rsidRPr="00B850A4">
        <w:rPr>
          <w:rFonts w:hint="eastAsia"/>
          <w:rtl/>
        </w:rPr>
        <w:t>ز</w:t>
      </w:r>
      <w:r w:rsidRPr="00B850A4">
        <w:rPr>
          <w:rFonts w:hint="cs"/>
          <w:rtl/>
        </w:rPr>
        <w:t>ی</w:t>
      </w:r>
      <w:r w:rsidRPr="00B850A4">
        <w:rPr>
          <w:rFonts w:hint="eastAsia"/>
          <w:rtl/>
        </w:rPr>
        <w:t>ک</w:t>
      </w:r>
      <w:r w:rsidRPr="00B850A4">
        <w:rPr>
          <w:rFonts w:hint="cs"/>
          <w:rtl/>
        </w:rPr>
        <w:t>ی</w:t>
      </w:r>
      <w:r w:rsidRPr="00B850A4">
        <w:rPr>
          <w:rtl/>
        </w:rPr>
        <w:t xml:space="preserve"> کشور </w:t>
      </w:r>
      <w:r>
        <w:rPr>
          <w:rFonts w:hint="cs"/>
          <w:rtl/>
          <w:lang w:bidi="fa-IR"/>
        </w:rPr>
        <w:t>قرار داشته باشد</w:t>
      </w:r>
      <w:r w:rsidR="00B0168B">
        <w:rPr>
          <w:rFonts w:hint="cs"/>
          <w:rtl/>
          <w:lang w:bidi="fa-IR"/>
        </w:rPr>
        <w:t>،</w:t>
      </w:r>
    </w:p>
    <w:p w14:paraId="39A31045" w14:textId="5158AC9A" w:rsidR="00A94B1E" w:rsidRPr="00483DB1" w:rsidRDefault="00B0168B">
      <w:pPr>
        <w:pStyle w:val="ListParagraph"/>
        <w:numPr>
          <w:ilvl w:val="0"/>
          <w:numId w:val="15"/>
        </w:numPr>
        <w:rPr>
          <w:lang w:bidi="fa-IR"/>
        </w:rPr>
      </w:pPr>
      <w:r w:rsidRPr="00B0168B">
        <w:rPr>
          <w:rtl/>
        </w:rPr>
        <w:t>بتوان از هر نقطه‌ای از آن واحد به سایر نقاط همان واحد، بدون نیاز به عبور از قلمرو رسمی کشور</w:t>
      </w:r>
      <w:r w:rsidR="00A0799F">
        <w:rPr>
          <w:rFonts w:hint="cs"/>
          <w:rtl/>
        </w:rPr>
        <w:t>، قلمروهای بین</w:t>
      </w:r>
      <w:r w:rsidR="00A0799F">
        <w:rPr>
          <w:rFonts w:cs="Times New Roman"/>
          <w:cs/>
        </w:rPr>
        <w:t>‎</w:t>
      </w:r>
      <w:r w:rsidR="00A0799F">
        <w:rPr>
          <w:rFonts w:hint="cs"/>
          <w:rtl/>
        </w:rPr>
        <w:t>المللی، نواحی فدرال، دیگر ایالت</w:t>
      </w:r>
      <w:r w:rsidR="00A0799F">
        <w:rPr>
          <w:rFonts w:cs="Times New Roman"/>
          <w:cs/>
        </w:rPr>
        <w:t>‎</w:t>
      </w:r>
      <w:r w:rsidR="00A0799F">
        <w:rPr>
          <w:rFonts w:hint="cs"/>
          <w:rtl/>
        </w:rPr>
        <w:t>ها</w:t>
      </w:r>
      <w:r w:rsidRPr="00B0168B">
        <w:rPr>
          <w:rtl/>
        </w:rPr>
        <w:t xml:space="preserve"> یا واحد</w:t>
      </w:r>
      <w:r w:rsidR="00A0799F">
        <w:rPr>
          <w:rFonts w:hint="cs"/>
          <w:rtl/>
        </w:rPr>
        <w:t>های</w:t>
      </w:r>
      <w:r w:rsidRPr="00B0168B">
        <w:rPr>
          <w:rtl/>
        </w:rPr>
        <w:t xml:space="preserve"> سیاسی دیگر، به‌صورت عملی و دائمی دسترسی </w:t>
      </w:r>
      <w:r w:rsidR="00A0799F">
        <w:rPr>
          <w:rFonts w:hint="cs"/>
          <w:rtl/>
        </w:rPr>
        <w:t xml:space="preserve">فیزیکی سطحی </w:t>
      </w:r>
      <w:r w:rsidRPr="00B0168B">
        <w:rPr>
          <w:rtl/>
        </w:rPr>
        <w:t>داشت</w:t>
      </w:r>
      <w:r w:rsidRPr="00B0168B">
        <w:t>.</w:t>
      </w:r>
    </w:p>
    <w:p w14:paraId="7D8A46AC" w14:textId="77777777" w:rsidR="007249CF" w:rsidRPr="00483DB1" w:rsidRDefault="007249CF" w:rsidP="004A10EC">
      <w:pPr>
        <w:pStyle w:val="a1"/>
        <w:jc w:val="both"/>
        <w:rPr>
          <w:rtl/>
        </w:rPr>
      </w:pPr>
      <w:r w:rsidRPr="00483DB1">
        <w:rPr>
          <w:rtl/>
        </w:rPr>
        <w:t>شرایط ایجاد ایالت</w:t>
      </w:r>
    </w:p>
    <w:p w14:paraId="3CC6234E" w14:textId="615DDD8E" w:rsidR="007249CF" w:rsidRPr="00483DB1" w:rsidRDefault="007249CF" w:rsidP="002C2079">
      <w:pPr>
        <w:pStyle w:val="ab"/>
        <w:rPr>
          <w:rtl/>
        </w:rPr>
      </w:pPr>
      <w:r w:rsidRPr="00483DB1">
        <w:rPr>
          <w:rtl/>
        </w:rPr>
        <w:t>ایجاد یک ایالت</w:t>
      </w:r>
      <w:r w:rsidR="00B0168B">
        <w:rPr>
          <w:rFonts w:hint="cs"/>
          <w:rtl/>
        </w:rPr>
        <w:t xml:space="preserve"> در</w:t>
      </w:r>
      <w:r w:rsidRPr="00483DB1">
        <w:rPr>
          <w:rtl/>
        </w:rPr>
        <w:t xml:space="preserve"> </w:t>
      </w:r>
      <w:r w:rsidR="0065022A" w:rsidRPr="00483DB1">
        <w:rPr>
          <w:rFonts w:hint="cs"/>
          <w:rtl/>
        </w:rPr>
        <w:t xml:space="preserve">قلمرو </w:t>
      </w:r>
      <w:r w:rsidRPr="00483DB1">
        <w:rPr>
          <w:rtl/>
        </w:rPr>
        <w:t xml:space="preserve">فدرال، </w:t>
      </w:r>
      <w:r w:rsidR="00B0168B">
        <w:rPr>
          <w:rFonts w:hint="cs"/>
          <w:rtl/>
        </w:rPr>
        <w:t>منوط به تحقق</w:t>
      </w:r>
      <w:r w:rsidR="00B0168B" w:rsidRPr="00483DB1">
        <w:rPr>
          <w:rtl/>
        </w:rPr>
        <w:t xml:space="preserve"> </w:t>
      </w:r>
      <w:r w:rsidRPr="00483DB1">
        <w:rPr>
          <w:rtl/>
        </w:rPr>
        <w:t>شرایط زیر است:</w:t>
      </w:r>
    </w:p>
    <w:p w14:paraId="184533B1" w14:textId="0F874905" w:rsidR="007249CF" w:rsidRPr="00483DB1" w:rsidRDefault="00B0168B">
      <w:pPr>
        <w:pStyle w:val="ListParagraph"/>
        <w:numPr>
          <w:ilvl w:val="0"/>
          <w:numId w:val="26"/>
        </w:numPr>
        <w:jc w:val="both"/>
        <w:rPr>
          <w:lang w:bidi="fa-IR"/>
        </w:rPr>
      </w:pPr>
      <w:r w:rsidRPr="00B0168B">
        <w:rPr>
          <w:b/>
          <w:bCs/>
          <w:rtl/>
        </w:rPr>
        <w:t>هویت زبانی مشترک</w:t>
      </w:r>
      <w:r w:rsidR="005D3BD0">
        <w:rPr>
          <w:rFonts w:hint="cs"/>
          <w:b/>
          <w:bCs/>
          <w:rtl/>
          <w:lang w:bidi="fa-IR"/>
        </w:rPr>
        <w:t>:</w:t>
      </w:r>
      <w:r>
        <w:rPr>
          <w:rFonts w:hint="cs"/>
          <w:rtl/>
          <w:lang w:bidi="fa-IR"/>
        </w:rPr>
        <w:t xml:space="preserve"> </w:t>
      </w:r>
      <w:r w:rsidRPr="00B0168B">
        <w:rPr>
          <w:rtl/>
        </w:rPr>
        <w:t xml:space="preserve">اکثریت ساکنان منطقه باید قادر به خواندن و نوشتن به یک زبان مشترک باشند، در مورد افراد بی‌سواد، توانایی تکلم و درک آن زبان را به صورت فعال داشته باشند. این زبان </w:t>
      </w:r>
      <w:r w:rsidR="00D33001">
        <w:rPr>
          <w:rtl/>
        </w:rPr>
        <w:t>می‌تواند</w:t>
      </w:r>
      <w:r w:rsidRPr="00B0168B">
        <w:rPr>
          <w:rtl/>
        </w:rPr>
        <w:t xml:space="preserve"> زبان بومی منطقه یا یکی از زبان‌های رسمی کشور باشد که از نظر فرهنگی و اجتماعی مورد پذیرش عمومی منطقه قرار دارد</w:t>
      </w:r>
      <w:r>
        <w:rPr>
          <w:rFonts w:hint="cs"/>
          <w:rtl/>
          <w:lang w:bidi="fa-IR"/>
        </w:rPr>
        <w:t>،</w:t>
      </w:r>
    </w:p>
    <w:p w14:paraId="31DCC44D" w14:textId="4C5FFEF4" w:rsidR="007249CF" w:rsidRPr="00483DB1" w:rsidRDefault="00B0168B">
      <w:pPr>
        <w:pStyle w:val="ListParagraph"/>
        <w:numPr>
          <w:ilvl w:val="0"/>
          <w:numId w:val="26"/>
        </w:numPr>
        <w:jc w:val="both"/>
        <w:rPr>
          <w:lang w:bidi="fa-IR"/>
        </w:rPr>
      </w:pPr>
      <w:r w:rsidRPr="00B0168B">
        <w:rPr>
          <w:b/>
          <w:bCs/>
          <w:rtl/>
        </w:rPr>
        <w:t>استقلال منطقه‌ای</w:t>
      </w:r>
      <w:r w:rsidR="005D3BD0">
        <w:rPr>
          <w:rFonts w:hint="cs"/>
          <w:b/>
          <w:bCs/>
          <w:rtl/>
          <w:lang w:bidi="fa-IR"/>
        </w:rPr>
        <w:t>:</w:t>
      </w:r>
      <w:r>
        <w:rPr>
          <w:rFonts w:hint="cs"/>
          <w:rtl/>
          <w:lang w:bidi="fa-IR"/>
        </w:rPr>
        <w:t xml:space="preserve"> </w:t>
      </w:r>
      <w:r w:rsidRPr="00B0168B">
        <w:rPr>
          <w:rtl/>
        </w:rPr>
        <w:t>منطقه مورد نظر نباید در قلمرو هیچ ایالت دیگری قرار داشته باشد یا بخشی از ایالتی دیگر باشد</w:t>
      </w:r>
      <w:r>
        <w:rPr>
          <w:rFonts w:hint="cs"/>
          <w:rtl/>
          <w:lang w:bidi="fa-IR"/>
        </w:rPr>
        <w:t>،</w:t>
      </w:r>
    </w:p>
    <w:p w14:paraId="7D637DE2" w14:textId="2CCEF473" w:rsidR="007249CF" w:rsidRPr="00483DB1" w:rsidRDefault="00B0168B">
      <w:pPr>
        <w:pStyle w:val="ListParagraph"/>
        <w:numPr>
          <w:ilvl w:val="0"/>
          <w:numId w:val="26"/>
        </w:numPr>
        <w:jc w:val="both"/>
        <w:rPr>
          <w:lang w:bidi="fa-IR"/>
        </w:rPr>
      </w:pPr>
      <w:r w:rsidRPr="00B0168B">
        <w:rPr>
          <w:b/>
          <w:bCs/>
          <w:rtl/>
        </w:rPr>
        <w:t>رضایت عمومی</w:t>
      </w:r>
      <w:r w:rsidR="005D3BD0">
        <w:rPr>
          <w:rFonts w:hint="cs"/>
          <w:b/>
          <w:bCs/>
          <w:rtl/>
          <w:lang w:bidi="fa-IR"/>
        </w:rPr>
        <w:t>:</w:t>
      </w:r>
      <w:r>
        <w:rPr>
          <w:rFonts w:hint="cs"/>
          <w:rtl/>
          <w:lang w:bidi="fa-IR"/>
        </w:rPr>
        <w:t xml:space="preserve"> </w:t>
      </w:r>
      <w:r w:rsidRPr="00B0168B">
        <w:rPr>
          <w:rtl/>
        </w:rPr>
        <w:t>در یک همه‌پرسی آزاد، عمومی</w:t>
      </w:r>
      <w:r w:rsidR="00501940">
        <w:rPr>
          <w:rtl/>
        </w:rPr>
        <w:t xml:space="preserve"> و</w:t>
      </w:r>
      <w:r w:rsidRPr="00B0168B">
        <w:rPr>
          <w:rtl/>
        </w:rPr>
        <w:t xml:space="preserve"> قانونی که ب</w:t>
      </w:r>
      <w:r w:rsidR="005D3BD0">
        <w:rPr>
          <w:rFonts w:hint="cs"/>
          <w:rtl/>
        </w:rPr>
        <w:t>ا</w:t>
      </w:r>
      <w:r w:rsidRPr="00B0168B">
        <w:rPr>
          <w:rtl/>
        </w:rPr>
        <w:t xml:space="preserve"> نظارت نهادهای انتخاباتی رسمی برگزار می‌شود، دست‌کم 70</w:t>
      </w:r>
      <w:r w:rsidRPr="00B0168B">
        <w:rPr>
          <w:rFonts w:ascii="Arial" w:hAnsi="Arial" w:cs="Arial" w:hint="cs"/>
          <w:rtl/>
        </w:rPr>
        <w:t>٪</w:t>
      </w:r>
      <w:r w:rsidRPr="00B0168B">
        <w:rPr>
          <w:rtl/>
        </w:rPr>
        <w:t xml:space="preserve"> </w:t>
      </w:r>
      <w:r w:rsidRPr="00B0168B">
        <w:rPr>
          <w:rFonts w:hint="cs"/>
          <w:rtl/>
        </w:rPr>
        <w:t>از</w:t>
      </w:r>
      <w:r w:rsidRPr="00B0168B">
        <w:rPr>
          <w:rtl/>
        </w:rPr>
        <w:t xml:space="preserve"> </w:t>
      </w:r>
      <w:r w:rsidRPr="00B0168B">
        <w:rPr>
          <w:rFonts w:hint="cs"/>
          <w:rtl/>
        </w:rPr>
        <w:t>واجدان</w:t>
      </w:r>
      <w:r w:rsidRPr="00B0168B">
        <w:rPr>
          <w:rtl/>
        </w:rPr>
        <w:t xml:space="preserve"> </w:t>
      </w:r>
      <w:r w:rsidRPr="00B0168B">
        <w:rPr>
          <w:rFonts w:hint="cs"/>
          <w:rtl/>
        </w:rPr>
        <w:t>شرایط</w:t>
      </w:r>
      <w:r w:rsidRPr="00B0168B">
        <w:rPr>
          <w:rtl/>
        </w:rPr>
        <w:t xml:space="preserve"> </w:t>
      </w:r>
      <w:r w:rsidRPr="00B0168B">
        <w:rPr>
          <w:rFonts w:hint="cs"/>
          <w:rtl/>
        </w:rPr>
        <w:t>رأی‌دهی</w:t>
      </w:r>
      <w:r w:rsidRPr="00B0168B">
        <w:rPr>
          <w:rtl/>
        </w:rPr>
        <w:t xml:space="preserve"> </w:t>
      </w:r>
      <w:r w:rsidRPr="00B0168B">
        <w:rPr>
          <w:rFonts w:hint="cs"/>
          <w:rtl/>
        </w:rPr>
        <w:t>ساکن</w:t>
      </w:r>
      <w:r w:rsidRPr="00B0168B">
        <w:rPr>
          <w:rtl/>
        </w:rPr>
        <w:t xml:space="preserve"> </w:t>
      </w:r>
      <w:r w:rsidRPr="00B0168B">
        <w:rPr>
          <w:rFonts w:hint="cs"/>
          <w:rtl/>
        </w:rPr>
        <w:t>منطقه</w:t>
      </w:r>
      <w:r w:rsidRPr="00B0168B">
        <w:rPr>
          <w:rtl/>
        </w:rPr>
        <w:t xml:space="preserve"> </w:t>
      </w:r>
      <w:r w:rsidRPr="00B0168B">
        <w:rPr>
          <w:rFonts w:hint="cs"/>
          <w:rtl/>
        </w:rPr>
        <w:t>باید</w:t>
      </w:r>
      <w:r w:rsidRPr="00B0168B">
        <w:rPr>
          <w:rtl/>
        </w:rPr>
        <w:t xml:space="preserve"> </w:t>
      </w:r>
      <w:r w:rsidRPr="00B0168B">
        <w:rPr>
          <w:rFonts w:hint="cs"/>
          <w:rtl/>
        </w:rPr>
        <w:t>با</w:t>
      </w:r>
      <w:r w:rsidRPr="00B0168B">
        <w:rPr>
          <w:rtl/>
        </w:rPr>
        <w:t xml:space="preserve"> </w:t>
      </w:r>
      <w:r w:rsidRPr="00B0168B">
        <w:rPr>
          <w:rFonts w:hint="cs"/>
          <w:rtl/>
        </w:rPr>
        <w:t>تشکیل</w:t>
      </w:r>
      <w:r w:rsidRPr="00B0168B">
        <w:rPr>
          <w:rtl/>
        </w:rPr>
        <w:t xml:space="preserve"> </w:t>
      </w:r>
      <w:r w:rsidRPr="00B0168B">
        <w:rPr>
          <w:rFonts w:hint="cs"/>
          <w:rtl/>
        </w:rPr>
        <w:t>ایالت</w:t>
      </w:r>
      <w:r w:rsidRPr="00B0168B">
        <w:rPr>
          <w:rtl/>
        </w:rPr>
        <w:t xml:space="preserve"> </w:t>
      </w:r>
      <w:r w:rsidRPr="00B0168B">
        <w:rPr>
          <w:rFonts w:hint="cs"/>
          <w:rtl/>
        </w:rPr>
        <w:t>جدید</w:t>
      </w:r>
      <w:r w:rsidRPr="00B0168B">
        <w:rPr>
          <w:rtl/>
        </w:rPr>
        <w:t xml:space="preserve"> </w:t>
      </w:r>
      <w:r w:rsidRPr="00B0168B">
        <w:rPr>
          <w:rFonts w:hint="cs"/>
          <w:rtl/>
        </w:rPr>
        <w:t>موافقت</w:t>
      </w:r>
      <w:r w:rsidRPr="00B0168B">
        <w:rPr>
          <w:rtl/>
        </w:rPr>
        <w:t xml:space="preserve"> </w:t>
      </w:r>
      <w:r w:rsidRPr="00B0168B">
        <w:rPr>
          <w:rFonts w:hint="cs"/>
          <w:rtl/>
        </w:rPr>
        <w:t>کنند</w:t>
      </w:r>
      <w:r>
        <w:rPr>
          <w:rFonts w:hint="cs"/>
          <w:rtl/>
          <w:lang w:bidi="fa-IR"/>
        </w:rPr>
        <w:t>،</w:t>
      </w:r>
    </w:p>
    <w:p w14:paraId="6CE144FB" w14:textId="536956B0" w:rsidR="007249CF" w:rsidRPr="00483DB1" w:rsidRDefault="00B0168B">
      <w:pPr>
        <w:pStyle w:val="ListParagraph"/>
        <w:numPr>
          <w:ilvl w:val="0"/>
          <w:numId w:val="26"/>
        </w:numPr>
        <w:jc w:val="both"/>
        <w:rPr>
          <w:lang w:bidi="fa-IR"/>
        </w:rPr>
      </w:pPr>
      <w:r w:rsidRPr="00B006AB">
        <w:rPr>
          <w:rtl/>
        </w:rPr>
        <w:t>تناسب جمع</w:t>
      </w:r>
      <w:r w:rsidRPr="00B006AB">
        <w:rPr>
          <w:rFonts w:hint="cs"/>
          <w:rtl/>
        </w:rPr>
        <w:t>ی</w:t>
      </w:r>
      <w:r w:rsidRPr="00B006AB">
        <w:rPr>
          <w:rFonts w:hint="eastAsia"/>
          <w:rtl/>
        </w:rPr>
        <w:t>ت</w:t>
      </w:r>
      <w:r w:rsidRPr="00B006AB">
        <w:rPr>
          <w:rFonts w:hint="cs"/>
          <w:rtl/>
        </w:rPr>
        <w:t>ی</w:t>
      </w:r>
      <w:r w:rsidRPr="00B006AB">
        <w:rPr>
          <w:rtl/>
        </w:rPr>
        <w:t xml:space="preserve"> </w:t>
      </w:r>
      <w:r w:rsidRPr="00B006AB">
        <w:rPr>
          <w:rFonts w:hint="eastAsia"/>
          <w:rtl/>
        </w:rPr>
        <w:t>و</w:t>
      </w:r>
      <w:r w:rsidRPr="00B006AB">
        <w:rPr>
          <w:rtl/>
        </w:rPr>
        <w:t xml:space="preserve"> </w:t>
      </w:r>
      <w:r w:rsidRPr="00B006AB">
        <w:rPr>
          <w:rFonts w:hint="eastAsia"/>
          <w:rtl/>
        </w:rPr>
        <w:t>جغراف</w:t>
      </w:r>
      <w:r w:rsidRPr="00B006AB">
        <w:rPr>
          <w:rFonts w:hint="cs"/>
          <w:rtl/>
        </w:rPr>
        <w:t>ی</w:t>
      </w:r>
      <w:r w:rsidRPr="00B006AB">
        <w:rPr>
          <w:rFonts w:hint="eastAsia"/>
          <w:rtl/>
        </w:rPr>
        <w:t>ا</w:t>
      </w:r>
      <w:r w:rsidRPr="00B006AB">
        <w:rPr>
          <w:rFonts w:hint="cs"/>
          <w:rtl/>
        </w:rPr>
        <w:t>یی</w:t>
      </w:r>
      <w:r w:rsidRPr="00B006AB">
        <w:rPr>
          <w:lang w:bidi="fa-IR"/>
        </w:rPr>
        <w:t>:</w:t>
      </w:r>
      <w:r>
        <w:rPr>
          <w:rFonts w:hint="cs"/>
          <w:rtl/>
          <w:lang w:bidi="fa-IR"/>
        </w:rPr>
        <w:t xml:space="preserve"> </w:t>
      </w:r>
      <w:r w:rsidR="007249CF" w:rsidRPr="00483DB1">
        <w:rPr>
          <w:rtl/>
          <w:lang w:bidi="fa-IR"/>
        </w:rPr>
        <w:t xml:space="preserve">مساحت </w:t>
      </w:r>
      <w:r w:rsidR="0065022A" w:rsidRPr="00483DB1">
        <w:rPr>
          <w:rFonts w:hint="cs"/>
          <w:rtl/>
          <w:lang w:bidi="fa-IR"/>
        </w:rPr>
        <w:t>منطقه</w:t>
      </w:r>
      <w:r w:rsidR="0065022A" w:rsidRPr="00483DB1">
        <w:rPr>
          <w:rtl/>
          <w:lang w:bidi="fa-IR"/>
        </w:rPr>
        <w:t xml:space="preserve"> </w:t>
      </w:r>
      <w:r w:rsidR="007249CF" w:rsidRPr="00483DB1">
        <w:rPr>
          <w:rtl/>
          <w:lang w:bidi="fa-IR"/>
        </w:rPr>
        <w:t xml:space="preserve">داوطلب بیش از </w:t>
      </w:r>
      <w:r w:rsidR="0070372E">
        <w:rPr>
          <w:rFonts w:hint="cs"/>
          <w:rtl/>
          <w:lang w:bidi="fa-IR"/>
        </w:rPr>
        <w:t>5</w:t>
      </w:r>
      <w:r w:rsidR="0070372E" w:rsidRPr="00483DB1">
        <w:rPr>
          <w:rtl/>
          <w:lang w:bidi="fa-IR"/>
        </w:rPr>
        <w:t xml:space="preserve"> </w:t>
      </w:r>
      <w:r w:rsidR="007249CF" w:rsidRPr="00483DB1">
        <w:rPr>
          <w:rtl/>
          <w:lang w:bidi="fa-IR"/>
        </w:rPr>
        <w:t>برابر و جمعیت آن بیش از</w:t>
      </w:r>
      <w:r w:rsidR="0070372E">
        <w:rPr>
          <w:rFonts w:hint="cs"/>
          <w:rtl/>
          <w:lang w:bidi="fa-IR"/>
        </w:rPr>
        <w:t xml:space="preserve"> 10</w:t>
      </w:r>
      <w:r w:rsidR="007249CF" w:rsidRPr="00483DB1">
        <w:rPr>
          <w:rtl/>
          <w:lang w:bidi="fa-IR"/>
        </w:rPr>
        <w:t xml:space="preserve"> </w:t>
      </w:r>
      <w:r w:rsidR="00BC2F5C">
        <w:rPr>
          <w:rtl/>
          <w:lang w:bidi="fa-IR"/>
        </w:rPr>
        <w:t>برابر کوچکترین ایالت کشور نباشد</w:t>
      </w:r>
      <w:r w:rsidR="005D3BD0">
        <w:rPr>
          <w:rFonts w:hint="cs"/>
          <w:rtl/>
          <w:lang w:bidi="fa-IR"/>
        </w:rPr>
        <w:t>،</w:t>
      </w:r>
    </w:p>
    <w:p w14:paraId="19203105" w14:textId="0CEC8209" w:rsidR="007249CF" w:rsidRDefault="00B0168B">
      <w:pPr>
        <w:pStyle w:val="ListParagraph"/>
        <w:numPr>
          <w:ilvl w:val="0"/>
          <w:numId w:val="26"/>
        </w:numPr>
        <w:jc w:val="both"/>
        <w:rPr>
          <w:lang w:bidi="fa-IR"/>
        </w:rPr>
      </w:pPr>
      <w:r w:rsidRPr="00B0168B">
        <w:rPr>
          <w:b/>
          <w:bCs/>
          <w:rtl/>
        </w:rPr>
        <w:t>پیوستگی جغرافیایی</w:t>
      </w:r>
      <w:r w:rsidR="005D3BD0">
        <w:rPr>
          <w:rFonts w:hint="cs"/>
          <w:b/>
          <w:bCs/>
          <w:rtl/>
          <w:lang w:bidi="fa-IR"/>
        </w:rPr>
        <w:t>:</w:t>
      </w:r>
      <w:r>
        <w:rPr>
          <w:rFonts w:hint="cs"/>
          <w:rtl/>
          <w:lang w:bidi="fa-IR"/>
        </w:rPr>
        <w:t xml:space="preserve"> </w:t>
      </w:r>
      <w:r w:rsidRPr="00B0168B">
        <w:rPr>
          <w:rtl/>
        </w:rPr>
        <w:t xml:space="preserve">منطقه باید </w:t>
      </w:r>
      <w:r w:rsidR="005D3BD0">
        <w:rPr>
          <w:rFonts w:hint="cs"/>
          <w:rtl/>
        </w:rPr>
        <w:t>در تطابق با اصل «</w:t>
      </w:r>
      <w:r w:rsidR="005D3BD0" w:rsidRPr="005D3BD0">
        <w:rPr>
          <w:rtl/>
        </w:rPr>
        <w:t>پ</w:t>
      </w:r>
      <w:r w:rsidR="005D3BD0" w:rsidRPr="005D3BD0">
        <w:rPr>
          <w:rFonts w:hint="cs"/>
          <w:rtl/>
        </w:rPr>
        <w:t>ی</w:t>
      </w:r>
      <w:r w:rsidR="005D3BD0" w:rsidRPr="005D3BD0">
        <w:rPr>
          <w:rFonts w:hint="eastAsia"/>
          <w:rtl/>
        </w:rPr>
        <w:t>وستگ</w:t>
      </w:r>
      <w:r w:rsidR="005D3BD0" w:rsidRPr="005D3BD0">
        <w:rPr>
          <w:rFonts w:hint="cs"/>
          <w:rtl/>
        </w:rPr>
        <w:t>ی</w:t>
      </w:r>
      <w:r w:rsidR="005D3BD0" w:rsidRPr="005D3BD0">
        <w:rPr>
          <w:rtl/>
        </w:rPr>
        <w:t xml:space="preserve"> سطح</w:t>
      </w:r>
      <w:r w:rsidR="005D3BD0" w:rsidRPr="005D3BD0">
        <w:rPr>
          <w:rFonts w:hint="cs"/>
          <w:rtl/>
        </w:rPr>
        <w:t>ی</w:t>
      </w:r>
      <w:r w:rsidR="005D3BD0" w:rsidRPr="005D3BD0">
        <w:rPr>
          <w:rtl/>
        </w:rPr>
        <w:t xml:space="preserve"> واحد جغراف</w:t>
      </w:r>
      <w:r w:rsidR="005D3BD0" w:rsidRPr="005D3BD0">
        <w:rPr>
          <w:rFonts w:hint="cs"/>
          <w:rtl/>
        </w:rPr>
        <w:t>ی</w:t>
      </w:r>
      <w:r w:rsidR="005D3BD0" w:rsidRPr="005D3BD0">
        <w:rPr>
          <w:rFonts w:hint="eastAsia"/>
          <w:rtl/>
        </w:rPr>
        <w:t>ا</w:t>
      </w:r>
      <w:r w:rsidR="005D3BD0" w:rsidRPr="005D3BD0">
        <w:rPr>
          <w:rFonts w:hint="cs"/>
          <w:rtl/>
        </w:rPr>
        <w:t>یی</w:t>
      </w:r>
      <w:r w:rsidR="005D3BD0">
        <w:rPr>
          <w:rFonts w:hint="cs"/>
          <w:rtl/>
        </w:rPr>
        <w:t xml:space="preserve">» </w:t>
      </w:r>
      <w:r w:rsidRPr="00B0168B">
        <w:rPr>
          <w:rtl/>
        </w:rPr>
        <w:t>از پیوستگی سطحی برخوردار باشد</w:t>
      </w:r>
      <w:r w:rsidR="005D3BD0">
        <w:rPr>
          <w:rFonts w:hint="cs"/>
          <w:rtl/>
        </w:rPr>
        <w:t>،</w:t>
      </w:r>
    </w:p>
    <w:p w14:paraId="2DB927AF" w14:textId="23863A5F" w:rsidR="00B0168B" w:rsidRPr="00483DB1" w:rsidRDefault="00B0168B">
      <w:pPr>
        <w:pStyle w:val="ListParagraph"/>
        <w:numPr>
          <w:ilvl w:val="0"/>
          <w:numId w:val="26"/>
        </w:numPr>
        <w:jc w:val="both"/>
        <w:rPr>
          <w:rtl/>
          <w:lang w:bidi="fa-IR"/>
        </w:rPr>
      </w:pPr>
      <w:r w:rsidRPr="00B0168B">
        <w:rPr>
          <w:b/>
          <w:bCs/>
          <w:rtl/>
        </w:rPr>
        <w:t>تطابق با قانون اساسی</w:t>
      </w:r>
      <w:r w:rsidR="005D3BD0">
        <w:rPr>
          <w:rFonts w:hint="cs"/>
          <w:b/>
          <w:bCs/>
          <w:rtl/>
          <w:lang w:bidi="fa-IR"/>
        </w:rPr>
        <w:t>:</w:t>
      </w:r>
      <w:r>
        <w:rPr>
          <w:rFonts w:hint="cs"/>
          <w:rtl/>
          <w:lang w:bidi="fa-IR"/>
        </w:rPr>
        <w:t xml:space="preserve"> </w:t>
      </w:r>
      <w:r w:rsidRPr="00B0168B">
        <w:rPr>
          <w:rtl/>
        </w:rPr>
        <w:t xml:space="preserve">درخواست تشکیل ایالت نباید مغایر اصول بنیادین قانون اساسی فدرال </w:t>
      </w:r>
      <w:r>
        <w:rPr>
          <w:rFonts w:hint="cs"/>
          <w:rtl/>
        </w:rPr>
        <w:t>باشد.</w:t>
      </w:r>
    </w:p>
    <w:p w14:paraId="03054C96" w14:textId="6D6BF2AC" w:rsidR="007249CF" w:rsidRPr="00483DB1" w:rsidRDefault="007249CF" w:rsidP="004A10EC">
      <w:pPr>
        <w:pStyle w:val="a1"/>
        <w:jc w:val="both"/>
        <w:rPr>
          <w:rtl/>
        </w:rPr>
      </w:pPr>
      <w:r w:rsidRPr="00483DB1">
        <w:rPr>
          <w:rtl/>
        </w:rPr>
        <w:lastRenderedPageBreak/>
        <w:t>شرایط عضویت</w:t>
      </w:r>
      <w:r w:rsidR="00B0168B">
        <w:rPr>
          <w:rFonts w:hint="cs"/>
          <w:rtl/>
        </w:rPr>
        <w:t xml:space="preserve"> یک منطقه</w:t>
      </w:r>
      <w:r w:rsidRPr="00483DB1">
        <w:rPr>
          <w:rtl/>
        </w:rPr>
        <w:t xml:space="preserve"> در یک ایالت</w:t>
      </w:r>
    </w:p>
    <w:p w14:paraId="6BF54811" w14:textId="77777777" w:rsidR="005D3BD0" w:rsidRDefault="00B0168B" w:rsidP="002C2079">
      <w:pPr>
        <w:pStyle w:val="ab"/>
        <w:rPr>
          <w:rtl/>
        </w:rPr>
      </w:pPr>
      <w:r w:rsidRPr="00B0168B">
        <w:rPr>
          <w:rtl/>
        </w:rPr>
        <w:t>پیوستن یک منطقه به یک ایالت موجود تنها در صورت احراز شرایط زیر ممکن است</w:t>
      </w:r>
      <w:r w:rsidR="005D3BD0">
        <w:rPr>
          <w:rFonts w:hint="cs"/>
          <w:rtl/>
        </w:rPr>
        <w:t>:</w:t>
      </w:r>
    </w:p>
    <w:p w14:paraId="297C3CD5" w14:textId="59D3FB24" w:rsidR="007249CF" w:rsidRPr="005D3BD0" w:rsidRDefault="00B0168B">
      <w:pPr>
        <w:pStyle w:val="ListParagraph"/>
        <w:numPr>
          <w:ilvl w:val="0"/>
          <w:numId w:val="27"/>
        </w:numPr>
        <w:jc w:val="both"/>
        <w:rPr>
          <w:b/>
          <w:bCs/>
          <w:rtl/>
          <w:lang w:bidi="fa-IR"/>
        </w:rPr>
      </w:pPr>
      <w:r w:rsidRPr="005D3BD0">
        <w:rPr>
          <w:rFonts w:hint="eastAsia"/>
          <w:b/>
          <w:bCs/>
          <w:rtl/>
          <w:lang w:bidi="fa-IR"/>
        </w:rPr>
        <w:t>هو</w:t>
      </w:r>
      <w:r w:rsidRPr="005D3BD0">
        <w:rPr>
          <w:rFonts w:hint="cs"/>
          <w:b/>
          <w:bCs/>
          <w:rtl/>
          <w:lang w:bidi="fa-IR"/>
        </w:rPr>
        <w:t>ی</w:t>
      </w:r>
      <w:r w:rsidRPr="005D3BD0">
        <w:rPr>
          <w:rFonts w:hint="eastAsia"/>
          <w:b/>
          <w:bCs/>
          <w:rtl/>
          <w:lang w:bidi="fa-IR"/>
        </w:rPr>
        <w:t>ت</w:t>
      </w:r>
      <w:r w:rsidRPr="005D3BD0">
        <w:rPr>
          <w:b/>
          <w:bCs/>
          <w:rtl/>
          <w:lang w:bidi="fa-IR"/>
        </w:rPr>
        <w:t xml:space="preserve"> </w:t>
      </w:r>
      <w:r w:rsidRPr="005D3BD0">
        <w:rPr>
          <w:rFonts w:hint="eastAsia"/>
          <w:b/>
          <w:bCs/>
          <w:rtl/>
          <w:lang w:bidi="fa-IR"/>
        </w:rPr>
        <w:t>زبان</w:t>
      </w:r>
      <w:r w:rsidRPr="005D3BD0">
        <w:rPr>
          <w:rFonts w:hint="cs"/>
          <w:b/>
          <w:bCs/>
          <w:rtl/>
          <w:lang w:bidi="fa-IR"/>
        </w:rPr>
        <w:t>ی</w:t>
      </w:r>
      <w:r w:rsidRPr="005D3BD0">
        <w:rPr>
          <w:b/>
          <w:bCs/>
          <w:rtl/>
          <w:lang w:bidi="fa-IR"/>
        </w:rPr>
        <w:t xml:space="preserve"> </w:t>
      </w:r>
      <w:r w:rsidRPr="005D3BD0">
        <w:rPr>
          <w:rFonts w:hint="eastAsia"/>
          <w:b/>
          <w:bCs/>
          <w:rtl/>
          <w:lang w:bidi="fa-IR"/>
        </w:rPr>
        <w:t>مشترک</w:t>
      </w:r>
      <w:r w:rsidRPr="005D3BD0">
        <w:rPr>
          <w:b/>
          <w:bCs/>
          <w:rtl/>
          <w:lang w:bidi="fa-IR"/>
        </w:rPr>
        <w:t>:</w:t>
      </w:r>
      <w:r w:rsidRPr="005D3BD0">
        <w:rPr>
          <w:rFonts w:hint="cs"/>
          <w:b/>
          <w:bCs/>
          <w:rtl/>
          <w:lang w:bidi="fa-IR"/>
        </w:rPr>
        <w:t xml:space="preserve"> </w:t>
      </w:r>
      <w:r w:rsidR="007249CF" w:rsidRPr="005D3BD0">
        <w:rPr>
          <w:rtl/>
          <w:lang w:bidi="fa-IR"/>
        </w:rPr>
        <w:t xml:space="preserve">ساکنین </w:t>
      </w:r>
      <w:r w:rsidR="0065022A" w:rsidRPr="005D3BD0">
        <w:rPr>
          <w:rFonts w:hint="cs"/>
          <w:rtl/>
          <w:lang w:bidi="fa-IR"/>
        </w:rPr>
        <w:t>منطقه</w:t>
      </w:r>
      <w:r w:rsidR="0065022A" w:rsidRPr="005D3BD0">
        <w:rPr>
          <w:rtl/>
          <w:lang w:bidi="fa-IR"/>
        </w:rPr>
        <w:t xml:space="preserve"> </w:t>
      </w:r>
      <w:r w:rsidR="007249CF" w:rsidRPr="005D3BD0">
        <w:rPr>
          <w:rtl/>
          <w:lang w:bidi="fa-IR"/>
        </w:rPr>
        <w:t>داوطلب، بتوانند به زبان رسمی ایالت بخوانند و بنویسند (بی سوادان بتوانند به آن زبان سخن بگویند و بفهمند)</w:t>
      </w:r>
      <w:r w:rsidR="005D3BD0">
        <w:rPr>
          <w:rFonts w:hint="cs"/>
          <w:rtl/>
          <w:lang w:bidi="fa-IR"/>
        </w:rPr>
        <w:t>،</w:t>
      </w:r>
    </w:p>
    <w:p w14:paraId="1E368D53" w14:textId="0F6F2E06" w:rsidR="007249CF" w:rsidRPr="00483DB1" w:rsidRDefault="00B0168B">
      <w:pPr>
        <w:pStyle w:val="ListParagraph"/>
        <w:numPr>
          <w:ilvl w:val="0"/>
          <w:numId w:val="27"/>
        </w:numPr>
        <w:jc w:val="both"/>
        <w:rPr>
          <w:lang w:bidi="fa-IR"/>
        </w:rPr>
      </w:pPr>
      <w:r w:rsidRPr="005D3BD0">
        <w:rPr>
          <w:rFonts w:hint="eastAsia"/>
          <w:b/>
          <w:bCs/>
          <w:rtl/>
          <w:lang w:bidi="fa-IR"/>
        </w:rPr>
        <w:t>استقلال</w:t>
      </w:r>
      <w:r w:rsidRPr="005D3BD0">
        <w:rPr>
          <w:b/>
          <w:bCs/>
          <w:rtl/>
          <w:lang w:bidi="fa-IR"/>
        </w:rPr>
        <w:t xml:space="preserve"> </w:t>
      </w:r>
      <w:r w:rsidRPr="005D3BD0">
        <w:rPr>
          <w:rFonts w:hint="eastAsia"/>
          <w:b/>
          <w:bCs/>
          <w:rtl/>
          <w:lang w:bidi="fa-IR"/>
        </w:rPr>
        <w:t>منطقه‌ا</w:t>
      </w:r>
      <w:r w:rsidRPr="005D3BD0">
        <w:rPr>
          <w:rFonts w:hint="cs"/>
          <w:b/>
          <w:bCs/>
          <w:rtl/>
          <w:lang w:bidi="fa-IR"/>
        </w:rPr>
        <w:t>ی</w:t>
      </w:r>
      <w:r w:rsidRPr="005D3BD0">
        <w:rPr>
          <w:b/>
          <w:bCs/>
          <w:rtl/>
          <w:lang w:bidi="fa-IR"/>
        </w:rPr>
        <w:t xml:space="preserve"> </w:t>
      </w:r>
      <w:r w:rsidRPr="005D3BD0">
        <w:rPr>
          <w:rFonts w:hint="eastAsia"/>
          <w:b/>
          <w:bCs/>
          <w:rtl/>
          <w:lang w:bidi="fa-IR"/>
        </w:rPr>
        <w:t>اول</w:t>
      </w:r>
      <w:r w:rsidRPr="005D3BD0">
        <w:rPr>
          <w:rFonts w:hint="cs"/>
          <w:b/>
          <w:bCs/>
          <w:rtl/>
          <w:lang w:bidi="fa-IR"/>
        </w:rPr>
        <w:t>ی</w:t>
      </w:r>
      <w:r w:rsidRPr="005D3BD0">
        <w:rPr>
          <w:rFonts w:hint="eastAsia"/>
          <w:b/>
          <w:bCs/>
          <w:rtl/>
          <w:lang w:bidi="fa-IR"/>
        </w:rPr>
        <w:t>ه</w:t>
      </w:r>
      <w:r w:rsidRPr="005D3BD0">
        <w:rPr>
          <w:b/>
          <w:bCs/>
          <w:rtl/>
          <w:lang w:bidi="fa-IR"/>
        </w:rPr>
        <w:t>:</w:t>
      </w:r>
      <w:r>
        <w:rPr>
          <w:rFonts w:hint="cs"/>
          <w:rtl/>
          <w:lang w:bidi="fa-IR"/>
        </w:rPr>
        <w:t xml:space="preserve"> </w:t>
      </w:r>
      <w:r w:rsidR="0065022A" w:rsidRPr="00483DB1">
        <w:rPr>
          <w:rFonts w:hint="cs"/>
          <w:rtl/>
          <w:lang w:bidi="fa-IR"/>
        </w:rPr>
        <w:t>منطقه</w:t>
      </w:r>
      <w:r w:rsidR="0065022A" w:rsidRPr="00483DB1">
        <w:rPr>
          <w:rtl/>
          <w:lang w:bidi="fa-IR"/>
        </w:rPr>
        <w:t xml:space="preserve"> </w:t>
      </w:r>
      <w:r w:rsidR="00BC2F5C">
        <w:rPr>
          <w:rtl/>
          <w:lang w:bidi="fa-IR"/>
        </w:rPr>
        <w:t>داوطلب، عضو ایالت دیگری نباشد</w:t>
      </w:r>
      <w:r w:rsidR="005D3BD0">
        <w:rPr>
          <w:rFonts w:hint="cs"/>
          <w:rtl/>
          <w:lang w:bidi="fa-IR"/>
        </w:rPr>
        <w:t>،</w:t>
      </w:r>
    </w:p>
    <w:p w14:paraId="2DD869BE" w14:textId="05A153B5" w:rsidR="007249CF" w:rsidRPr="00483DB1" w:rsidRDefault="00B0168B">
      <w:pPr>
        <w:pStyle w:val="ListParagraph"/>
        <w:numPr>
          <w:ilvl w:val="0"/>
          <w:numId w:val="27"/>
        </w:numPr>
        <w:jc w:val="both"/>
        <w:rPr>
          <w:rtl/>
          <w:lang w:bidi="fa-IR"/>
        </w:rPr>
      </w:pPr>
      <w:r w:rsidRPr="005D3BD0">
        <w:rPr>
          <w:rFonts w:hint="eastAsia"/>
          <w:b/>
          <w:bCs/>
          <w:rtl/>
          <w:lang w:bidi="fa-IR"/>
        </w:rPr>
        <w:t>عدم</w:t>
      </w:r>
      <w:r w:rsidRPr="005D3BD0">
        <w:rPr>
          <w:b/>
          <w:bCs/>
          <w:rtl/>
          <w:lang w:bidi="fa-IR"/>
        </w:rPr>
        <w:t xml:space="preserve"> </w:t>
      </w:r>
      <w:r w:rsidRPr="005D3BD0">
        <w:rPr>
          <w:rFonts w:hint="eastAsia"/>
          <w:b/>
          <w:bCs/>
          <w:rtl/>
          <w:lang w:bidi="fa-IR"/>
        </w:rPr>
        <w:t>مخالفت</w:t>
      </w:r>
      <w:r w:rsidRPr="005D3BD0">
        <w:rPr>
          <w:b/>
          <w:bCs/>
          <w:rtl/>
          <w:lang w:bidi="fa-IR"/>
        </w:rPr>
        <w:t xml:space="preserve"> </w:t>
      </w:r>
      <w:r w:rsidRPr="005D3BD0">
        <w:rPr>
          <w:rFonts w:hint="eastAsia"/>
          <w:b/>
          <w:bCs/>
          <w:rtl/>
          <w:lang w:bidi="fa-IR"/>
        </w:rPr>
        <w:t>مؤثر</w:t>
      </w:r>
      <w:r w:rsidRPr="005D3BD0">
        <w:rPr>
          <w:b/>
          <w:bCs/>
          <w:rtl/>
          <w:lang w:bidi="fa-IR"/>
        </w:rPr>
        <w:t xml:space="preserve"> </w:t>
      </w:r>
      <w:r w:rsidRPr="005D3BD0">
        <w:rPr>
          <w:rFonts w:hint="eastAsia"/>
          <w:b/>
          <w:bCs/>
          <w:rtl/>
          <w:lang w:bidi="fa-IR"/>
        </w:rPr>
        <w:t>فدرال</w:t>
      </w:r>
      <w:r w:rsidRPr="005D3BD0">
        <w:rPr>
          <w:b/>
          <w:bCs/>
          <w:rtl/>
          <w:lang w:bidi="fa-IR"/>
        </w:rPr>
        <w:t>:</w:t>
      </w:r>
      <w:r>
        <w:rPr>
          <w:rFonts w:hint="cs"/>
          <w:rtl/>
          <w:lang w:bidi="fa-IR"/>
        </w:rPr>
        <w:t xml:space="preserve"> </w:t>
      </w:r>
      <w:r w:rsidR="00AF5184">
        <w:rPr>
          <w:rtl/>
          <w:lang w:bidi="fa-IR"/>
        </w:rPr>
        <w:t>نهاد اجرایی</w:t>
      </w:r>
      <w:r w:rsidR="007249CF" w:rsidRPr="00483DB1">
        <w:rPr>
          <w:rtl/>
          <w:lang w:bidi="fa-IR"/>
        </w:rPr>
        <w:t xml:space="preserve"> فدرال مخالف نباشد یا مخالفتش توسط </w:t>
      </w:r>
      <w:r w:rsidR="00AF5184">
        <w:rPr>
          <w:rtl/>
          <w:lang w:bidi="fa-IR"/>
        </w:rPr>
        <w:t>نهاد قانونگذاری</w:t>
      </w:r>
      <w:r w:rsidR="007249CF" w:rsidRPr="00483DB1">
        <w:rPr>
          <w:rtl/>
          <w:lang w:bidi="fa-IR"/>
        </w:rPr>
        <w:t xml:space="preserve"> فد</w:t>
      </w:r>
      <w:r w:rsidR="00BC2F5C">
        <w:rPr>
          <w:rtl/>
          <w:lang w:bidi="fa-IR"/>
        </w:rPr>
        <w:t>رال یا دادگاه فدرال رد شده باشد</w:t>
      </w:r>
      <w:r w:rsidR="005D3BD0">
        <w:rPr>
          <w:rFonts w:hint="cs"/>
          <w:rtl/>
          <w:lang w:bidi="fa-IR"/>
        </w:rPr>
        <w:t>،</w:t>
      </w:r>
    </w:p>
    <w:p w14:paraId="625D6787" w14:textId="6F71E764" w:rsidR="007249CF" w:rsidRPr="00483DB1" w:rsidRDefault="00B0168B">
      <w:pPr>
        <w:pStyle w:val="ListParagraph"/>
        <w:numPr>
          <w:ilvl w:val="0"/>
          <w:numId w:val="27"/>
        </w:numPr>
        <w:jc w:val="both"/>
        <w:rPr>
          <w:rtl/>
          <w:lang w:bidi="fa-IR"/>
        </w:rPr>
      </w:pPr>
      <w:r w:rsidRPr="005D3BD0">
        <w:rPr>
          <w:rFonts w:hint="eastAsia"/>
          <w:b/>
          <w:bCs/>
          <w:rtl/>
          <w:lang w:bidi="fa-IR"/>
        </w:rPr>
        <w:t>رضا</w:t>
      </w:r>
      <w:r w:rsidRPr="005D3BD0">
        <w:rPr>
          <w:rFonts w:hint="cs"/>
          <w:b/>
          <w:bCs/>
          <w:rtl/>
          <w:lang w:bidi="fa-IR"/>
        </w:rPr>
        <w:t>ی</w:t>
      </w:r>
      <w:r w:rsidRPr="005D3BD0">
        <w:rPr>
          <w:rFonts w:hint="eastAsia"/>
          <w:b/>
          <w:bCs/>
          <w:rtl/>
          <w:lang w:bidi="fa-IR"/>
        </w:rPr>
        <w:t>ت</w:t>
      </w:r>
      <w:r w:rsidRPr="005D3BD0">
        <w:rPr>
          <w:b/>
          <w:bCs/>
          <w:rtl/>
          <w:lang w:bidi="fa-IR"/>
        </w:rPr>
        <w:t xml:space="preserve"> </w:t>
      </w:r>
      <w:r w:rsidRPr="005D3BD0">
        <w:rPr>
          <w:rFonts w:hint="eastAsia"/>
          <w:b/>
          <w:bCs/>
          <w:rtl/>
          <w:lang w:bidi="fa-IR"/>
        </w:rPr>
        <w:t>مردم</w:t>
      </w:r>
      <w:r w:rsidRPr="005D3BD0">
        <w:rPr>
          <w:rFonts w:hint="cs"/>
          <w:b/>
          <w:bCs/>
          <w:rtl/>
          <w:lang w:bidi="fa-IR"/>
        </w:rPr>
        <w:t>ی</w:t>
      </w:r>
      <w:r w:rsidRPr="005D3BD0">
        <w:rPr>
          <w:b/>
          <w:bCs/>
          <w:rtl/>
          <w:lang w:bidi="fa-IR"/>
        </w:rPr>
        <w:t xml:space="preserve"> </w:t>
      </w:r>
      <w:r w:rsidRPr="005D3BD0">
        <w:rPr>
          <w:rFonts w:hint="eastAsia"/>
          <w:b/>
          <w:bCs/>
          <w:rtl/>
          <w:lang w:bidi="fa-IR"/>
        </w:rPr>
        <w:t>دوسو</w:t>
      </w:r>
      <w:r w:rsidRPr="005D3BD0">
        <w:rPr>
          <w:rFonts w:hint="cs"/>
          <w:b/>
          <w:bCs/>
          <w:rtl/>
          <w:lang w:bidi="fa-IR"/>
        </w:rPr>
        <w:t>ی</w:t>
      </w:r>
      <w:r w:rsidRPr="005D3BD0">
        <w:rPr>
          <w:rFonts w:hint="eastAsia"/>
          <w:b/>
          <w:bCs/>
          <w:rtl/>
          <w:lang w:bidi="fa-IR"/>
        </w:rPr>
        <w:t>ه</w:t>
      </w:r>
      <w:r w:rsidRPr="005D3BD0">
        <w:rPr>
          <w:b/>
          <w:bCs/>
          <w:rtl/>
          <w:lang w:bidi="fa-IR"/>
        </w:rPr>
        <w:t>:</w:t>
      </w:r>
      <w:r>
        <w:rPr>
          <w:rFonts w:hint="cs"/>
          <w:rtl/>
          <w:lang w:bidi="fa-IR"/>
        </w:rPr>
        <w:t xml:space="preserve"> </w:t>
      </w:r>
      <w:r w:rsidR="007249CF" w:rsidRPr="00483DB1">
        <w:rPr>
          <w:rtl/>
          <w:lang w:bidi="fa-IR"/>
        </w:rPr>
        <w:t xml:space="preserve">در یک همه پرسی همزمان، بیش از 60 درصد ساکنان ایالت و بیش از 70 درصد ساکنان </w:t>
      </w:r>
      <w:r w:rsidR="0065022A" w:rsidRPr="00483DB1">
        <w:rPr>
          <w:rFonts w:hint="cs"/>
          <w:rtl/>
          <w:lang w:bidi="fa-IR"/>
        </w:rPr>
        <w:t>منطقه</w:t>
      </w:r>
      <w:r w:rsidR="0065022A" w:rsidRPr="00483DB1">
        <w:rPr>
          <w:rtl/>
          <w:lang w:bidi="fa-IR"/>
        </w:rPr>
        <w:t xml:space="preserve"> </w:t>
      </w:r>
      <w:r w:rsidR="00BC2F5C">
        <w:rPr>
          <w:rtl/>
          <w:lang w:bidi="fa-IR"/>
        </w:rPr>
        <w:t>داوطلب، با این عمل موافقت کنند</w:t>
      </w:r>
      <w:r w:rsidR="005D3BD0">
        <w:rPr>
          <w:rFonts w:hint="cs"/>
          <w:rtl/>
          <w:lang w:bidi="fa-IR"/>
        </w:rPr>
        <w:t>،</w:t>
      </w:r>
    </w:p>
    <w:p w14:paraId="34598727" w14:textId="2826110E" w:rsidR="007249CF" w:rsidRPr="00483DB1" w:rsidRDefault="00B0168B">
      <w:pPr>
        <w:pStyle w:val="ListParagraph"/>
        <w:numPr>
          <w:ilvl w:val="0"/>
          <w:numId w:val="27"/>
        </w:numPr>
        <w:jc w:val="both"/>
        <w:rPr>
          <w:rtl/>
          <w:lang w:bidi="fa-IR"/>
        </w:rPr>
      </w:pPr>
      <w:r w:rsidRPr="005D3BD0">
        <w:rPr>
          <w:rFonts w:hint="eastAsia"/>
          <w:b/>
          <w:bCs/>
          <w:rtl/>
          <w:lang w:bidi="fa-IR"/>
        </w:rPr>
        <w:t>توازن</w:t>
      </w:r>
      <w:r w:rsidRPr="005D3BD0">
        <w:rPr>
          <w:b/>
          <w:bCs/>
          <w:rtl/>
          <w:lang w:bidi="fa-IR"/>
        </w:rPr>
        <w:t xml:space="preserve"> </w:t>
      </w:r>
      <w:r w:rsidRPr="005D3BD0">
        <w:rPr>
          <w:rFonts w:hint="eastAsia"/>
          <w:b/>
          <w:bCs/>
          <w:rtl/>
          <w:lang w:bidi="fa-IR"/>
        </w:rPr>
        <w:t>ا</w:t>
      </w:r>
      <w:r w:rsidRPr="005D3BD0">
        <w:rPr>
          <w:rFonts w:hint="cs"/>
          <w:b/>
          <w:bCs/>
          <w:rtl/>
          <w:lang w:bidi="fa-IR"/>
        </w:rPr>
        <w:t>ی</w:t>
      </w:r>
      <w:r w:rsidRPr="005D3BD0">
        <w:rPr>
          <w:rFonts w:hint="eastAsia"/>
          <w:b/>
          <w:bCs/>
          <w:rtl/>
          <w:lang w:bidi="fa-IR"/>
        </w:rPr>
        <w:t>الت</w:t>
      </w:r>
      <w:r w:rsidRPr="005D3BD0">
        <w:rPr>
          <w:rFonts w:hint="cs"/>
          <w:b/>
          <w:bCs/>
          <w:rtl/>
          <w:lang w:bidi="fa-IR"/>
        </w:rPr>
        <w:t>ی</w:t>
      </w:r>
      <w:r w:rsidRPr="005D3BD0">
        <w:rPr>
          <w:b/>
          <w:bCs/>
          <w:rtl/>
          <w:lang w:bidi="fa-IR"/>
        </w:rPr>
        <w:t>:</w:t>
      </w:r>
      <w:r>
        <w:rPr>
          <w:rFonts w:hint="cs"/>
          <w:rtl/>
          <w:lang w:bidi="fa-IR"/>
        </w:rPr>
        <w:t xml:space="preserve"> </w:t>
      </w:r>
      <w:r w:rsidR="007249CF" w:rsidRPr="00483DB1">
        <w:rPr>
          <w:rtl/>
          <w:lang w:bidi="fa-IR"/>
        </w:rPr>
        <w:t xml:space="preserve">مساحت ایالت پس از الحاق </w:t>
      </w:r>
      <w:r w:rsidR="0065022A" w:rsidRPr="00483DB1">
        <w:rPr>
          <w:rFonts w:hint="cs"/>
          <w:rtl/>
          <w:lang w:bidi="fa-IR"/>
        </w:rPr>
        <w:t>منطقه</w:t>
      </w:r>
      <w:r w:rsidR="0065022A" w:rsidRPr="00483DB1">
        <w:rPr>
          <w:rtl/>
          <w:lang w:bidi="fa-IR"/>
        </w:rPr>
        <w:t xml:space="preserve"> </w:t>
      </w:r>
      <w:r w:rsidR="007249CF" w:rsidRPr="00483DB1">
        <w:rPr>
          <w:rtl/>
          <w:lang w:bidi="fa-IR"/>
        </w:rPr>
        <w:t xml:space="preserve">داوطلب، بیش از </w:t>
      </w:r>
      <w:r w:rsidR="0070372E">
        <w:rPr>
          <w:rFonts w:hint="cs"/>
          <w:rtl/>
          <w:lang w:bidi="fa-IR"/>
        </w:rPr>
        <w:t>5</w:t>
      </w:r>
      <w:r w:rsidR="0070372E" w:rsidRPr="00483DB1">
        <w:rPr>
          <w:rtl/>
          <w:lang w:bidi="fa-IR"/>
        </w:rPr>
        <w:t xml:space="preserve"> </w:t>
      </w:r>
      <w:r w:rsidR="007249CF" w:rsidRPr="00483DB1">
        <w:rPr>
          <w:rtl/>
          <w:lang w:bidi="fa-IR"/>
        </w:rPr>
        <w:t xml:space="preserve">برابر و جمعیت آن بیش از </w:t>
      </w:r>
      <w:r w:rsidR="0070372E">
        <w:rPr>
          <w:rFonts w:hint="cs"/>
          <w:rtl/>
          <w:lang w:bidi="fa-IR"/>
        </w:rPr>
        <w:t>10</w:t>
      </w:r>
      <w:r w:rsidR="007249CF" w:rsidRPr="00483DB1">
        <w:rPr>
          <w:rtl/>
          <w:lang w:bidi="fa-IR"/>
        </w:rPr>
        <w:t xml:space="preserve"> براب</w:t>
      </w:r>
      <w:r w:rsidR="00BC2F5C">
        <w:rPr>
          <w:rtl/>
          <w:lang w:bidi="fa-IR"/>
        </w:rPr>
        <w:t>ر کوچکترین ایالت نشود</w:t>
      </w:r>
      <w:r w:rsidR="005D3BD0">
        <w:rPr>
          <w:rFonts w:hint="cs"/>
          <w:rtl/>
          <w:lang w:bidi="fa-IR"/>
        </w:rPr>
        <w:t>،</w:t>
      </w:r>
    </w:p>
    <w:p w14:paraId="69A2A63A" w14:textId="21EC2CD0" w:rsidR="007249CF" w:rsidRPr="00483DB1" w:rsidRDefault="00B0168B">
      <w:pPr>
        <w:pStyle w:val="ListParagraph"/>
        <w:numPr>
          <w:ilvl w:val="0"/>
          <w:numId w:val="27"/>
        </w:numPr>
        <w:jc w:val="both"/>
        <w:rPr>
          <w:lang w:bidi="fa-IR"/>
        </w:rPr>
      </w:pPr>
      <w:r w:rsidRPr="005D3BD0">
        <w:rPr>
          <w:rFonts w:hint="eastAsia"/>
          <w:b/>
          <w:bCs/>
          <w:rtl/>
          <w:lang w:bidi="fa-IR"/>
        </w:rPr>
        <w:t>پ</w:t>
      </w:r>
      <w:r w:rsidRPr="005D3BD0">
        <w:rPr>
          <w:rFonts w:hint="cs"/>
          <w:b/>
          <w:bCs/>
          <w:rtl/>
          <w:lang w:bidi="fa-IR"/>
        </w:rPr>
        <w:t>ی</w:t>
      </w:r>
      <w:r w:rsidRPr="005D3BD0">
        <w:rPr>
          <w:rFonts w:hint="eastAsia"/>
          <w:b/>
          <w:bCs/>
          <w:rtl/>
          <w:lang w:bidi="fa-IR"/>
        </w:rPr>
        <w:t>وستگ</w:t>
      </w:r>
      <w:r w:rsidRPr="005D3BD0">
        <w:rPr>
          <w:rFonts w:hint="cs"/>
          <w:b/>
          <w:bCs/>
          <w:rtl/>
          <w:lang w:bidi="fa-IR"/>
        </w:rPr>
        <w:t>ی</w:t>
      </w:r>
      <w:r w:rsidRPr="005D3BD0">
        <w:rPr>
          <w:b/>
          <w:bCs/>
          <w:rtl/>
          <w:lang w:bidi="fa-IR"/>
        </w:rPr>
        <w:t xml:space="preserve"> </w:t>
      </w:r>
      <w:r w:rsidRPr="005D3BD0">
        <w:rPr>
          <w:rFonts w:hint="eastAsia"/>
          <w:b/>
          <w:bCs/>
          <w:rtl/>
          <w:lang w:bidi="fa-IR"/>
        </w:rPr>
        <w:t>سرزم</w:t>
      </w:r>
      <w:r w:rsidRPr="005D3BD0">
        <w:rPr>
          <w:rFonts w:hint="cs"/>
          <w:b/>
          <w:bCs/>
          <w:rtl/>
          <w:lang w:bidi="fa-IR"/>
        </w:rPr>
        <w:t>ی</w:t>
      </w:r>
      <w:r w:rsidRPr="005D3BD0">
        <w:rPr>
          <w:rFonts w:hint="eastAsia"/>
          <w:b/>
          <w:bCs/>
          <w:rtl/>
          <w:lang w:bidi="fa-IR"/>
        </w:rPr>
        <w:t>ن</w:t>
      </w:r>
      <w:r w:rsidRPr="005D3BD0">
        <w:rPr>
          <w:rFonts w:hint="cs"/>
          <w:b/>
          <w:bCs/>
          <w:rtl/>
          <w:lang w:bidi="fa-IR"/>
        </w:rPr>
        <w:t>ی</w:t>
      </w:r>
      <w:r w:rsidRPr="005D3BD0">
        <w:rPr>
          <w:b/>
          <w:bCs/>
          <w:rtl/>
          <w:lang w:bidi="fa-IR"/>
        </w:rPr>
        <w:t>:</w:t>
      </w:r>
      <w:r>
        <w:rPr>
          <w:rFonts w:hint="cs"/>
          <w:rtl/>
          <w:lang w:bidi="fa-IR"/>
        </w:rPr>
        <w:t xml:space="preserve"> </w:t>
      </w:r>
      <w:r w:rsidR="0065022A" w:rsidRPr="00483DB1">
        <w:rPr>
          <w:rFonts w:hint="cs"/>
          <w:rtl/>
          <w:lang w:bidi="fa-IR"/>
        </w:rPr>
        <w:t>پیوستگی سطح</w:t>
      </w:r>
      <w:r w:rsidR="0070372E">
        <w:rPr>
          <w:rFonts w:hint="cs"/>
          <w:rtl/>
          <w:lang w:bidi="fa-IR"/>
        </w:rPr>
        <w:t>ی</w:t>
      </w:r>
      <w:r w:rsidR="0065022A" w:rsidRPr="00483DB1">
        <w:rPr>
          <w:rFonts w:hint="cs"/>
          <w:rtl/>
          <w:lang w:bidi="fa-IR"/>
        </w:rPr>
        <w:t xml:space="preserve"> </w:t>
      </w:r>
      <w:r w:rsidR="007249CF" w:rsidRPr="00483DB1">
        <w:rPr>
          <w:rtl/>
          <w:lang w:bidi="fa-IR"/>
        </w:rPr>
        <w:t xml:space="preserve">ایالت </w:t>
      </w:r>
      <w:r w:rsidR="0070372E">
        <w:rPr>
          <w:rFonts w:hint="cs"/>
          <w:rtl/>
          <w:lang w:bidi="fa-IR"/>
        </w:rPr>
        <w:t xml:space="preserve">پس از پیوستن منطقه داوطلب همچنان برقرار </w:t>
      </w:r>
      <w:r w:rsidR="007249CF" w:rsidRPr="00483DB1">
        <w:rPr>
          <w:rtl/>
          <w:lang w:bidi="fa-IR"/>
        </w:rPr>
        <w:t>باشد</w:t>
      </w:r>
      <w:r w:rsidR="005D3BD0">
        <w:rPr>
          <w:rFonts w:hint="cs"/>
          <w:rtl/>
          <w:lang w:bidi="fa-IR"/>
        </w:rPr>
        <w:t>.</w:t>
      </w:r>
    </w:p>
    <w:p w14:paraId="1FCFEEB7" w14:textId="4737F538" w:rsidR="00656E16" w:rsidRDefault="0065022A" w:rsidP="002C2079">
      <w:pPr>
        <w:pStyle w:val="ab"/>
        <w:rPr>
          <w:rtl/>
        </w:rPr>
      </w:pPr>
      <w:r w:rsidRPr="00483DB1">
        <w:rPr>
          <w:rFonts w:hint="cs"/>
          <w:rtl/>
        </w:rPr>
        <w:t>منطقه</w:t>
      </w:r>
      <w:r w:rsidRPr="00483DB1">
        <w:rPr>
          <w:rtl/>
        </w:rPr>
        <w:t xml:space="preserve"> </w:t>
      </w:r>
      <w:r w:rsidR="00656E16" w:rsidRPr="00483DB1">
        <w:rPr>
          <w:rtl/>
        </w:rPr>
        <w:t>داوط</w:t>
      </w:r>
      <w:r w:rsidR="00F75A70" w:rsidRPr="00483DB1">
        <w:rPr>
          <w:rtl/>
        </w:rPr>
        <w:t>ل</w:t>
      </w:r>
      <w:r w:rsidR="00656E16" w:rsidRPr="00483DB1">
        <w:rPr>
          <w:rtl/>
        </w:rPr>
        <w:t>ب عضوی</w:t>
      </w:r>
      <w:r w:rsidR="00F75A70" w:rsidRPr="00483DB1">
        <w:rPr>
          <w:rtl/>
        </w:rPr>
        <w:t>ت،</w:t>
      </w:r>
      <w:r w:rsidR="00656E16" w:rsidRPr="00483DB1">
        <w:rPr>
          <w:rtl/>
        </w:rPr>
        <w:t xml:space="preserve"> پس از پایان فرآیند عضویت تحت حاکمیت حکومت ایالتی قرار می‌گیرد.</w:t>
      </w:r>
    </w:p>
    <w:p w14:paraId="0705AEB0" w14:textId="77777777" w:rsidR="007249CF" w:rsidRPr="00483DB1" w:rsidRDefault="007249CF" w:rsidP="004A10EC">
      <w:pPr>
        <w:pStyle w:val="a1"/>
        <w:jc w:val="both"/>
        <w:rPr>
          <w:rtl/>
        </w:rPr>
      </w:pPr>
      <w:r w:rsidRPr="00483DB1">
        <w:rPr>
          <w:rtl/>
        </w:rPr>
        <w:t>شرایط خروج از عضویت در ایالت</w:t>
      </w:r>
    </w:p>
    <w:p w14:paraId="1D7E00AC" w14:textId="77777777" w:rsidR="005D3BD0" w:rsidRDefault="00B0168B" w:rsidP="002C2079">
      <w:pPr>
        <w:pStyle w:val="ab"/>
        <w:rPr>
          <w:rtl/>
        </w:rPr>
      </w:pPr>
      <w:r w:rsidRPr="00B0168B">
        <w:rPr>
          <w:rtl/>
        </w:rPr>
        <w:t>خروج یک منطقه از قلمرو یک ایالت موجود و بازگشت آن به حاکمیت مستقیم فدرال تنها در صورت تحقق شرایط زیر مجاز است</w:t>
      </w:r>
      <w:r w:rsidR="005D3BD0">
        <w:rPr>
          <w:rFonts w:hint="cs"/>
          <w:rtl/>
        </w:rPr>
        <w:t>:</w:t>
      </w:r>
    </w:p>
    <w:p w14:paraId="7A37DF85" w14:textId="0CFCB6C3" w:rsidR="00667B7B" w:rsidRPr="005D3BD0" w:rsidRDefault="00B0168B">
      <w:pPr>
        <w:pStyle w:val="ListParagraph"/>
        <w:numPr>
          <w:ilvl w:val="0"/>
          <w:numId w:val="28"/>
        </w:numPr>
        <w:jc w:val="both"/>
        <w:rPr>
          <w:rtl/>
        </w:rPr>
      </w:pPr>
      <w:r w:rsidRPr="005D3BD0">
        <w:rPr>
          <w:b/>
          <w:bCs/>
          <w:rtl/>
        </w:rPr>
        <w:t>رضا</w:t>
      </w:r>
      <w:r w:rsidRPr="005D3BD0">
        <w:rPr>
          <w:rFonts w:hint="cs"/>
          <w:b/>
          <w:bCs/>
          <w:rtl/>
        </w:rPr>
        <w:t>ی</w:t>
      </w:r>
      <w:r w:rsidRPr="005D3BD0">
        <w:rPr>
          <w:rFonts w:hint="eastAsia"/>
          <w:b/>
          <w:bCs/>
          <w:rtl/>
        </w:rPr>
        <w:t>ت</w:t>
      </w:r>
      <w:r w:rsidRPr="005D3BD0">
        <w:rPr>
          <w:b/>
          <w:bCs/>
          <w:rtl/>
        </w:rPr>
        <w:t xml:space="preserve"> </w:t>
      </w:r>
      <w:r w:rsidRPr="005D3BD0">
        <w:rPr>
          <w:rFonts w:hint="eastAsia"/>
          <w:b/>
          <w:bCs/>
          <w:rtl/>
        </w:rPr>
        <w:t>دموکرات</w:t>
      </w:r>
      <w:r w:rsidRPr="005D3BD0">
        <w:rPr>
          <w:rFonts w:hint="cs"/>
          <w:b/>
          <w:bCs/>
          <w:rtl/>
        </w:rPr>
        <w:t>ی</w:t>
      </w:r>
      <w:r w:rsidRPr="005D3BD0">
        <w:rPr>
          <w:rFonts w:hint="eastAsia"/>
          <w:b/>
          <w:bCs/>
          <w:rtl/>
        </w:rPr>
        <w:t>ک</w:t>
      </w:r>
      <w:r w:rsidRPr="005D3BD0">
        <w:rPr>
          <w:b/>
          <w:bCs/>
          <w:rtl/>
        </w:rPr>
        <w:t xml:space="preserve"> </w:t>
      </w:r>
      <w:r w:rsidRPr="005D3BD0">
        <w:rPr>
          <w:rFonts w:hint="eastAsia"/>
          <w:b/>
          <w:bCs/>
          <w:rtl/>
        </w:rPr>
        <w:t>دوسو</w:t>
      </w:r>
      <w:r w:rsidRPr="005D3BD0">
        <w:rPr>
          <w:rFonts w:hint="cs"/>
          <w:b/>
          <w:bCs/>
          <w:rtl/>
        </w:rPr>
        <w:t>ی</w:t>
      </w:r>
      <w:r w:rsidRPr="005D3BD0">
        <w:rPr>
          <w:rFonts w:hint="eastAsia"/>
          <w:b/>
          <w:bCs/>
          <w:rtl/>
        </w:rPr>
        <w:t>ه</w:t>
      </w:r>
      <w:r w:rsidR="005D3BD0">
        <w:rPr>
          <w:rFonts w:hint="cs"/>
          <w:b/>
          <w:bCs/>
          <w:rtl/>
        </w:rPr>
        <w:t>:</w:t>
      </w:r>
      <w:r w:rsidRPr="005D3BD0">
        <w:rPr>
          <w:rFonts w:hint="cs"/>
          <w:rtl/>
        </w:rPr>
        <w:t xml:space="preserve"> </w:t>
      </w:r>
      <w:r w:rsidR="00667B7B" w:rsidRPr="005D3BD0">
        <w:rPr>
          <w:rtl/>
        </w:rPr>
        <w:t xml:space="preserve">در یک همه پرسی همزمان بیش از 60 درصد ساکنان ایالت و بیش از 70 درصد ساکنان </w:t>
      </w:r>
      <w:r w:rsidR="00667B7B" w:rsidRPr="005D3BD0">
        <w:rPr>
          <w:rFonts w:hint="cs"/>
          <w:rtl/>
        </w:rPr>
        <w:t>منطقه</w:t>
      </w:r>
      <w:r w:rsidR="00BC2F5C" w:rsidRPr="005D3BD0">
        <w:rPr>
          <w:rtl/>
        </w:rPr>
        <w:t xml:space="preserve"> داوطلب با این عمل موافقت کنند</w:t>
      </w:r>
      <w:r w:rsidR="00BC2F5C" w:rsidRPr="005D3BD0">
        <w:rPr>
          <w:rFonts w:hint="cs"/>
          <w:rtl/>
        </w:rPr>
        <w:t>؛</w:t>
      </w:r>
    </w:p>
    <w:p w14:paraId="4A7CAB28" w14:textId="0327DF5F" w:rsidR="007249CF" w:rsidRPr="00483DB1" w:rsidRDefault="00B0168B">
      <w:pPr>
        <w:pStyle w:val="ListParagraph"/>
        <w:numPr>
          <w:ilvl w:val="0"/>
          <w:numId w:val="28"/>
        </w:numPr>
        <w:jc w:val="both"/>
        <w:rPr>
          <w:rtl/>
          <w:lang w:bidi="fa-IR"/>
        </w:rPr>
      </w:pPr>
      <w:r w:rsidRPr="005D3BD0">
        <w:rPr>
          <w:b/>
          <w:bCs/>
          <w:rtl/>
        </w:rPr>
        <w:t>تأ</w:t>
      </w:r>
      <w:r w:rsidRPr="005D3BD0">
        <w:rPr>
          <w:rFonts w:hint="cs"/>
          <w:b/>
          <w:bCs/>
          <w:rtl/>
        </w:rPr>
        <w:t>یی</w:t>
      </w:r>
      <w:r w:rsidRPr="005D3BD0">
        <w:rPr>
          <w:rFonts w:hint="eastAsia"/>
          <w:b/>
          <w:bCs/>
          <w:rtl/>
        </w:rPr>
        <w:t>د</w:t>
      </w:r>
      <w:r w:rsidRPr="005D3BD0">
        <w:rPr>
          <w:b/>
          <w:bCs/>
          <w:rtl/>
        </w:rPr>
        <w:t xml:space="preserve"> </w:t>
      </w:r>
      <w:r w:rsidRPr="005D3BD0">
        <w:rPr>
          <w:rFonts w:hint="eastAsia"/>
          <w:b/>
          <w:bCs/>
          <w:rtl/>
        </w:rPr>
        <w:t>ا</w:t>
      </w:r>
      <w:r w:rsidRPr="005D3BD0">
        <w:rPr>
          <w:rFonts w:hint="cs"/>
          <w:b/>
          <w:bCs/>
          <w:rtl/>
        </w:rPr>
        <w:t>ی</w:t>
      </w:r>
      <w:r w:rsidRPr="005D3BD0">
        <w:rPr>
          <w:rFonts w:hint="eastAsia"/>
          <w:b/>
          <w:bCs/>
          <w:rtl/>
        </w:rPr>
        <w:t>الت</w:t>
      </w:r>
      <w:r w:rsidRPr="005D3BD0">
        <w:rPr>
          <w:rFonts w:hint="cs"/>
          <w:b/>
          <w:bCs/>
          <w:rtl/>
        </w:rPr>
        <w:t>ی</w:t>
      </w:r>
      <w:r w:rsidR="005D3BD0">
        <w:rPr>
          <w:rFonts w:hint="cs"/>
          <w:b/>
          <w:bCs/>
          <w:rtl/>
          <w:lang w:bidi="fa-IR"/>
        </w:rPr>
        <w:t>:</w:t>
      </w:r>
      <w:r>
        <w:rPr>
          <w:rFonts w:hint="cs"/>
          <w:rtl/>
          <w:lang w:bidi="fa-IR"/>
        </w:rPr>
        <w:t xml:space="preserve"> </w:t>
      </w:r>
      <w:r w:rsidR="007249CF" w:rsidRPr="00483DB1">
        <w:rPr>
          <w:rtl/>
          <w:lang w:bidi="fa-IR"/>
        </w:rPr>
        <w:t xml:space="preserve">درخواست خروج از عضویت توسط بیش از دو </w:t>
      </w:r>
      <w:r w:rsidR="00BC2F5C">
        <w:rPr>
          <w:rtl/>
          <w:lang w:bidi="fa-IR"/>
        </w:rPr>
        <w:t xml:space="preserve">سوم اعضای </w:t>
      </w:r>
      <w:r w:rsidR="00AF5184">
        <w:rPr>
          <w:rtl/>
          <w:lang w:bidi="fa-IR"/>
        </w:rPr>
        <w:t>نهاد قانونگذاری</w:t>
      </w:r>
      <w:r w:rsidR="00BC2F5C">
        <w:rPr>
          <w:rtl/>
          <w:lang w:bidi="fa-IR"/>
        </w:rPr>
        <w:t xml:space="preserve"> ایالت، تایید شود</w:t>
      </w:r>
      <w:r w:rsidR="00BC2F5C">
        <w:rPr>
          <w:rFonts w:hint="cs"/>
          <w:rtl/>
          <w:lang w:bidi="fa-IR"/>
        </w:rPr>
        <w:t>؛</w:t>
      </w:r>
    </w:p>
    <w:p w14:paraId="57AEFC1F" w14:textId="1563A2FD" w:rsidR="007249CF" w:rsidRPr="00483DB1" w:rsidRDefault="00B0168B">
      <w:pPr>
        <w:pStyle w:val="ListParagraph"/>
        <w:numPr>
          <w:ilvl w:val="0"/>
          <w:numId w:val="28"/>
        </w:numPr>
        <w:jc w:val="both"/>
        <w:rPr>
          <w:lang w:bidi="fa-IR"/>
        </w:rPr>
      </w:pPr>
      <w:r w:rsidRPr="005D3BD0">
        <w:rPr>
          <w:b/>
          <w:bCs/>
          <w:rtl/>
        </w:rPr>
        <w:t>تأ</w:t>
      </w:r>
      <w:r w:rsidRPr="005D3BD0">
        <w:rPr>
          <w:rFonts w:hint="cs"/>
          <w:b/>
          <w:bCs/>
          <w:rtl/>
        </w:rPr>
        <w:t>یی</w:t>
      </w:r>
      <w:r w:rsidRPr="005D3BD0">
        <w:rPr>
          <w:rFonts w:hint="eastAsia"/>
          <w:b/>
          <w:bCs/>
          <w:rtl/>
        </w:rPr>
        <w:t>د</w:t>
      </w:r>
      <w:r w:rsidRPr="005D3BD0">
        <w:rPr>
          <w:b/>
          <w:bCs/>
          <w:rtl/>
        </w:rPr>
        <w:t xml:space="preserve"> </w:t>
      </w:r>
      <w:r w:rsidRPr="005D3BD0">
        <w:rPr>
          <w:rFonts w:hint="eastAsia"/>
          <w:b/>
          <w:bCs/>
          <w:rtl/>
        </w:rPr>
        <w:t>فدرال</w:t>
      </w:r>
      <w:r w:rsidR="005D3BD0">
        <w:rPr>
          <w:rFonts w:hint="cs"/>
          <w:b/>
          <w:bCs/>
          <w:rtl/>
          <w:lang w:bidi="fa-IR"/>
        </w:rPr>
        <w:t>:</w:t>
      </w:r>
      <w:r>
        <w:rPr>
          <w:rFonts w:hint="cs"/>
          <w:rtl/>
          <w:lang w:bidi="fa-IR"/>
        </w:rPr>
        <w:t xml:space="preserve"> </w:t>
      </w:r>
      <w:r w:rsidR="007249CF" w:rsidRPr="00483DB1">
        <w:rPr>
          <w:rtl/>
          <w:lang w:bidi="fa-IR"/>
        </w:rPr>
        <w:t xml:space="preserve">درخواست خروج از عضویت توسط بیش از </w:t>
      </w:r>
      <w:r w:rsidR="00BC2F5C">
        <w:rPr>
          <w:rtl/>
          <w:lang w:bidi="fa-IR"/>
        </w:rPr>
        <w:t xml:space="preserve">نصف اعضای </w:t>
      </w:r>
      <w:r w:rsidR="00AF5184">
        <w:rPr>
          <w:rtl/>
          <w:lang w:bidi="fa-IR"/>
        </w:rPr>
        <w:t>نهاد قانونگذاری</w:t>
      </w:r>
      <w:r w:rsidR="00BC2F5C">
        <w:rPr>
          <w:rtl/>
          <w:lang w:bidi="fa-IR"/>
        </w:rPr>
        <w:t xml:space="preserve"> فدرال، تایید شود</w:t>
      </w:r>
      <w:r w:rsidR="004C08E9">
        <w:rPr>
          <w:rFonts w:hint="cs"/>
          <w:rtl/>
          <w:lang w:bidi="fa-IR"/>
        </w:rPr>
        <w:t>.</w:t>
      </w:r>
    </w:p>
    <w:p w14:paraId="6F0B1C68" w14:textId="739125E0" w:rsidR="00656E16" w:rsidRPr="00483DB1" w:rsidRDefault="0065022A" w:rsidP="002C2079">
      <w:pPr>
        <w:pStyle w:val="ab"/>
        <w:rPr>
          <w:rtl/>
        </w:rPr>
      </w:pPr>
      <w:r w:rsidRPr="00483DB1">
        <w:rPr>
          <w:rFonts w:hint="cs"/>
          <w:rtl/>
        </w:rPr>
        <w:t>منطقه</w:t>
      </w:r>
      <w:r w:rsidRPr="00483DB1">
        <w:rPr>
          <w:rtl/>
        </w:rPr>
        <w:t xml:space="preserve"> </w:t>
      </w:r>
      <w:r w:rsidR="00656E16" w:rsidRPr="00483DB1">
        <w:rPr>
          <w:rtl/>
        </w:rPr>
        <w:t>داوط</w:t>
      </w:r>
      <w:r w:rsidR="00F75A70" w:rsidRPr="00483DB1">
        <w:rPr>
          <w:rtl/>
        </w:rPr>
        <w:t>ل</w:t>
      </w:r>
      <w:r w:rsidR="00656E16" w:rsidRPr="00483DB1">
        <w:rPr>
          <w:rtl/>
        </w:rPr>
        <w:t>ب خروج</w:t>
      </w:r>
      <w:r w:rsidR="00F75A70" w:rsidRPr="00483DB1">
        <w:rPr>
          <w:rtl/>
        </w:rPr>
        <w:t>،</w:t>
      </w:r>
      <w:r w:rsidR="00656E16" w:rsidRPr="00483DB1">
        <w:rPr>
          <w:rtl/>
        </w:rPr>
        <w:t xml:space="preserve"> پس از پایان فرآیند خروج تحت حاکمیت حکومت فدرال قرار می‌گیرد.</w:t>
      </w:r>
    </w:p>
    <w:p w14:paraId="4456C275" w14:textId="36EBA475" w:rsidR="00087A60" w:rsidRPr="00483DB1" w:rsidRDefault="00087A60" w:rsidP="00087A60">
      <w:pPr>
        <w:pStyle w:val="a1"/>
        <w:jc w:val="both"/>
        <w:rPr>
          <w:rtl/>
        </w:rPr>
      </w:pPr>
      <w:r w:rsidRPr="00483DB1">
        <w:rPr>
          <w:rtl/>
        </w:rPr>
        <w:t xml:space="preserve">شرایط </w:t>
      </w:r>
      <w:r>
        <w:rPr>
          <w:rFonts w:hint="cs"/>
          <w:rtl/>
        </w:rPr>
        <w:t>انحلال یک</w:t>
      </w:r>
      <w:r w:rsidRPr="00483DB1">
        <w:rPr>
          <w:rtl/>
        </w:rPr>
        <w:t xml:space="preserve"> ایالت</w:t>
      </w:r>
    </w:p>
    <w:p w14:paraId="4F6EE7A8" w14:textId="6B310458" w:rsidR="00087A60" w:rsidRDefault="00087A60" w:rsidP="002C2079">
      <w:pPr>
        <w:pStyle w:val="ab"/>
        <w:rPr>
          <w:rtl/>
        </w:rPr>
      </w:pPr>
      <w:r>
        <w:rPr>
          <w:rFonts w:hint="cs"/>
          <w:rtl/>
        </w:rPr>
        <w:t xml:space="preserve">انحلال </w:t>
      </w:r>
      <w:r w:rsidRPr="00B0168B">
        <w:rPr>
          <w:rtl/>
        </w:rPr>
        <w:t xml:space="preserve">یک ایالت </w:t>
      </w:r>
      <w:r>
        <w:rPr>
          <w:rFonts w:hint="cs"/>
          <w:rtl/>
        </w:rPr>
        <w:t>و قرارگرفتن</w:t>
      </w:r>
      <w:r w:rsidRPr="00B0168B">
        <w:rPr>
          <w:rtl/>
        </w:rPr>
        <w:t xml:space="preserve"> آن </w:t>
      </w:r>
      <w:r>
        <w:rPr>
          <w:rFonts w:hint="cs"/>
          <w:rtl/>
        </w:rPr>
        <w:t>تحت</w:t>
      </w:r>
      <w:r w:rsidRPr="00B0168B">
        <w:rPr>
          <w:rtl/>
        </w:rPr>
        <w:t xml:space="preserve"> حاکمیت مستقیم فدرال تنها در صورت تحقق شرایط زیر مجاز است</w:t>
      </w:r>
      <w:r>
        <w:rPr>
          <w:rFonts w:hint="cs"/>
          <w:rtl/>
        </w:rPr>
        <w:t>:</w:t>
      </w:r>
    </w:p>
    <w:p w14:paraId="6CB9FA1C" w14:textId="1484A282" w:rsidR="00087A60" w:rsidRPr="005D3BD0" w:rsidRDefault="00087A60">
      <w:pPr>
        <w:pStyle w:val="ListParagraph"/>
        <w:numPr>
          <w:ilvl w:val="0"/>
          <w:numId w:val="79"/>
        </w:numPr>
        <w:jc w:val="both"/>
        <w:rPr>
          <w:rtl/>
        </w:rPr>
      </w:pPr>
      <w:r w:rsidRPr="005D3BD0">
        <w:rPr>
          <w:b/>
          <w:bCs/>
          <w:rtl/>
        </w:rPr>
        <w:t>رضا</w:t>
      </w:r>
      <w:r w:rsidRPr="005D3BD0">
        <w:rPr>
          <w:rFonts w:hint="cs"/>
          <w:b/>
          <w:bCs/>
          <w:rtl/>
        </w:rPr>
        <w:t>ی</w:t>
      </w:r>
      <w:r w:rsidRPr="005D3BD0">
        <w:rPr>
          <w:rFonts w:hint="eastAsia"/>
          <w:b/>
          <w:bCs/>
          <w:rtl/>
        </w:rPr>
        <w:t>ت</w:t>
      </w:r>
      <w:r w:rsidRPr="005D3BD0">
        <w:rPr>
          <w:b/>
          <w:bCs/>
          <w:rtl/>
        </w:rPr>
        <w:t xml:space="preserve"> </w:t>
      </w:r>
      <w:r w:rsidRPr="005D3BD0">
        <w:rPr>
          <w:rFonts w:hint="eastAsia"/>
          <w:b/>
          <w:bCs/>
          <w:rtl/>
        </w:rPr>
        <w:t>دموکرات</w:t>
      </w:r>
      <w:r w:rsidRPr="005D3BD0">
        <w:rPr>
          <w:rFonts w:hint="cs"/>
          <w:b/>
          <w:bCs/>
          <w:rtl/>
        </w:rPr>
        <w:t>ی</w:t>
      </w:r>
      <w:r w:rsidRPr="005D3BD0">
        <w:rPr>
          <w:rFonts w:hint="eastAsia"/>
          <w:b/>
          <w:bCs/>
          <w:rtl/>
        </w:rPr>
        <w:t>ک</w:t>
      </w:r>
      <w:r>
        <w:rPr>
          <w:rFonts w:hint="cs"/>
          <w:b/>
          <w:bCs/>
          <w:rtl/>
        </w:rPr>
        <w:t>:</w:t>
      </w:r>
      <w:r w:rsidRPr="005D3BD0">
        <w:rPr>
          <w:rFonts w:hint="cs"/>
          <w:rtl/>
        </w:rPr>
        <w:t xml:space="preserve"> </w:t>
      </w:r>
      <w:r w:rsidRPr="005D3BD0">
        <w:rPr>
          <w:rtl/>
        </w:rPr>
        <w:t xml:space="preserve">در یک همه پرسی همزمان بیش از </w:t>
      </w:r>
      <w:r>
        <w:rPr>
          <w:rFonts w:hint="cs"/>
          <w:rtl/>
        </w:rPr>
        <w:t>70</w:t>
      </w:r>
      <w:r w:rsidRPr="005D3BD0">
        <w:rPr>
          <w:rtl/>
        </w:rPr>
        <w:t xml:space="preserve"> درصد ساکنان ایالت </w:t>
      </w:r>
      <w:r>
        <w:rPr>
          <w:rFonts w:hint="cs"/>
          <w:rtl/>
        </w:rPr>
        <w:t xml:space="preserve">داوطلب </w:t>
      </w:r>
      <w:r w:rsidRPr="005D3BD0">
        <w:rPr>
          <w:rtl/>
        </w:rPr>
        <w:t>با این عمل موافقت کنند</w:t>
      </w:r>
      <w:r w:rsidR="004C08E9">
        <w:rPr>
          <w:rFonts w:hint="cs"/>
          <w:rtl/>
        </w:rPr>
        <w:t>؛</w:t>
      </w:r>
    </w:p>
    <w:p w14:paraId="35BCFB75" w14:textId="7725C3A7" w:rsidR="00087A60" w:rsidRPr="00483DB1" w:rsidRDefault="00087A60">
      <w:pPr>
        <w:pStyle w:val="ListParagraph"/>
        <w:numPr>
          <w:ilvl w:val="0"/>
          <w:numId w:val="79"/>
        </w:numPr>
        <w:jc w:val="both"/>
        <w:rPr>
          <w:rtl/>
          <w:lang w:bidi="fa-IR"/>
        </w:rPr>
      </w:pPr>
      <w:r w:rsidRPr="005D3BD0">
        <w:rPr>
          <w:b/>
          <w:bCs/>
          <w:rtl/>
        </w:rPr>
        <w:t>تأ</w:t>
      </w:r>
      <w:r w:rsidRPr="005D3BD0">
        <w:rPr>
          <w:rFonts w:hint="cs"/>
          <w:b/>
          <w:bCs/>
          <w:rtl/>
        </w:rPr>
        <w:t>یی</w:t>
      </w:r>
      <w:r w:rsidRPr="005D3BD0">
        <w:rPr>
          <w:rFonts w:hint="eastAsia"/>
          <w:b/>
          <w:bCs/>
          <w:rtl/>
        </w:rPr>
        <w:t>د</w:t>
      </w:r>
      <w:r w:rsidRPr="005D3BD0">
        <w:rPr>
          <w:b/>
          <w:bCs/>
          <w:rtl/>
        </w:rPr>
        <w:t xml:space="preserve"> </w:t>
      </w:r>
      <w:r w:rsidRPr="005D3BD0">
        <w:rPr>
          <w:rFonts w:hint="eastAsia"/>
          <w:b/>
          <w:bCs/>
          <w:rtl/>
        </w:rPr>
        <w:t>ا</w:t>
      </w:r>
      <w:r w:rsidRPr="005D3BD0">
        <w:rPr>
          <w:rFonts w:hint="cs"/>
          <w:b/>
          <w:bCs/>
          <w:rtl/>
        </w:rPr>
        <w:t>ی</w:t>
      </w:r>
      <w:r w:rsidRPr="005D3BD0">
        <w:rPr>
          <w:rFonts w:hint="eastAsia"/>
          <w:b/>
          <w:bCs/>
          <w:rtl/>
        </w:rPr>
        <w:t>الت</w:t>
      </w:r>
      <w:r w:rsidRPr="005D3BD0">
        <w:rPr>
          <w:rFonts w:hint="cs"/>
          <w:b/>
          <w:bCs/>
          <w:rtl/>
        </w:rPr>
        <w:t>ی</w:t>
      </w:r>
      <w:r>
        <w:rPr>
          <w:rFonts w:hint="cs"/>
          <w:b/>
          <w:bCs/>
          <w:rtl/>
          <w:lang w:bidi="fa-IR"/>
        </w:rPr>
        <w:t>:</w:t>
      </w:r>
      <w:r>
        <w:rPr>
          <w:rFonts w:hint="cs"/>
          <w:rtl/>
          <w:lang w:bidi="fa-IR"/>
        </w:rPr>
        <w:t xml:space="preserve"> </w:t>
      </w:r>
      <w:r w:rsidRPr="00483DB1">
        <w:rPr>
          <w:rtl/>
          <w:lang w:bidi="fa-IR"/>
        </w:rPr>
        <w:t xml:space="preserve">درخواست </w:t>
      </w:r>
      <w:r>
        <w:rPr>
          <w:rFonts w:hint="cs"/>
          <w:rtl/>
          <w:lang w:bidi="fa-IR"/>
        </w:rPr>
        <w:t xml:space="preserve">انحلال </w:t>
      </w:r>
      <w:r w:rsidRPr="00483DB1">
        <w:rPr>
          <w:rtl/>
          <w:lang w:bidi="fa-IR"/>
        </w:rPr>
        <w:t xml:space="preserve">توسط بیش از دو </w:t>
      </w:r>
      <w:r>
        <w:rPr>
          <w:rtl/>
          <w:lang w:bidi="fa-IR"/>
        </w:rPr>
        <w:t>سوم اعضای نهاد قانونگذاری ایالت، تایید شود</w:t>
      </w:r>
      <w:r w:rsidR="004C08E9">
        <w:rPr>
          <w:rFonts w:hint="cs"/>
          <w:rtl/>
          <w:lang w:bidi="fa-IR"/>
        </w:rPr>
        <w:t>؛</w:t>
      </w:r>
    </w:p>
    <w:p w14:paraId="2E0797F0" w14:textId="334C48E5" w:rsidR="00087A60" w:rsidRPr="00483DB1" w:rsidRDefault="00087A60">
      <w:pPr>
        <w:pStyle w:val="ListParagraph"/>
        <w:numPr>
          <w:ilvl w:val="0"/>
          <w:numId w:val="79"/>
        </w:numPr>
        <w:jc w:val="both"/>
        <w:rPr>
          <w:lang w:bidi="fa-IR"/>
        </w:rPr>
      </w:pPr>
      <w:r w:rsidRPr="005D3BD0">
        <w:rPr>
          <w:b/>
          <w:bCs/>
          <w:rtl/>
        </w:rPr>
        <w:t>تأ</w:t>
      </w:r>
      <w:r w:rsidRPr="005D3BD0">
        <w:rPr>
          <w:rFonts w:hint="cs"/>
          <w:b/>
          <w:bCs/>
          <w:rtl/>
        </w:rPr>
        <w:t>یی</w:t>
      </w:r>
      <w:r w:rsidRPr="005D3BD0">
        <w:rPr>
          <w:rFonts w:hint="eastAsia"/>
          <w:b/>
          <w:bCs/>
          <w:rtl/>
        </w:rPr>
        <w:t>د</w:t>
      </w:r>
      <w:r w:rsidRPr="005D3BD0">
        <w:rPr>
          <w:b/>
          <w:bCs/>
          <w:rtl/>
        </w:rPr>
        <w:t xml:space="preserve"> </w:t>
      </w:r>
      <w:r w:rsidRPr="005D3BD0">
        <w:rPr>
          <w:rFonts w:hint="eastAsia"/>
          <w:b/>
          <w:bCs/>
          <w:rtl/>
        </w:rPr>
        <w:t>فدرال</w:t>
      </w:r>
      <w:r>
        <w:rPr>
          <w:rFonts w:hint="cs"/>
          <w:b/>
          <w:bCs/>
          <w:rtl/>
          <w:lang w:bidi="fa-IR"/>
        </w:rPr>
        <w:t>:</w:t>
      </w:r>
      <w:r>
        <w:rPr>
          <w:rFonts w:hint="cs"/>
          <w:rtl/>
          <w:lang w:bidi="fa-IR"/>
        </w:rPr>
        <w:t xml:space="preserve"> </w:t>
      </w:r>
      <w:r w:rsidRPr="00483DB1">
        <w:rPr>
          <w:rtl/>
          <w:lang w:bidi="fa-IR"/>
        </w:rPr>
        <w:t xml:space="preserve">درخواست </w:t>
      </w:r>
      <w:r>
        <w:rPr>
          <w:rFonts w:hint="cs"/>
          <w:rtl/>
          <w:lang w:bidi="fa-IR"/>
        </w:rPr>
        <w:t xml:space="preserve">انحلال </w:t>
      </w:r>
      <w:r w:rsidRPr="00483DB1">
        <w:rPr>
          <w:rtl/>
          <w:lang w:bidi="fa-IR"/>
        </w:rPr>
        <w:t xml:space="preserve">توسط بیش از </w:t>
      </w:r>
      <w:r>
        <w:rPr>
          <w:rtl/>
          <w:lang w:bidi="fa-IR"/>
        </w:rPr>
        <w:t>نصف اعضای نهاد قانونگذاری فدرال، تایید شود</w:t>
      </w:r>
      <w:r>
        <w:rPr>
          <w:rFonts w:hint="cs"/>
          <w:rtl/>
          <w:lang w:bidi="fa-IR"/>
        </w:rPr>
        <w:t>.</w:t>
      </w:r>
    </w:p>
    <w:p w14:paraId="745CA342" w14:textId="6F8E1B8D" w:rsidR="00087A60" w:rsidRPr="00483DB1" w:rsidRDefault="00087A60" w:rsidP="002C2079">
      <w:pPr>
        <w:pStyle w:val="ab"/>
        <w:rPr>
          <w:rtl/>
        </w:rPr>
      </w:pPr>
      <w:r>
        <w:rPr>
          <w:rFonts w:hint="cs"/>
          <w:rtl/>
        </w:rPr>
        <w:t>ایالت داوطلب</w:t>
      </w:r>
      <w:r w:rsidRPr="00483DB1">
        <w:rPr>
          <w:rtl/>
        </w:rPr>
        <w:t xml:space="preserve">، پس از پایان فرآیند </w:t>
      </w:r>
      <w:r>
        <w:rPr>
          <w:rFonts w:hint="cs"/>
          <w:rtl/>
        </w:rPr>
        <w:t xml:space="preserve">انحلال، تحت </w:t>
      </w:r>
      <w:r w:rsidRPr="00483DB1">
        <w:rPr>
          <w:rtl/>
        </w:rPr>
        <w:t>حاکمیت حکومت فدرال قرار می‌گیرد.</w:t>
      </w:r>
    </w:p>
    <w:p w14:paraId="184DB83F" w14:textId="77777777" w:rsidR="007249CF" w:rsidRPr="00483DB1" w:rsidRDefault="00C44EDE" w:rsidP="004A10EC">
      <w:pPr>
        <w:pStyle w:val="a1"/>
        <w:jc w:val="both"/>
        <w:rPr>
          <w:rtl/>
        </w:rPr>
      </w:pPr>
      <w:r w:rsidRPr="00483DB1">
        <w:rPr>
          <w:rtl/>
        </w:rPr>
        <w:t>ممنوعیت اتحاد جداگانه بین ایالت‌ها</w:t>
      </w:r>
    </w:p>
    <w:p w14:paraId="67714AC4" w14:textId="11A1DDB5" w:rsidR="005D3BD0" w:rsidRDefault="005D3BD0" w:rsidP="002C2079">
      <w:pPr>
        <w:pStyle w:val="ab"/>
        <w:rPr>
          <w:rtl/>
        </w:rPr>
      </w:pPr>
      <w:r w:rsidRPr="005D3BD0">
        <w:rPr>
          <w:rFonts w:hint="eastAsia"/>
          <w:rtl/>
        </w:rPr>
        <w:t>ا</w:t>
      </w:r>
      <w:r w:rsidRPr="005D3BD0">
        <w:rPr>
          <w:rFonts w:hint="cs"/>
          <w:rtl/>
        </w:rPr>
        <w:t>ی</w:t>
      </w:r>
      <w:r w:rsidRPr="005D3BD0">
        <w:rPr>
          <w:rFonts w:hint="eastAsia"/>
          <w:rtl/>
        </w:rPr>
        <w:t>الت‌ها</w:t>
      </w:r>
      <w:r w:rsidRPr="005D3BD0">
        <w:rPr>
          <w:rtl/>
        </w:rPr>
        <w:t xml:space="preserve"> مجاز </w:t>
      </w:r>
      <w:r w:rsidR="00D7160D">
        <w:rPr>
          <w:rFonts w:hint="cs"/>
          <w:rtl/>
        </w:rPr>
        <w:t xml:space="preserve">هستند </w:t>
      </w:r>
      <w:r w:rsidR="00D7160D" w:rsidRPr="005D3BD0">
        <w:rPr>
          <w:rtl/>
        </w:rPr>
        <w:t>در چارچوب قانون فدرال</w:t>
      </w:r>
      <w:r w:rsidR="00D7160D">
        <w:rPr>
          <w:rFonts w:hint="cs"/>
          <w:rtl/>
        </w:rPr>
        <w:t>،</w:t>
      </w:r>
      <w:r w:rsidR="00D7160D" w:rsidRPr="005D3BD0">
        <w:rPr>
          <w:rtl/>
        </w:rPr>
        <w:t xml:space="preserve"> </w:t>
      </w:r>
      <w:r w:rsidRPr="005D3BD0">
        <w:rPr>
          <w:rtl/>
        </w:rPr>
        <w:t>قراردادها</w:t>
      </w:r>
      <w:r w:rsidRPr="005D3BD0">
        <w:rPr>
          <w:rFonts w:hint="cs"/>
          <w:rtl/>
        </w:rPr>
        <w:t>ی</w:t>
      </w:r>
      <w:r w:rsidRPr="005D3BD0">
        <w:rPr>
          <w:rtl/>
        </w:rPr>
        <w:t xml:space="preserve"> همکار</w:t>
      </w:r>
      <w:r w:rsidRPr="005D3BD0">
        <w:rPr>
          <w:rFonts w:hint="cs"/>
          <w:rtl/>
        </w:rPr>
        <w:t>ی</w:t>
      </w:r>
      <w:r w:rsidRPr="005D3BD0">
        <w:rPr>
          <w:rtl/>
        </w:rPr>
        <w:t xml:space="preserve"> اجرا</w:t>
      </w:r>
      <w:r w:rsidRPr="005D3BD0">
        <w:rPr>
          <w:rFonts w:hint="cs"/>
          <w:rtl/>
        </w:rPr>
        <w:t>یی</w:t>
      </w:r>
      <w:r w:rsidRPr="005D3BD0">
        <w:rPr>
          <w:rtl/>
        </w:rPr>
        <w:t xml:space="preserve"> و خدمات</w:t>
      </w:r>
      <w:r w:rsidRPr="005D3BD0">
        <w:rPr>
          <w:rFonts w:hint="cs"/>
          <w:rtl/>
        </w:rPr>
        <w:t>ی</w:t>
      </w:r>
      <w:r w:rsidRPr="005D3BD0">
        <w:rPr>
          <w:rtl/>
        </w:rPr>
        <w:t xml:space="preserve"> با </w:t>
      </w:r>
      <w:r>
        <w:rPr>
          <w:rFonts w:hint="cs"/>
          <w:rtl/>
        </w:rPr>
        <w:t xml:space="preserve">دیگر </w:t>
      </w:r>
      <w:r w:rsidRPr="005D3BD0">
        <w:rPr>
          <w:rtl/>
        </w:rPr>
        <w:t>ا</w:t>
      </w:r>
      <w:r w:rsidRPr="005D3BD0">
        <w:rPr>
          <w:rFonts w:hint="cs"/>
          <w:rtl/>
        </w:rPr>
        <w:t>ی</w:t>
      </w:r>
      <w:r w:rsidRPr="005D3BD0">
        <w:rPr>
          <w:rFonts w:hint="eastAsia"/>
          <w:rtl/>
        </w:rPr>
        <w:t>الت</w:t>
      </w:r>
      <w:r w:rsidRPr="00D7160D">
        <w:rPr>
          <w:rFonts w:hint="cs"/>
          <w:rtl/>
        </w:rPr>
        <w:t>‌ها</w:t>
      </w:r>
      <w:r w:rsidRPr="005D3BD0">
        <w:rPr>
          <w:rtl/>
        </w:rPr>
        <w:t xml:space="preserve"> </w:t>
      </w:r>
      <w:r w:rsidR="00D7160D">
        <w:rPr>
          <w:rFonts w:hint="cs"/>
          <w:rtl/>
        </w:rPr>
        <w:t>م</w:t>
      </w:r>
      <w:r w:rsidR="00D7160D">
        <w:rPr>
          <w:rtl/>
        </w:rPr>
        <w:t>نعق</w:t>
      </w:r>
      <w:r w:rsidR="00D7160D" w:rsidRPr="005D3BD0">
        <w:rPr>
          <w:rtl/>
        </w:rPr>
        <w:t xml:space="preserve">د </w:t>
      </w:r>
      <w:r w:rsidR="00D7160D">
        <w:rPr>
          <w:rFonts w:hint="cs"/>
          <w:rtl/>
        </w:rPr>
        <w:t>کنند</w:t>
      </w:r>
      <w:r w:rsidRPr="005D3BD0">
        <w:rPr>
          <w:rtl/>
        </w:rPr>
        <w:t>.</w:t>
      </w:r>
      <w:r w:rsidR="00D7160D">
        <w:rPr>
          <w:rFonts w:hint="cs"/>
          <w:rtl/>
        </w:rPr>
        <w:t xml:space="preserve"> </w:t>
      </w:r>
      <w:r w:rsidRPr="005D3BD0">
        <w:rPr>
          <w:rFonts w:hint="eastAsia"/>
          <w:rtl/>
        </w:rPr>
        <w:t>هرگونه</w:t>
      </w:r>
      <w:r w:rsidRPr="005D3BD0">
        <w:rPr>
          <w:rtl/>
        </w:rPr>
        <w:t xml:space="preserve"> اتحاد س</w:t>
      </w:r>
      <w:r w:rsidRPr="005D3BD0">
        <w:rPr>
          <w:rFonts w:hint="cs"/>
          <w:rtl/>
        </w:rPr>
        <w:t>ی</w:t>
      </w:r>
      <w:r w:rsidRPr="005D3BD0">
        <w:rPr>
          <w:rFonts w:hint="eastAsia"/>
          <w:rtl/>
        </w:rPr>
        <w:t>اس</w:t>
      </w:r>
      <w:r w:rsidRPr="005D3BD0">
        <w:rPr>
          <w:rFonts w:hint="cs"/>
          <w:rtl/>
        </w:rPr>
        <w:t>ی</w:t>
      </w:r>
      <w:r w:rsidRPr="005D3BD0">
        <w:rPr>
          <w:rtl/>
        </w:rPr>
        <w:t xml:space="preserve"> </w:t>
      </w:r>
      <w:r w:rsidRPr="005D3BD0">
        <w:rPr>
          <w:rFonts w:hint="cs"/>
          <w:rtl/>
        </w:rPr>
        <w:t>ی</w:t>
      </w:r>
      <w:r w:rsidRPr="005D3BD0">
        <w:rPr>
          <w:rFonts w:hint="eastAsia"/>
          <w:rtl/>
        </w:rPr>
        <w:t>ا</w:t>
      </w:r>
      <w:r w:rsidRPr="005D3BD0">
        <w:rPr>
          <w:rtl/>
        </w:rPr>
        <w:t xml:space="preserve"> حاکم</w:t>
      </w:r>
      <w:r w:rsidRPr="005D3BD0">
        <w:rPr>
          <w:rFonts w:hint="cs"/>
          <w:rtl/>
        </w:rPr>
        <w:t>ی</w:t>
      </w:r>
      <w:r w:rsidRPr="005D3BD0">
        <w:rPr>
          <w:rFonts w:hint="eastAsia"/>
          <w:rtl/>
        </w:rPr>
        <w:t>ت</w:t>
      </w:r>
      <w:r w:rsidRPr="005D3BD0">
        <w:rPr>
          <w:rFonts w:hint="cs"/>
          <w:rtl/>
        </w:rPr>
        <w:t>ی</w:t>
      </w:r>
      <w:r w:rsidRPr="005D3BD0">
        <w:rPr>
          <w:rtl/>
        </w:rPr>
        <w:t xml:space="preserve"> چندجانبه، خارج از ساختار مصوب فدرال، ممنوع است مگر با تصو</w:t>
      </w:r>
      <w:r w:rsidRPr="005D3BD0">
        <w:rPr>
          <w:rFonts w:hint="cs"/>
          <w:rtl/>
        </w:rPr>
        <w:t>ی</w:t>
      </w:r>
      <w:r w:rsidRPr="005D3BD0">
        <w:rPr>
          <w:rFonts w:hint="eastAsia"/>
          <w:rtl/>
        </w:rPr>
        <w:t>ب</w:t>
      </w:r>
      <w:r w:rsidRPr="005D3BD0">
        <w:rPr>
          <w:rtl/>
        </w:rPr>
        <w:t xml:space="preserve"> نهاد قانونگذار</w:t>
      </w:r>
      <w:r w:rsidRPr="005D3BD0">
        <w:rPr>
          <w:rFonts w:hint="cs"/>
          <w:rtl/>
        </w:rPr>
        <w:t>ی</w:t>
      </w:r>
      <w:r w:rsidRPr="005D3BD0">
        <w:rPr>
          <w:rtl/>
        </w:rPr>
        <w:t xml:space="preserve"> فدرال.</w:t>
      </w:r>
    </w:p>
    <w:p w14:paraId="7A5E01D0" w14:textId="77777777" w:rsidR="007249CF" w:rsidRPr="00483DB1" w:rsidRDefault="00C44EDE" w:rsidP="004A10EC">
      <w:pPr>
        <w:pStyle w:val="a1"/>
        <w:jc w:val="both"/>
        <w:rPr>
          <w:rtl/>
        </w:rPr>
      </w:pPr>
      <w:r w:rsidRPr="00483DB1">
        <w:rPr>
          <w:rtl/>
        </w:rPr>
        <w:lastRenderedPageBreak/>
        <w:t>حق تأسیس شهربانی ایالتی</w:t>
      </w:r>
    </w:p>
    <w:p w14:paraId="0378950F" w14:textId="121A4E83" w:rsidR="007249CF" w:rsidRPr="00483DB1" w:rsidRDefault="00C44EDE" w:rsidP="002C2079">
      <w:pPr>
        <w:pStyle w:val="ab"/>
        <w:rPr>
          <w:rtl/>
        </w:rPr>
      </w:pPr>
      <w:r w:rsidRPr="00483DB1">
        <w:rPr>
          <w:rtl/>
        </w:rPr>
        <w:t xml:space="preserve">ایالت‌ها می‌توانند در حوزه اختیارات قانونی خود، شهربانی ایالتی داشته باشند که در تعامل با شهربانی فدرال </w:t>
      </w:r>
      <w:r w:rsidR="00D33001" w:rsidRPr="00483DB1">
        <w:rPr>
          <w:rtl/>
        </w:rPr>
        <w:t>فعالیت</w:t>
      </w:r>
      <w:r w:rsidR="00D33001">
        <w:rPr>
          <w:rFonts w:hint="cs"/>
          <w:rtl/>
        </w:rPr>
        <w:t>‌</w:t>
      </w:r>
      <w:r w:rsidRPr="00483DB1">
        <w:rPr>
          <w:rtl/>
        </w:rPr>
        <w:t xml:space="preserve">های محوله را به انجام می‌رساند. شهربانی فدرال بدون </w:t>
      </w:r>
      <w:r w:rsidR="00D33001" w:rsidRPr="00D33001">
        <w:rPr>
          <w:rtl/>
        </w:rPr>
        <w:t>مجوز رسمی</w:t>
      </w:r>
      <w:r w:rsidR="00D33001">
        <w:rPr>
          <w:rFonts w:hint="cs"/>
          <w:rtl/>
        </w:rPr>
        <w:t xml:space="preserve"> </w:t>
      </w:r>
      <w:r w:rsidRPr="00483DB1">
        <w:rPr>
          <w:rtl/>
        </w:rPr>
        <w:t>شهربانی ایالت</w:t>
      </w:r>
      <w:r w:rsidR="0065022A" w:rsidRPr="00483DB1">
        <w:rPr>
          <w:rFonts w:hint="cs"/>
          <w:rtl/>
        </w:rPr>
        <w:t>،</w:t>
      </w:r>
      <w:r w:rsidRPr="00483DB1">
        <w:rPr>
          <w:rtl/>
        </w:rPr>
        <w:t xml:space="preserve"> حق </w:t>
      </w:r>
      <w:r w:rsidR="00667B7B">
        <w:rPr>
          <w:rFonts w:hint="cs"/>
          <w:rtl/>
        </w:rPr>
        <w:t>انجام عملیات</w:t>
      </w:r>
      <w:r w:rsidR="00667B7B" w:rsidRPr="00483DB1">
        <w:rPr>
          <w:rtl/>
        </w:rPr>
        <w:t xml:space="preserve"> </w:t>
      </w:r>
      <w:r w:rsidRPr="00483DB1">
        <w:rPr>
          <w:rtl/>
        </w:rPr>
        <w:t xml:space="preserve">در </w:t>
      </w:r>
      <w:r w:rsidR="00D33001">
        <w:rPr>
          <w:rFonts w:hint="cs"/>
          <w:rtl/>
        </w:rPr>
        <w:t xml:space="preserve">قلمرو </w:t>
      </w:r>
      <w:r w:rsidRPr="00483DB1">
        <w:rPr>
          <w:rtl/>
        </w:rPr>
        <w:t>ایالت را ندارد</w:t>
      </w:r>
      <w:r w:rsidR="00D33001">
        <w:rPr>
          <w:rFonts w:hint="cs"/>
          <w:rtl/>
        </w:rPr>
        <w:t xml:space="preserve"> </w:t>
      </w:r>
      <w:r w:rsidR="00D33001" w:rsidRPr="00D33001">
        <w:rPr>
          <w:rtl/>
        </w:rPr>
        <w:t>مگر در وضعیت‌های اضطراری که در آن، دستور مستقیم وزیر کشور فدرال الزامی است</w:t>
      </w:r>
      <w:r w:rsidR="00D33001" w:rsidRPr="00D33001">
        <w:t>.</w:t>
      </w:r>
    </w:p>
    <w:p w14:paraId="43FB03BE" w14:textId="26B8031A" w:rsidR="007249CF" w:rsidRPr="00483DB1" w:rsidRDefault="00C44EDE" w:rsidP="004A10EC">
      <w:pPr>
        <w:pStyle w:val="a1"/>
        <w:jc w:val="both"/>
        <w:rPr>
          <w:rtl/>
        </w:rPr>
      </w:pPr>
      <w:r w:rsidRPr="00483DB1">
        <w:rPr>
          <w:rtl/>
        </w:rPr>
        <w:t>حل</w:t>
      </w:r>
      <w:r w:rsidR="00D33001">
        <w:rPr>
          <w:rFonts w:hint="cs"/>
          <w:rtl/>
        </w:rPr>
        <w:t xml:space="preserve"> و فصل</w:t>
      </w:r>
      <w:r w:rsidRPr="00483DB1">
        <w:rPr>
          <w:rtl/>
        </w:rPr>
        <w:t xml:space="preserve"> اختلاف</w:t>
      </w:r>
      <w:r w:rsidR="00D33001">
        <w:rPr>
          <w:rFonts w:hint="cs"/>
          <w:rtl/>
        </w:rPr>
        <w:t>ات</w:t>
      </w:r>
      <w:r w:rsidRPr="00483DB1">
        <w:rPr>
          <w:rtl/>
        </w:rPr>
        <w:t xml:space="preserve"> بین ایالت</w:t>
      </w:r>
      <w:r w:rsidR="00D33001">
        <w:rPr>
          <w:rFonts w:hint="cs"/>
          <w:rtl/>
        </w:rPr>
        <w:t>‌ها</w:t>
      </w:r>
    </w:p>
    <w:p w14:paraId="7F26D4F3" w14:textId="69DDE5EA" w:rsidR="00D33001" w:rsidRPr="002C2079" w:rsidRDefault="00C44EDE">
      <w:pPr>
        <w:pStyle w:val="ListParagraph"/>
        <w:numPr>
          <w:ilvl w:val="0"/>
          <w:numId w:val="53"/>
        </w:numPr>
        <w:jc w:val="both"/>
        <w:rPr>
          <w:lang w:val="en-GB" w:bidi="fa-IR"/>
        </w:rPr>
      </w:pPr>
      <w:r w:rsidRPr="002C2079">
        <w:rPr>
          <w:rtl/>
          <w:lang w:bidi="fa-IR"/>
        </w:rPr>
        <w:t xml:space="preserve">در صورت بروز اختلاف بین دو یا چند ایالت، هر یک از </w:t>
      </w:r>
      <w:r w:rsidR="00D33001" w:rsidRPr="002C2079">
        <w:rPr>
          <w:rFonts w:hint="cs"/>
          <w:rtl/>
          <w:lang w:bidi="fa-IR"/>
        </w:rPr>
        <w:t>طرف</w:t>
      </w:r>
      <w:r w:rsidR="00D33001" w:rsidRPr="002C2079">
        <w:rPr>
          <w:rFonts w:hint="eastAsia"/>
          <w:rtl/>
          <w:lang w:bidi="fa-IR"/>
        </w:rPr>
        <w:t>‌</w:t>
      </w:r>
      <w:r w:rsidR="00D33001" w:rsidRPr="002C2079">
        <w:rPr>
          <w:rFonts w:hint="cs"/>
          <w:rtl/>
          <w:lang w:bidi="fa-IR"/>
        </w:rPr>
        <w:t xml:space="preserve">ها </w:t>
      </w:r>
      <w:r w:rsidRPr="002C2079">
        <w:rPr>
          <w:rtl/>
          <w:lang w:bidi="fa-IR"/>
        </w:rPr>
        <w:t xml:space="preserve">آنها </w:t>
      </w:r>
      <w:r w:rsidR="00D33001" w:rsidRPr="002C2079">
        <w:rPr>
          <w:rtl/>
        </w:rPr>
        <w:t xml:space="preserve">می‌توانند با رعایت تشریفات قانونی، دادخواست خود را مستقیماً به دادگاه </w:t>
      </w:r>
      <w:r w:rsidR="00D7160D" w:rsidRPr="002C2079">
        <w:rPr>
          <w:rFonts w:hint="cs"/>
          <w:rtl/>
        </w:rPr>
        <w:t xml:space="preserve">ایالتی </w:t>
      </w:r>
      <w:r w:rsidR="00D33001" w:rsidRPr="002C2079">
        <w:rPr>
          <w:rtl/>
        </w:rPr>
        <w:t>ارائه دهند</w:t>
      </w:r>
      <w:r w:rsidR="00D7160D" w:rsidRPr="002C2079">
        <w:rPr>
          <w:rFonts w:hint="cs"/>
          <w:rtl/>
          <w:lang w:bidi="fa-IR"/>
        </w:rPr>
        <w:t>.</w:t>
      </w:r>
    </w:p>
    <w:p w14:paraId="0FE0B346" w14:textId="41E9E5FA" w:rsidR="00D33001" w:rsidRPr="00D7160D" w:rsidRDefault="00D33001">
      <w:pPr>
        <w:pStyle w:val="ListParagraph"/>
        <w:numPr>
          <w:ilvl w:val="0"/>
          <w:numId w:val="53"/>
        </w:numPr>
        <w:jc w:val="both"/>
        <w:rPr>
          <w:lang w:val="en-GB" w:bidi="fa-IR"/>
        </w:rPr>
      </w:pPr>
      <w:r w:rsidRPr="00D33001">
        <w:rPr>
          <w:rtl/>
        </w:rPr>
        <w:t>استفاده از زور یا هرگونه اقدام یک‌جانبه در روند اختلاف ممنوع است</w:t>
      </w:r>
      <w:r w:rsidR="00D7160D" w:rsidRPr="00D7160D">
        <w:rPr>
          <w:rFonts w:hint="cs"/>
          <w:rtl/>
          <w:lang w:val="en-GB" w:bidi="fa-IR"/>
        </w:rPr>
        <w:t>.</w:t>
      </w:r>
    </w:p>
    <w:p w14:paraId="4DF05E33" w14:textId="6C7D51DB" w:rsidR="00D33001" w:rsidRPr="00D7160D" w:rsidRDefault="00D33001">
      <w:pPr>
        <w:pStyle w:val="ListParagraph"/>
        <w:numPr>
          <w:ilvl w:val="0"/>
          <w:numId w:val="53"/>
        </w:numPr>
        <w:jc w:val="both"/>
        <w:rPr>
          <w:lang w:val="en-GB" w:bidi="fa-IR"/>
        </w:rPr>
      </w:pPr>
      <w:r w:rsidRPr="00D33001">
        <w:rPr>
          <w:rtl/>
        </w:rPr>
        <w:t>قوانین فدرال، رویه دادرسی، صلاحیت شکلی و ماهوی</w:t>
      </w:r>
      <w:r w:rsidR="00501940">
        <w:rPr>
          <w:rtl/>
        </w:rPr>
        <w:t xml:space="preserve"> و</w:t>
      </w:r>
      <w:r w:rsidRPr="00D33001">
        <w:rPr>
          <w:rtl/>
        </w:rPr>
        <w:t xml:space="preserve"> ترتیبات اجرایی این‌گونه پرونده‌ها را به‌طور دقیق مشخص می‌نمایند</w:t>
      </w:r>
      <w:r w:rsidRPr="00D7160D">
        <w:rPr>
          <w:lang w:val="en-GB" w:bidi="fa-IR"/>
        </w:rPr>
        <w:t>.</w:t>
      </w:r>
    </w:p>
    <w:p w14:paraId="0716D294" w14:textId="77777777" w:rsidR="007249CF" w:rsidRPr="00483DB1" w:rsidRDefault="00C44EDE" w:rsidP="004A10EC">
      <w:pPr>
        <w:pStyle w:val="a1"/>
        <w:jc w:val="both"/>
        <w:rPr>
          <w:rtl/>
        </w:rPr>
      </w:pPr>
      <w:r w:rsidRPr="00483DB1">
        <w:rPr>
          <w:rtl/>
        </w:rPr>
        <w:t>برخورد با ناآرامی ایالتی</w:t>
      </w:r>
    </w:p>
    <w:p w14:paraId="11991B6F" w14:textId="2DB4DDE3" w:rsidR="007249CF" w:rsidRPr="00483DB1" w:rsidRDefault="00C44EDE">
      <w:pPr>
        <w:pStyle w:val="ListParagraph"/>
        <w:numPr>
          <w:ilvl w:val="0"/>
          <w:numId w:val="56"/>
        </w:numPr>
        <w:jc w:val="both"/>
        <w:rPr>
          <w:rtl/>
          <w:lang w:bidi="fa-IR"/>
        </w:rPr>
      </w:pPr>
      <w:r w:rsidRPr="00483DB1">
        <w:rPr>
          <w:rtl/>
          <w:lang w:bidi="fa-IR"/>
        </w:rPr>
        <w:t xml:space="preserve">در صورت بروز ناآرامی داخلی، یا بروز خطر از سوی یكی از ایالت‌ها، </w:t>
      </w:r>
      <w:r w:rsidR="00AF5184">
        <w:rPr>
          <w:rtl/>
          <w:lang w:bidi="fa-IR"/>
        </w:rPr>
        <w:t>نهاد اجرایی</w:t>
      </w:r>
      <w:r w:rsidRPr="00483DB1">
        <w:rPr>
          <w:rtl/>
          <w:lang w:bidi="fa-IR"/>
        </w:rPr>
        <w:t xml:space="preserve"> ایالت مورد تهدید، باید بلافاصله </w:t>
      </w:r>
      <w:r w:rsidR="00AF5184">
        <w:rPr>
          <w:rtl/>
          <w:lang w:bidi="fa-IR"/>
        </w:rPr>
        <w:t>نهاد اجرایی</w:t>
      </w:r>
      <w:r w:rsidRPr="00483DB1">
        <w:rPr>
          <w:rtl/>
          <w:lang w:bidi="fa-IR"/>
        </w:rPr>
        <w:t xml:space="preserve"> فدرال را </w:t>
      </w:r>
      <w:r w:rsidR="00D33001">
        <w:rPr>
          <w:rFonts w:hint="cs"/>
          <w:rtl/>
          <w:lang w:bidi="fa-IR"/>
        </w:rPr>
        <w:t xml:space="preserve">به صورت رسمی </w:t>
      </w:r>
      <w:r w:rsidRPr="00483DB1">
        <w:rPr>
          <w:rtl/>
          <w:lang w:bidi="fa-IR"/>
        </w:rPr>
        <w:t xml:space="preserve">از این امر آگاه نماید تا </w:t>
      </w:r>
      <w:r w:rsidR="00AF5184">
        <w:rPr>
          <w:rtl/>
          <w:lang w:bidi="fa-IR"/>
        </w:rPr>
        <w:t>نهاد اجرایی</w:t>
      </w:r>
      <w:r w:rsidRPr="00483DB1">
        <w:rPr>
          <w:rtl/>
          <w:lang w:bidi="fa-IR"/>
        </w:rPr>
        <w:t xml:space="preserve"> فدرال بتواند در محدوده اختیارات خود، اقدامات لازم را به عمل آورد یا </w:t>
      </w:r>
      <w:r w:rsidR="00AF5184">
        <w:rPr>
          <w:rtl/>
          <w:lang w:bidi="fa-IR"/>
        </w:rPr>
        <w:t>نهاد قانونگذاری</w:t>
      </w:r>
      <w:r w:rsidRPr="00483DB1">
        <w:rPr>
          <w:rtl/>
          <w:lang w:bidi="fa-IR"/>
        </w:rPr>
        <w:t xml:space="preserve"> فدرال را دعوت به تشكیل جلسه نماید. در موارد اضطراری</w:t>
      </w:r>
      <w:r w:rsidR="003B46EC" w:rsidRPr="00170A7B">
        <w:rPr>
          <w:rtl/>
          <w:lang w:val="de-DE" w:bidi="fa-IR"/>
        </w:rPr>
        <w:t>،</w:t>
      </w:r>
      <w:r w:rsidRPr="00483DB1">
        <w:rPr>
          <w:rtl/>
          <w:lang w:bidi="fa-IR"/>
        </w:rPr>
        <w:t xml:space="preserve"> </w:t>
      </w:r>
      <w:r w:rsidR="00AF5184">
        <w:rPr>
          <w:rtl/>
          <w:lang w:bidi="fa-IR"/>
        </w:rPr>
        <w:t>نهاد اجرایی</w:t>
      </w:r>
      <w:r w:rsidRPr="00483DB1">
        <w:rPr>
          <w:rtl/>
          <w:lang w:bidi="fa-IR"/>
        </w:rPr>
        <w:t xml:space="preserve"> ایالتی مجاز است ضمن اطلاع </w:t>
      </w:r>
      <w:r w:rsidR="00D33001">
        <w:rPr>
          <w:rFonts w:hint="cs"/>
          <w:rtl/>
          <w:lang w:bidi="fa-IR"/>
        </w:rPr>
        <w:t>رسانی</w:t>
      </w:r>
      <w:r w:rsidR="00D33001" w:rsidRPr="00483DB1">
        <w:rPr>
          <w:rtl/>
          <w:lang w:bidi="fa-IR"/>
        </w:rPr>
        <w:t xml:space="preserve"> </w:t>
      </w:r>
      <w:r w:rsidRPr="00483DB1">
        <w:rPr>
          <w:rtl/>
          <w:lang w:bidi="fa-IR"/>
        </w:rPr>
        <w:t xml:space="preserve">به </w:t>
      </w:r>
      <w:r w:rsidR="00AF5184">
        <w:rPr>
          <w:rtl/>
          <w:lang w:bidi="fa-IR"/>
        </w:rPr>
        <w:t>نهاد اجرایی</w:t>
      </w:r>
      <w:r w:rsidRPr="00483DB1">
        <w:rPr>
          <w:rtl/>
          <w:lang w:bidi="fa-IR"/>
        </w:rPr>
        <w:t xml:space="preserve"> فدرال از ایالت</w:t>
      </w:r>
      <w:r w:rsidR="003D537B">
        <w:rPr>
          <w:cs/>
          <w:lang w:bidi="fa-IR"/>
        </w:rPr>
        <w:t>‎</w:t>
      </w:r>
      <w:r w:rsidR="003D537B">
        <w:rPr>
          <w:rtl/>
          <w:lang w:bidi="fa-IR"/>
        </w:rPr>
        <w:t>ها</w:t>
      </w:r>
      <w:r w:rsidRPr="00483DB1">
        <w:rPr>
          <w:rtl/>
          <w:lang w:bidi="fa-IR"/>
        </w:rPr>
        <w:t>ی دیگر (كه موظف به ارائه كمك هستند) نیز استمداد نماید.</w:t>
      </w:r>
    </w:p>
    <w:p w14:paraId="08D0AC3C" w14:textId="1DA8AFEC" w:rsidR="00170A7B" w:rsidRDefault="00C44EDE">
      <w:pPr>
        <w:pStyle w:val="ListParagraph"/>
        <w:numPr>
          <w:ilvl w:val="0"/>
          <w:numId w:val="56"/>
        </w:numPr>
        <w:jc w:val="both"/>
        <w:rPr>
          <w:rtl/>
          <w:lang w:bidi="fa-IR"/>
        </w:rPr>
      </w:pPr>
      <w:r w:rsidRPr="00483DB1">
        <w:rPr>
          <w:rtl/>
          <w:lang w:bidi="fa-IR"/>
        </w:rPr>
        <w:t xml:space="preserve">چنانچه </w:t>
      </w:r>
      <w:r w:rsidR="00AF5184">
        <w:rPr>
          <w:rtl/>
          <w:lang w:bidi="fa-IR"/>
        </w:rPr>
        <w:t>نهاد اجرایی</w:t>
      </w:r>
      <w:r w:rsidRPr="00483DB1">
        <w:rPr>
          <w:rtl/>
          <w:lang w:bidi="fa-IR"/>
        </w:rPr>
        <w:t xml:space="preserve"> ایالت در موقعیتی نباشد كه بتواند درخواست كمك نماید، مقامات مسئول فدرال می‌توانند بدون دریافت درخواست كمك از </w:t>
      </w:r>
      <w:r w:rsidR="00AF5184">
        <w:rPr>
          <w:rtl/>
          <w:lang w:bidi="fa-IR"/>
        </w:rPr>
        <w:t>نهاد اجرایی</w:t>
      </w:r>
      <w:r w:rsidRPr="00483DB1">
        <w:rPr>
          <w:rtl/>
          <w:lang w:bidi="fa-IR"/>
        </w:rPr>
        <w:t xml:space="preserve"> ایالت مورد نظر، اقدام به مداخله نمایند. مقامات مسئول فدرال، در صورت در خطر بودن امنیت کشور، موظف به مداخله هستند. </w:t>
      </w:r>
      <w:r w:rsidR="00170A7B">
        <w:rPr>
          <w:rtl/>
          <w:lang w:bidi="fa-IR"/>
        </w:rPr>
        <w:t>تشخ</w:t>
      </w:r>
      <w:r w:rsidR="00170A7B">
        <w:rPr>
          <w:rFonts w:hint="cs"/>
          <w:rtl/>
          <w:lang w:bidi="fa-IR"/>
        </w:rPr>
        <w:t>ی</w:t>
      </w:r>
      <w:r w:rsidR="00170A7B">
        <w:rPr>
          <w:rFonts w:hint="eastAsia"/>
          <w:rtl/>
          <w:lang w:bidi="fa-IR"/>
        </w:rPr>
        <w:t>ص</w:t>
      </w:r>
      <w:r w:rsidR="00170A7B">
        <w:rPr>
          <w:rtl/>
          <w:lang w:bidi="fa-IR"/>
        </w:rPr>
        <w:t xml:space="preserve"> وجود "خطر برا</w:t>
      </w:r>
      <w:r w:rsidR="00170A7B">
        <w:rPr>
          <w:rFonts w:hint="cs"/>
          <w:rtl/>
          <w:lang w:bidi="fa-IR"/>
        </w:rPr>
        <w:t>ی</w:t>
      </w:r>
      <w:r w:rsidR="00170A7B">
        <w:rPr>
          <w:rtl/>
          <w:lang w:bidi="fa-IR"/>
        </w:rPr>
        <w:t xml:space="preserve"> امن</w:t>
      </w:r>
      <w:r w:rsidR="00170A7B">
        <w:rPr>
          <w:rFonts w:hint="cs"/>
          <w:rtl/>
          <w:lang w:bidi="fa-IR"/>
        </w:rPr>
        <w:t>ی</w:t>
      </w:r>
      <w:r w:rsidR="00170A7B">
        <w:rPr>
          <w:rFonts w:hint="eastAsia"/>
          <w:rtl/>
          <w:lang w:bidi="fa-IR"/>
        </w:rPr>
        <w:t>ت</w:t>
      </w:r>
      <w:r w:rsidR="00170A7B">
        <w:rPr>
          <w:rtl/>
          <w:lang w:bidi="fa-IR"/>
        </w:rPr>
        <w:t xml:space="preserve"> کشور" که مجوز مداخله فدرال بدون درخواست ا</w:t>
      </w:r>
      <w:r w:rsidR="00170A7B">
        <w:rPr>
          <w:rFonts w:hint="cs"/>
          <w:rtl/>
          <w:lang w:bidi="fa-IR"/>
        </w:rPr>
        <w:t>ی</w:t>
      </w:r>
      <w:r w:rsidR="00170A7B">
        <w:rPr>
          <w:rFonts w:hint="eastAsia"/>
          <w:rtl/>
          <w:lang w:bidi="fa-IR"/>
        </w:rPr>
        <w:t>الت</w:t>
      </w:r>
      <w:r w:rsidR="00170A7B">
        <w:rPr>
          <w:rtl/>
          <w:lang w:bidi="fa-IR"/>
        </w:rPr>
        <w:t xml:space="preserve"> را ا</w:t>
      </w:r>
      <w:r w:rsidR="00170A7B">
        <w:rPr>
          <w:rFonts w:hint="cs"/>
          <w:rtl/>
          <w:lang w:bidi="fa-IR"/>
        </w:rPr>
        <w:t>ی</w:t>
      </w:r>
      <w:r w:rsidR="00170A7B">
        <w:rPr>
          <w:rFonts w:hint="eastAsia"/>
          <w:rtl/>
          <w:lang w:bidi="fa-IR"/>
        </w:rPr>
        <w:t>جاد</w:t>
      </w:r>
      <w:r w:rsidR="00170A7B">
        <w:rPr>
          <w:rtl/>
          <w:lang w:bidi="fa-IR"/>
        </w:rPr>
        <w:t xml:space="preserve"> کند،</w:t>
      </w:r>
      <w:r w:rsidR="00170A7B">
        <w:rPr>
          <w:rFonts w:hint="cs"/>
          <w:rtl/>
          <w:lang w:bidi="fa-IR"/>
        </w:rPr>
        <w:t xml:space="preserve"> </w:t>
      </w:r>
      <w:r w:rsidR="00170A7B">
        <w:rPr>
          <w:rFonts w:hint="eastAsia"/>
          <w:rtl/>
          <w:lang w:bidi="fa-IR"/>
        </w:rPr>
        <w:t>با</w:t>
      </w:r>
      <w:r w:rsidR="00170A7B">
        <w:rPr>
          <w:rFonts w:hint="cs"/>
          <w:rtl/>
          <w:lang w:bidi="fa-IR"/>
        </w:rPr>
        <w:t>ی</w:t>
      </w:r>
      <w:r w:rsidR="00170A7B">
        <w:rPr>
          <w:rFonts w:hint="eastAsia"/>
          <w:rtl/>
          <w:lang w:bidi="fa-IR"/>
        </w:rPr>
        <w:t>د</w:t>
      </w:r>
      <w:r w:rsidR="00170A7B">
        <w:rPr>
          <w:rtl/>
          <w:lang w:bidi="fa-IR"/>
        </w:rPr>
        <w:t xml:space="preserve"> صرفاً با رأ</w:t>
      </w:r>
      <w:r w:rsidR="00170A7B">
        <w:rPr>
          <w:rFonts w:hint="cs"/>
          <w:rtl/>
          <w:lang w:bidi="fa-IR"/>
        </w:rPr>
        <w:t>ی</w:t>
      </w:r>
      <w:r w:rsidR="00170A7B">
        <w:rPr>
          <w:rtl/>
          <w:lang w:bidi="fa-IR"/>
        </w:rPr>
        <w:t xml:space="preserve"> اکثر</w:t>
      </w:r>
      <w:r w:rsidR="00170A7B">
        <w:rPr>
          <w:rFonts w:hint="cs"/>
          <w:rtl/>
          <w:lang w:bidi="fa-IR"/>
        </w:rPr>
        <w:t>ی</w:t>
      </w:r>
      <w:r w:rsidR="00170A7B">
        <w:rPr>
          <w:rFonts w:hint="eastAsia"/>
          <w:rtl/>
          <w:lang w:bidi="fa-IR"/>
        </w:rPr>
        <w:t>ت</w:t>
      </w:r>
      <w:r w:rsidR="00170A7B">
        <w:rPr>
          <w:rtl/>
          <w:lang w:bidi="fa-IR"/>
        </w:rPr>
        <w:t xml:space="preserve"> </w:t>
      </w:r>
      <w:r w:rsidR="00170A7B">
        <w:rPr>
          <w:rFonts w:hint="cs"/>
          <w:rtl/>
          <w:lang w:bidi="fa-IR"/>
        </w:rPr>
        <w:t>ی</w:t>
      </w:r>
      <w:r w:rsidR="00170A7B">
        <w:rPr>
          <w:rFonts w:hint="eastAsia"/>
          <w:rtl/>
          <w:lang w:bidi="fa-IR"/>
        </w:rPr>
        <w:t>ک</w:t>
      </w:r>
      <w:r w:rsidR="00170A7B">
        <w:rPr>
          <w:rtl/>
          <w:lang w:bidi="fa-IR"/>
        </w:rPr>
        <w:t xml:space="preserve"> کم</w:t>
      </w:r>
      <w:r w:rsidR="00170A7B">
        <w:rPr>
          <w:rFonts w:hint="cs"/>
          <w:rtl/>
          <w:lang w:bidi="fa-IR"/>
        </w:rPr>
        <w:t>ی</w:t>
      </w:r>
      <w:r w:rsidR="00170A7B">
        <w:rPr>
          <w:rFonts w:hint="eastAsia"/>
          <w:rtl/>
          <w:lang w:bidi="fa-IR"/>
        </w:rPr>
        <w:t>ته</w:t>
      </w:r>
      <w:r w:rsidR="00170A7B">
        <w:rPr>
          <w:rtl/>
          <w:lang w:bidi="fa-IR"/>
        </w:rPr>
        <w:t xml:space="preserve"> بحران مل</w:t>
      </w:r>
      <w:r w:rsidR="00170A7B">
        <w:rPr>
          <w:rFonts w:hint="cs"/>
          <w:rtl/>
          <w:lang w:bidi="fa-IR"/>
        </w:rPr>
        <w:t>ی</w:t>
      </w:r>
      <w:r w:rsidR="00170A7B">
        <w:rPr>
          <w:rtl/>
          <w:lang w:bidi="fa-IR"/>
        </w:rPr>
        <w:t xml:space="preserve"> صورت گ</w:t>
      </w:r>
      <w:r w:rsidR="00170A7B">
        <w:rPr>
          <w:rFonts w:hint="cs"/>
          <w:rtl/>
          <w:lang w:bidi="fa-IR"/>
        </w:rPr>
        <w:t>ی</w:t>
      </w:r>
      <w:r w:rsidR="00170A7B">
        <w:rPr>
          <w:rFonts w:hint="eastAsia"/>
          <w:rtl/>
          <w:lang w:bidi="fa-IR"/>
        </w:rPr>
        <w:t>رد</w:t>
      </w:r>
      <w:r w:rsidR="00170A7B">
        <w:rPr>
          <w:rtl/>
          <w:lang w:bidi="fa-IR"/>
        </w:rPr>
        <w:t>.</w:t>
      </w:r>
      <w:r w:rsidR="00170A7B">
        <w:rPr>
          <w:rFonts w:hint="cs"/>
          <w:rtl/>
          <w:lang w:bidi="fa-IR"/>
        </w:rPr>
        <w:t xml:space="preserve"> این کمیته </w:t>
      </w:r>
      <w:r w:rsidR="00170A7B">
        <w:rPr>
          <w:rtl/>
          <w:lang w:bidi="fa-IR"/>
        </w:rPr>
        <w:t xml:space="preserve">متشکل </w:t>
      </w:r>
      <w:r w:rsidR="00170A7B">
        <w:rPr>
          <w:rFonts w:hint="cs"/>
          <w:rtl/>
          <w:lang w:bidi="fa-IR"/>
        </w:rPr>
        <w:t xml:space="preserve">است </w:t>
      </w:r>
      <w:r w:rsidR="00170A7B">
        <w:rPr>
          <w:rtl/>
          <w:lang w:bidi="fa-IR"/>
        </w:rPr>
        <w:t xml:space="preserve">از </w:t>
      </w:r>
      <w:r w:rsidR="00170A7B">
        <w:rPr>
          <w:rFonts w:hint="cs"/>
          <w:rtl/>
          <w:lang w:bidi="fa-IR"/>
        </w:rPr>
        <w:t xml:space="preserve">روسای </w:t>
      </w:r>
      <w:r w:rsidR="00170A7B">
        <w:rPr>
          <w:rtl/>
          <w:lang w:bidi="fa-IR"/>
        </w:rPr>
        <w:t xml:space="preserve">سه </w:t>
      </w:r>
      <w:r w:rsidR="00170A7B">
        <w:rPr>
          <w:rFonts w:hint="cs"/>
          <w:rtl/>
          <w:lang w:bidi="fa-IR"/>
        </w:rPr>
        <w:t xml:space="preserve">نهاد اجرایی، قانونگذاری و دادگستری فدرال، </w:t>
      </w:r>
      <w:r w:rsidR="00170A7B">
        <w:rPr>
          <w:rtl/>
          <w:lang w:bidi="fa-IR"/>
        </w:rPr>
        <w:t>رئ</w:t>
      </w:r>
      <w:r w:rsidR="00170A7B">
        <w:rPr>
          <w:rFonts w:hint="cs"/>
          <w:rtl/>
          <w:lang w:bidi="fa-IR"/>
        </w:rPr>
        <w:t>ی</w:t>
      </w:r>
      <w:r w:rsidR="00170A7B">
        <w:rPr>
          <w:rFonts w:hint="eastAsia"/>
          <w:rtl/>
          <w:lang w:bidi="fa-IR"/>
        </w:rPr>
        <w:t>س</w:t>
      </w:r>
      <w:r w:rsidR="00170A7B">
        <w:rPr>
          <w:rtl/>
          <w:lang w:bidi="fa-IR"/>
        </w:rPr>
        <w:t xml:space="preserve"> دادگاه قانون اساس</w:t>
      </w:r>
      <w:r w:rsidR="00170A7B">
        <w:rPr>
          <w:rFonts w:hint="cs"/>
          <w:rtl/>
          <w:lang w:bidi="fa-IR"/>
        </w:rPr>
        <w:t>ی، رئیس شهربانی فدرال، فرمانده ارتش و هر تعداد از نمایندگان ایالت در مجلس فدرال و سنا و رئیس دولت ایالتی که در دسترسی باشند.</w:t>
      </w:r>
    </w:p>
    <w:p w14:paraId="486C3F1B" w14:textId="77777777" w:rsidR="00170A7B" w:rsidRDefault="00170A7B">
      <w:pPr>
        <w:pStyle w:val="ListParagraph"/>
        <w:numPr>
          <w:ilvl w:val="0"/>
          <w:numId w:val="56"/>
        </w:numPr>
        <w:jc w:val="both"/>
        <w:rPr>
          <w:rtl/>
          <w:lang w:bidi="fa-IR"/>
        </w:rPr>
      </w:pPr>
      <w:r>
        <w:rPr>
          <w:rFonts w:hint="eastAsia"/>
          <w:rtl/>
          <w:lang w:bidi="fa-IR"/>
        </w:rPr>
        <w:t>دامنه</w:t>
      </w:r>
      <w:r>
        <w:rPr>
          <w:rtl/>
          <w:lang w:bidi="fa-IR"/>
        </w:rPr>
        <w:t xml:space="preserve"> و مدت مداخله با</w:t>
      </w:r>
      <w:r>
        <w:rPr>
          <w:rFonts w:hint="cs"/>
          <w:rtl/>
          <w:lang w:bidi="fa-IR"/>
        </w:rPr>
        <w:t>ی</w:t>
      </w:r>
      <w:r>
        <w:rPr>
          <w:rFonts w:hint="eastAsia"/>
          <w:rtl/>
          <w:lang w:bidi="fa-IR"/>
        </w:rPr>
        <w:t>د</w:t>
      </w:r>
      <w:r>
        <w:rPr>
          <w:rtl/>
          <w:lang w:bidi="fa-IR"/>
        </w:rPr>
        <w:t xml:space="preserve"> محدود و متناسب باشد و پس از رفع شرا</w:t>
      </w:r>
      <w:r>
        <w:rPr>
          <w:rFonts w:hint="cs"/>
          <w:rtl/>
          <w:lang w:bidi="fa-IR"/>
        </w:rPr>
        <w:t>ی</w:t>
      </w:r>
      <w:r>
        <w:rPr>
          <w:rFonts w:hint="eastAsia"/>
          <w:rtl/>
          <w:lang w:bidi="fa-IR"/>
        </w:rPr>
        <w:t>ط</w:t>
      </w:r>
      <w:r>
        <w:rPr>
          <w:rtl/>
          <w:lang w:bidi="fa-IR"/>
        </w:rPr>
        <w:t xml:space="preserve"> اضطرار</w:t>
      </w:r>
      <w:r>
        <w:rPr>
          <w:rFonts w:hint="cs"/>
          <w:rtl/>
          <w:lang w:bidi="fa-IR"/>
        </w:rPr>
        <w:t>ی</w:t>
      </w:r>
      <w:r>
        <w:rPr>
          <w:rFonts w:hint="eastAsia"/>
          <w:rtl/>
          <w:lang w:bidi="fa-IR"/>
        </w:rPr>
        <w:t>،</w:t>
      </w:r>
      <w:r>
        <w:rPr>
          <w:rtl/>
          <w:lang w:bidi="fa-IR"/>
        </w:rPr>
        <w:t xml:space="preserve"> بلافاصله به حالت عاد</w:t>
      </w:r>
      <w:r>
        <w:rPr>
          <w:rFonts w:hint="cs"/>
          <w:rtl/>
          <w:lang w:bidi="fa-IR"/>
        </w:rPr>
        <w:t>ی</w:t>
      </w:r>
      <w:r>
        <w:rPr>
          <w:rtl/>
          <w:lang w:bidi="fa-IR"/>
        </w:rPr>
        <w:t xml:space="preserve"> بازگردد.</w:t>
      </w:r>
    </w:p>
    <w:p w14:paraId="39BE367C" w14:textId="7BBDC952" w:rsidR="00C44EDE" w:rsidRPr="00483DB1" w:rsidRDefault="00170A7B">
      <w:pPr>
        <w:pStyle w:val="ListParagraph"/>
        <w:numPr>
          <w:ilvl w:val="0"/>
          <w:numId w:val="56"/>
        </w:numPr>
        <w:jc w:val="both"/>
        <w:rPr>
          <w:lang w:bidi="fa-IR"/>
        </w:rPr>
      </w:pPr>
      <w:r>
        <w:rPr>
          <w:rFonts w:hint="eastAsia"/>
          <w:rtl/>
          <w:lang w:bidi="fa-IR"/>
        </w:rPr>
        <w:t>هرگونه</w:t>
      </w:r>
      <w:r>
        <w:rPr>
          <w:rtl/>
          <w:lang w:bidi="fa-IR"/>
        </w:rPr>
        <w:t xml:space="preserve"> اقدام با</w:t>
      </w:r>
      <w:r>
        <w:rPr>
          <w:rFonts w:hint="cs"/>
          <w:rtl/>
          <w:lang w:bidi="fa-IR"/>
        </w:rPr>
        <w:t>ی</w:t>
      </w:r>
      <w:r>
        <w:rPr>
          <w:rFonts w:hint="eastAsia"/>
          <w:rtl/>
          <w:lang w:bidi="fa-IR"/>
        </w:rPr>
        <w:t>د</w:t>
      </w:r>
      <w:r>
        <w:rPr>
          <w:rtl/>
          <w:lang w:bidi="fa-IR"/>
        </w:rPr>
        <w:t xml:space="preserve"> فوراً به اطلاع عموم و نهاد قانونگذار</w:t>
      </w:r>
      <w:r>
        <w:rPr>
          <w:rFonts w:hint="cs"/>
          <w:rtl/>
          <w:lang w:bidi="fa-IR"/>
        </w:rPr>
        <w:t>ی</w:t>
      </w:r>
      <w:r>
        <w:rPr>
          <w:rtl/>
          <w:lang w:bidi="fa-IR"/>
        </w:rPr>
        <w:t xml:space="preserve"> فدرال برسد و ا</w:t>
      </w:r>
      <w:r>
        <w:rPr>
          <w:rFonts w:hint="cs"/>
          <w:rtl/>
          <w:lang w:bidi="fa-IR"/>
        </w:rPr>
        <w:t>ی</w:t>
      </w:r>
      <w:r>
        <w:rPr>
          <w:rFonts w:hint="eastAsia"/>
          <w:rtl/>
          <w:lang w:bidi="fa-IR"/>
        </w:rPr>
        <w:t>الت</w:t>
      </w:r>
      <w:r>
        <w:rPr>
          <w:rtl/>
          <w:lang w:bidi="fa-IR"/>
        </w:rPr>
        <w:t xml:space="preserve"> ذ</w:t>
      </w:r>
      <w:r>
        <w:rPr>
          <w:rFonts w:hint="cs"/>
          <w:rtl/>
          <w:lang w:bidi="fa-IR"/>
        </w:rPr>
        <w:t>ی</w:t>
      </w:r>
      <w:r>
        <w:rPr>
          <w:rFonts w:hint="eastAsia"/>
          <w:rtl/>
          <w:lang w:bidi="fa-IR"/>
        </w:rPr>
        <w:t>نفع</w:t>
      </w:r>
      <w:r>
        <w:rPr>
          <w:rtl/>
          <w:lang w:bidi="fa-IR"/>
        </w:rPr>
        <w:t xml:space="preserve"> حق اعتراض و درخواست بازنگر</w:t>
      </w:r>
      <w:r>
        <w:rPr>
          <w:rFonts w:hint="cs"/>
          <w:rtl/>
          <w:lang w:bidi="fa-IR"/>
        </w:rPr>
        <w:t>ی</w:t>
      </w:r>
      <w:r>
        <w:rPr>
          <w:rtl/>
          <w:lang w:bidi="fa-IR"/>
        </w:rPr>
        <w:t xml:space="preserve"> فور</w:t>
      </w:r>
      <w:r>
        <w:rPr>
          <w:rFonts w:hint="cs"/>
          <w:rtl/>
          <w:lang w:bidi="fa-IR"/>
        </w:rPr>
        <w:t>ی</w:t>
      </w:r>
      <w:r>
        <w:rPr>
          <w:rtl/>
          <w:lang w:bidi="fa-IR"/>
        </w:rPr>
        <w:t xml:space="preserve"> دارد.</w:t>
      </w:r>
    </w:p>
    <w:p w14:paraId="513CFF9F" w14:textId="7B783BD9" w:rsidR="00C44EDE" w:rsidRPr="00483DB1" w:rsidRDefault="00C44EDE">
      <w:pPr>
        <w:pStyle w:val="ListParagraph"/>
        <w:numPr>
          <w:ilvl w:val="0"/>
          <w:numId w:val="56"/>
        </w:numPr>
        <w:jc w:val="both"/>
        <w:rPr>
          <w:lang w:bidi="fa-IR"/>
        </w:rPr>
      </w:pPr>
      <w:r w:rsidRPr="00483DB1">
        <w:rPr>
          <w:rtl/>
          <w:lang w:bidi="fa-IR"/>
        </w:rPr>
        <w:t xml:space="preserve">هزینه‌های مربوطه، به عهده ایالتی است كه استمداد نموده یا موجب دخالت </w:t>
      </w:r>
      <w:r w:rsidR="00AF5184">
        <w:rPr>
          <w:rtl/>
          <w:lang w:bidi="fa-IR"/>
        </w:rPr>
        <w:t>نهاد اجرایی</w:t>
      </w:r>
      <w:r w:rsidRPr="00483DB1">
        <w:rPr>
          <w:rtl/>
          <w:lang w:bidi="fa-IR"/>
        </w:rPr>
        <w:t xml:space="preserve"> فدرال شده است، مگر اینكه </w:t>
      </w:r>
      <w:r w:rsidR="00AF5184">
        <w:rPr>
          <w:rtl/>
          <w:lang w:bidi="fa-IR"/>
        </w:rPr>
        <w:t>نهاد قانونگذاری</w:t>
      </w:r>
      <w:r w:rsidRPr="00483DB1">
        <w:rPr>
          <w:rtl/>
          <w:lang w:bidi="fa-IR"/>
        </w:rPr>
        <w:t xml:space="preserve"> فدرال، با توجه به شرایط خاص، تصمیم دیگری اتخاذ کند. </w:t>
      </w:r>
    </w:p>
    <w:p w14:paraId="2C276907" w14:textId="074ACAAC" w:rsidR="00C44EDE" w:rsidRPr="00483DB1" w:rsidRDefault="00C44EDE">
      <w:pPr>
        <w:pStyle w:val="ListParagraph"/>
        <w:numPr>
          <w:ilvl w:val="0"/>
          <w:numId w:val="56"/>
        </w:numPr>
        <w:jc w:val="both"/>
        <w:rPr>
          <w:rtl/>
          <w:lang w:bidi="fa-IR"/>
        </w:rPr>
      </w:pPr>
      <w:r w:rsidRPr="00483DB1">
        <w:rPr>
          <w:rtl/>
          <w:lang w:bidi="fa-IR"/>
        </w:rPr>
        <w:t>در صورت تجاوز یک ایالت به حریم ایالت یا ایالت</w:t>
      </w:r>
      <w:r w:rsidR="003D537B">
        <w:rPr>
          <w:cs/>
          <w:lang w:bidi="fa-IR"/>
        </w:rPr>
        <w:t>‎</w:t>
      </w:r>
      <w:r w:rsidR="003D537B">
        <w:rPr>
          <w:rtl/>
          <w:lang w:bidi="fa-IR"/>
        </w:rPr>
        <w:t>ها</w:t>
      </w:r>
      <w:r w:rsidRPr="00483DB1">
        <w:rPr>
          <w:rtl/>
          <w:lang w:bidi="fa-IR"/>
        </w:rPr>
        <w:t xml:space="preserve">ی دیگر، </w:t>
      </w:r>
      <w:r w:rsidR="00AF5184">
        <w:rPr>
          <w:rtl/>
          <w:lang w:bidi="fa-IR"/>
        </w:rPr>
        <w:t>نهاد اجرایی</w:t>
      </w:r>
      <w:r w:rsidRPr="00483DB1">
        <w:rPr>
          <w:rtl/>
          <w:lang w:bidi="fa-IR"/>
        </w:rPr>
        <w:t xml:space="preserve"> فدرال نه تنها موظف به برکناری اعضای </w:t>
      </w:r>
      <w:r w:rsidR="00AF5184">
        <w:rPr>
          <w:rtl/>
          <w:lang w:bidi="fa-IR"/>
        </w:rPr>
        <w:t>نهاد اجرایی</w:t>
      </w:r>
      <w:r w:rsidRPr="00483DB1">
        <w:rPr>
          <w:rtl/>
          <w:lang w:bidi="fa-IR"/>
        </w:rPr>
        <w:t xml:space="preserve"> و </w:t>
      </w:r>
      <w:r w:rsidR="00AF5184">
        <w:rPr>
          <w:rtl/>
          <w:lang w:bidi="fa-IR"/>
        </w:rPr>
        <w:t>نهاد قانونگذاری</w:t>
      </w:r>
      <w:r w:rsidRPr="00483DB1">
        <w:rPr>
          <w:rtl/>
          <w:lang w:bidi="fa-IR"/>
        </w:rPr>
        <w:t xml:space="preserve"> ایالت متجاوز است، بلکه باید ظرف حداکثر سه ماه با برگزاری انتخابات فوق‌العاده، ابتدا </w:t>
      </w:r>
      <w:r w:rsidR="00AF5184">
        <w:rPr>
          <w:rtl/>
          <w:lang w:bidi="fa-IR"/>
        </w:rPr>
        <w:t>نهاد قانونگذاری</w:t>
      </w:r>
      <w:r w:rsidRPr="00483DB1">
        <w:rPr>
          <w:rtl/>
          <w:lang w:bidi="fa-IR"/>
        </w:rPr>
        <w:t xml:space="preserve"> و سپس </w:t>
      </w:r>
      <w:r w:rsidR="00AF5184">
        <w:rPr>
          <w:rtl/>
          <w:lang w:bidi="fa-IR"/>
        </w:rPr>
        <w:t>نهاد اجرایی</w:t>
      </w:r>
      <w:r w:rsidRPr="00483DB1">
        <w:rPr>
          <w:rtl/>
          <w:lang w:bidi="fa-IR"/>
        </w:rPr>
        <w:t xml:space="preserve"> جدیدی را در ایالت متجاوز به کار گمارد. کلیه افرادی که در تجاوز دست </w:t>
      </w:r>
      <w:r w:rsidR="00D33001" w:rsidRPr="00483DB1">
        <w:rPr>
          <w:rtl/>
          <w:lang w:bidi="fa-IR"/>
        </w:rPr>
        <w:t>داشته</w:t>
      </w:r>
      <w:r w:rsidR="00D33001">
        <w:rPr>
          <w:rFonts w:hint="cs"/>
          <w:rtl/>
          <w:lang w:bidi="fa-IR"/>
        </w:rPr>
        <w:t>‌</w:t>
      </w:r>
      <w:r w:rsidRPr="00483DB1">
        <w:rPr>
          <w:rtl/>
          <w:lang w:bidi="fa-IR"/>
        </w:rPr>
        <w:t xml:space="preserve">اند برای محاکمه در اختیار دادگاه نظامی قرار داده می‌شوند و در صورت محکومیت علاوه بر تحمل مجازات </w:t>
      </w:r>
      <w:r w:rsidRPr="00483DB1">
        <w:rPr>
          <w:rtl/>
          <w:lang w:bidi="fa-IR"/>
        </w:rPr>
        <w:lastRenderedPageBreak/>
        <w:t xml:space="preserve">تعیین شده، </w:t>
      </w:r>
      <w:r w:rsidR="00D33001" w:rsidRPr="00D33001">
        <w:rPr>
          <w:rtl/>
          <w:lang w:bidi="fa-IR"/>
        </w:rPr>
        <w:t xml:space="preserve">برای همیشه از تصدی مقام‌های انتخابی، نظامی، انتظامی یا امنیتی محروم </w:t>
      </w:r>
      <w:r w:rsidR="00D33001">
        <w:rPr>
          <w:rtl/>
          <w:lang w:bidi="fa-IR"/>
        </w:rPr>
        <w:t>می‌شوند</w:t>
      </w:r>
      <w:r w:rsidR="00170A7B">
        <w:rPr>
          <w:rFonts w:hint="cs"/>
          <w:rtl/>
          <w:lang w:bidi="fa-IR"/>
        </w:rPr>
        <w:t xml:space="preserve">. </w:t>
      </w:r>
      <w:r w:rsidRPr="00483DB1">
        <w:rPr>
          <w:rtl/>
          <w:lang w:bidi="fa-IR"/>
        </w:rPr>
        <w:t xml:space="preserve">خسارت وارده به ایالت‌های مورد تجاوز پس از تعیین در دادگاه ایالتی، از منابع </w:t>
      </w:r>
      <w:r w:rsidR="00D33001">
        <w:rPr>
          <w:rFonts w:hint="cs"/>
          <w:rtl/>
          <w:lang w:bidi="fa-IR"/>
        </w:rPr>
        <w:t xml:space="preserve">مالی </w:t>
      </w:r>
      <w:r w:rsidRPr="00483DB1">
        <w:rPr>
          <w:rtl/>
          <w:lang w:bidi="fa-IR"/>
        </w:rPr>
        <w:t>ایالت متجاوز پرداخت می‌شود.</w:t>
      </w:r>
    </w:p>
    <w:p w14:paraId="6DB65742" w14:textId="77777777" w:rsidR="007B0CBB" w:rsidRPr="00483DB1" w:rsidRDefault="007B0CBB" w:rsidP="007B0CBB">
      <w:pPr>
        <w:pStyle w:val="a1"/>
        <w:jc w:val="both"/>
        <w:rPr>
          <w:rtl/>
        </w:rPr>
      </w:pPr>
      <w:bookmarkStart w:id="17" w:name="_Toc206063467"/>
      <w:r>
        <w:rPr>
          <w:rFonts w:hint="cs"/>
          <w:rtl/>
        </w:rPr>
        <w:t>مدیریت تعارض</w:t>
      </w:r>
      <w:r w:rsidRPr="00483DB1">
        <w:rPr>
          <w:rtl/>
        </w:rPr>
        <w:t xml:space="preserve"> بین قوانین فدرال و ایالتی</w:t>
      </w:r>
      <w:bookmarkEnd w:id="17"/>
    </w:p>
    <w:p w14:paraId="073E7C7C" w14:textId="77777777" w:rsidR="007B0CBB" w:rsidRDefault="007B0CBB">
      <w:pPr>
        <w:pStyle w:val="ListParagraph"/>
        <w:numPr>
          <w:ilvl w:val="0"/>
          <w:numId w:val="57"/>
        </w:numPr>
        <w:jc w:val="both"/>
        <w:rPr>
          <w:rtl/>
          <w:lang w:bidi="fa-IR"/>
        </w:rPr>
      </w:pPr>
      <w:r w:rsidRPr="003D537B">
        <w:rPr>
          <w:rtl/>
        </w:rPr>
        <w:t>ا</w:t>
      </w:r>
      <w:r>
        <w:rPr>
          <w:rFonts w:hint="cs"/>
          <w:rtl/>
        </w:rPr>
        <w:t>یالت</w:t>
      </w:r>
      <w:r w:rsidRPr="003D537B">
        <w:rPr>
          <w:rtl/>
        </w:rPr>
        <w:t>‌ها موظف‌اند قوان</w:t>
      </w:r>
      <w:r w:rsidRPr="003D537B">
        <w:rPr>
          <w:rFonts w:hint="cs"/>
          <w:rtl/>
        </w:rPr>
        <w:t>ی</w:t>
      </w:r>
      <w:r w:rsidRPr="003D537B">
        <w:rPr>
          <w:rFonts w:hint="eastAsia"/>
          <w:rtl/>
        </w:rPr>
        <w:t>ن</w:t>
      </w:r>
      <w:r w:rsidRPr="003D537B">
        <w:rPr>
          <w:rtl/>
        </w:rPr>
        <w:t xml:space="preserve"> و مقررات فدرال را در حوزه صلاح</w:t>
      </w:r>
      <w:r w:rsidRPr="003D537B">
        <w:rPr>
          <w:rFonts w:hint="cs"/>
          <w:rtl/>
        </w:rPr>
        <w:t>ی</w:t>
      </w:r>
      <w:r w:rsidRPr="003D537B">
        <w:rPr>
          <w:rFonts w:hint="eastAsia"/>
          <w:rtl/>
        </w:rPr>
        <w:t>ت</w:t>
      </w:r>
      <w:r w:rsidRPr="003D537B">
        <w:rPr>
          <w:rtl/>
        </w:rPr>
        <w:t xml:space="preserve"> انحصار</w:t>
      </w:r>
      <w:r w:rsidRPr="003D537B">
        <w:rPr>
          <w:rFonts w:hint="cs"/>
          <w:rtl/>
        </w:rPr>
        <w:t>ی</w:t>
      </w:r>
      <w:r w:rsidRPr="003D537B">
        <w:rPr>
          <w:rtl/>
        </w:rPr>
        <w:t xml:space="preserve"> حکومت فدرال رعا</w:t>
      </w:r>
      <w:r w:rsidRPr="003D537B">
        <w:rPr>
          <w:rFonts w:hint="cs"/>
          <w:rtl/>
        </w:rPr>
        <w:t>ی</w:t>
      </w:r>
      <w:r w:rsidRPr="003D537B">
        <w:rPr>
          <w:rFonts w:hint="eastAsia"/>
          <w:rtl/>
        </w:rPr>
        <w:t>ت</w:t>
      </w:r>
      <w:r w:rsidRPr="003D537B">
        <w:rPr>
          <w:rtl/>
        </w:rPr>
        <w:t xml:space="preserve"> و اجرا نما</w:t>
      </w:r>
      <w:r w:rsidRPr="003D537B">
        <w:rPr>
          <w:rFonts w:hint="cs"/>
          <w:rtl/>
        </w:rPr>
        <w:t>ی</w:t>
      </w:r>
      <w:r w:rsidRPr="003D537B">
        <w:rPr>
          <w:rFonts w:hint="eastAsia"/>
          <w:rtl/>
        </w:rPr>
        <w:t>ند</w:t>
      </w:r>
      <w:r>
        <w:rPr>
          <w:rFonts w:hint="cs"/>
          <w:rtl/>
          <w:lang w:bidi="fa-IR"/>
        </w:rPr>
        <w:t xml:space="preserve">. </w:t>
      </w:r>
      <w:r>
        <w:rPr>
          <w:rtl/>
          <w:lang w:bidi="fa-IR"/>
        </w:rPr>
        <w:t xml:space="preserve">در موارد اختلاف </w:t>
      </w:r>
      <w:r>
        <w:rPr>
          <w:rFonts w:hint="cs"/>
          <w:rtl/>
          <w:lang w:bidi="fa-IR"/>
        </w:rPr>
        <w:t>ی</w:t>
      </w:r>
      <w:r>
        <w:rPr>
          <w:rFonts w:hint="eastAsia"/>
          <w:rtl/>
          <w:lang w:bidi="fa-IR"/>
        </w:rPr>
        <w:t>ا</w:t>
      </w:r>
      <w:r>
        <w:rPr>
          <w:rtl/>
          <w:lang w:bidi="fa-IR"/>
        </w:rPr>
        <w:t xml:space="preserve"> ترد</w:t>
      </w:r>
      <w:r>
        <w:rPr>
          <w:rFonts w:hint="cs"/>
          <w:rtl/>
          <w:lang w:bidi="fa-IR"/>
        </w:rPr>
        <w:t>ی</w:t>
      </w:r>
      <w:r>
        <w:rPr>
          <w:rFonts w:hint="eastAsia"/>
          <w:rtl/>
          <w:lang w:bidi="fa-IR"/>
        </w:rPr>
        <w:t>د</w:t>
      </w:r>
      <w:r>
        <w:rPr>
          <w:rtl/>
          <w:lang w:bidi="fa-IR"/>
        </w:rPr>
        <w:t xml:space="preserve"> درباره حدود و تفس</w:t>
      </w:r>
      <w:r>
        <w:rPr>
          <w:rFonts w:hint="cs"/>
          <w:rtl/>
          <w:lang w:bidi="fa-IR"/>
        </w:rPr>
        <w:t>ی</w:t>
      </w:r>
      <w:r>
        <w:rPr>
          <w:rFonts w:hint="eastAsia"/>
          <w:rtl/>
          <w:lang w:bidi="fa-IR"/>
        </w:rPr>
        <w:t>ر</w:t>
      </w:r>
      <w:r>
        <w:rPr>
          <w:rtl/>
          <w:lang w:bidi="fa-IR"/>
        </w:rPr>
        <w:t xml:space="preserve"> صلاح</w:t>
      </w:r>
      <w:r>
        <w:rPr>
          <w:rFonts w:hint="cs"/>
          <w:rtl/>
          <w:lang w:bidi="fa-IR"/>
        </w:rPr>
        <w:t>ی</w:t>
      </w:r>
      <w:r>
        <w:rPr>
          <w:rFonts w:hint="eastAsia"/>
          <w:rtl/>
          <w:lang w:bidi="fa-IR"/>
        </w:rPr>
        <w:t>ت‌ها</w:t>
      </w:r>
      <w:r>
        <w:rPr>
          <w:rFonts w:hint="cs"/>
          <w:rtl/>
          <w:lang w:bidi="fa-IR"/>
        </w:rPr>
        <w:t>ی</w:t>
      </w:r>
      <w:r>
        <w:rPr>
          <w:rtl/>
          <w:lang w:bidi="fa-IR"/>
        </w:rPr>
        <w:t xml:space="preserve"> فدرال و ا</w:t>
      </w:r>
      <w:r>
        <w:rPr>
          <w:rFonts w:hint="cs"/>
          <w:rtl/>
          <w:lang w:bidi="fa-IR"/>
        </w:rPr>
        <w:t>ی</w:t>
      </w:r>
      <w:r>
        <w:rPr>
          <w:rFonts w:hint="eastAsia"/>
          <w:rtl/>
          <w:lang w:bidi="fa-IR"/>
        </w:rPr>
        <w:t>الت</w:t>
      </w:r>
      <w:r>
        <w:rPr>
          <w:rFonts w:hint="cs"/>
          <w:rtl/>
          <w:lang w:bidi="fa-IR"/>
        </w:rPr>
        <w:t>ی</w:t>
      </w:r>
      <w:r>
        <w:rPr>
          <w:rFonts w:hint="eastAsia"/>
          <w:rtl/>
          <w:lang w:bidi="fa-IR"/>
        </w:rPr>
        <w:t>،</w:t>
      </w:r>
      <w:r>
        <w:rPr>
          <w:rtl/>
          <w:lang w:bidi="fa-IR"/>
        </w:rPr>
        <w:t xml:space="preserve"> اصل بر بقا</w:t>
      </w:r>
      <w:r>
        <w:rPr>
          <w:rFonts w:hint="cs"/>
          <w:rtl/>
          <w:lang w:bidi="fa-IR"/>
        </w:rPr>
        <w:t>ی</w:t>
      </w:r>
      <w:r>
        <w:rPr>
          <w:rtl/>
          <w:lang w:bidi="fa-IR"/>
        </w:rPr>
        <w:t xml:space="preserve"> صلاح</w:t>
      </w:r>
      <w:r>
        <w:rPr>
          <w:rFonts w:hint="cs"/>
          <w:rtl/>
          <w:lang w:bidi="fa-IR"/>
        </w:rPr>
        <w:t>ی</w:t>
      </w:r>
      <w:r>
        <w:rPr>
          <w:rFonts w:hint="eastAsia"/>
          <w:rtl/>
          <w:lang w:bidi="fa-IR"/>
        </w:rPr>
        <w:t>ت</w:t>
      </w:r>
      <w:r>
        <w:rPr>
          <w:rtl/>
          <w:lang w:bidi="fa-IR"/>
        </w:rPr>
        <w:t xml:space="preserve"> ا</w:t>
      </w:r>
      <w:r>
        <w:rPr>
          <w:rFonts w:hint="cs"/>
          <w:rtl/>
          <w:lang w:bidi="fa-IR"/>
        </w:rPr>
        <w:t>ی</w:t>
      </w:r>
      <w:r>
        <w:rPr>
          <w:rFonts w:hint="eastAsia"/>
          <w:rtl/>
          <w:lang w:bidi="fa-IR"/>
        </w:rPr>
        <w:t>الت‌هاست</w:t>
      </w:r>
      <w:r>
        <w:rPr>
          <w:rtl/>
          <w:lang w:bidi="fa-IR"/>
        </w:rPr>
        <w:t>.</w:t>
      </w:r>
    </w:p>
    <w:p w14:paraId="033A5E1E" w14:textId="77777777" w:rsidR="007B0CBB" w:rsidRDefault="007B0CBB">
      <w:pPr>
        <w:pStyle w:val="ListParagraph"/>
        <w:numPr>
          <w:ilvl w:val="0"/>
          <w:numId w:val="57"/>
        </w:numPr>
        <w:jc w:val="both"/>
        <w:rPr>
          <w:rtl/>
          <w:lang w:bidi="fa-IR"/>
        </w:rPr>
      </w:pPr>
      <w:r>
        <w:rPr>
          <w:rFonts w:hint="eastAsia"/>
          <w:rtl/>
          <w:lang w:bidi="fa-IR"/>
        </w:rPr>
        <w:t>ه</w:t>
      </w:r>
      <w:r>
        <w:rPr>
          <w:rFonts w:hint="cs"/>
          <w:rtl/>
          <w:lang w:bidi="fa-IR"/>
        </w:rPr>
        <w:t>ی</w:t>
      </w:r>
      <w:r>
        <w:rPr>
          <w:rFonts w:hint="eastAsia"/>
          <w:rtl/>
          <w:lang w:bidi="fa-IR"/>
        </w:rPr>
        <w:t>چ</w:t>
      </w:r>
      <w:r>
        <w:rPr>
          <w:rtl/>
          <w:lang w:bidi="fa-IR"/>
        </w:rPr>
        <w:t xml:space="preserve"> </w:t>
      </w:r>
      <w:r>
        <w:rPr>
          <w:rFonts w:hint="cs"/>
          <w:rtl/>
          <w:lang w:bidi="fa-IR"/>
        </w:rPr>
        <w:t>ی</w:t>
      </w:r>
      <w:r>
        <w:rPr>
          <w:rFonts w:hint="eastAsia"/>
          <w:rtl/>
          <w:lang w:bidi="fa-IR"/>
        </w:rPr>
        <w:t>ک</w:t>
      </w:r>
      <w:r>
        <w:rPr>
          <w:rtl/>
          <w:lang w:bidi="fa-IR"/>
        </w:rPr>
        <w:t xml:space="preserve"> از قوا</w:t>
      </w:r>
      <w:r>
        <w:rPr>
          <w:rFonts w:hint="cs"/>
          <w:rtl/>
          <w:lang w:bidi="fa-IR"/>
        </w:rPr>
        <w:t>ی</w:t>
      </w:r>
      <w:r>
        <w:rPr>
          <w:rtl/>
          <w:lang w:bidi="fa-IR"/>
        </w:rPr>
        <w:t xml:space="preserve"> فدرال </w:t>
      </w:r>
      <w:r>
        <w:rPr>
          <w:rFonts w:hint="cs"/>
          <w:rtl/>
          <w:lang w:bidi="fa-IR"/>
        </w:rPr>
        <w:t>ی</w:t>
      </w:r>
      <w:r>
        <w:rPr>
          <w:rFonts w:hint="eastAsia"/>
          <w:rtl/>
          <w:lang w:bidi="fa-IR"/>
        </w:rPr>
        <w:t>ا</w:t>
      </w:r>
      <w:r>
        <w:rPr>
          <w:rtl/>
          <w:lang w:bidi="fa-IR"/>
        </w:rPr>
        <w:t xml:space="preserve"> ا</w:t>
      </w:r>
      <w:r>
        <w:rPr>
          <w:rFonts w:hint="cs"/>
          <w:rtl/>
          <w:lang w:bidi="fa-IR"/>
        </w:rPr>
        <w:t>ی</w:t>
      </w:r>
      <w:r>
        <w:rPr>
          <w:rFonts w:hint="eastAsia"/>
          <w:rtl/>
          <w:lang w:bidi="fa-IR"/>
        </w:rPr>
        <w:t>الت</w:t>
      </w:r>
      <w:r>
        <w:rPr>
          <w:rFonts w:hint="cs"/>
          <w:rtl/>
          <w:lang w:bidi="fa-IR"/>
        </w:rPr>
        <w:t>ی</w:t>
      </w:r>
      <w:r>
        <w:rPr>
          <w:rtl/>
          <w:lang w:bidi="fa-IR"/>
        </w:rPr>
        <w:t xml:space="preserve"> حق ندارد صرفاً با تفس</w:t>
      </w:r>
      <w:r>
        <w:rPr>
          <w:rFonts w:hint="cs"/>
          <w:rtl/>
          <w:lang w:bidi="fa-IR"/>
        </w:rPr>
        <w:t>ی</w:t>
      </w:r>
      <w:r>
        <w:rPr>
          <w:rFonts w:hint="eastAsia"/>
          <w:rtl/>
          <w:lang w:bidi="fa-IR"/>
        </w:rPr>
        <w:t>ر</w:t>
      </w:r>
      <w:r>
        <w:rPr>
          <w:rtl/>
          <w:lang w:bidi="fa-IR"/>
        </w:rPr>
        <w:t xml:space="preserve"> موسع </w:t>
      </w:r>
      <w:r>
        <w:rPr>
          <w:rFonts w:hint="cs"/>
          <w:rtl/>
          <w:lang w:bidi="fa-IR"/>
        </w:rPr>
        <w:t>ی</w:t>
      </w:r>
      <w:r>
        <w:rPr>
          <w:rFonts w:hint="eastAsia"/>
          <w:rtl/>
          <w:lang w:bidi="fa-IR"/>
        </w:rPr>
        <w:t>ا</w:t>
      </w:r>
      <w:r>
        <w:rPr>
          <w:rtl/>
          <w:lang w:bidi="fa-IR"/>
        </w:rPr>
        <w:t xml:space="preserve"> ضمن</w:t>
      </w:r>
      <w:r>
        <w:rPr>
          <w:rFonts w:hint="cs"/>
          <w:rtl/>
          <w:lang w:bidi="fa-IR"/>
        </w:rPr>
        <w:t>ی</w:t>
      </w:r>
      <w:r>
        <w:rPr>
          <w:rFonts w:hint="eastAsia"/>
          <w:rtl/>
          <w:lang w:bidi="fa-IR"/>
        </w:rPr>
        <w:t>،</w:t>
      </w:r>
      <w:r>
        <w:rPr>
          <w:rtl/>
          <w:lang w:bidi="fa-IR"/>
        </w:rPr>
        <w:t xml:space="preserve"> صلاح</w:t>
      </w:r>
      <w:r>
        <w:rPr>
          <w:rFonts w:hint="cs"/>
          <w:rtl/>
          <w:lang w:bidi="fa-IR"/>
        </w:rPr>
        <w:t>ی</w:t>
      </w:r>
      <w:r>
        <w:rPr>
          <w:rFonts w:hint="eastAsia"/>
          <w:rtl/>
          <w:lang w:bidi="fa-IR"/>
        </w:rPr>
        <w:t>ت</w:t>
      </w:r>
      <w:r>
        <w:rPr>
          <w:rtl/>
          <w:lang w:bidi="fa-IR"/>
        </w:rPr>
        <w:t xml:space="preserve"> جد</w:t>
      </w:r>
      <w:r>
        <w:rPr>
          <w:rFonts w:hint="cs"/>
          <w:rtl/>
          <w:lang w:bidi="fa-IR"/>
        </w:rPr>
        <w:t>ی</w:t>
      </w:r>
      <w:r>
        <w:rPr>
          <w:rFonts w:hint="eastAsia"/>
          <w:rtl/>
          <w:lang w:bidi="fa-IR"/>
        </w:rPr>
        <w:t>د</w:t>
      </w:r>
      <w:r>
        <w:rPr>
          <w:rFonts w:hint="cs"/>
          <w:rtl/>
          <w:lang w:bidi="fa-IR"/>
        </w:rPr>
        <w:t>ی</w:t>
      </w:r>
      <w:r>
        <w:rPr>
          <w:rtl/>
          <w:lang w:bidi="fa-IR"/>
        </w:rPr>
        <w:t xml:space="preserve"> برا</w:t>
      </w:r>
      <w:r>
        <w:rPr>
          <w:rFonts w:hint="cs"/>
          <w:rtl/>
          <w:lang w:bidi="fa-IR"/>
        </w:rPr>
        <w:t>ی</w:t>
      </w:r>
      <w:r>
        <w:rPr>
          <w:rtl/>
          <w:lang w:bidi="fa-IR"/>
        </w:rPr>
        <w:t xml:space="preserve"> خود ا</w:t>
      </w:r>
      <w:r>
        <w:rPr>
          <w:rFonts w:hint="cs"/>
          <w:rtl/>
          <w:lang w:bidi="fa-IR"/>
        </w:rPr>
        <w:t>ی</w:t>
      </w:r>
      <w:r>
        <w:rPr>
          <w:rFonts w:hint="eastAsia"/>
          <w:rtl/>
          <w:lang w:bidi="fa-IR"/>
        </w:rPr>
        <w:t>جاد</w:t>
      </w:r>
      <w:r>
        <w:rPr>
          <w:rtl/>
          <w:lang w:bidi="fa-IR"/>
        </w:rPr>
        <w:t xml:space="preserve"> </w:t>
      </w:r>
      <w:r>
        <w:rPr>
          <w:rFonts w:hint="cs"/>
          <w:rtl/>
          <w:lang w:bidi="fa-IR"/>
        </w:rPr>
        <w:t>ی</w:t>
      </w:r>
      <w:r>
        <w:rPr>
          <w:rFonts w:hint="eastAsia"/>
          <w:rtl/>
          <w:lang w:bidi="fa-IR"/>
        </w:rPr>
        <w:t>ا</w:t>
      </w:r>
      <w:r>
        <w:rPr>
          <w:rtl/>
          <w:lang w:bidi="fa-IR"/>
        </w:rPr>
        <w:t xml:space="preserve"> صلاح</w:t>
      </w:r>
      <w:r>
        <w:rPr>
          <w:rFonts w:hint="cs"/>
          <w:rtl/>
          <w:lang w:bidi="fa-IR"/>
        </w:rPr>
        <w:t>ی</w:t>
      </w:r>
      <w:r>
        <w:rPr>
          <w:rFonts w:hint="eastAsia"/>
          <w:rtl/>
          <w:lang w:bidi="fa-IR"/>
        </w:rPr>
        <w:t>ت</w:t>
      </w:r>
      <w:r>
        <w:rPr>
          <w:rtl/>
          <w:lang w:bidi="fa-IR"/>
        </w:rPr>
        <w:t xml:space="preserve"> </w:t>
      </w:r>
      <w:r>
        <w:rPr>
          <w:rFonts w:hint="cs"/>
          <w:rtl/>
          <w:lang w:bidi="fa-IR"/>
        </w:rPr>
        <w:t>طرف دیگر</w:t>
      </w:r>
      <w:r>
        <w:rPr>
          <w:rtl/>
          <w:lang w:bidi="fa-IR"/>
        </w:rPr>
        <w:t xml:space="preserve"> را محدود کند.</w:t>
      </w:r>
    </w:p>
    <w:p w14:paraId="713959CC" w14:textId="3A8FC585" w:rsidR="007B0CBB" w:rsidRDefault="007B0CBB">
      <w:pPr>
        <w:pStyle w:val="ListParagraph"/>
        <w:numPr>
          <w:ilvl w:val="0"/>
          <w:numId w:val="57"/>
        </w:numPr>
        <w:jc w:val="both"/>
        <w:rPr>
          <w:rtl/>
          <w:lang w:bidi="fa-IR"/>
        </w:rPr>
      </w:pPr>
      <w:r>
        <w:rPr>
          <w:rtl/>
          <w:lang w:bidi="fa-IR"/>
        </w:rPr>
        <w:t xml:space="preserve">هرگونه تعارض </w:t>
      </w:r>
      <w:r>
        <w:rPr>
          <w:rFonts w:hint="cs"/>
          <w:rtl/>
          <w:lang w:bidi="fa-IR"/>
        </w:rPr>
        <w:t>ی</w:t>
      </w:r>
      <w:r>
        <w:rPr>
          <w:rFonts w:hint="eastAsia"/>
          <w:rtl/>
          <w:lang w:bidi="fa-IR"/>
        </w:rPr>
        <w:t>ا</w:t>
      </w:r>
      <w:r>
        <w:rPr>
          <w:rtl/>
          <w:lang w:bidi="fa-IR"/>
        </w:rPr>
        <w:t xml:space="preserve"> تقابل ب</w:t>
      </w:r>
      <w:r>
        <w:rPr>
          <w:rFonts w:hint="cs"/>
          <w:rtl/>
          <w:lang w:bidi="fa-IR"/>
        </w:rPr>
        <w:t>ی</w:t>
      </w:r>
      <w:r>
        <w:rPr>
          <w:rFonts w:hint="eastAsia"/>
          <w:rtl/>
          <w:lang w:bidi="fa-IR"/>
        </w:rPr>
        <w:t>ن</w:t>
      </w:r>
      <w:r>
        <w:rPr>
          <w:rtl/>
          <w:lang w:bidi="fa-IR"/>
        </w:rPr>
        <w:t xml:space="preserve"> قوان</w:t>
      </w:r>
      <w:r>
        <w:rPr>
          <w:rFonts w:hint="cs"/>
          <w:rtl/>
          <w:lang w:bidi="fa-IR"/>
        </w:rPr>
        <w:t>ی</w:t>
      </w:r>
      <w:r>
        <w:rPr>
          <w:rFonts w:hint="eastAsia"/>
          <w:rtl/>
          <w:lang w:bidi="fa-IR"/>
        </w:rPr>
        <w:t>ن</w:t>
      </w:r>
      <w:r>
        <w:rPr>
          <w:rtl/>
          <w:lang w:bidi="fa-IR"/>
        </w:rPr>
        <w:t xml:space="preserve"> فدرال و ا</w:t>
      </w:r>
      <w:r>
        <w:rPr>
          <w:rFonts w:hint="cs"/>
          <w:rtl/>
          <w:lang w:bidi="fa-IR"/>
        </w:rPr>
        <w:t>ی</w:t>
      </w:r>
      <w:r>
        <w:rPr>
          <w:rFonts w:hint="eastAsia"/>
          <w:rtl/>
          <w:lang w:bidi="fa-IR"/>
        </w:rPr>
        <w:t>الت</w:t>
      </w:r>
      <w:r>
        <w:rPr>
          <w:rFonts w:hint="cs"/>
          <w:rtl/>
          <w:lang w:bidi="fa-IR"/>
        </w:rPr>
        <w:t>ی</w:t>
      </w:r>
      <w:r>
        <w:rPr>
          <w:rFonts w:hint="eastAsia"/>
          <w:rtl/>
          <w:lang w:bidi="fa-IR"/>
        </w:rPr>
        <w:t>،</w:t>
      </w:r>
      <w:r>
        <w:rPr>
          <w:rtl/>
          <w:lang w:bidi="fa-IR"/>
        </w:rPr>
        <w:t xml:space="preserve"> به درخواست هر </w:t>
      </w:r>
      <w:r>
        <w:rPr>
          <w:rFonts w:hint="cs"/>
          <w:rtl/>
          <w:lang w:bidi="fa-IR"/>
        </w:rPr>
        <w:t>ی</w:t>
      </w:r>
      <w:r>
        <w:rPr>
          <w:rFonts w:hint="eastAsia"/>
          <w:rtl/>
          <w:lang w:bidi="fa-IR"/>
        </w:rPr>
        <w:t>ک</w:t>
      </w:r>
      <w:r>
        <w:rPr>
          <w:rtl/>
          <w:lang w:bidi="fa-IR"/>
        </w:rPr>
        <w:t xml:space="preserve"> از طرف</w:t>
      </w:r>
      <w:r>
        <w:rPr>
          <w:rFonts w:hint="cs"/>
          <w:rtl/>
          <w:lang w:bidi="fa-IR"/>
        </w:rPr>
        <w:t>ی</w:t>
      </w:r>
      <w:r>
        <w:rPr>
          <w:rFonts w:hint="eastAsia"/>
          <w:rtl/>
          <w:lang w:bidi="fa-IR"/>
        </w:rPr>
        <w:t>ن</w:t>
      </w:r>
      <w:r>
        <w:rPr>
          <w:rtl/>
          <w:lang w:bidi="fa-IR"/>
        </w:rPr>
        <w:t xml:space="preserve"> (ا</w:t>
      </w:r>
      <w:r>
        <w:rPr>
          <w:rFonts w:hint="cs"/>
          <w:rtl/>
          <w:lang w:bidi="fa-IR"/>
        </w:rPr>
        <w:t>ی</w:t>
      </w:r>
      <w:r>
        <w:rPr>
          <w:rFonts w:hint="eastAsia"/>
          <w:rtl/>
          <w:lang w:bidi="fa-IR"/>
        </w:rPr>
        <w:t>الت</w:t>
      </w:r>
      <w:r>
        <w:rPr>
          <w:rtl/>
          <w:lang w:bidi="fa-IR"/>
        </w:rPr>
        <w:t xml:space="preserve"> </w:t>
      </w:r>
      <w:r>
        <w:rPr>
          <w:rFonts w:hint="cs"/>
          <w:rtl/>
          <w:lang w:bidi="fa-IR"/>
        </w:rPr>
        <w:t>ی</w:t>
      </w:r>
      <w:r>
        <w:rPr>
          <w:rFonts w:hint="eastAsia"/>
          <w:rtl/>
          <w:lang w:bidi="fa-IR"/>
        </w:rPr>
        <w:t>ا</w:t>
      </w:r>
      <w:r>
        <w:rPr>
          <w:rtl/>
          <w:lang w:bidi="fa-IR"/>
        </w:rPr>
        <w:t xml:space="preserve"> فدرال)، با</w:t>
      </w:r>
      <w:r>
        <w:rPr>
          <w:rFonts w:hint="cs"/>
          <w:rtl/>
          <w:lang w:bidi="fa-IR"/>
        </w:rPr>
        <w:t>ی</w:t>
      </w:r>
      <w:r>
        <w:rPr>
          <w:rFonts w:hint="eastAsia"/>
          <w:rtl/>
          <w:lang w:bidi="fa-IR"/>
        </w:rPr>
        <w:t>د</w:t>
      </w:r>
      <w:r>
        <w:rPr>
          <w:rtl/>
          <w:lang w:bidi="fa-IR"/>
        </w:rPr>
        <w:t xml:space="preserve"> بلافاصله و به صورت رسم</w:t>
      </w:r>
      <w:r>
        <w:rPr>
          <w:rFonts w:hint="cs"/>
          <w:rtl/>
          <w:lang w:bidi="fa-IR"/>
        </w:rPr>
        <w:t>ی</w:t>
      </w:r>
      <w:r>
        <w:rPr>
          <w:rtl/>
          <w:lang w:bidi="fa-IR"/>
        </w:rPr>
        <w:t xml:space="preserve"> به دادگاه قانون اساس</w:t>
      </w:r>
      <w:r>
        <w:rPr>
          <w:rFonts w:hint="cs"/>
          <w:rtl/>
          <w:lang w:bidi="fa-IR"/>
        </w:rPr>
        <w:t>ی</w:t>
      </w:r>
      <w:r>
        <w:rPr>
          <w:rtl/>
          <w:lang w:bidi="fa-IR"/>
        </w:rPr>
        <w:t xml:space="preserve"> ارجاع شود.</w:t>
      </w:r>
      <w:r>
        <w:rPr>
          <w:rFonts w:hint="cs"/>
          <w:rtl/>
          <w:lang w:bidi="fa-IR"/>
        </w:rPr>
        <w:t xml:space="preserve"> در این حالت </w:t>
      </w:r>
      <w:r>
        <w:rPr>
          <w:rFonts w:hint="cs"/>
          <w:rtl/>
        </w:rPr>
        <w:t xml:space="preserve">رئیس </w:t>
      </w:r>
      <w:r>
        <w:rPr>
          <w:rtl/>
          <w:lang w:bidi="fa-IR"/>
        </w:rPr>
        <w:t>نهاد اجرا</w:t>
      </w:r>
      <w:r>
        <w:rPr>
          <w:rFonts w:hint="cs"/>
          <w:rtl/>
          <w:lang w:bidi="fa-IR"/>
        </w:rPr>
        <w:t>یی</w:t>
      </w:r>
      <w:r>
        <w:rPr>
          <w:rtl/>
          <w:lang w:bidi="fa-IR"/>
        </w:rPr>
        <w:t xml:space="preserve"> </w:t>
      </w:r>
      <w:r>
        <w:rPr>
          <w:rFonts w:hint="cs"/>
          <w:rtl/>
        </w:rPr>
        <w:t xml:space="preserve">فدرال یا رئیس </w:t>
      </w:r>
      <w:r>
        <w:rPr>
          <w:rtl/>
          <w:lang w:bidi="fa-IR"/>
        </w:rPr>
        <w:t>نهاد اجرا</w:t>
      </w:r>
      <w:r>
        <w:rPr>
          <w:rFonts w:hint="cs"/>
          <w:rtl/>
          <w:lang w:bidi="fa-IR"/>
        </w:rPr>
        <w:t>یی</w:t>
      </w:r>
      <w:r>
        <w:rPr>
          <w:rtl/>
          <w:lang w:bidi="fa-IR"/>
        </w:rPr>
        <w:t xml:space="preserve"> </w:t>
      </w:r>
      <w:r w:rsidRPr="00380A1D">
        <w:rPr>
          <w:rtl/>
        </w:rPr>
        <w:t>ا</w:t>
      </w:r>
      <w:r>
        <w:rPr>
          <w:rFonts w:hint="cs"/>
          <w:rtl/>
        </w:rPr>
        <w:t xml:space="preserve">یالتی </w:t>
      </w:r>
      <w:r w:rsidRPr="003D537B">
        <w:rPr>
          <w:rtl/>
        </w:rPr>
        <w:t>م</w:t>
      </w:r>
      <w:r w:rsidRPr="003D537B">
        <w:rPr>
          <w:rFonts w:hint="cs"/>
          <w:rtl/>
        </w:rPr>
        <w:t>ی‌</w:t>
      </w:r>
      <w:r w:rsidRPr="003D537B">
        <w:rPr>
          <w:rFonts w:hint="eastAsia"/>
          <w:rtl/>
        </w:rPr>
        <w:t>توانند</w:t>
      </w:r>
      <w:r w:rsidRPr="003D537B">
        <w:rPr>
          <w:rtl/>
        </w:rPr>
        <w:t xml:space="preserve"> اجرا</w:t>
      </w:r>
      <w:r w:rsidRPr="003D537B">
        <w:rPr>
          <w:rFonts w:hint="cs"/>
          <w:rtl/>
        </w:rPr>
        <w:t>ی</w:t>
      </w:r>
      <w:r w:rsidRPr="003D537B">
        <w:rPr>
          <w:rtl/>
        </w:rPr>
        <w:t xml:space="preserve"> قانون </w:t>
      </w:r>
      <w:r>
        <w:rPr>
          <w:rFonts w:hint="cs"/>
          <w:rtl/>
        </w:rPr>
        <w:t xml:space="preserve">فدرال </w:t>
      </w:r>
      <w:r w:rsidRPr="003D537B">
        <w:rPr>
          <w:rtl/>
        </w:rPr>
        <w:t xml:space="preserve">را </w:t>
      </w:r>
      <w:r>
        <w:rPr>
          <w:rFonts w:hint="cs"/>
          <w:rtl/>
        </w:rPr>
        <w:t xml:space="preserve">با اعلام رسمی و عمومی آن </w:t>
      </w:r>
      <w:r w:rsidRPr="003D537B">
        <w:rPr>
          <w:rtl/>
        </w:rPr>
        <w:t xml:space="preserve">به‌طور موقت </w:t>
      </w:r>
      <w:r>
        <w:rPr>
          <w:rFonts w:hint="cs"/>
          <w:rtl/>
        </w:rPr>
        <w:t xml:space="preserve">به تعلیق درآورند. </w:t>
      </w:r>
      <w:r>
        <w:rPr>
          <w:rtl/>
          <w:lang w:bidi="fa-IR"/>
        </w:rPr>
        <w:t>دامنه و مدت ا</w:t>
      </w:r>
      <w:r>
        <w:rPr>
          <w:rFonts w:hint="cs"/>
          <w:rtl/>
          <w:lang w:bidi="fa-IR"/>
        </w:rPr>
        <w:t>ی</w:t>
      </w:r>
      <w:r>
        <w:rPr>
          <w:rFonts w:hint="eastAsia"/>
          <w:rtl/>
          <w:lang w:bidi="fa-IR"/>
        </w:rPr>
        <w:t>ن</w:t>
      </w:r>
      <w:r>
        <w:rPr>
          <w:rtl/>
          <w:lang w:bidi="fa-IR"/>
        </w:rPr>
        <w:t xml:space="preserve"> تعل</w:t>
      </w:r>
      <w:r>
        <w:rPr>
          <w:rFonts w:hint="cs"/>
          <w:rtl/>
          <w:lang w:bidi="fa-IR"/>
        </w:rPr>
        <w:t>ی</w:t>
      </w:r>
      <w:r>
        <w:rPr>
          <w:rFonts w:hint="eastAsia"/>
          <w:rtl/>
          <w:lang w:bidi="fa-IR"/>
        </w:rPr>
        <w:t>ق</w:t>
      </w:r>
      <w:r>
        <w:rPr>
          <w:rtl/>
          <w:lang w:bidi="fa-IR"/>
        </w:rPr>
        <w:t xml:space="preserve"> صرفاً با</w:t>
      </w:r>
      <w:r>
        <w:rPr>
          <w:rFonts w:hint="cs"/>
          <w:rtl/>
          <w:lang w:bidi="fa-IR"/>
        </w:rPr>
        <w:t>ی</w:t>
      </w:r>
      <w:r>
        <w:rPr>
          <w:rFonts w:hint="eastAsia"/>
          <w:rtl/>
          <w:lang w:bidi="fa-IR"/>
        </w:rPr>
        <w:t>د</w:t>
      </w:r>
      <w:r>
        <w:rPr>
          <w:rtl/>
          <w:lang w:bidi="fa-IR"/>
        </w:rPr>
        <w:t xml:space="preserve"> محدود به موضوع مورد اختلاف و تا زمان صدور رأ</w:t>
      </w:r>
      <w:r>
        <w:rPr>
          <w:rFonts w:hint="cs"/>
          <w:rtl/>
          <w:lang w:bidi="fa-IR"/>
        </w:rPr>
        <w:t>ی</w:t>
      </w:r>
      <w:r>
        <w:rPr>
          <w:rtl/>
          <w:lang w:bidi="fa-IR"/>
        </w:rPr>
        <w:t xml:space="preserve"> دادگاه باشد.</w:t>
      </w:r>
    </w:p>
    <w:p w14:paraId="4036CA18" w14:textId="75669761" w:rsidR="007B0CBB" w:rsidRDefault="007B0CBB">
      <w:pPr>
        <w:pStyle w:val="ListParagraph"/>
        <w:numPr>
          <w:ilvl w:val="0"/>
          <w:numId w:val="57"/>
        </w:numPr>
        <w:jc w:val="both"/>
        <w:rPr>
          <w:rtl/>
          <w:lang w:bidi="fa-IR"/>
        </w:rPr>
      </w:pPr>
      <w:r>
        <w:rPr>
          <w:rFonts w:hint="eastAsia"/>
          <w:rtl/>
          <w:lang w:bidi="fa-IR"/>
        </w:rPr>
        <w:t>دادگاه</w:t>
      </w:r>
      <w:r>
        <w:rPr>
          <w:rtl/>
          <w:lang w:bidi="fa-IR"/>
        </w:rPr>
        <w:t xml:space="preserve"> قانون اساس</w:t>
      </w:r>
      <w:r>
        <w:rPr>
          <w:rFonts w:hint="cs"/>
          <w:rtl/>
          <w:lang w:bidi="fa-IR"/>
        </w:rPr>
        <w:t>ی</w:t>
      </w:r>
      <w:r>
        <w:rPr>
          <w:rtl/>
          <w:lang w:bidi="fa-IR"/>
        </w:rPr>
        <w:t xml:space="preserve"> فدرال موظف است در حداکثر </w:t>
      </w:r>
      <w:r>
        <w:rPr>
          <w:rFonts w:hint="cs"/>
          <w:rtl/>
          <w:lang w:bidi="fa-IR"/>
        </w:rPr>
        <w:t>14</w:t>
      </w:r>
      <w:r>
        <w:rPr>
          <w:rtl/>
          <w:lang w:bidi="fa-IR"/>
        </w:rPr>
        <w:t xml:space="preserve"> روز تقو</w:t>
      </w:r>
      <w:r>
        <w:rPr>
          <w:rFonts w:hint="cs"/>
          <w:rtl/>
          <w:lang w:bidi="fa-IR"/>
        </w:rPr>
        <w:t>ی</w:t>
      </w:r>
      <w:r>
        <w:rPr>
          <w:rFonts w:hint="eastAsia"/>
          <w:rtl/>
          <w:lang w:bidi="fa-IR"/>
        </w:rPr>
        <w:t>م</w:t>
      </w:r>
      <w:r>
        <w:rPr>
          <w:rFonts w:hint="cs"/>
          <w:rtl/>
          <w:lang w:bidi="fa-IR"/>
        </w:rPr>
        <w:t>ی</w:t>
      </w:r>
      <w:r>
        <w:rPr>
          <w:rtl/>
          <w:lang w:bidi="fa-IR"/>
        </w:rPr>
        <w:t xml:space="preserve"> به موضوع رس</w:t>
      </w:r>
      <w:r>
        <w:rPr>
          <w:rFonts w:hint="cs"/>
          <w:rtl/>
          <w:lang w:bidi="fa-IR"/>
        </w:rPr>
        <w:t>ی</w:t>
      </w:r>
      <w:r>
        <w:rPr>
          <w:rFonts w:hint="eastAsia"/>
          <w:rtl/>
          <w:lang w:bidi="fa-IR"/>
        </w:rPr>
        <w:t>دگ</w:t>
      </w:r>
      <w:r>
        <w:rPr>
          <w:rFonts w:hint="cs"/>
          <w:rtl/>
          <w:lang w:bidi="fa-IR"/>
        </w:rPr>
        <w:t>ی</w:t>
      </w:r>
      <w:r>
        <w:rPr>
          <w:rtl/>
          <w:lang w:bidi="fa-IR"/>
        </w:rPr>
        <w:t xml:space="preserve"> و رأ</w:t>
      </w:r>
      <w:r>
        <w:rPr>
          <w:rFonts w:hint="cs"/>
          <w:rtl/>
          <w:lang w:bidi="fa-IR"/>
        </w:rPr>
        <w:t>ی</w:t>
      </w:r>
      <w:r>
        <w:rPr>
          <w:rtl/>
          <w:lang w:bidi="fa-IR"/>
        </w:rPr>
        <w:t xml:space="preserve"> قطع</w:t>
      </w:r>
      <w:r>
        <w:rPr>
          <w:rFonts w:hint="cs"/>
          <w:rtl/>
          <w:lang w:bidi="fa-IR"/>
        </w:rPr>
        <w:t>ی</w:t>
      </w:r>
      <w:r>
        <w:rPr>
          <w:rFonts w:hint="eastAsia"/>
          <w:rtl/>
          <w:lang w:bidi="fa-IR"/>
        </w:rPr>
        <w:t>،</w:t>
      </w:r>
      <w:r>
        <w:rPr>
          <w:rtl/>
          <w:lang w:bidi="fa-IR"/>
        </w:rPr>
        <w:t xml:space="preserve"> لازم‌الاتباع و غ</w:t>
      </w:r>
      <w:r>
        <w:rPr>
          <w:rFonts w:hint="cs"/>
          <w:rtl/>
          <w:lang w:bidi="fa-IR"/>
        </w:rPr>
        <w:t>ی</w:t>
      </w:r>
      <w:r>
        <w:rPr>
          <w:rFonts w:hint="eastAsia"/>
          <w:rtl/>
          <w:lang w:bidi="fa-IR"/>
        </w:rPr>
        <w:t>رقابل</w:t>
      </w:r>
      <w:r>
        <w:rPr>
          <w:rtl/>
          <w:lang w:bidi="fa-IR"/>
        </w:rPr>
        <w:t xml:space="preserve"> تجد</w:t>
      </w:r>
      <w:r>
        <w:rPr>
          <w:rFonts w:hint="cs"/>
          <w:rtl/>
          <w:lang w:bidi="fa-IR"/>
        </w:rPr>
        <w:t>ی</w:t>
      </w:r>
      <w:r>
        <w:rPr>
          <w:rFonts w:hint="eastAsia"/>
          <w:rtl/>
          <w:lang w:bidi="fa-IR"/>
        </w:rPr>
        <w:t>دنظر</w:t>
      </w:r>
      <w:r>
        <w:rPr>
          <w:rtl/>
          <w:lang w:bidi="fa-IR"/>
        </w:rPr>
        <w:t xml:space="preserve"> صادر کند.</w:t>
      </w:r>
      <w:r w:rsidRPr="002E52F8">
        <w:rPr>
          <w:rFonts w:hint="eastAsia"/>
          <w:rtl/>
          <w:lang w:bidi="fa-IR"/>
        </w:rPr>
        <w:t xml:space="preserve"> </w:t>
      </w:r>
      <w:r>
        <w:rPr>
          <w:rFonts w:hint="eastAsia"/>
          <w:rtl/>
          <w:lang w:bidi="fa-IR"/>
        </w:rPr>
        <w:t>طرف</w:t>
      </w:r>
      <w:r>
        <w:rPr>
          <w:rFonts w:hint="cs"/>
          <w:rtl/>
          <w:lang w:bidi="fa-IR"/>
        </w:rPr>
        <w:t>ی</w:t>
      </w:r>
      <w:r>
        <w:rPr>
          <w:rFonts w:hint="eastAsia"/>
          <w:rtl/>
          <w:lang w:bidi="fa-IR"/>
        </w:rPr>
        <w:t>ن</w:t>
      </w:r>
      <w:r>
        <w:rPr>
          <w:rtl/>
          <w:lang w:bidi="fa-IR"/>
        </w:rPr>
        <w:t xml:space="preserve"> اختلاف م</w:t>
      </w:r>
      <w:r>
        <w:rPr>
          <w:rFonts w:hint="cs"/>
          <w:rtl/>
          <w:lang w:bidi="fa-IR"/>
        </w:rPr>
        <w:t>ی‌</w:t>
      </w:r>
      <w:r>
        <w:rPr>
          <w:rFonts w:hint="eastAsia"/>
          <w:rtl/>
          <w:lang w:bidi="fa-IR"/>
        </w:rPr>
        <w:t>توانند</w:t>
      </w:r>
      <w:r>
        <w:rPr>
          <w:rtl/>
          <w:lang w:bidi="fa-IR"/>
        </w:rPr>
        <w:t xml:space="preserve"> همزمان با ثبت درخواست، تقاضا</w:t>
      </w:r>
      <w:r>
        <w:rPr>
          <w:rFonts w:hint="cs"/>
          <w:rtl/>
          <w:lang w:bidi="fa-IR"/>
        </w:rPr>
        <w:t>ی</w:t>
      </w:r>
      <w:r>
        <w:rPr>
          <w:rtl/>
          <w:lang w:bidi="fa-IR"/>
        </w:rPr>
        <w:t xml:space="preserve"> صدور دستور موقت </w:t>
      </w:r>
      <w:r>
        <w:rPr>
          <w:rFonts w:hint="cs"/>
          <w:rtl/>
          <w:lang w:bidi="fa-IR"/>
        </w:rPr>
        <w:t>ی</w:t>
      </w:r>
      <w:r>
        <w:rPr>
          <w:rFonts w:hint="eastAsia"/>
          <w:rtl/>
          <w:lang w:bidi="fa-IR"/>
        </w:rPr>
        <w:t>ا</w:t>
      </w:r>
      <w:r>
        <w:rPr>
          <w:rtl/>
          <w:lang w:bidi="fa-IR"/>
        </w:rPr>
        <w:t xml:space="preserve"> رس</w:t>
      </w:r>
      <w:r>
        <w:rPr>
          <w:rFonts w:hint="cs"/>
          <w:rtl/>
          <w:lang w:bidi="fa-IR"/>
        </w:rPr>
        <w:t>ی</w:t>
      </w:r>
      <w:r>
        <w:rPr>
          <w:rFonts w:hint="eastAsia"/>
          <w:rtl/>
          <w:lang w:bidi="fa-IR"/>
        </w:rPr>
        <w:t>دگ</w:t>
      </w:r>
      <w:r>
        <w:rPr>
          <w:rFonts w:hint="cs"/>
          <w:rtl/>
          <w:lang w:bidi="fa-IR"/>
        </w:rPr>
        <w:t>ی</w:t>
      </w:r>
      <w:r>
        <w:rPr>
          <w:rtl/>
          <w:lang w:bidi="fa-IR"/>
        </w:rPr>
        <w:t xml:space="preserve"> فور</w:t>
      </w:r>
      <w:r>
        <w:rPr>
          <w:rFonts w:hint="cs"/>
          <w:rtl/>
          <w:lang w:bidi="fa-IR"/>
        </w:rPr>
        <w:t>ی</w:t>
      </w:r>
      <w:r>
        <w:rPr>
          <w:rtl/>
          <w:lang w:bidi="fa-IR"/>
        </w:rPr>
        <w:t xml:space="preserve"> از دادگاه نما</w:t>
      </w:r>
      <w:r>
        <w:rPr>
          <w:rFonts w:hint="cs"/>
          <w:rtl/>
          <w:lang w:bidi="fa-IR"/>
        </w:rPr>
        <w:t>ی</w:t>
      </w:r>
      <w:r>
        <w:rPr>
          <w:rFonts w:hint="eastAsia"/>
          <w:rtl/>
          <w:lang w:bidi="fa-IR"/>
        </w:rPr>
        <w:t>ند</w:t>
      </w:r>
      <w:r>
        <w:rPr>
          <w:rFonts w:hint="cs"/>
          <w:rtl/>
          <w:lang w:bidi="fa-IR"/>
        </w:rPr>
        <w:t>، که در این حالت،</w:t>
      </w:r>
      <w:r>
        <w:rPr>
          <w:rtl/>
          <w:lang w:bidi="fa-IR"/>
        </w:rPr>
        <w:t xml:space="preserve"> دادگاه با</w:t>
      </w:r>
      <w:r>
        <w:rPr>
          <w:rFonts w:hint="cs"/>
          <w:rtl/>
          <w:lang w:bidi="fa-IR"/>
        </w:rPr>
        <w:t>ی</w:t>
      </w:r>
      <w:r>
        <w:rPr>
          <w:rFonts w:hint="eastAsia"/>
          <w:rtl/>
          <w:lang w:bidi="fa-IR"/>
        </w:rPr>
        <w:t>د</w:t>
      </w:r>
      <w:r>
        <w:rPr>
          <w:rtl/>
          <w:lang w:bidi="fa-IR"/>
        </w:rPr>
        <w:t xml:space="preserve"> ظرف حداکثر ۷ روز تقو</w:t>
      </w:r>
      <w:r>
        <w:rPr>
          <w:rFonts w:hint="cs"/>
          <w:rtl/>
          <w:lang w:bidi="fa-IR"/>
        </w:rPr>
        <w:t>ی</w:t>
      </w:r>
      <w:r>
        <w:rPr>
          <w:rFonts w:hint="eastAsia"/>
          <w:rtl/>
          <w:lang w:bidi="fa-IR"/>
        </w:rPr>
        <w:t>م</w:t>
      </w:r>
      <w:r>
        <w:rPr>
          <w:rFonts w:hint="cs"/>
          <w:rtl/>
          <w:lang w:bidi="fa-IR"/>
        </w:rPr>
        <w:t>ی</w:t>
      </w:r>
      <w:r>
        <w:rPr>
          <w:rtl/>
          <w:lang w:bidi="fa-IR"/>
        </w:rPr>
        <w:t xml:space="preserve"> </w:t>
      </w:r>
      <w:r>
        <w:rPr>
          <w:rFonts w:hint="cs"/>
          <w:rtl/>
          <w:lang w:bidi="fa-IR"/>
        </w:rPr>
        <w:t xml:space="preserve">رای </w:t>
      </w:r>
      <w:r>
        <w:rPr>
          <w:rtl/>
          <w:lang w:bidi="fa-IR"/>
        </w:rPr>
        <w:t>صادر کند.</w:t>
      </w:r>
    </w:p>
    <w:p w14:paraId="10F3C32D" w14:textId="77777777" w:rsidR="007B0CBB" w:rsidRDefault="007B0CBB">
      <w:pPr>
        <w:pStyle w:val="ListParagraph"/>
        <w:numPr>
          <w:ilvl w:val="0"/>
          <w:numId w:val="57"/>
        </w:numPr>
        <w:jc w:val="both"/>
        <w:rPr>
          <w:rtl/>
          <w:lang w:bidi="fa-IR"/>
        </w:rPr>
      </w:pPr>
      <w:r>
        <w:rPr>
          <w:rtl/>
          <w:lang w:bidi="fa-IR"/>
        </w:rPr>
        <w:t>در موارد اضطرار</w:t>
      </w:r>
      <w:r>
        <w:rPr>
          <w:rFonts w:hint="cs"/>
          <w:rtl/>
          <w:lang w:bidi="fa-IR"/>
        </w:rPr>
        <w:t>ی</w:t>
      </w:r>
      <w:r>
        <w:rPr>
          <w:rFonts w:hint="eastAsia"/>
          <w:rtl/>
          <w:lang w:bidi="fa-IR"/>
        </w:rPr>
        <w:t>،</w:t>
      </w:r>
      <w:r>
        <w:rPr>
          <w:rtl/>
          <w:lang w:bidi="fa-IR"/>
        </w:rPr>
        <w:t xml:space="preserve"> رئ</w:t>
      </w:r>
      <w:r>
        <w:rPr>
          <w:rFonts w:hint="cs"/>
          <w:rtl/>
          <w:lang w:bidi="fa-IR"/>
        </w:rPr>
        <w:t>ی</w:t>
      </w:r>
      <w:r>
        <w:rPr>
          <w:rFonts w:hint="eastAsia"/>
          <w:rtl/>
          <w:lang w:bidi="fa-IR"/>
        </w:rPr>
        <w:t>س</w:t>
      </w:r>
      <w:r>
        <w:rPr>
          <w:rtl/>
          <w:lang w:bidi="fa-IR"/>
        </w:rPr>
        <w:t xml:space="preserve"> نهاد اجرا</w:t>
      </w:r>
      <w:r>
        <w:rPr>
          <w:rFonts w:hint="cs"/>
          <w:rtl/>
          <w:lang w:bidi="fa-IR"/>
        </w:rPr>
        <w:t>یی</w:t>
      </w:r>
      <w:r>
        <w:rPr>
          <w:rtl/>
          <w:lang w:bidi="fa-IR"/>
        </w:rPr>
        <w:t xml:space="preserve"> فدرال م</w:t>
      </w:r>
      <w:r>
        <w:rPr>
          <w:rFonts w:hint="cs"/>
          <w:rtl/>
          <w:lang w:bidi="fa-IR"/>
        </w:rPr>
        <w:t>ی‌</w:t>
      </w:r>
      <w:r>
        <w:rPr>
          <w:rFonts w:hint="eastAsia"/>
          <w:rtl/>
          <w:lang w:bidi="fa-IR"/>
        </w:rPr>
        <w:t>تواند</w:t>
      </w:r>
      <w:r>
        <w:rPr>
          <w:rtl/>
          <w:lang w:bidi="fa-IR"/>
        </w:rPr>
        <w:t xml:space="preserve"> با ذکر دلا</w:t>
      </w:r>
      <w:r>
        <w:rPr>
          <w:rFonts w:hint="cs"/>
          <w:rtl/>
          <w:lang w:bidi="fa-IR"/>
        </w:rPr>
        <w:t>ی</w:t>
      </w:r>
      <w:r>
        <w:rPr>
          <w:rFonts w:hint="eastAsia"/>
          <w:rtl/>
          <w:lang w:bidi="fa-IR"/>
        </w:rPr>
        <w:t>ل</w:t>
      </w:r>
      <w:r>
        <w:rPr>
          <w:rtl/>
          <w:lang w:bidi="fa-IR"/>
        </w:rPr>
        <w:t xml:space="preserve"> شفاف و با تقبل مسئول</w:t>
      </w:r>
      <w:r>
        <w:rPr>
          <w:rFonts w:hint="cs"/>
          <w:rtl/>
          <w:lang w:bidi="fa-IR"/>
        </w:rPr>
        <w:t>ی</w:t>
      </w:r>
      <w:r>
        <w:rPr>
          <w:rFonts w:hint="eastAsia"/>
          <w:rtl/>
          <w:lang w:bidi="fa-IR"/>
        </w:rPr>
        <w:t>ت،</w:t>
      </w:r>
      <w:r>
        <w:rPr>
          <w:rtl/>
          <w:lang w:bidi="fa-IR"/>
        </w:rPr>
        <w:t xml:space="preserve"> فرمان اجرا</w:t>
      </w:r>
      <w:r>
        <w:rPr>
          <w:rFonts w:hint="cs"/>
          <w:rtl/>
          <w:lang w:bidi="fa-IR"/>
        </w:rPr>
        <w:t>یی</w:t>
      </w:r>
      <w:r>
        <w:rPr>
          <w:rtl/>
          <w:lang w:bidi="fa-IR"/>
        </w:rPr>
        <w:t xml:space="preserve"> موقت صادر نما</w:t>
      </w:r>
      <w:r>
        <w:rPr>
          <w:rFonts w:hint="cs"/>
          <w:rtl/>
          <w:lang w:bidi="fa-IR"/>
        </w:rPr>
        <w:t>ی</w:t>
      </w:r>
      <w:r>
        <w:rPr>
          <w:rFonts w:hint="eastAsia"/>
          <w:rtl/>
          <w:lang w:bidi="fa-IR"/>
        </w:rPr>
        <w:t>د</w:t>
      </w:r>
      <w:r>
        <w:rPr>
          <w:rtl/>
          <w:lang w:bidi="fa-IR"/>
        </w:rPr>
        <w:t xml:space="preserve"> تا ن</w:t>
      </w:r>
      <w:r>
        <w:rPr>
          <w:rFonts w:hint="eastAsia"/>
          <w:rtl/>
          <w:lang w:bidi="fa-IR"/>
        </w:rPr>
        <w:t>ظم</w:t>
      </w:r>
      <w:r>
        <w:rPr>
          <w:rtl/>
          <w:lang w:bidi="fa-IR"/>
        </w:rPr>
        <w:t xml:space="preserve"> عموم</w:t>
      </w:r>
      <w:r>
        <w:rPr>
          <w:rFonts w:hint="cs"/>
          <w:rtl/>
          <w:lang w:bidi="fa-IR"/>
        </w:rPr>
        <w:t>ی</w:t>
      </w:r>
      <w:r>
        <w:rPr>
          <w:rtl/>
          <w:lang w:bidi="fa-IR"/>
        </w:rPr>
        <w:t xml:space="preserve"> و حقوق بن</w:t>
      </w:r>
      <w:r>
        <w:rPr>
          <w:rFonts w:hint="cs"/>
          <w:rtl/>
          <w:lang w:bidi="fa-IR"/>
        </w:rPr>
        <w:t>ی</w:t>
      </w:r>
      <w:r>
        <w:rPr>
          <w:rFonts w:hint="eastAsia"/>
          <w:rtl/>
          <w:lang w:bidi="fa-IR"/>
        </w:rPr>
        <w:t>اد</w:t>
      </w:r>
      <w:r>
        <w:rPr>
          <w:rFonts w:hint="cs"/>
          <w:rtl/>
          <w:lang w:bidi="fa-IR"/>
        </w:rPr>
        <w:t>ی</w:t>
      </w:r>
      <w:r>
        <w:rPr>
          <w:rFonts w:hint="eastAsia"/>
          <w:rtl/>
          <w:lang w:bidi="fa-IR"/>
        </w:rPr>
        <w:t>ن</w:t>
      </w:r>
      <w:r>
        <w:rPr>
          <w:rtl/>
          <w:lang w:bidi="fa-IR"/>
        </w:rPr>
        <w:t xml:space="preserve"> تا زمان صدور رأ</w:t>
      </w:r>
      <w:r>
        <w:rPr>
          <w:rFonts w:hint="cs"/>
          <w:rtl/>
          <w:lang w:bidi="fa-IR"/>
        </w:rPr>
        <w:t>ی</w:t>
      </w:r>
      <w:r>
        <w:rPr>
          <w:rtl/>
          <w:lang w:bidi="fa-IR"/>
        </w:rPr>
        <w:t xml:space="preserve"> دادگاه حفظ شود. ا</w:t>
      </w:r>
      <w:r>
        <w:rPr>
          <w:rFonts w:hint="cs"/>
          <w:rtl/>
          <w:lang w:bidi="fa-IR"/>
        </w:rPr>
        <w:t>ی</w:t>
      </w:r>
      <w:r>
        <w:rPr>
          <w:rFonts w:hint="eastAsia"/>
          <w:rtl/>
          <w:lang w:bidi="fa-IR"/>
        </w:rPr>
        <w:t>ن</w:t>
      </w:r>
      <w:r>
        <w:rPr>
          <w:rtl/>
          <w:lang w:bidi="fa-IR"/>
        </w:rPr>
        <w:t xml:space="preserve"> فرمان به محض صدور رأ</w:t>
      </w:r>
      <w:r>
        <w:rPr>
          <w:rFonts w:hint="cs"/>
          <w:rtl/>
          <w:lang w:bidi="fa-IR"/>
        </w:rPr>
        <w:t>ی</w:t>
      </w:r>
      <w:r>
        <w:rPr>
          <w:rtl/>
          <w:lang w:bidi="fa-IR"/>
        </w:rPr>
        <w:t xml:space="preserve"> دادگاه ب</w:t>
      </w:r>
      <w:r>
        <w:rPr>
          <w:rFonts w:hint="cs"/>
          <w:rtl/>
          <w:lang w:bidi="fa-IR"/>
        </w:rPr>
        <w:t>ی‌</w:t>
      </w:r>
      <w:r>
        <w:rPr>
          <w:rFonts w:hint="eastAsia"/>
          <w:rtl/>
          <w:lang w:bidi="fa-IR"/>
        </w:rPr>
        <w:t>اثر</w:t>
      </w:r>
      <w:r>
        <w:rPr>
          <w:rtl/>
          <w:lang w:bidi="fa-IR"/>
        </w:rPr>
        <w:t xml:space="preserve"> م</w:t>
      </w:r>
      <w:r>
        <w:rPr>
          <w:rFonts w:hint="cs"/>
          <w:rtl/>
          <w:lang w:bidi="fa-IR"/>
        </w:rPr>
        <w:t>ی‌</w:t>
      </w:r>
      <w:r>
        <w:rPr>
          <w:rFonts w:hint="eastAsia"/>
          <w:rtl/>
          <w:lang w:bidi="fa-IR"/>
        </w:rPr>
        <w:t>گردد</w:t>
      </w:r>
      <w:r>
        <w:rPr>
          <w:rtl/>
          <w:lang w:bidi="fa-IR"/>
        </w:rPr>
        <w:t xml:space="preserve"> و دامنه آن با</w:t>
      </w:r>
      <w:r>
        <w:rPr>
          <w:rFonts w:hint="cs"/>
          <w:rtl/>
          <w:lang w:bidi="fa-IR"/>
        </w:rPr>
        <w:t>ی</w:t>
      </w:r>
      <w:r>
        <w:rPr>
          <w:rFonts w:hint="eastAsia"/>
          <w:rtl/>
          <w:lang w:bidi="fa-IR"/>
        </w:rPr>
        <w:t>د</w:t>
      </w:r>
      <w:r>
        <w:rPr>
          <w:rtl/>
          <w:lang w:bidi="fa-IR"/>
        </w:rPr>
        <w:t xml:space="preserve"> متناسب، محدود و شفاف باشد.</w:t>
      </w:r>
    </w:p>
    <w:p w14:paraId="7293619F" w14:textId="77777777" w:rsidR="007B0CBB" w:rsidRDefault="007B0CBB">
      <w:pPr>
        <w:pStyle w:val="ListParagraph"/>
        <w:numPr>
          <w:ilvl w:val="0"/>
          <w:numId w:val="57"/>
        </w:numPr>
        <w:jc w:val="both"/>
        <w:rPr>
          <w:rtl/>
          <w:lang w:bidi="fa-IR"/>
        </w:rPr>
      </w:pPr>
      <w:r>
        <w:rPr>
          <w:rFonts w:hint="eastAsia"/>
          <w:rtl/>
          <w:lang w:bidi="fa-IR"/>
        </w:rPr>
        <w:t>هرگونه</w:t>
      </w:r>
      <w:r>
        <w:rPr>
          <w:rtl/>
          <w:lang w:bidi="fa-IR"/>
        </w:rPr>
        <w:t xml:space="preserve"> تعل</w:t>
      </w:r>
      <w:r>
        <w:rPr>
          <w:rFonts w:hint="cs"/>
          <w:rtl/>
          <w:lang w:bidi="fa-IR"/>
        </w:rPr>
        <w:t>ی</w:t>
      </w:r>
      <w:r>
        <w:rPr>
          <w:rFonts w:hint="eastAsia"/>
          <w:rtl/>
          <w:lang w:bidi="fa-IR"/>
        </w:rPr>
        <w:t>ق</w:t>
      </w:r>
      <w:r>
        <w:rPr>
          <w:rtl/>
          <w:lang w:bidi="fa-IR"/>
        </w:rPr>
        <w:t xml:space="preserve"> </w:t>
      </w:r>
      <w:r>
        <w:rPr>
          <w:rFonts w:hint="cs"/>
          <w:rtl/>
          <w:lang w:bidi="fa-IR"/>
        </w:rPr>
        <w:t>ی</w:t>
      </w:r>
      <w:r>
        <w:rPr>
          <w:rFonts w:hint="eastAsia"/>
          <w:rtl/>
          <w:lang w:bidi="fa-IR"/>
        </w:rPr>
        <w:t>ا</w:t>
      </w:r>
      <w:r>
        <w:rPr>
          <w:rtl/>
          <w:lang w:bidi="fa-IR"/>
        </w:rPr>
        <w:t xml:space="preserve"> فرمان اجرا</w:t>
      </w:r>
      <w:r>
        <w:rPr>
          <w:rFonts w:hint="cs"/>
          <w:rtl/>
          <w:lang w:bidi="fa-IR"/>
        </w:rPr>
        <w:t>یی</w:t>
      </w:r>
      <w:r>
        <w:rPr>
          <w:rtl/>
          <w:lang w:bidi="fa-IR"/>
        </w:rPr>
        <w:t xml:space="preserve"> نبا</w:t>
      </w:r>
      <w:r>
        <w:rPr>
          <w:rFonts w:hint="cs"/>
          <w:rtl/>
          <w:lang w:bidi="fa-IR"/>
        </w:rPr>
        <w:t>ی</w:t>
      </w:r>
      <w:r>
        <w:rPr>
          <w:rFonts w:hint="eastAsia"/>
          <w:rtl/>
          <w:lang w:bidi="fa-IR"/>
        </w:rPr>
        <w:t>د</w:t>
      </w:r>
      <w:r>
        <w:rPr>
          <w:rtl/>
          <w:lang w:bidi="fa-IR"/>
        </w:rPr>
        <w:t xml:space="preserve"> موجب نقض حقوق بن</w:t>
      </w:r>
      <w:r>
        <w:rPr>
          <w:rFonts w:hint="cs"/>
          <w:rtl/>
          <w:lang w:bidi="fa-IR"/>
        </w:rPr>
        <w:t>ی</w:t>
      </w:r>
      <w:r>
        <w:rPr>
          <w:rFonts w:hint="eastAsia"/>
          <w:rtl/>
          <w:lang w:bidi="fa-IR"/>
        </w:rPr>
        <w:t>اد</w:t>
      </w:r>
      <w:r>
        <w:rPr>
          <w:rFonts w:hint="cs"/>
          <w:rtl/>
          <w:lang w:bidi="fa-IR"/>
        </w:rPr>
        <w:t>ی</w:t>
      </w:r>
      <w:r>
        <w:rPr>
          <w:rFonts w:hint="eastAsia"/>
          <w:rtl/>
          <w:lang w:bidi="fa-IR"/>
        </w:rPr>
        <w:t>ن،</w:t>
      </w:r>
      <w:r>
        <w:rPr>
          <w:rtl/>
          <w:lang w:bidi="fa-IR"/>
        </w:rPr>
        <w:t xml:space="preserve"> امن</w:t>
      </w:r>
      <w:r>
        <w:rPr>
          <w:rFonts w:hint="cs"/>
          <w:rtl/>
          <w:lang w:bidi="fa-IR"/>
        </w:rPr>
        <w:t>ی</w:t>
      </w:r>
      <w:r>
        <w:rPr>
          <w:rFonts w:hint="eastAsia"/>
          <w:rtl/>
          <w:lang w:bidi="fa-IR"/>
        </w:rPr>
        <w:t>ت</w:t>
      </w:r>
      <w:r>
        <w:rPr>
          <w:rtl/>
          <w:lang w:bidi="fa-IR"/>
        </w:rPr>
        <w:t xml:space="preserve"> عموم</w:t>
      </w:r>
      <w:r>
        <w:rPr>
          <w:rFonts w:hint="cs"/>
          <w:rtl/>
          <w:lang w:bidi="fa-IR"/>
        </w:rPr>
        <w:t>ی</w:t>
      </w:r>
      <w:r>
        <w:rPr>
          <w:rtl/>
          <w:lang w:bidi="fa-IR"/>
        </w:rPr>
        <w:t xml:space="preserve"> </w:t>
      </w:r>
      <w:r>
        <w:rPr>
          <w:rFonts w:hint="cs"/>
          <w:rtl/>
          <w:lang w:bidi="fa-IR"/>
        </w:rPr>
        <w:t>ی</w:t>
      </w:r>
      <w:r>
        <w:rPr>
          <w:rFonts w:hint="eastAsia"/>
          <w:rtl/>
          <w:lang w:bidi="fa-IR"/>
        </w:rPr>
        <w:t>ا</w:t>
      </w:r>
      <w:r>
        <w:rPr>
          <w:rtl/>
          <w:lang w:bidi="fa-IR"/>
        </w:rPr>
        <w:t xml:space="preserve"> آس</w:t>
      </w:r>
      <w:r>
        <w:rPr>
          <w:rFonts w:hint="cs"/>
          <w:rtl/>
          <w:lang w:bidi="fa-IR"/>
        </w:rPr>
        <w:t>ی</w:t>
      </w:r>
      <w:r>
        <w:rPr>
          <w:rFonts w:hint="eastAsia"/>
          <w:rtl/>
          <w:lang w:bidi="fa-IR"/>
        </w:rPr>
        <w:t>ب</w:t>
      </w:r>
      <w:r>
        <w:rPr>
          <w:rtl/>
          <w:lang w:bidi="fa-IR"/>
        </w:rPr>
        <w:t xml:space="preserve"> جد</w:t>
      </w:r>
      <w:r>
        <w:rPr>
          <w:rFonts w:hint="cs"/>
          <w:rtl/>
          <w:lang w:bidi="fa-IR"/>
        </w:rPr>
        <w:t>ی</w:t>
      </w:r>
      <w:r>
        <w:rPr>
          <w:rtl/>
          <w:lang w:bidi="fa-IR"/>
        </w:rPr>
        <w:t xml:space="preserve"> به نظم مل</w:t>
      </w:r>
      <w:r>
        <w:rPr>
          <w:rFonts w:hint="cs"/>
          <w:rtl/>
          <w:lang w:bidi="fa-IR"/>
        </w:rPr>
        <w:t>ی</w:t>
      </w:r>
      <w:r>
        <w:rPr>
          <w:rtl/>
          <w:lang w:bidi="fa-IR"/>
        </w:rPr>
        <w:t xml:space="preserve"> و تمام</w:t>
      </w:r>
      <w:r>
        <w:rPr>
          <w:rFonts w:hint="cs"/>
          <w:rtl/>
          <w:lang w:bidi="fa-IR"/>
        </w:rPr>
        <w:t>ی</w:t>
      </w:r>
      <w:r>
        <w:rPr>
          <w:rFonts w:hint="eastAsia"/>
          <w:rtl/>
          <w:lang w:bidi="fa-IR"/>
        </w:rPr>
        <w:t>ت</w:t>
      </w:r>
      <w:r>
        <w:rPr>
          <w:rtl/>
          <w:lang w:bidi="fa-IR"/>
        </w:rPr>
        <w:t xml:space="preserve"> </w:t>
      </w:r>
      <w:r>
        <w:rPr>
          <w:rFonts w:hint="cs"/>
          <w:rtl/>
          <w:lang w:bidi="fa-IR"/>
        </w:rPr>
        <w:t>سرزمینی</w:t>
      </w:r>
      <w:r>
        <w:rPr>
          <w:rtl/>
          <w:lang w:bidi="fa-IR"/>
        </w:rPr>
        <w:t xml:space="preserve"> گردد.</w:t>
      </w:r>
    </w:p>
    <w:p w14:paraId="1B150D85" w14:textId="77777777" w:rsidR="007B0CBB" w:rsidRDefault="007B0CBB">
      <w:pPr>
        <w:pStyle w:val="ListParagraph"/>
        <w:numPr>
          <w:ilvl w:val="0"/>
          <w:numId w:val="57"/>
        </w:numPr>
        <w:jc w:val="both"/>
        <w:rPr>
          <w:lang w:bidi="fa-IR"/>
        </w:rPr>
      </w:pPr>
      <w:r>
        <w:rPr>
          <w:rFonts w:hint="eastAsia"/>
          <w:rtl/>
          <w:lang w:bidi="fa-IR"/>
        </w:rPr>
        <w:t>تمام</w:t>
      </w:r>
      <w:r>
        <w:rPr>
          <w:rFonts w:hint="cs"/>
          <w:rtl/>
          <w:lang w:bidi="fa-IR"/>
        </w:rPr>
        <w:t>ی</w:t>
      </w:r>
      <w:r>
        <w:rPr>
          <w:rtl/>
          <w:lang w:bidi="fa-IR"/>
        </w:rPr>
        <w:t xml:space="preserve"> مراحل، تصم</w:t>
      </w:r>
      <w:r>
        <w:rPr>
          <w:rFonts w:hint="cs"/>
          <w:rtl/>
          <w:lang w:bidi="fa-IR"/>
        </w:rPr>
        <w:t>ی</w:t>
      </w:r>
      <w:r>
        <w:rPr>
          <w:rFonts w:hint="eastAsia"/>
          <w:rtl/>
          <w:lang w:bidi="fa-IR"/>
        </w:rPr>
        <w:t>مات</w:t>
      </w:r>
      <w:r>
        <w:rPr>
          <w:rtl/>
          <w:lang w:bidi="fa-IR"/>
        </w:rPr>
        <w:t xml:space="preserve"> و مستندات مربوط به تعل</w:t>
      </w:r>
      <w:r>
        <w:rPr>
          <w:rFonts w:hint="cs"/>
          <w:rtl/>
          <w:lang w:bidi="fa-IR"/>
        </w:rPr>
        <w:t>ی</w:t>
      </w:r>
      <w:r>
        <w:rPr>
          <w:rFonts w:hint="eastAsia"/>
          <w:rtl/>
          <w:lang w:bidi="fa-IR"/>
        </w:rPr>
        <w:t>ق</w:t>
      </w:r>
      <w:r>
        <w:rPr>
          <w:rtl/>
          <w:lang w:bidi="fa-IR"/>
        </w:rPr>
        <w:t xml:space="preserve"> </w:t>
      </w:r>
      <w:r>
        <w:rPr>
          <w:rFonts w:hint="cs"/>
          <w:rtl/>
          <w:lang w:bidi="fa-IR"/>
        </w:rPr>
        <w:t>ی</w:t>
      </w:r>
      <w:r>
        <w:rPr>
          <w:rFonts w:hint="eastAsia"/>
          <w:rtl/>
          <w:lang w:bidi="fa-IR"/>
        </w:rPr>
        <w:t>ا</w:t>
      </w:r>
      <w:r>
        <w:rPr>
          <w:rtl/>
          <w:lang w:bidi="fa-IR"/>
        </w:rPr>
        <w:t xml:space="preserve"> فرمان اضطرار</w:t>
      </w:r>
      <w:r>
        <w:rPr>
          <w:rFonts w:hint="cs"/>
          <w:rtl/>
          <w:lang w:bidi="fa-IR"/>
        </w:rPr>
        <w:t>ی</w:t>
      </w:r>
      <w:r>
        <w:rPr>
          <w:rtl/>
          <w:lang w:bidi="fa-IR"/>
        </w:rPr>
        <w:t xml:space="preserve"> با</w:t>
      </w:r>
      <w:r>
        <w:rPr>
          <w:rFonts w:hint="cs"/>
          <w:rtl/>
          <w:lang w:bidi="fa-IR"/>
        </w:rPr>
        <w:t>ی</w:t>
      </w:r>
      <w:r>
        <w:rPr>
          <w:rFonts w:hint="eastAsia"/>
          <w:rtl/>
          <w:lang w:bidi="fa-IR"/>
        </w:rPr>
        <w:t>د</w:t>
      </w:r>
      <w:r>
        <w:rPr>
          <w:rtl/>
          <w:lang w:bidi="fa-IR"/>
        </w:rPr>
        <w:t xml:space="preserve"> بلافاصله به اطلاع عموم و نهاد قانون‌گذار</w:t>
      </w:r>
      <w:r>
        <w:rPr>
          <w:rFonts w:hint="cs"/>
          <w:rtl/>
          <w:lang w:bidi="fa-IR"/>
        </w:rPr>
        <w:t>ی</w:t>
      </w:r>
      <w:r>
        <w:rPr>
          <w:rtl/>
          <w:lang w:bidi="fa-IR"/>
        </w:rPr>
        <w:t xml:space="preserve"> فدرال برسد.</w:t>
      </w:r>
    </w:p>
    <w:p w14:paraId="08489AA0" w14:textId="0083D9A2" w:rsidR="00DC3336" w:rsidRDefault="007B0CBB">
      <w:pPr>
        <w:pStyle w:val="ListParagraph"/>
        <w:numPr>
          <w:ilvl w:val="0"/>
          <w:numId w:val="57"/>
        </w:numPr>
        <w:jc w:val="both"/>
        <w:rPr>
          <w:rtl/>
          <w:lang w:bidi="fa-IR"/>
        </w:rPr>
      </w:pPr>
      <w:r>
        <w:rPr>
          <w:rFonts w:hint="eastAsia"/>
          <w:rtl/>
          <w:lang w:bidi="fa-IR"/>
        </w:rPr>
        <w:t>ه</w:t>
      </w:r>
      <w:r>
        <w:rPr>
          <w:rFonts w:hint="cs"/>
          <w:rtl/>
          <w:lang w:bidi="fa-IR"/>
        </w:rPr>
        <w:t>ی</w:t>
      </w:r>
      <w:r>
        <w:rPr>
          <w:rFonts w:hint="eastAsia"/>
          <w:rtl/>
          <w:lang w:bidi="fa-IR"/>
        </w:rPr>
        <w:t>چ</w:t>
      </w:r>
      <w:r>
        <w:rPr>
          <w:rtl/>
          <w:lang w:bidi="fa-IR"/>
        </w:rPr>
        <w:t xml:space="preserve"> تعل</w:t>
      </w:r>
      <w:r>
        <w:rPr>
          <w:rFonts w:hint="cs"/>
          <w:rtl/>
          <w:lang w:bidi="fa-IR"/>
        </w:rPr>
        <w:t>ی</w:t>
      </w:r>
      <w:r>
        <w:rPr>
          <w:rFonts w:hint="eastAsia"/>
          <w:rtl/>
          <w:lang w:bidi="fa-IR"/>
        </w:rPr>
        <w:t>ق</w:t>
      </w:r>
      <w:r>
        <w:rPr>
          <w:rtl/>
          <w:lang w:bidi="fa-IR"/>
        </w:rPr>
        <w:t xml:space="preserve"> </w:t>
      </w:r>
      <w:r>
        <w:rPr>
          <w:rFonts w:hint="cs"/>
          <w:rtl/>
          <w:lang w:bidi="fa-IR"/>
        </w:rPr>
        <w:t>ی</w:t>
      </w:r>
      <w:r>
        <w:rPr>
          <w:rFonts w:hint="eastAsia"/>
          <w:rtl/>
          <w:lang w:bidi="fa-IR"/>
        </w:rPr>
        <w:t>ا</w:t>
      </w:r>
      <w:r>
        <w:rPr>
          <w:rtl/>
          <w:lang w:bidi="fa-IR"/>
        </w:rPr>
        <w:t xml:space="preserve"> فرمان اجرا</w:t>
      </w:r>
      <w:r>
        <w:rPr>
          <w:rFonts w:hint="cs"/>
          <w:rtl/>
          <w:lang w:bidi="fa-IR"/>
        </w:rPr>
        <w:t>یی</w:t>
      </w:r>
      <w:r>
        <w:rPr>
          <w:rtl/>
          <w:lang w:bidi="fa-IR"/>
        </w:rPr>
        <w:t xml:space="preserve"> موقت، خارج از فرآ</w:t>
      </w:r>
      <w:r>
        <w:rPr>
          <w:rFonts w:hint="cs"/>
          <w:rtl/>
          <w:lang w:bidi="fa-IR"/>
        </w:rPr>
        <w:t>ی</w:t>
      </w:r>
      <w:r>
        <w:rPr>
          <w:rFonts w:hint="eastAsia"/>
          <w:rtl/>
          <w:lang w:bidi="fa-IR"/>
        </w:rPr>
        <w:t>ند</w:t>
      </w:r>
      <w:r>
        <w:rPr>
          <w:rtl/>
          <w:lang w:bidi="fa-IR"/>
        </w:rPr>
        <w:t xml:space="preserve"> فوق </w:t>
      </w:r>
      <w:r>
        <w:rPr>
          <w:rFonts w:hint="cs"/>
          <w:rtl/>
          <w:lang w:bidi="fa-IR"/>
        </w:rPr>
        <w:t>ی</w:t>
      </w:r>
      <w:r>
        <w:rPr>
          <w:rFonts w:hint="eastAsia"/>
          <w:rtl/>
          <w:lang w:bidi="fa-IR"/>
        </w:rPr>
        <w:t>ا</w:t>
      </w:r>
      <w:r>
        <w:rPr>
          <w:rtl/>
          <w:lang w:bidi="fa-IR"/>
        </w:rPr>
        <w:t xml:space="preserve"> فراتر از دامنه موضوع تعارض، معتبر </w:t>
      </w:r>
      <w:r>
        <w:rPr>
          <w:rFonts w:hint="cs"/>
          <w:rtl/>
          <w:lang w:bidi="fa-IR"/>
        </w:rPr>
        <w:t>نیست</w:t>
      </w:r>
      <w:r>
        <w:rPr>
          <w:rtl/>
          <w:lang w:bidi="fa-IR"/>
        </w:rPr>
        <w:t>.</w:t>
      </w:r>
    </w:p>
    <w:p w14:paraId="18494FC5" w14:textId="77777777" w:rsidR="00DC3336" w:rsidRDefault="00DC3336">
      <w:pPr>
        <w:bidi w:val="0"/>
        <w:rPr>
          <w:rtl/>
          <w:lang w:bidi="fa-IR"/>
        </w:rPr>
      </w:pPr>
      <w:r>
        <w:rPr>
          <w:rtl/>
          <w:lang w:bidi="fa-IR"/>
        </w:rPr>
        <w:br w:type="page"/>
      </w:r>
    </w:p>
    <w:p w14:paraId="47E8F627" w14:textId="313768B7" w:rsidR="00427566" w:rsidRPr="00C857A0" w:rsidRDefault="00427566" w:rsidP="00427566">
      <w:pPr>
        <w:pStyle w:val="a0"/>
        <w:rPr>
          <w:rtl/>
        </w:rPr>
      </w:pPr>
      <w:r>
        <w:rPr>
          <w:rFonts w:hint="cs"/>
          <w:rtl/>
        </w:rPr>
        <w:lastRenderedPageBreak/>
        <w:t xml:space="preserve"> </w:t>
      </w:r>
      <w:bookmarkStart w:id="18" w:name="_Toc224337680"/>
      <w:r>
        <w:rPr>
          <w:rFonts w:hint="cs"/>
          <w:rtl/>
        </w:rPr>
        <w:t>نهاد قانونگذاری</w:t>
      </w:r>
      <w:bookmarkEnd w:id="18"/>
    </w:p>
    <w:p w14:paraId="201E48F8" w14:textId="77777777" w:rsidR="00AE1291" w:rsidRPr="00DF4837" w:rsidRDefault="002D313F" w:rsidP="004A10EC">
      <w:pPr>
        <w:pStyle w:val="a1"/>
        <w:jc w:val="both"/>
        <w:rPr>
          <w:rtl/>
        </w:rPr>
      </w:pPr>
      <w:r w:rsidRPr="00483DB1">
        <w:rPr>
          <w:rtl/>
        </w:rPr>
        <w:t>نهاد قانونگذاری</w:t>
      </w:r>
    </w:p>
    <w:p w14:paraId="3B343D9F" w14:textId="1D8A603B" w:rsidR="00A25986" w:rsidRDefault="00A25986">
      <w:pPr>
        <w:pStyle w:val="ListParagraph"/>
        <w:numPr>
          <w:ilvl w:val="0"/>
          <w:numId w:val="19"/>
        </w:numPr>
        <w:jc w:val="both"/>
        <w:rPr>
          <w:lang w:bidi="fa-IR"/>
        </w:rPr>
      </w:pPr>
      <w:r>
        <w:rPr>
          <w:rFonts w:hint="cs"/>
          <w:rtl/>
          <w:lang w:bidi="fa-IR"/>
        </w:rPr>
        <w:t>نهاد قانونگذاری در سطوح فدرال و ایالتی</w:t>
      </w:r>
      <w:r w:rsidR="00967E99">
        <w:rPr>
          <w:rFonts w:hint="cs"/>
          <w:rtl/>
          <w:lang w:bidi="fa-IR"/>
        </w:rPr>
        <w:t>،</w:t>
      </w:r>
      <w:r>
        <w:rPr>
          <w:rFonts w:hint="cs"/>
          <w:rtl/>
          <w:lang w:bidi="fa-IR"/>
        </w:rPr>
        <w:t xml:space="preserve"> </w:t>
      </w:r>
      <w:r w:rsidR="002D313F" w:rsidRPr="00923F22">
        <w:rPr>
          <w:rtl/>
          <w:lang w:bidi="fa-IR"/>
        </w:rPr>
        <w:t>مجلس</w:t>
      </w:r>
      <w:r w:rsidR="002D313F" w:rsidRPr="00DF4837">
        <w:rPr>
          <w:rtl/>
          <w:lang w:bidi="fa-IR"/>
        </w:rPr>
        <w:t xml:space="preserve"> </w:t>
      </w:r>
      <w:r>
        <w:rPr>
          <w:rFonts w:hint="cs"/>
          <w:rtl/>
          <w:lang w:bidi="fa-IR"/>
        </w:rPr>
        <w:t>و در سطوح شهری و روستایی</w:t>
      </w:r>
      <w:r w:rsidR="00967E99">
        <w:rPr>
          <w:rFonts w:hint="cs"/>
          <w:rtl/>
          <w:lang w:bidi="fa-IR"/>
        </w:rPr>
        <w:t>،</w:t>
      </w:r>
      <w:r>
        <w:rPr>
          <w:rFonts w:hint="cs"/>
          <w:rtl/>
          <w:lang w:bidi="fa-IR"/>
        </w:rPr>
        <w:t xml:space="preserve"> </w:t>
      </w:r>
      <w:r w:rsidRPr="00923F22">
        <w:rPr>
          <w:rFonts w:hint="eastAsia"/>
          <w:rtl/>
          <w:lang w:bidi="fa-IR"/>
        </w:rPr>
        <w:t>شورا</w:t>
      </w:r>
      <w:r>
        <w:rPr>
          <w:rFonts w:hint="cs"/>
          <w:rtl/>
          <w:lang w:bidi="fa-IR"/>
        </w:rPr>
        <w:t xml:space="preserve"> نامیده می</w:t>
      </w:r>
      <w:r w:rsidR="00D33001">
        <w:rPr>
          <w:rFonts w:hint="eastAsia"/>
          <w:rtl/>
          <w:lang w:bidi="fa-IR"/>
        </w:rPr>
        <w:t>‌</w:t>
      </w:r>
      <w:r>
        <w:rPr>
          <w:rFonts w:hint="cs"/>
          <w:rtl/>
          <w:lang w:bidi="fa-IR"/>
        </w:rPr>
        <w:t>شود.</w:t>
      </w:r>
    </w:p>
    <w:p w14:paraId="37DE3F2A" w14:textId="1CC19046" w:rsidR="00A25986" w:rsidRDefault="00A25986">
      <w:pPr>
        <w:pStyle w:val="ListParagraph"/>
        <w:numPr>
          <w:ilvl w:val="0"/>
          <w:numId w:val="19"/>
        </w:numPr>
        <w:jc w:val="both"/>
        <w:rPr>
          <w:lang w:bidi="fa-IR"/>
        </w:rPr>
      </w:pPr>
      <w:r>
        <w:rPr>
          <w:rFonts w:hint="cs"/>
          <w:rtl/>
          <w:lang w:bidi="fa-IR"/>
        </w:rPr>
        <w:t>در هر حوزه‌ی دارای نهاد قانونگذاری، آن نها</w:t>
      </w:r>
      <w:r w:rsidR="00066130">
        <w:rPr>
          <w:rFonts w:hint="cs"/>
          <w:rtl/>
          <w:lang w:bidi="fa-IR"/>
        </w:rPr>
        <w:t>د</w:t>
      </w:r>
      <w:r>
        <w:rPr>
          <w:rFonts w:hint="cs"/>
          <w:rtl/>
          <w:lang w:bidi="fa-IR"/>
        </w:rPr>
        <w:t xml:space="preserve"> </w:t>
      </w:r>
      <w:r w:rsidR="002D313F" w:rsidRPr="00DF4837">
        <w:rPr>
          <w:rtl/>
          <w:lang w:bidi="fa-IR"/>
        </w:rPr>
        <w:t xml:space="preserve">تنها </w:t>
      </w:r>
      <w:r>
        <w:rPr>
          <w:rFonts w:hint="cs"/>
          <w:rtl/>
          <w:lang w:bidi="fa-IR"/>
        </w:rPr>
        <w:t xml:space="preserve">مرجع </w:t>
      </w:r>
      <w:r>
        <w:rPr>
          <w:rtl/>
          <w:lang w:bidi="fa-IR"/>
        </w:rPr>
        <w:t>قانونگذاری است</w:t>
      </w:r>
      <w:r>
        <w:rPr>
          <w:rFonts w:hint="cs"/>
          <w:rtl/>
          <w:lang w:bidi="fa-IR"/>
        </w:rPr>
        <w:t xml:space="preserve"> و</w:t>
      </w:r>
      <w:r w:rsidR="002D313F" w:rsidRPr="00DF4837">
        <w:rPr>
          <w:rtl/>
          <w:lang w:bidi="fa-IR"/>
        </w:rPr>
        <w:t xml:space="preserve"> هیچ نهاد دیگری حق قانونگذاری ندارد</w:t>
      </w:r>
      <w:r>
        <w:rPr>
          <w:rFonts w:hint="cs"/>
          <w:rtl/>
          <w:lang w:bidi="fa-IR"/>
        </w:rPr>
        <w:t>.</w:t>
      </w:r>
    </w:p>
    <w:p w14:paraId="3D8BE7D6" w14:textId="7A35A0D2" w:rsidR="00A25986" w:rsidRDefault="002D313F">
      <w:pPr>
        <w:pStyle w:val="ListParagraph"/>
        <w:numPr>
          <w:ilvl w:val="0"/>
          <w:numId w:val="19"/>
        </w:numPr>
        <w:jc w:val="both"/>
        <w:rPr>
          <w:lang w:bidi="fa-IR"/>
        </w:rPr>
      </w:pPr>
      <w:r w:rsidRPr="00DF4837">
        <w:rPr>
          <w:rtl/>
          <w:lang w:bidi="fa-IR"/>
        </w:rPr>
        <w:t xml:space="preserve">تمام نهادهای حکومتی </w:t>
      </w:r>
      <w:r w:rsidR="00066130">
        <w:rPr>
          <w:rFonts w:hint="cs"/>
          <w:rtl/>
          <w:lang w:bidi="fa-IR"/>
        </w:rPr>
        <w:t xml:space="preserve">در </w:t>
      </w:r>
      <w:r w:rsidR="00A25986">
        <w:rPr>
          <w:rFonts w:hint="cs"/>
          <w:rtl/>
          <w:lang w:bidi="fa-IR"/>
        </w:rPr>
        <w:t>هر واحد کشوری</w:t>
      </w:r>
      <w:r w:rsidR="00066130">
        <w:rPr>
          <w:rFonts w:hint="cs"/>
          <w:rtl/>
          <w:lang w:bidi="fa-IR"/>
        </w:rPr>
        <w:t>،</w:t>
      </w:r>
      <w:r w:rsidR="00A25986">
        <w:rPr>
          <w:rFonts w:hint="cs"/>
          <w:rtl/>
          <w:lang w:bidi="fa-IR"/>
        </w:rPr>
        <w:t xml:space="preserve"> </w:t>
      </w:r>
      <w:r w:rsidRPr="00DF4837">
        <w:rPr>
          <w:rtl/>
          <w:lang w:bidi="fa-IR"/>
        </w:rPr>
        <w:t xml:space="preserve">در مقابل </w:t>
      </w:r>
      <w:r w:rsidR="00A25986">
        <w:rPr>
          <w:rFonts w:hint="cs"/>
          <w:rtl/>
          <w:lang w:bidi="fa-IR"/>
        </w:rPr>
        <w:t>نهاد قانونگذاری</w:t>
      </w:r>
      <w:r w:rsidR="00A25986" w:rsidRPr="00DF4837">
        <w:rPr>
          <w:rtl/>
          <w:lang w:bidi="fa-IR"/>
        </w:rPr>
        <w:t xml:space="preserve"> </w:t>
      </w:r>
      <w:r w:rsidR="00A25986">
        <w:rPr>
          <w:rFonts w:hint="cs"/>
          <w:rtl/>
          <w:lang w:bidi="fa-IR"/>
        </w:rPr>
        <w:t>آن واحد</w:t>
      </w:r>
      <w:r w:rsidR="00066130">
        <w:rPr>
          <w:rFonts w:hint="cs"/>
          <w:rtl/>
          <w:lang w:bidi="fa-IR"/>
        </w:rPr>
        <w:t xml:space="preserve"> </w:t>
      </w:r>
      <w:r w:rsidR="00A25986">
        <w:rPr>
          <w:rtl/>
          <w:lang w:bidi="fa-IR"/>
        </w:rPr>
        <w:t>پاسخگو هستند.</w:t>
      </w:r>
    </w:p>
    <w:p w14:paraId="5C09301C" w14:textId="75D796DA" w:rsidR="00A25986" w:rsidRDefault="00D33001">
      <w:pPr>
        <w:pStyle w:val="ListParagraph"/>
        <w:numPr>
          <w:ilvl w:val="0"/>
          <w:numId w:val="19"/>
        </w:numPr>
        <w:jc w:val="both"/>
        <w:rPr>
          <w:lang w:bidi="fa-IR"/>
        </w:rPr>
      </w:pPr>
      <w:r>
        <w:rPr>
          <w:rFonts w:hint="cs"/>
          <w:rtl/>
          <w:lang w:bidi="fa-IR"/>
        </w:rPr>
        <w:t>صلاحیت</w:t>
      </w:r>
      <w:r>
        <w:rPr>
          <w:rtl/>
          <w:lang w:bidi="fa-IR"/>
        </w:rPr>
        <w:t xml:space="preserve"> </w:t>
      </w:r>
      <w:r w:rsidR="00A25986">
        <w:rPr>
          <w:rtl/>
          <w:lang w:bidi="fa-IR"/>
        </w:rPr>
        <w:t>قانونگذاری</w:t>
      </w:r>
      <w:r w:rsidR="002D313F" w:rsidRPr="00DF4837">
        <w:rPr>
          <w:rtl/>
          <w:lang w:bidi="fa-IR"/>
        </w:rPr>
        <w:t xml:space="preserve"> حتی با تصویب قانون، قابل </w:t>
      </w:r>
      <w:r>
        <w:rPr>
          <w:rFonts w:hint="cs"/>
          <w:rtl/>
          <w:lang w:bidi="fa-IR"/>
        </w:rPr>
        <w:t>واگذاری</w:t>
      </w:r>
      <w:r w:rsidRPr="00DF4837">
        <w:rPr>
          <w:rtl/>
          <w:lang w:bidi="fa-IR"/>
        </w:rPr>
        <w:t xml:space="preserve"> </w:t>
      </w:r>
      <w:r w:rsidR="002D313F" w:rsidRPr="00DF4837">
        <w:rPr>
          <w:rtl/>
          <w:lang w:bidi="fa-IR"/>
        </w:rPr>
        <w:t>نیست</w:t>
      </w:r>
      <w:r w:rsidR="00066130">
        <w:rPr>
          <w:rFonts w:hint="cs"/>
          <w:rtl/>
          <w:lang w:bidi="fa-IR"/>
        </w:rPr>
        <w:t>،</w:t>
      </w:r>
      <w:r w:rsidR="002D313F" w:rsidRPr="00DF4837">
        <w:rPr>
          <w:rtl/>
          <w:lang w:bidi="fa-IR"/>
        </w:rPr>
        <w:t xml:space="preserve"> حتی به نهادهای داخلی</w:t>
      </w:r>
      <w:r w:rsidR="00066130">
        <w:rPr>
          <w:rFonts w:hint="cs"/>
          <w:rtl/>
          <w:lang w:bidi="fa-IR"/>
        </w:rPr>
        <w:t xml:space="preserve"> نهاد قانونگذاری</w:t>
      </w:r>
      <w:r w:rsidR="002D313F" w:rsidRPr="00DF4837">
        <w:rPr>
          <w:rtl/>
          <w:lang w:bidi="fa-IR"/>
        </w:rPr>
        <w:t>.</w:t>
      </w:r>
    </w:p>
    <w:p w14:paraId="3E311462" w14:textId="77777777" w:rsidR="00784037" w:rsidRDefault="00A25986">
      <w:pPr>
        <w:pStyle w:val="ListParagraph"/>
        <w:numPr>
          <w:ilvl w:val="0"/>
          <w:numId w:val="19"/>
        </w:numPr>
        <w:jc w:val="both"/>
        <w:rPr>
          <w:lang w:bidi="fa-IR"/>
        </w:rPr>
      </w:pPr>
      <w:r>
        <w:rPr>
          <w:rFonts w:hint="cs"/>
          <w:rtl/>
          <w:lang w:bidi="fa-IR"/>
        </w:rPr>
        <w:t>در سطح فدرال</w:t>
      </w:r>
      <w:r w:rsidR="00066130">
        <w:rPr>
          <w:rFonts w:hint="cs"/>
          <w:rtl/>
          <w:lang w:bidi="fa-IR"/>
        </w:rPr>
        <w:t>،</w:t>
      </w:r>
      <w:r>
        <w:rPr>
          <w:rFonts w:hint="cs"/>
          <w:rtl/>
          <w:lang w:bidi="fa-IR"/>
        </w:rPr>
        <w:t xml:space="preserve"> </w:t>
      </w:r>
      <w:r w:rsidR="00537EDC" w:rsidRPr="00923F22">
        <w:rPr>
          <w:rFonts w:hint="cs"/>
          <w:rtl/>
          <w:lang w:bidi="fa-IR"/>
        </w:rPr>
        <w:t>مجلس سنا</w:t>
      </w:r>
      <w:r w:rsidRPr="00923F22">
        <w:rPr>
          <w:rFonts w:hint="cs"/>
          <w:rtl/>
          <w:lang w:bidi="fa-IR"/>
        </w:rPr>
        <w:t xml:space="preserve"> تشکیل می</w:t>
      </w:r>
      <w:r w:rsidR="00D33001" w:rsidRPr="00923F22">
        <w:rPr>
          <w:rFonts w:hint="eastAsia"/>
          <w:rtl/>
          <w:lang w:bidi="fa-IR"/>
        </w:rPr>
        <w:t>‌</w:t>
      </w:r>
      <w:r w:rsidRPr="00923F22">
        <w:rPr>
          <w:rFonts w:hint="cs"/>
          <w:rtl/>
          <w:lang w:bidi="fa-IR"/>
        </w:rPr>
        <w:t>شود</w:t>
      </w:r>
      <w:r w:rsidR="009F1CEF" w:rsidRPr="00923F22">
        <w:rPr>
          <w:rFonts w:hint="cs"/>
          <w:rtl/>
          <w:lang w:bidi="fa-IR"/>
        </w:rPr>
        <w:t>.</w:t>
      </w:r>
    </w:p>
    <w:p w14:paraId="2DC69FCB" w14:textId="77777777" w:rsidR="00784037" w:rsidRDefault="00784037">
      <w:pPr>
        <w:pStyle w:val="ListParagraph"/>
        <w:numPr>
          <w:ilvl w:val="0"/>
          <w:numId w:val="19"/>
        </w:numPr>
        <w:jc w:val="both"/>
        <w:rPr>
          <w:lang w:bidi="fa-IR"/>
        </w:rPr>
      </w:pPr>
      <w:r>
        <w:rPr>
          <w:rFonts w:hint="cs"/>
          <w:rtl/>
          <w:lang w:bidi="fa-IR"/>
        </w:rPr>
        <w:t>وظایف مجلس سنا به این صورت است:</w:t>
      </w:r>
    </w:p>
    <w:p w14:paraId="1CE596F0" w14:textId="30FD140A" w:rsidR="00A25986" w:rsidRDefault="00784037">
      <w:pPr>
        <w:pStyle w:val="ListParagraph"/>
        <w:numPr>
          <w:ilvl w:val="0"/>
          <w:numId w:val="165"/>
        </w:numPr>
        <w:rPr>
          <w:lang w:bidi="fa-IR"/>
        </w:rPr>
      </w:pPr>
      <w:r>
        <w:rPr>
          <w:rFonts w:hint="cs"/>
          <w:rtl/>
          <w:lang w:bidi="fa-IR"/>
        </w:rPr>
        <w:t xml:space="preserve">تایید </w:t>
      </w:r>
      <w:r w:rsidR="0054581E" w:rsidRPr="0054581E">
        <w:rPr>
          <w:rtl/>
          <w:lang w:bidi="fa-IR"/>
        </w:rPr>
        <w:t>تمام</w:t>
      </w:r>
      <w:r w:rsidR="0054581E" w:rsidRPr="0054581E">
        <w:rPr>
          <w:rFonts w:hint="cs"/>
          <w:rtl/>
          <w:lang w:bidi="fa-IR"/>
        </w:rPr>
        <w:t>ی</w:t>
      </w:r>
      <w:r w:rsidR="0054581E" w:rsidRPr="0054581E">
        <w:rPr>
          <w:rtl/>
          <w:lang w:bidi="fa-IR"/>
        </w:rPr>
        <w:t xml:space="preserve"> مصوبات </w:t>
      </w:r>
      <w:r w:rsidR="0054581E">
        <w:rPr>
          <w:rFonts w:hint="cs"/>
          <w:rtl/>
          <w:lang w:bidi="fa-IR"/>
        </w:rPr>
        <w:t>مجلس</w:t>
      </w:r>
      <w:r w:rsidR="0054581E" w:rsidRPr="0054581E">
        <w:rPr>
          <w:rtl/>
          <w:lang w:bidi="fa-IR"/>
        </w:rPr>
        <w:t xml:space="preserve"> فدرال</w:t>
      </w:r>
      <w:r w:rsidR="0054581E">
        <w:rPr>
          <w:rFonts w:hint="cs"/>
          <w:rtl/>
          <w:lang w:bidi="fa-IR"/>
        </w:rPr>
        <w:t>.</w:t>
      </w:r>
      <w:r>
        <w:rPr>
          <w:rFonts w:hint="cs"/>
          <w:rtl/>
          <w:lang w:bidi="fa-IR"/>
        </w:rPr>
        <w:t xml:space="preserve"> </w:t>
      </w:r>
      <w:r w:rsidR="00B23F1C">
        <w:rPr>
          <w:rFonts w:hint="cs"/>
          <w:rtl/>
          <w:lang w:bidi="fa-IR"/>
        </w:rPr>
        <w:t>تایید با رای</w:t>
      </w:r>
      <w:r w:rsidR="00B23F1C">
        <w:rPr>
          <w:rFonts w:hint="eastAsia"/>
          <w:rtl/>
          <w:lang w:bidi="fa-IR"/>
        </w:rPr>
        <w:t>‌</w:t>
      </w:r>
      <w:r w:rsidR="00B23F1C">
        <w:rPr>
          <w:rFonts w:hint="cs"/>
          <w:rtl/>
          <w:lang w:bidi="fa-IR"/>
        </w:rPr>
        <w:t xml:space="preserve">گیری فردی از اعضای سنا انجام میشود. </w:t>
      </w:r>
      <w:r w:rsidR="0054581E" w:rsidRPr="0054581E">
        <w:rPr>
          <w:rtl/>
          <w:lang w:bidi="fa-IR"/>
        </w:rPr>
        <w:t xml:space="preserve">در صورت مخالفت سنا با مصوبه </w:t>
      </w:r>
      <w:r w:rsidR="0054581E">
        <w:rPr>
          <w:rFonts w:hint="cs"/>
          <w:rtl/>
          <w:lang w:bidi="fa-IR"/>
        </w:rPr>
        <w:t>مجلس</w:t>
      </w:r>
      <w:r w:rsidR="0054581E" w:rsidRPr="0054581E">
        <w:rPr>
          <w:rtl/>
          <w:lang w:bidi="fa-IR"/>
        </w:rPr>
        <w:t xml:space="preserve">، </w:t>
      </w:r>
      <w:r w:rsidR="0054581E">
        <w:rPr>
          <w:rFonts w:hint="cs"/>
          <w:rtl/>
          <w:lang w:bidi="fa-IR"/>
        </w:rPr>
        <w:t>مجلس می</w:t>
      </w:r>
      <w:r w:rsidR="0054581E" w:rsidRPr="00550943">
        <w:rPr>
          <w:cs/>
          <w:lang w:bidi="fa-IR"/>
        </w:rPr>
        <w:t>‎</w:t>
      </w:r>
      <w:r w:rsidR="0054581E">
        <w:rPr>
          <w:rFonts w:hint="cs"/>
          <w:rtl/>
          <w:lang w:bidi="fa-IR"/>
        </w:rPr>
        <w:t xml:space="preserve">تواند با </w:t>
      </w:r>
      <w:r w:rsidR="0054581E" w:rsidRPr="0054581E">
        <w:rPr>
          <w:rtl/>
          <w:lang w:bidi="fa-IR"/>
        </w:rPr>
        <w:t>اکثر</w:t>
      </w:r>
      <w:r w:rsidR="0054581E" w:rsidRPr="0054581E">
        <w:rPr>
          <w:rFonts w:hint="cs"/>
          <w:rtl/>
          <w:lang w:bidi="fa-IR"/>
        </w:rPr>
        <w:t>ی</w:t>
      </w:r>
      <w:r w:rsidR="0054581E" w:rsidRPr="0054581E">
        <w:rPr>
          <w:rFonts w:hint="eastAsia"/>
          <w:rtl/>
          <w:lang w:bidi="fa-IR"/>
        </w:rPr>
        <w:t>ت</w:t>
      </w:r>
      <w:r w:rsidR="0054581E" w:rsidRPr="0054581E">
        <w:rPr>
          <w:rtl/>
          <w:lang w:bidi="fa-IR"/>
        </w:rPr>
        <w:t xml:space="preserve"> </w:t>
      </w:r>
      <w:r w:rsidR="0054581E">
        <w:rPr>
          <w:rFonts w:hint="cs"/>
          <w:rtl/>
          <w:lang w:bidi="fa-IR"/>
        </w:rPr>
        <w:t>سه</w:t>
      </w:r>
      <w:r w:rsidR="0054581E" w:rsidRPr="00550943">
        <w:rPr>
          <w:cs/>
          <w:lang w:bidi="fa-IR"/>
        </w:rPr>
        <w:t>‎</w:t>
      </w:r>
      <w:r w:rsidR="0054581E">
        <w:rPr>
          <w:rFonts w:hint="cs"/>
          <w:rtl/>
          <w:lang w:bidi="fa-IR"/>
        </w:rPr>
        <w:t xml:space="preserve">چهارم آنرا مجددا به تصویب رسانده و به سنا تقدیم کند. در این حالت سنا فقط با </w:t>
      </w:r>
      <w:r w:rsidR="0054581E" w:rsidRPr="0054581E">
        <w:rPr>
          <w:rtl/>
          <w:lang w:bidi="fa-IR"/>
        </w:rPr>
        <w:t>اکثر</w:t>
      </w:r>
      <w:r w:rsidR="0054581E" w:rsidRPr="0054581E">
        <w:rPr>
          <w:rFonts w:hint="cs"/>
          <w:rtl/>
          <w:lang w:bidi="fa-IR"/>
        </w:rPr>
        <w:t>ی</w:t>
      </w:r>
      <w:r w:rsidR="0054581E" w:rsidRPr="0054581E">
        <w:rPr>
          <w:rFonts w:hint="eastAsia"/>
          <w:rtl/>
          <w:lang w:bidi="fa-IR"/>
        </w:rPr>
        <w:t>ت</w:t>
      </w:r>
      <w:r w:rsidR="0054581E" w:rsidRPr="0054581E">
        <w:rPr>
          <w:rtl/>
          <w:lang w:bidi="fa-IR"/>
        </w:rPr>
        <w:t xml:space="preserve"> </w:t>
      </w:r>
      <w:r w:rsidR="0054581E">
        <w:rPr>
          <w:rFonts w:hint="cs"/>
          <w:rtl/>
          <w:lang w:bidi="fa-IR"/>
        </w:rPr>
        <w:t>بالاتر از سه</w:t>
      </w:r>
      <w:r w:rsidR="0054581E" w:rsidRPr="00550943">
        <w:rPr>
          <w:cs/>
          <w:lang w:bidi="fa-IR"/>
        </w:rPr>
        <w:t>‎</w:t>
      </w:r>
      <w:r w:rsidR="0054581E">
        <w:rPr>
          <w:rFonts w:hint="cs"/>
          <w:rtl/>
          <w:lang w:bidi="fa-IR"/>
        </w:rPr>
        <w:t>چهارم میتواند با آن مخالفت کند. در صورت مخالفت مجدد، مجلس میتواند مصوبه خود را با رای دست</w:t>
      </w:r>
      <w:r w:rsidR="0054581E" w:rsidRPr="00550943">
        <w:rPr>
          <w:cs/>
          <w:lang w:bidi="fa-IR"/>
        </w:rPr>
        <w:t>‎</w:t>
      </w:r>
      <w:r w:rsidR="0054581E">
        <w:rPr>
          <w:rFonts w:hint="cs"/>
          <w:rtl/>
          <w:lang w:bidi="fa-IR"/>
        </w:rPr>
        <w:t>کم چهار</w:t>
      </w:r>
      <w:r w:rsidR="0054581E" w:rsidRPr="00550943">
        <w:rPr>
          <w:cs/>
          <w:lang w:bidi="fa-IR"/>
        </w:rPr>
        <w:t>‎</w:t>
      </w:r>
      <w:r w:rsidR="0054581E">
        <w:rPr>
          <w:rFonts w:hint="cs"/>
          <w:rtl/>
          <w:lang w:bidi="fa-IR"/>
        </w:rPr>
        <w:t xml:space="preserve">پنجم تصویب کرده و به سنا </w:t>
      </w:r>
      <w:r w:rsidR="00203C79">
        <w:rPr>
          <w:rFonts w:hint="cs"/>
          <w:rtl/>
          <w:lang w:bidi="fa-IR"/>
        </w:rPr>
        <w:t>تقدیم کند. در این حالت سنا فقط ب</w:t>
      </w:r>
      <w:r w:rsidR="0054581E">
        <w:rPr>
          <w:rFonts w:hint="cs"/>
          <w:rtl/>
          <w:lang w:bidi="fa-IR"/>
        </w:rPr>
        <w:t>ا اتفاق آرا</w:t>
      </w:r>
      <w:r w:rsidR="0054581E" w:rsidRPr="003D537B">
        <w:rPr>
          <w:rFonts w:hint="eastAsia"/>
          <w:rtl/>
          <w:lang w:bidi="fa-IR"/>
        </w:rPr>
        <w:t>ء</w:t>
      </w:r>
      <w:r w:rsidR="0054581E" w:rsidRPr="003D537B">
        <w:rPr>
          <w:rtl/>
          <w:lang w:bidi="fa-IR"/>
        </w:rPr>
        <w:t xml:space="preserve"> م</w:t>
      </w:r>
      <w:r w:rsidR="0054581E" w:rsidRPr="003D537B">
        <w:rPr>
          <w:rFonts w:hint="cs"/>
          <w:rtl/>
          <w:lang w:bidi="fa-IR"/>
        </w:rPr>
        <w:t>ی</w:t>
      </w:r>
      <w:r w:rsidR="0054581E" w:rsidRPr="003D537B">
        <w:rPr>
          <w:rFonts w:hint="eastAsia"/>
          <w:rtl/>
          <w:lang w:bidi="fa-IR"/>
        </w:rPr>
        <w:t>تواند</w:t>
      </w:r>
      <w:r w:rsidR="0054581E" w:rsidRPr="003D537B">
        <w:rPr>
          <w:rtl/>
          <w:lang w:bidi="fa-IR"/>
        </w:rPr>
        <w:t xml:space="preserve"> با مصوبه مجلس مخالفت کند. در غ</w:t>
      </w:r>
      <w:r w:rsidR="0054581E" w:rsidRPr="003D537B">
        <w:rPr>
          <w:rFonts w:hint="cs"/>
          <w:rtl/>
          <w:lang w:bidi="fa-IR"/>
        </w:rPr>
        <w:t>ی</w:t>
      </w:r>
      <w:r w:rsidR="0054581E" w:rsidRPr="003D537B">
        <w:rPr>
          <w:rFonts w:hint="eastAsia"/>
          <w:rtl/>
          <w:lang w:bidi="fa-IR"/>
        </w:rPr>
        <w:t>ر</w:t>
      </w:r>
      <w:r w:rsidR="0054581E" w:rsidRPr="003D537B">
        <w:rPr>
          <w:rtl/>
          <w:lang w:bidi="fa-IR"/>
        </w:rPr>
        <w:t xml:space="preserve"> ا</w:t>
      </w:r>
      <w:r w:rsidR="0054581E" w:rsidRPr="003D537B">
        <w:rPr>
          <w:rFonts w:hint="cs"/>
          <w:rtl/>
          <w:lang w:bidi="fa-IR"/>
        </w:rPr>
        <w:t>ی</w:t>
      </w:r>
      <w:r w:rsidR="0054581E" w:rsidRPr="003D537B">
        <w:rPr>
          <w:rFonts w:hint="eastAsia"/>
          <w:rtl/>
          <w:lang w:bidi="fa-IR"/>
        </w:rPr>
        <w:t>نصورت</w:t>
      </w:r>
      <w:r w:rsidR="0054581E" w:rsidRPr="003D537B">
        <w:rPr>
          <w:rtl/>
          <w:lang w:bidi="fa-IR"/>
        </w:rPr>
        <w:t xml:space="preserve"> مصوبه تا</w:t>
      </w:r>
      <w:r w:rsidR="0054581E" w:rsidRPr="003D537B">
        <w:rPr>
          <w:rFonts w:hint="cs"/>
          <w:rtl/>
          <w:lang w:bidi="fa-IR"/>
        </w:rPr>
        <w:t>یی</w:t>
      </w:r>
      <w:r w:rsidR="0054581E" w:rsidRPr="003D537B">
        <w:rPr>
          <w:rFonts w:hint="eastAsia"/>
          <w:rtl/>
          <w:lang w:bidi="fa-IR"/>
        </w:rPr>
        <w:t>د</w:t>
      </w:r>
      <w:r w:rsidR="0054581E" w:rsidRPr="003D537B">
        <w:rPr>
          <w:rtl/>
          <w:lang w:bidi="fa-IR"/>
        </w:rPr>
        <w:t xml:space="preserve"> </w:t>
      </w:r>
      <w:r w:rsidR="00EA3E9B">
        <w:rPr>
          <w:rFonts w:hint="cs"/>
          <w:rtl/>
          <w:lang w:bidi="fa-IR"/>
        </w:rPr>
        <w:t xml:space="preserve">شده تبدیل به </w:t>
      </w:r>
      <w:r w:rsidR="00EA3E9B" w:rsidRPr="00E357F2">
        <w:rPr>
          <w:rFonts w:hint="eastAsia"/>
          <w:rtl/>
          <w:lang w:bidi="fa-IR"/>
        </w:rPr>
        <w:t>قانون</w:t>
      </w:r>
      <w:r w:rsidR="00EA3E9B">
        <w:rPr>
          <w:rFonts w:hint="cs"/>
          <w:rtl/>
          <w:lang w:bidi="fa-IR"/>
        </w:rPr>
        <w:t xml:space="preserve"> </w:t>
      </w:r>
      <w:r w:rsidR="0054581E" w:rsidRPr="003D537B">
        <w:rPr>
          <w:rFonts w:hint="eastAsia"/>
          <w:rtl/>
          <w:lang w:bidi="fa-IR"/>
        </w:rPr>
        <w:t>م</w:t>
      </w:r>
      <w:r w:rsidR="0054581E" w:rsidRPr="003D537B">
        <w:rPr>
          <w:rFonts w:hint="cs"/>
          <w:rtl/>
          <w:lang w:bidi="fa-IR"/>
        </w:rPr>
        <w:t>ی</w:t>
      </w:r>
      <w:r w:rsidR="00EA3E9B" w:rsidRPr="00550943">
        <w:rPr>
          <w:cs/>
          <w:lang w:bidi="fa-IR"/>
        </w:rPr>
        <w:t>‎</w:t>
      </w:r>
      <w:r w:rsidR="0054581E" w:rsidRPr="003D537B">
        <w:rPr>
          <w:rFonts w:hint="eastAsia"/>
          <w:rtl/>
          <w:lang w:bidi="fa-IR"/>
        </w:rPr>
        <w:t>شود</w:t>
      </w:r>
      <w:r w:rsidR="0054581E" w:rsidRPr="0054581E">
        <w:rPr>
          <w:rtl/>
          <w:lang w:bidi="fa-IR"/>
        </w:rPr>
        <w:t>.</w:t>
      </w:r>
      <w:r w:rsidR="0054581E">
        <w:rPr>
          <w:rFonts w:hint="cs"/>
          <w:rtl/>
          <w:lang w:bidi="fa-IR"/>
        </w:rPr>
        <w:t xml:space="preserve"> </w:t>
      </w:r>
      <w:r w:rsidR="0054581E" w:rsidRPr="0054581E">
        <w:rPr>
          <w:rtl/>
          <w:lang w:bidi="fa-IR"/>
        </w:rPr>
        <w:t xml:space="preserve">سنا حق ارائه طرح </w:t>
      </w:r>
      <w:r w:rsidR="0054581E" w:rsidRPr="0054581E">
        <w:rPr>
          <w:rFonts w:hint="cs"/>
          <w:rtl/>
          <w:lang w:bidi="fa-IR"/>
        </w:rPr>
        <w:t>ی</w:t>
      </w:r>
      <w:r w:rsidR="0054581E" w:rsidRPr="0054581E">
        <w:rPr>
          <w:rFonts w:hint="eastAsia"/>
          <w:rtl/>
          <w:lang w:bidi="fa-IR"/>
        </w:rPr>
        <w:t>ا</w:t>
      </w:r>
      <w:r w:rsidR="0054581E" w:rsidRPr="0054581E">
        <w:rPr>
          <w:rtl/>
          <w:lang w:bidi="fa-IR"/>
        </w:rPr>
        <w:t xml:space="preserve"> لا</w:t>
      </w:r>
      <w:r w:rsidR="0054581E" w:rsidRPr="0054581E">
        <w:rPr>
          <w:rFonts w:hint="cs"/>
          <w:rtl/>
          <w:lang w:bidi="fa-IR"/>
        </w:rPr>
        <w:t>ی</w:t>
      </w:r>
      <w:r w:rsidR="0054581E" w:rsidRPr="0054581E">
        <w:rPr>
          <w:rFonts w:hint="eastAsia"/>
          <w:rtl/>
          <w:lang w:bidi="fa-IR"/>
        </w:rPr>
        <w:t>حه</w:t>
      </w:r>
      <w:r w:rsidR="0054581E" w:rsidRPr="0054581E">
        <w:rPr>
          <w:rtl/>
          <w:lang w:bidi="fa-IR"/>
        </w:rPr>
        <w:t xml:space="preserve"> و ابتکار قانونگذار</w:t>
      </w:r>
      <w:r w:rsidR="0054581E" w:rsidRPr="0054581E">
        <w:rPr>
          <w:rFonts w:hint="cs"/>
          <w:rtl/>
          <w:lang w:bidi="fa-IR"/>
        </w:rPr>
        <w:t>ی</w:t>
      </w:r>
      <w:r w:rsidR="0054581E" w:rsidRPr="0054581E">
        <w:rPr>
          <w:rtl/>
          <w:lang w:bidi="fa-IR"/>
        </w:rPr>
        <w:t xml:space="preserve"> ندارد</w:t>
      </w:r>
      <w:r w:rsidR="0054581E">
        <w:rPr>
          <w:rFonts w:hint="cs"/>
          <w:rtl/>
          <w:lang w:bidi="fa-IR"/>
        </w:rPr>
        <w:t>.</w:t>
      </w:r>
    </w:p>
    <w:p w14:paraId="377BEF73" w14:textId="41701E94" w:rsidR="00784037" w:rsidRDefault="00784037">
      <w:pPr>
        <w:pStyle w:val="ListParagraph"/>
        <w:numPr>
          <w:ilvl w:val="0"/>
          <w:numId w:val="165"/>
        </w:numPr>
        <w:rPr>
          <w:lang w:bidi="fa-IR"/>
        </w:rPr>
      </w:pPr>
      <w:r>
        <w:rPr>
          <w:rtl/>
          <w:lang w:bidi="fa-IR"/>
        </w:rPr>
        <w:t>تأ</w:t>
      </w:r>
      <w:r>
        <w:rPr>
          <w:rFonts w:hint="cs"/>
          <w:rtl/>
          <w:lang w:bidi="fa-IR"/>
        </w:rPr>
        <w:t>یی</w:t>
      </w:r>
      <w:r>
        <w:rPr>
          <w:rFonts w:hint="eastAsia"/>
          <w:rtl/>
          <w:lang w:bidi="fa-IR"/>
        </w:rPr>
        <w:t>د</w:t>
      </w:r>
      <w:r>
        <w:rPr>
          <w:rtl/>
          <w:lang w:bidi="fa-IR"/>
        </w:rPr>
        <w:t xml:space="preserve"> مقامات منصوب رئ</w:t>
      </w:r>
      <w:r>
        <w:rPr>
          <w:rFonts w:hint="cs"/>
          <w:rtl/>
          <w:lang w:bidi="fa-IR"/>
        </w:rPr>
        <w:t>ی</w:t>
      </w:r>
      <w:r>
        <w:rPr>
          <w:rFonts w:hint="eastAsia"/>
          <w:rtl/>
          <w:lang w:bidi="fa-IR"/>
        </w:rPr>
        <w:t>س</w:t>
      </w:r>
      <w:r>
        <w:rPr>
          <w:rtl/>
          <w:lang w:bidi="fa-IR"/>
        </w:rPr>
        <w:t xml:space="preserve"> </w:t>
      </w:r>
      <w:r>
        <w:rPr>
          <w:rFonts w:hint="cs"/>
          <w:rtl/>
          <w:lang w:bidi="fa-IR"/>
        </w:rPr>
        <w:t xml:space="preserve">نهاد اجرایی فدرال </w:t>
      </w:r>
      <w:r>
        <w:rPr>
          <w:rtl/>
          <w:lang w:bidi="fa-IR"/>
        </w:rPr>
        <w:t xml:space="preserve">که </w:t>
      </w:r>
      <w:r>
        <w:rPr>
          <w:rFonts w:hint="cs"/>
          <w:rtl/>
          <w:lang w:bidi="fa-IR"/>
        </w:rPr>
        <w:t>می</w:t>
      </w:r>
      <w:r>
        <w:rPr>
          <w:rFonts w:hint="eastAsia"/>
          <w:rtl/>
          <w:lang w:bidi="fa-IR"/>
        </w:rPr>
        <w:t>‌</w:t>
      </w:r>
      <w:r>
        <w:rPr>
          <w:rFonts w:hint="cs"/>
          <w:rtl/>
          <w:lang w:bidi="fa-IR"/>
        </w:rPr>
        <w:t xml:space="preserve">توانند </w:t>
      </w:r>
      <w:r>
        <w:rPr>
          <w:rtl/>
          <w:lang w:bidi="fa-IR"/>
        </w:rPr>
        <w:t>پس از پا</w:t>
      </w:r>
      <w:r>
        <w:rPr>
          <w:rFonts w:hint="cs"/>
          <w:rtl/>
          <w:lang w:bidi="fa-IR"/>
        </w:rPr>
        <w:t>ی</w:t>
      </w:r>
      <w:r>
        <w:rPr>
          <w:rFonts w:hint="eastAsia"/>
          <w:rtl/>
          <w:lang w:bidi="fa-IR"/>
        </w:rPr>
        <w:t>ان</w:t>
      </w:r>
      <w:r>
        <w:rPr>
          <w:rtl/>
          <w:lang w:bidi="fa-IR"/>
        </w:rPr>
        <w:t xml:space="preserve"> دوره رئ</w:t>
      </w:r>
      <w:r>
        <w:rPr>
          <w:rFonts w:hint="cs"/>
          <w:rtl/>
          <w:lang w:bidi="fa-IR"/>
        </w:rPr>
        <w:t>ی</w:t>
      </w:r>
      <w:r>
        <w:rPr>
          <w:rFonts w:hint="eastAsia"/>
          <w:rtl/>
          <w:lang w:bidi="fa-IR"/>
        </w:rPr>
        <w:t>س</w:t>
      </w:r>
      <w:r>
        <w:rPr>
          <w:rtl/>
          <w:lang w:bidi="fa-IR"/>
        </w:rPr>
        <w:t xml:space="preserve"> </w:t>
      </w:r>
      <w:r>
        <w:rPr>
          <w:rFonts w:hint="cs"/>
          <w:rtl/>
          <w:lang w:bidi="fa-IR"/>
        </w:rPr>
        <w:t>نهاد اجرایی</w:t>
      </w:r>
      <w:r>
        <w:rPr>
          <w:rtl/>
          <w:lang w:bidi="fa-IR"/>
        </w:rPr>
        <w:t xml:space="preserve"> همچنان باق</w:t>
      </w:r>
      <w:r>
        <w:rPr>
          <w:rFonts w:hint="cs"/>
          <w:rtl/>
          <w:lang w:bidi="fa-IR"/>
        </w:rPr>
        <w:t>ی</w:t>
      </w:r>
      <w:r>
        <w:rPr>
          <w:rtl/>
          <w:lang w:bidi="fa-IR"/>
        </w:rPr>
        <w:t xml:space="preserve"> </w:t>
      </w:r>
      <w:r>
        <w:rPr>
          <w:rFonts w:hint="cs"/>
          <w:rtl/>
          <w:lang w:bidi="fa-IR"/>
        </w:rPr>
        <w:t>ب</w:t>
      </w:r>
      <w:r>
        <w:rPr>
          <w:rFonts w:hint="eastAsia"/>
          <w:rtl/>
          <w:lang w:bidi="fa-IR"/>
        </w:rPr>
        <w:t>مانند</w:t>
      </w:r>
      <w:r>
        <w:rPr>
          <w:rFonts w:hint="cs"/>
          <w:rtl/>
          <w:lang w:bidi="fa-IR"/>
        </w:rPr>
        <w:t>.</w:t>
      </w:r>
    </w:p>
    <w:p w14:paraId="289DE300" w14:textId="77777777" w:rsidR="00784037" w:rsidRDefault="00784037">
      <w:pPr>
        <w:pStyle w:val="ListParagraph"/>
        <w:numPr>
          <w:ilvl w:val="0"/>
          <w:numId w:val="165"/>
        </w:numPr>
        <w:rPr>
          <w:lang w:bidi="fa-IR"/>
        </w:rPr>
      </w:pPr>
      <w:r>
        <w:rPr>
          <w:rFonts w:hint="eastAsia"/>
          <w:rtl/>
          <w:lang w:bidi="fa-IR"/>
        </w:rPr>
        <w:t>تأ</w:t>
      </w:r>
      <w:r>
        <w:rPr>
          <w:rFonts w:hint="cs"/>
          <w:rtl/>
          <w:lang w:bidi="fa-IR"/>
        </w:rPr>
        <w:t>یی</w:t>
      </w:r>
      <w:r>
        <w:rPr>
          <w:rFonts w:hint="eastAsia"/>
          <w:rtl/>
          <w:lang w:bidi="fa-IR"/>
        </w:rPr>
        <w:t>د</w:t>
      </w:r>
      <w:r>
        <w:rPr>
          <w:rtl/>
          <w:lang w:bidi="fa-IR"/>
        </w:rPr>
        <w:t xml:space="preserve"> نما</w:t>
      </w:r>
      <w:r>
        <w:rPr>
          <w:rFonts w:hint="cs"/>
          <w:rtl/>
          <w:lang w:bidi="fa-IR"/>
        </w:rPr>
        <w:t>ی</w:t>
      </w:r>
      <w:r>
        <w:rPr>
          <w:rFonts w:hint="eastAsia"/>
          <w:rtl/>
          <w:lang w:bidi="fa-IR"/>
        </w:rPr>
        <w:t>ندگان</w:t>
      </w:r>
      <w:r>
        <w:rPr>
          <w:rtl/>
          <w:lang w:bidi="fa-IR"/>
        </w:rPr>
        <w:t xml:space="preserve"> رسم</w:t>
      </w:r>
      <w:r>
        <w:rPr>
          <w:rFonts w:hint="cs"/>
          <w:rtl/>
          <w:lang w:bidi="fa-IR"/>
        </w:rPr>
        <w:t>ی</w:t>
      </w:r>
      <w:r>
        <w:rPr>
          <w:rtl/>
          <w:lang w:bidi="fa-IR"/>
        </w:rPr>
        <w:t xml:space="preserve"> کشور در خارج</w:t>
      </w:r>
    </w:p>
    <w:p w14:paraId="1BBF0782" w14:textId="56894764" w:rsidR="00784037" w:rsidRPr="00A25986" w:rsidRDefault="00784037">
      <w:pPr>
        <w:pStyle w:val="ListParagraph"/>
        <w:numPr>
          <w:ilvl w:val="0"/>
          <w:numId w:val="165"/>
        </w:numPr>
        <w:rPr>
          <w:lang w:bidi="fa-IR"/>
        </w:rPr>
      </w:pPr>
      <w:r>
        <w:rPr>
          <w:rFonts w:hint="eastAsia"/>
          <w:rtl/>
          <w:lang w:bidi="fa-IR"/>
        </w:rPr>
        <w:t>انجام</w:t>
      </w:r>
      <w:r>
        <w:rPr>
          <w:rtl/>
          <w:lang w:bidi="fa-IR"/>
        </w:rPr>
        <w:t xml:space="preserve"> است</w:t>
      </w:r>
      <w:r>
        <w:rPr>
          <w:rFonts w:hint="cs"/>
          <w:rtl/>
          <w:lang w:bidi="fa-IR"/>
        </w:rPr>
        <w:t>ی</w:t>
      </w:r>
      <w:r>
        <w:rPr>
          <w:rFonts w:hint="eastAsia"/>
          <w:rtl/>
          <w:lang w:bidi="fa-IR"/>
        </w:rPr>
        <w:t>ضاح</w:t>
      </w:r>
      <w:r>
        <w:rPr>
          <w:rtl/>
          <w:lang w:bidi="fa-IR"/>
        </w:rPr>
        <w:t xml:space="preserve"> غ</w:t>
      </w:r>
      <w:r>
        <w:rPr>
          <w:rFonts w:hint="cs"/>
          <w:rtl/>
          <w:lang w:bidi="fa-IR"/>
        </w:rPr>
        <w:t>ی</w:t>
      </w:r>
      <w:r>
        <w:rPr>
          <w:rFonts w:hint="eastAsia"/>
          <w:rtl/>
          <w:lang w:bidi="fa-IR"/>
        </w:rPr>
        <w:t>ر</w:t>
      </w:r>
      <w:r>
        <w:rPr>
          <w:rtl/>
          <w:lang w:bidi="fa-IR"/>
        </w:rPr>
        <w:t xml:space="preserve"> الزام‌آور</w:t>
      </w:r>
      <w:r>
        <w:rPr>
          <w:rFonts w:hint="cs"/>
          <w:rtl/>
          <w:lang w:bidi="fa-IR"/>
        </w:rPr>
        <w:t xml:space="preserve"> از </w:t>
      </w:r>
      <w:r>
        <w:rPr>
          <w:rtl/>
          <w:lang w:bidi="fa-IR"/>
        </w:rPr>
        <w:t>رئ</w:t>
      </w:r>
      <w:r>
        <w:rPr>
          <w:rFonts w:hint="cs"/>
          <w:rtl/>
          <w:lang w:bidi="fa-IR"/>
        </w:rPr>
        <w:t>ی</w:t>
      </w:r>
      <w:r>
        <w:rPr>
          <w:rFonts w:hint="eastAsia"/>
          <w:rtl/>
          <w:lang w:bidi="fa-IR"/>
        </w:rPr>
        <w:t>س</w:t>
      </w:r>
      <w:r>
        <w:rPr>
          <w:rtl/>
          <w:lang w:bidi="fa-IR"/>
        </w:rPr>
        <w:t xml:space="preserve"> </w:t>
      </w:r>
      <w:r>
        <w:rPr>
          <w:rFonts w:hint="cs"/>
          <w:rtl/>
          <w:lang w:bidi="fa-IR"/>
        </w:rPr>
        <w:t>نهاد اجرایی فدرال و هریک از اعضای دولت فدرال</w:t>
      </w:r>
    </w:p>
    <w:p w14:paraId="02A7DDAE" w14:textId="6C0F8AFD" w:rsidR="00A25986" w:rsidRPr="00A25986" w:rsidRDefault="00A25986" w:rsidP="00D238A7">
      <w:pPr>
        <w:pStyle w:val="a1"/>
        <w:jc w:val="both"/>
        <w:rPr>
          <w:rtl/>
        </w:rPr>
      </w:pPr>
      <w:r>
        <w:rPr>
          <w:rFonts w:hint="cs"/>
          <w:rtl/>
        </w:rPr>
        <w:t xml:space="preserve">نمایندگی </w:t>
      </w:r>
      <w:r w:rsidRPr="00A25986">
        <w:rPr>
          <w:rtl/>
        </w:rPr>
        <w:t xml:space="preserve">در </w:t>
      </w:r>
      <w:r w:rsidR="00AF5184">
        <w:rPr>
          <w:rtl/>
        </w:rPr>
        <w:t>نهاد قانونگذاری</w:t>
      </w:r>
    </w:p>
    <w:p w14:paraId="56C6D66C" w14:textId="77777777" w:rsidR="00657ABD" w:rsidRPr="006538D5" w:rsidRDefault="00D238A7">
      <w:pPr>
        <w:pStyle w:val="ListParagraph"/>
        <w:numPr>
          <w:ilvl w:val="0"/>
          <w:numId w:val="83"/>
        </w:numPr>
        <w:jc w:val="both"/>
        <w:rPr>
          <w:lang w:bidi="fa-IR"/>
        </w:rPr>
      </w:pPr>
      <w:r w:rsidRPr="00D238A7">
        <w:rPr>
          <w:rFonts w:hint="cs"/>
          <w:b/>
          <w:bCs/>
          <w:rtl/>
          <w:lang w:bidi="fa-IR"/>
        </w:rPr>
        <w:t>نمایندگی در مجلس فدرال</w:t>
      </w:r>
    </w:p>
    <w:p w14:paraId="0A92B58A" w14:textId="581B04C9" w:rsidR="006538D5" w:rsidRDefault="00A25986">
      <w:pPr>
        <w:pStyle w:val="ListParagraph"/>
        <w:numPr>
          <w:ilvl w:val="0"/>
          <w:numId w:val="166"/>
        </w:numPr>
        <w:rPr>
          <w:lang w:bidi="fa-IR"/>
        </w:rPr>
      </w:pPr>
      <w:r w:rsidRPr="00D238A7">
        <w:rPr>
          <w:rtl/>
          <w:lang w:bidi="fa-IR"/>
        </w:rPr>
        <w:t>تعداد نمایندگان هر ایالت در مجلس فدرال بر حسب جمعیت آن منطقه تعیین می‌شود</w:t>
      </w:r>
      <w:r w:rsidR="00657ABD">
        <w:rPr>
          <w:rFonts w:hint="cs"/>
          <w:rtl/>
          <w:lang w:bidi="fa-IR"/>
        </w:rPr>
        <w:t xml:space="preserve"> به طوری</w:t>
      </w:r>
      <w:r w:rsidR="00D33001">
        <w:rPr>
          <w:rFonts w:hint="cs"/>
          <w:rtl/>
          <w:lang w:bidi="fa-IR"/>
        </w:rPr>
        <w:t xml:space="preserve"> </w:t>
      </w:r>
      <w:r w:rsidR="00657ABD">
        <w:rPr>
          <w:rFonts w:hint="cs"/>
          <w:rtl/>
          <w:lang w:bidi="fa-IR"/>
        </w:rPr>
        <w:t>که ایالت</w:t>
      </w:r>
      <w:r w:rsidR="003D537B">
        <w:rPr>
          <w:rFonts w:hint="cs"/>
          <w:cs/>
          <w:lang w:bidi="fa-IR"/>
        </w:rPr>
        <w:t>‎</w:t>
      </w:r>
      <w:r w:rsidR="003D537B">
        <w:rPr>
          <w:rFonts w:hint="cs"/>
          <w:rtl/>
          <w:lang w:bidi="fa-IR"/>
        </w:rPr>
        <w:t>ها</w:t>
      </w:r>
      <w:r w:rsidR="00657ABD">
        <w:rPr>
          <w:rFonts w:hint="cs"/>
          <w:rtl/>
          <w:lang w:bidi="fa-IR"/>
        </w:rPr>
        <w:t xml:space="preserve">ی </w:t>
      </w:r>
      <w:r w:rsidR="00D33001">
        <w:rPr>
          <w:rFonts w:hint="cs"/>
          <w:rtl/>
          <w:lang w:bidi="fa-IR"/>
        </w:rPr>
        <w:t>کم</w:t>
      </w:r>
      <w:r w:rsidR="00D33001">
        <w:rPr>
          <w:rFonts w:hint="eastAsia"/>
          <w:rtl/>
          <w:lang w:bidi="fa-IR"/>
        </w:rPr>
        <w:t>‌</w:t>
      </w:r>
      <w:r w:rsidR="00657ABD">
        <w:rPr>
          <w:rFonts w:hint="cs"/>
          <w:rtl/>
          <w:lang w:bidi="fa-IR"/>
        </w:rPr>
        <w:t>جمعیت‌تر نسبت نماینده به جمعیت بالاتری داشته باشند</w:t>
      </w:r>
      <w:r w:rsidRPr="00D238A7">
        <w:rPr>
          <w:rtl/>
          <w:lang w:bidi="fa-IR"/>
        </w:rPr>
        <w:t xml:space="preserve">. </w:t>
      </w:r>
    </w:p>
    <w:p w14:paraId="0CA2AD2F" w14:textId="40807431" w:rsidR="006538D5" w:rsidRDefault="00657ABD">
      <w:pPr>
        <w:pStyle w:val="ListParagraph"/>
        <w:numPr>
          <w:ilvl w:val="0"/>
          <w:numId w:val="166"/>
        </w:numPr>
        <w:rPr>
          <w:lang w:bidi="fa-IR"/>
        </w:rPr>
      </w:pPr>
      <w:r>
        <w:rPr>
          <w:rFonts w:hint="cs"/>
          <w:rtl/>
          <w:lang w:bidi="fa-IR"/>
        </w:rPr>
        <w:t>کم جمعیت ترین</w:t>
      </w:r>
      <w:r w:rsidRPr="00D238A7">
        <w:rPr>
          <w:rtl/>
          <w:lang w:bidi="fa-IR"/>
        </w:rPr>
        <w:t xml:space="preserve"> </w:t>
      </w:r>
      <w:r w:rsidR="00A25986" w:rsidRPr="00D238A7">
        <w:rPr>
          <w:rtl/>
          <w:lang w:bidi="fa-IR"/>
        </w:rPr>
        <w:t>ایالت</w:t>
      </w:r>
      <w:r>
        <w:rPr>
          <w:rFonts w:hint="cs"/>
          <w:rtl/>
          <w:lang w:bidi="fa-IR"/>
        </w:rPr>
        <w:t xml:space="preserve"> حتی اگر </w:t>
      </w:r>
      <w:r w:rsidR="0014532C">
        <w:rPr>
          <w:rFonts w:hint="cs"/>
          <w:rtl/>
          <w:lang w:bidi="fa-IR"/>
        </w:rPr>
        <w:t>دارای جمیعت</w:t>
      </w:r>
      <w:r>
        <w:rPr>
          <w:rFonts w:hint="cs"/>
          <w:rtl/>
          <w:lang w:bidi="fa-IR"/>
        </w:rPr>
        <w:t>ی کمتر از</w:t>
      </w:r>
      <w:r w:rsidR="0014532C">
        <w:rPr>
          <w:rFonts w:hint="cs"/>
          <w:rtl/>
          <w:lang w:bidi="fa-IR"/>
        </w:rPr>
        <w:t xml:space="preserve"> حد نساب باشد،</w:t>
      </w:r>
      <w:r w:rsidR="00A25986" w:rsidRPr="00D238A7">
        <w:rPr>
          <w:rtl/>
          <w:lang w:bidi="fa-IR"/>
        </w:rPr>
        <w:t xml:space="preserve"> یک نماینده </w:t>
      </w:r>
      <w:r>
        <w:rPr>
          <w:rFonts w:hint="cs"/>
          <w:rtl/>
          <w:lang w:bidi="fa-IR"/>
        </w:rPr>
        <w:t>خواهد داشت</w:t>
      </w:r>
      <w:r w:rsidR="00A25986" w:rsidRPr="00D238A7">
        <w:rPr>
          <w:rtl/>
          <w:lang w:bidi="fa-IR"/>
        </w:rPr>
        <w:t>.</w:t>
      </w:r>
    </w:p>
    <w:p w14:paraId="23C44978" w14:textId="0E60C977" w:rsidR="006538D5" w:rsidRDefault="00657ABD">
      <w:pPr>
        <w:pStyle w:val="ListParagraph"/>
        <w:numPr>
          <w:ilvl w:val="0"/>
          <w:numId w:val="166"/>
        </w:numPr>
        <w:rPr>
          <w:lang w:bidi="fa-IR"/>
        </w:rPr>
      </w:pPr>
      <w:r>
        <w:rPr>
          <w:rFonts w:hint="cs"/>
          <w:rtl/>
          <w:lang w:bidi="fa-IR"/>
        </w:rPr>
        <w:t xml:space="preserve">کلیه نواحی غیر ایالتی که زیر نظر حکومت فدرال ادراه </w:t>
      </w:r>
      <w:r w:rsidR="00D33001">
        <w:rPr>
          <w:rFonts w:hint="cs"/>
          <w:rtl/>
          <w:lang w:bidi="fa-IR"/>
        </w:rPr>
        <w:t>می‌شوند</w:t>
      </w:r>
      <w:r>
        <w:rPr>
          <w:rFonts w:hint="cs"/>
          <w:rtl/>
          <w:lang w:bidi="fa-IR"/>
        </w:rPr>
        <w:t xml:space="preserve"> معادل یک ایالت لحاظ شده و متناسب با قوانین</w:t>
      </w:r>
      <w:r w:rsidR="0014532C">
        <w:rPr>
          <w:rFonts w:hint="cs"/>
          <w:rtl/>
          <w:lang w:bidi="fa-IR"/>
        </w:rPr>
        <w:t>،</w:t>
      </w:r>
      <w:r>
        <w:rPr>
          <w:rFonts w:hint="cs"/>
          <w:rtl/>
          <w:lang w:bidi="fa-IR"/>
        </w:rPr>
        <w:t xml:space="preserve"> </w:t>
      </w:r>
      <w:r w:rsidR="006538D5">
        <w:rPr>
          <w:rFonts w:hint="cs"/>
          <w:rtl/>
          <w:lang w:bidi="fa-IR"/>
        </w:rPr>
        <w:t>تعداد نمایندگان آنها تعیین می</w:t>
      </w:r>
      <w:r w:rsidR="00D33001">
        <w:rPr>
          <w:rFonts w:hint="eastAsia"/>
          <w:rtl/>
          <w:lang w:bidi="fa-IR"/>
        </w:rPr>
        <w:t>‌</w:t>
      </w:r>
      <w:r w:rsidR="006538D5">
        <w:rPr>
          <w:rFonts w:hint="cs"/>
          <w:rtl/>
          <w:lang w:bidi="fa-IR"/>
        </w:rPr>
        <w:t>شود.</w:t>
      </w:r>
    </w:p>
    <w:p w14:paraId="1BAED63F" w14:textId="13884FAA" w:rsidR="006538D5" w:rsidRDefault="00A25986">
      <w:pPr>
        <w:pStyle w:val="ListParagraph"/>
        <w:numPr>
          <w:ilvl w:val="0"/>
          <w:numId w:val="166"/>
        </w:numPr>
        <w:rPr>
          <w:lang w:bidi="fa-IR"/>
        </w:rPr>
      </w:pPr>
      <w:r w:rsidRPr="00D238A7">
        <w:rPr>
          <w:rtl/>
          <w:lang w:bidi="fa-IR"/>
        </w:rPr>
        <w:lastRenderedPageBreak/>
        <w:t xml:space="preserve">حوزه انتخابی نمایندگان ایالت‌ها، کل ایالت و حوزه انتخابی نمایندگان </w:t>
      </w:r>
      <w:r w:rsidRPr="00D238A7">
        <w:rPr>
          <w:rFonts w:hint="cs"/>
          <w:rtl/>
          <w:lang w:bidi="fa-IR"/>
        </w:rPr>
        <w:t>نواحی</w:t>
      </w:r>
      <w:r w:rsidRPr="00D238A7">
        <w:rPr>
          <w:rtl/>
          <w:lang w:bidi="fa-IR"/>
        </w:rPr>
        <w:t xml:space="preserve"> (که جزو حکومت فدرال هستند) کل </w:t>
      </w:r>
      <w:r w:rsidRPr="00D238A7">
        <w:rPr>
          <w:rFonts w:hint="cs"/>
          <w:rtl/>
          <w:lang w:bidi="fa-IR"/>
        </w:rPr>
        <w:t>منطقه فدرال</w:t>
      </w:r>
      <w:r w:rsidRPr="00D238A7">
        <w:rPr>
          <w:rtl/>
          <w:lang w:bidi="fa-IR"/>
        </w:rPr>
        <w:t xml:space="preserve"> است. </w:t>
      </w:r>
    </w:p>
    <w:p w14:paraId="4AF9B2EA" w14:textId="26B7D913" w:rsidR="00066130" w:rsidRDefault="00066130">
      <w:pPr>
        <w:pStyle w:val="ListParagraph"/>
        <w:numPr>
          <w:ilvl w:val="0"/>
          <w:numId w:val="166"/>
        </w:numPr>
        <w:rPr>
          <w:lang w:bidi="fa-IR"/>
        </w:rPr>
      </w:pPr>
      <w:r w:rsidRPr="00066130">
        <w:rPr>
          <w:rtl/>
          <w:lang w:bidi="fa-IR"/>
        </w:rPr>
        <w:t>نسبت نما</w:t>
      </w:r>
      <w:r w:rsidRPr="00066130">
        <w:rPr>
          <w:rFonts w:hint="cs"/>
          <w:rtl/>
          <w:lang w:bidi="fa-IR"/>
        </w:rPr>
        <w:t>ی</w:t>
      </w:r>
      <w:r w:rsidRPr="00066130">
        <w:rPr>
          <w:rFonts w:hint="eastAsia"/>
          <w:rtl/>
          <w:lang w:bidi="fa-IR"/>
        </w:rPr>
        <w:t>نده</w:t>
      </w:r>
      <w:r w:rsidRPr="00066130">
        <w:rPr>
          <w:rtl/>
          <w:lang w:bidi="fa-IR"/>
        </w:rPr>
        <w:t xml:space="preserve"> به جمع</w:t>
      </w:r>
      <w:r w:rsidRPr="00066130">
        <w:rPr>
          <w:rFonts w:hint="cs"/>
          <w:rtl/>
          <w:lang w:bidi="fa-IR"/>
        </w:rPr>
        <w:t>ی</w:t>
      </w:r>
      <w:r w:rsidRPr="00066130">
        <w:rPr>
          <w:rFonts w:hint="eastAsia"/>
          <w:rtl/>
          <w:lang w:bidi="fa-IR"/>
        </w:rPr>
        <w:t>ت</w:t>
      </w:r>
      <w:r w:rsidRPr="00066130">
        <w:rPr>
          <w:rtl/>
          <w:lang w:bidi="fa-IR"/>
        </w:rPr>
        <w:t xml:space="preserve"> برا</w:t>
      </w:r>
      <w:r w:rsidRPr="00066130">
        <w:rPr>
          <w:rFonts w:hint="cs"/>
          <w:rtl/>
          <w:lang w:bidi="fa-IR"/>
        </w:rPr>
        <w:t>ی</w:t>
      </w:r>
      <w:r w:rsidRPr="00066130">
        <w:rPr>
          <w:rtl/>
          <w:lang w:bidi="fa-IR"/>
        </w:rPr>
        <w:t xml:space="preserve"> ا</w:t>
      </w:r>
      <w:r w:rsidRPr="00066130">
        <w:rPr>
          <w:rFonts w:hint="cs"/>
          <w:rtl/>
          <w:lang w:bidi="fa-IR"/>
        </w:rPr>
        <w:t>ی</w:t>
      </w:r>
      <w:r w:rsidRPr="00066130">
        <w:rPr>
          <w:rFonts w:hint="eastAsia"/>
          <w:rtl/>
          <w:lang w:bidi="fa-IR"/>
        </w:rPr>
        <w:t>الت‌ها</w:t>
      </w:r>
      <w:r w:rsidRPr="00066130">
        <w:rPr>
          <w:rFonts w:hint="cs"/>
          <w:rtl/>
          <w:lang w:bidi="fa-IR"/>
        </w:rPr>
        <w:t>ی</w:t>
      </w:r>
      <w:r w:rsidRPr="00066130">
        <w:rPr>
          <w:rtl/>
          <w:lang w:bidi="fa-IR"/>
        </w:rPr>
        <w:t xml:space="preserve"> کم، متوسط و پرجمع</w:t>
      </w:r>
      <w:r w:rsidRPr="00066130">
        <w:rPr>
          <w:rFonts w:hint="cs"/>
          <w:rtl/>
          <w:lang w:bidi="fa-IR"/>
        </w:rPr>
        <w:t>ی</w:t>
      </w:r>
      <w:r w:rsidRPr="00066130">
        <w:rPr>
          <w:rFonts w:hint="eastAsia"/>
          <w:rtl/>
          <w:lang w:bidi="fa-IR"/>
        </w:rPr>
        <w:t>ت</w:t>
      </w:r>
      <w:r w:rsidRPr="00066130">
        <w:rPr>
          <w:rtl/>
          <w:lang w:bidi="fa-IR"/>
        </w:rPr>
        <w:t xml:space="preserve"> به ترت</w:t>
      </w:r>
      <w:r w:rsidRPr="00066130">
        <w:rPr>
          <w:rFonts w:hint="cs"/>
          <w:rtl/>
          <w:lang w:bidi="fa-IR"/>
        </w:rPr>
        <w:t>ی</w:t>
      </w:r>
      <w:r w:rsidRPr="00066130">
        <w:rPr>
          <w:rFonts w:hint="eastAsia"/>
          <w:rtl/>
          <w:lang w:bidi="fa-IR"/>
        </w:rPr>
        <w:t>ب</w:t>
      </w:r>
      <w:r w:rsidRPr="00066130">
        <w:rPr>
          <w:rtl/>
          <w:lang w:bidi="fa-IR"/>
        </w:rPr>
        <w:t xml:space="preserve"> 250، 300 و 350 هزار نفر به ازا</w:t>
      </w:r>
      <w:r w:rsidRPr="00066130">
        <w:rPr>
          <w:rFonts w:hint="cs"/>
          <w:rtl/>
          <w:lang w:bidi="fa-IR"/>
        </w:rPr>
        <w:t>ی</w:t>
      </w:r>
      <w:r w:rsidRPr="00066130">
        <w:rPr>
          <w:rtl/>
          <w:lang w:bidi="fa-IR"/>
        </w:rPr>
        <w:t xml:space="preserve"> هر نما</w:t>
      </w:r>
      <w:r w:rsidRPr="00066130">
        <w:rPr>
          <w:rFonts w:hint="cs"/>
          <w:rtl/>
          <w:lang w:bidi="fa-IR"/>
        </w:rPr>
        <w:t>ی</w:t>
      </w:r>
      <w:r w:rsidRPr="00066130">
        <w:rPr>
          <w:rFonts w:hint="eastAsia"/>
          <w:rtl/>
          <w:lang w:bidi="fa-IR"/>
        </w:rPr>
        <w:t>نده</w:t>
      </w:r>
      <w:r w:rsidRPr="00066130">
        <w:rPr>
          <w:rtl/>
          <w:lang w:bidi="fa-IR"/>
        </w:rPr>
        <w:t xml:space="preserve"> است. جمع</w:t>
      </w:r>
      <w:r w:rsidRPr="00066130">
        <w:rPr>
          <w:rFonts w:hint="cs"/>
          <w:rtl/>
          <w:lang w:bidi="fa-IR"/>
        </w:rPr>
        <w:t>ی</w:t>
      </w:r>
      <w:r w:rsidRPr="00066130">
        <w:rPr>
          <w:rFonts w:hint="eastAsia"/>
          <w:rtl/>
          <w:lang w:bidi="fa-IR"/>
        </w:rPr>
        <w:t>ت</w:t>
      </w:r>
      <w:r w:rsidRPr="00066130">
        <w:rPr>
          <w:rtl/>
          <w:lang w:bidi="fa-IR"/>
        </w:rPr>
        <w:t xml:space="preserve"> هر منطقه بر اساس نتا</w:t>
      </w:r>
      <w:r w:rsidRPr="00066130">
        <w:rPr>
          <w:rFonts w:hint="cs"/>
          <w:rtl/>
          <w:lang w:bidi="fa-IR"/>
        </w:rPr>
        <w:t>ی</w:t>
      </w:r>
      <w:r w:rsidRPr="00066130">
        <w:rPr>
          <w:rFonts w:hint="eastAsia"/>
          <w:rtl/>
          <w:lang w:bidi="fa-IR"/>
        </w:rPr>
        <w:t>ج</w:t>
      </w:r>
      <w:r w:rsidRPr="00066130">
        <w:rPr>
          <w:rtl/>
          <w:lang w:bidi="fa-IR"/>
        </w:rPr>
        <w:t xml:space="preserve"> آخر</w:t>
      </w:r>
      <w:r w:rsidRPr="00066130">
        <w:rPr>
          <w:rFonts w:hint="cs"/>
          <w:rtl/>
          <w:lang w:bidi="fa-IR"/>
        </w:rPr>
        <w:t>ی</w:t>
      </w:r>
      <w:r w:rsidRPr="00066130">
        <w:rPr>
          <w:rFonts w:hint="eastAsia"/>
          <w:rtl/>
          <w:lang w:bidi="fa-IR"/>
        </w:rPr>
        <w:t>ن</w:t>
      </w:r>
      <w:r w:rsidRPr="00066130">
        <w:rPr>
          <w:rtl/>
          <w:lang w:bidi="fa-IR"/>
        </w:rPr>
        <w:t xml:space="preserve"> سرشمار</w:t>
      </w:r>
      <w:r w:rsidRPr="00066130">
        <w:rPr>
          <w:rFonts w:hint="cs"/>
          <w:rtl/>
          <w:lang w:bidi="fa-IR"/>
        </w:rPr>
        <w:t>ی</w:t>
      </w:r>
      <w:r w:rsidRPr="00066130">
        <w:rPr>
          <w:rFonts w:hint="eastAsia"/>
          <w:rtl/>
          <w:lang w:bidi="fa-IR"/>
        </w:rPr>
        <w:t>،</w:t>
      </w:r>
      <w:r w:rsidRPr="00066130">
        <w:rPr>
          <w:rtl/>
          <w:lang w:bidi="fa-IR"/>
        </w:rPr>
        <w:t xml:space="preserve"> تع</w:t>
      </w:r>
      <w:r w:rsidRPr="00066130">
        <w:rPr>
          <w:rFonts w:hint="cs"/>
          <w:rtl/>
          <w:lang w:bidi="fa-IR"/>
        </w:rPr>
        <w:t>یی</w:t>
      </w:r>
      <w:r w:rsidRPr="00066130">
        <w:rPr>
          <w:rFonts w:hint="eastAsia"/>
          <w:rtl/>
          <w:lang w:bidi="fa-IR"/>
        </w:rPr>
        <w:t>ن</w:t>
      </w:r>
      <w:r w:rsidRPr="00066130">
        <w:rPr>
          <w:rtl/>
          <w:lang w:bidi="fa-IR"/>
        </w:rPr>
        <w:t xml:space="preserve"> م</w:t>
      </w:r>
      <w:r w:rsidRPr="00066130">
        <w:rPr>
          <w:rFonts w:hint="cs"/>
          <w:rtl/>
          <w:lang w:bidi="fa-IR"/>
        </w:rPr>
        <w:t>ی‌</w:t>
      </w:r>
      <w:r w:rsidRPr="00066130">
        <w:rPr>
          <w:rFonts w:hint="eastAsia"/>
          <w:rtl/>
          <w:lang w:bidi="fa-IR"/>
        </w:rPr>
        <w:t>شود</w:t>
      </w:r>
      <w:r w:rsidRPr="00066130">
        <w:rPr>
          <w:rtl/>
          <w:lang w:bidi="fa-IR"/>
        </w:rPr>
        <w:t>.</w:t>
      </w:r>
    </w:p>
    <w:p w14:paraId="50268CB2" w14:textId="77777777" w:rsidR="009F1CEF" w:rsidRDefault="00D238A7">
      <w:pPr>
        <w:pStyle w:val="ListParagraph"/>
        <w:numPr>
          <w:ilvl w:val="0"/>
          <w:numId w:val="83"/>
        </w:numPr>
        <w:jc w:val="both"/>
        <w:rPr>
          <w:lang w:bidi="fa-IR"/>
        </w:rPr>
      </w:pPr>
      <w:r w:rsidRPr="00D238A7">
        <w:rPr>
          <w:rFonts w:hint="cs"/>
          <w:b/>
          <w:bCs/>
          <w:rtl/>
          <w:lang w:bidi="fa-IR"/>
        </w:rPr>
        <w:t xml:space="preserve">نمایندگی در مجلس </w:t>
      </w:r>
      <w:r w:rsidRPr="0007485F">
        <w:rPr>
          <w:rFonts w:hint="eastAsia"/>
          <w:b/>
          <w:bCs/>
          <w:rtl/>
          <w:lang w:bidi="fa-IR"/>
        </w:rPr>
        <w:t>سنا</w:t>
      </w:r>
    </w:p>
    <w:p w14:paraId="5CD958D5" w14:textId="1FD65D8A" w:rsidR="009F1CEF" w:rsidRDefault="00657ABD">
      <w:pPr>
        <w:pStyle w:val="ListParagraph"/>
        <w:numPr>
          <w:ilvl w:val="0"/>
          <w:numId w:val="167"/>
        </w:numPr>
        <w:rPr>
          <w:lang w:bidi="fa-IR"/>
        </w:rPr>
      </w:pPr>
      <w:r w:rsidRPr="00657ABD">
        <w:rPr>
          <w:rtl/>
          <w:lang w:bidi="fa-IR"/>
        </w:rPr>
        <w:t>از هر ا</w:t>
      </w:r>
      <w:r w:rsidRPr="00657ABD">
        <w:rPr>
          <w:rFonts w:hint="cs"/>
          <w:rtl/>
          <w:lang w:bidi="fa-IR"/>
        </w:rPr>
        <w:t>ی</w:t>
      </w:r>
      <w:r w:rsidRPr="00657ABD">
        <w:rPr>
          <w:rFonts w:hint="eastAsia"/>
          <w:rtl/>
          <w:lang w:bidi="fa-IR"/>
        </w:rPr>
        <w:t>الت</w:t>
      </w:r>
      <w:r w:rsidR="009F1CEF">
        <w:rPr>
          <w:rFonts w:hint="cs"/>
          <w:rtl/>
          <w:lang w:bidi="fa-IR"/>
        </w:rPr>
        <w:t xml:space="preserve"> 2 </w:t>
      </w:r>
      <w:r w:rsidR="009F1CEF" w:rsidRPr="00657ABD">
        <w:rPr>
          <w:rtl/>
          <w:lang w:bidi="fa-IR"/>
        </w:rPr>
        <w:t>نما</w:t>
      </w:r>
      <w:r w:rsidR="009F1CEF" w:rsidRPr="00657ABD">
        <w:rPr>
          <w:rFonts w:hint="cs"/>
          <w:rtl/>
          <w:lang w:bidi="fa-IR"/>
        </w:rPr>
        <w:t>ی</w:t>
      </w:r>
      <w:r w:rsidR="009F1CEF" w:rsidRPr="00657ABD">
        <w:rPr>
          <w:rFonts w:hint="eastAsia"/>
          <w:rtl/>
          <w:lang w:bidi="fa-IR"/>
        </w:rPr>
        <w:t>نده</w:t>
      </w:r>
      <w:r w:rsidR="009F1CEF">
        <w:rPr>
          <w:rFonts w:hint="cs"/>
          <w:rtl/>
          <w:lang w:bidi="fa-IR"/>
        </w:rPr>
        <w:t xml:space="preserve">، </w:t>
      </w:r>
      <w:r w:rsidR="009F1CEF" w:rsidRPr="00657ABD">
        <w:rPr>
          <w:rFonts w:hint="cs"/>
          <w:rtl/>
          <w:lang w:bidi="fa-IR"/>
        </w:rPr>
        <w:t>ی</w:t>
      </w:r>
      <w:r w:rsidR="009F1CEF" w:rsidRPr="00657ABD">
        <w:rPr>
          <w:rFonts w:hint="eastAsia"/>
          <w:rtl/>
          <w:lang w:bidi="fa-IR"/>
        </w:rPr>
        <w:t>ک</w:t>
      </w:r>
      <w:r w:rsidR="009F1CEF" w:rsidRPr="00657ABD">
        <w:rPr>
          <w:rtl/>
          <w:lang w:bidi="fa-IR"/>
        </w:rPr>
        <w:t xml:space="preserve"> نفر </w:t>
      </w:r>
      <w:r w:rsidR="009F1CEF">
        <w:rPr>
          <w:rFonts w:hint="cs"/>
          <w:rtl/>
          <w:lang w:bidi="fa-IR"/>
        </w:rPr>
        <w:t xml:space="preserve">به انتخاب </w:t>
      </w:r>
      <w:r w:rsidR="00AF5184">
        <w:rPr>
          <w:rtl/>
          <w:lang w:bidi="fa-IR"/>
        </w:rPr>
        <w:t>نهاد اجرایی</w:t>
      </w:r>
      <w:r w:rsidR="00066130">
        <w:rPr>
          <w:rFonts w:hint="cs"/>
          <w:rtl/>
          <w:lang w:bidi="fa-IR"/>
        </w:rPr>
        <w:t xml:space="preserve"> و</w:t>
      </w:r>
      <w:r w:rsidR="009F1CEF" w:rsidRPr="00657ABD">
        <w:rPr>
          <w:rtl/>
          <w:lang w:bidi="fa-IR"/>
        </w:rPr>
        <w:t xml:space="preserve"> </w:t>
      </w:r>
      <w:r w:rsidR="009F1CEF" w:rsidRPr="00657ABD">
        <w:rPr>
          <w:rFonts w:hint="cs"/>
          <w:rtl/>
          <w:lang w:bidi="fa-IR"/>
        </w:rPr>
        <w:t>ی</w:t>
      </w:r>
      <w:r w:rsidR="009F1CEF" w:rsidRPr="00657ABD">
        <w:rPr>
          <w:rFonts w:hint="eastAsia"/>
          <w:rtl/>
          <w:lang w:bidi="fa-IR"/>
        </w:rPr>
        <w:t>ک</w:t>
      </w:r>
      <w:r w:rsidR="009F1CEF">
        <w:rPr>
          <w:rtl/>
          <w:lang w:bidi="fa-IR"/>
        </w:rPr>
        <w:t xml:space="preserve"> نفر </w:t>
      </w:r>
      <w:r w:rsidR="009F1CEF">
        <w:rPr>
          <w:rFonts w:hint="cs"/>
          <w:rtl/>
          <w:lang w:bidi="fa-IR"/>
        </w:rPr>
        <w:t xml:space="preserve">به انتخاب </w:t>
      </w:r>
      <w:r w:rsidR="009F1CEF">
        <w:rPr>
          <w:rtl/>
          <w:lang w:bidi="fa-IR"/>
        </w:rPr>
        <w:t>مجلس</w:t>
      </w:r>
      <w:r w:rsidR="009F1CEF">
        <w:rPr>
          <w:rFonts w:hint="cs"/>
          <w:rtl/>
          <w:lang w:bidi="fa-IR"/>
        </w:rPr>
        <w:t xml:space="preserve"> ایالتی از ساکنان همان ایالت.</w:t>
      </w:r>
    </w:p>
    <w:p w14:paraId="74036D21" w14:textId="72BD9B43" w:rsidR="00D238A7" w:rsidRDefault="00657ABD">
      <w:pPr>
        <w:pStyle w:val="ListParagraph"/>
        <w:numPr>
          <w:ilvl w:val="0"/>
          <w:numId w:val="167"/>
        </w:numPr>
        <w:rPr>
          <w:lang w:bidi="fa-IR"/>
        </w:rPr>
      </w:pPr>
      <w:r w:rsidRPr="00657ABD">
        <w:rPr>
          <w:rtl/>
          <w:lang w:bidi="fa-IR"/>
        </w:rPr>
        <w:t xml:space="preserve">معاون </w:t>
      </w:r>
      <w:r w:rsidR="009B099E">
        <w:rPr>
          <w:rFonts w:hint="cs"/>
          <w:rtl/>
          <w:lang w:bidi="fa-IR"/>
        </w:rPr>
        <w:t xml:space="preserve">اول </w:t>
      </w:r>
      <w:r w:rsidRPr="00657ABD">
        <w:rPr>
          <w:rtl/>
          <w:lang w:bidi="fa-IR"/>
        </w:rPr>
        <w:t>رئ</w:t>
      </w:r>
      <w:r w:rsidRPr="00657ABD">
        <w:rPr>
          <w:rFonts w:hint="cs"/>
          <w:rtl/>
          <w:lang w:bidi="fa-IR"/>
        </w:rPr>
        <w:t>ی</w:t>
      </w:r>
      <w:r w:rsidRPr="00657ABD">
        <w:rPr>
          <w:rFonts w:hint="eastAsia"/>
          <w:rtl/>
          <w:lang w:bidi="fa-IR"/>
        </w:rPr>
        <w:t>س</w:t>
      </w:r>
      <w:r w:rsidRPr="00657ABD">
        <w:rPr>
          <w:rtl/>
          <w:lang w:bidi="fa-IR"/>
        </w:rPr>
        <w:t xml:space="preserve"> جمهور (درصورت برابر</w:t>
      </w:r>
      <w:r w:rsidRPr="00657ABD">
        <w:rPr>
          <w:rFonts w:hint="cs"/>
          <w:rtl/>
          <w:lang w:bidi="fa-IR"/>
        </w:rPr>
        <w:t>ی</w:t>
      </w:r>
      <w:r w:rsidRPr="00657ABD">
        <w:rPr>
          <w:rtl/>
          <w:lang w:bidi="fa-IR"/>
        </w:rPr>
        <w:t xml:space="preserve"> آرا)</w:t>
      </w:r>
    </w:p>
    <w:p w14:paraId="6F3A3134" w14:textId="44CEA67E" w:rsidR="00D238A7" w:rsidRDefault="00D238A7">
      <w:pPr>
        <w:pStyle w:val="ListParagraph"/>
        <w:numPr>
          <w:ilvl w:val="0"/>
          <w:numId w:val="83"/>
        </w:numPr>
        <w:jc w:val="both"/>
        <w:rPr>
          <w:lang w:bidi="fa-IR"/>
        </w:rPr>
      </w:pPr>
      <w:r w:rsidRPr="00D238A7">
        <w:rPr>
          <w:rFonts w:hint="cs"/>
          <w:b/>
          <w:bCs/>
          <w:rtl/>
          <w:lang w:bidi="fa-IR"/>
        </w:rPr>
        <w:t>نمایندگی در مجلس ایالت</w:t>
      </w:r>
      <w:r>
        <w:rPr>
          <w:rFonts w:hint="cs"/>
          <w:rtl/>
          <w:lang w:bidi="fa-IR"/>
        </w:rPr>
        <w:t>:</w:t>
      </w:r>
    </w:p>
    <w:p w14:paraId="60B87723" w14:textId="790BBF01" w:rsidR="00066130" w:rsidRDefault="00066130">
      <w:pPr>
        <w:pStyle w:val="ListParagraph"/>
        <w:numPr>
          <w:ilvl w:val="0"/>
          <w:numId w:val="168"/>
        </w:numPr>
        <w:rPr>
          <w:rtl/>
          <w:lang w:bidi="fa-IR"/>
        </w:rPr>
      </w:pPr>
      <w:r>
        <w:rPr>
          <w:rtl/>
          <w:lang w:bidi="fa-IR"/>
        </w:rPr>
        <w:t>تعداد نما</w:t>
      </w:r>
      <w:r>
        <w:rPr>
          <w:rFonts w:hint="cs"/>
          <w:rtl/>
          <w:lang w:bidi="fa-IR"/>
        </w:rPr>
        <w:t>ی</w:t>
      </w:r>
      <w:r>
        <w:rPr>
          <w:rFonts w:hint="eastAsia"/>
          <w:rtl/>
          <w:lang w:bidi="fa-IR"/>
        </w:rPr>
        <w:t>ندگان</w:t>
      </w:r>
      <w:r>
        <w:rPr>
          <w:rtl/>
          <w:lang w:bidi="fa-IR"/>
        </w:rPr>
        <w:t xml:space="preserve"> مجلس </w:t>
      </w:r>
      <w:r>
        <w:rPr>
          <w:rFonts w:hint="cs"/>
          <w:rtl/>
          <w:lang w:bidi="fa-IR"/>
        </w:rPr>
        <w:t xml:space="preserve">ایالتی یک نفر </w:t>
      </w:r>
      <w:r w:rsidR="000D76C2">
        <w:rPr>
          <w:rFonts w:hint="cs"/>
          <w:rtl/>
          <w:lang w:bidi="fa-IR"/>
        </w:rPr>
        <w:t>به ازای</w:t>
      </w:r>
      <w:r>
        <w:rPr>
          <w:rFonts w:hint="cs"/>
          <w:rtl/>
          <w:lang w:bidi="fa-IR"/>
        </w:rPr>
        <w:t xml:space="preserve"> هر50 هزار نفر </w:t>
      </w:r>
      <w:r>
        <w:rPr>
          <w:rtl/>
          <w:lang w:bidi="fa-IR"/>
        </w:rPr>
        <w:t>جمع</w:t>
      </w:r>
      <w:r>
        <w:rPr>
          <w:rFonts w:hint="cs"/>
          <w:rtl/>
          <w:lang w:bidi="fa-IR"/>
        </w:rPr>
        <w:t>ی</w:t>
      </w:r>
      <w:r>
        <w:rPr>
          <w:rFonts w:hint="eastAsia"/>
          <w:rtl/>
          <w:lang w:bidi="fa-IR"/>
        </w:rPr>
        <w:t>ت</w:t>
      </w:r>
      <w:r>
        <w:rPr>
          <w:rtl/>
          <w:lang w:bidi="fa-IR"/>
        </w:rPr>
        <w:t xml:space="preserve"> </w:t>
      </w:r>
      <w:r>
        <w:rPr>
          <w:rFonts w:hint="cs"/>
          <w:rtl/>
          <w:lang w:bidi="fa-IR"/>
        </w:rPr>
        <w:t>ایالت است</w:t>
      </w:r>
      <w:r>
        <w:rPr>
          <w:rtl/>
          <w:lang w:bidi="fa-IR"/>
        </w:rPr>
        <w:t xml:space="preserve">. </w:t>
      </w:r>
      <w:r w:rsidR="000D76C2">
        <w:rPr>
          <w:rFonts w:hint="cs"/>
          <w:rtl/>
          <w:lang w:bidi="fa-IR"/>
        </w:rPr>
        <w:t xml:space="preserve">مجلس ایالتی </w:t>
      </w:r>
      <w:r w:rsidR="00D33001">
        <w:rPr>
          <w:rFonts w:hint="cs"/>
          <w:rtl/>
          <w:lang w:bidi="fa-IR"/>
        </w:rPr>
        <w:t>می‌تواند</w:t>
      </w:r>
      <w:r w:rsidR="000D76C2">
        <w:rPr>
          <w:rFonts w:hint="cs"/>
          <w:rtl/>
          <w:lang w:bidi="fa-IR"/>
        </w:rPr>
        <w:t xml:space="preserve"> </w:t>
      </w:r>
      <w:r>
        <w:rPr>
          <w:rFonts w:hint="cs"/>
          <w:rtl/>
          <w:lang w:bidi="fa-IR"/>
        </w:rPr>
        <w:t>این نسبت را تغییر دهد</w:t>
      </w:r>
      <w:r w:rsidR="000D76C2">
        <w:rPr>
          <w:rFonts w:hint="cs"/>
          <w:rtl/>
          <w:lang w:bidi="fa-IR"/>
        </w:rPr>
        <w:t>، به شرطی که تعداد نمایندگان ایالتی از 15 کمتر و از 150 بیشتر نشود</w:t>
      </w:r>
      <w:r>
        <w:rPr>
          <w:rFonts w:hint="cs"/>
          <w:rtl/>
          <w:lang w:bidi="fa-IR"/>
        </w:rPr>
        <w:t>.</w:t>
      </w:r>
    </w:p>
    <w:p w14:paraId="24005111" w14:textId="61380D93" w:rsidR="00066130" w:rsidRDefault="00066130">
      <w:pPr>
        <w:pStyle w:val="ListParagraph"/>
        <w:numPr>
          <w:ilvl w:val="0"/>
          <w:numId w:val="168"/>
        </w:numPr>
        <w:rPr>
          <w:rtl/>
          <w:lang w:bidi="fa-IR"/>
        </w:rPr>
      </w:pPr>
      <w:r>
        <w:rPr>
          <w:rFonts w:hint="cs"/>
          <w:rtl/>
          <w:lang w:bidi="fa-IR"/>
        </w:rPr>
        <w:t>نمایندگان با ر</w:t>
      </w:r>
      <w:r w:rsidR="00D33001">
        <w:rPr>
          <w:rFonts w:hint="cs"/>
          <w:rtl/>
          <w:lang w:bidi="fa-IR"/>
        </w:rPr>
        <w:t>أ</w:t>
      </w:r>
      <w:r>
        <w:rPr>
          <w:rFonts w:hint="cs"/>
          <w:rtl/>
          <w:lang w:bidi="fa-IR"/>
        </w:rPr>
        <w:t>ی مستقیم تمام سا</w:t>
      </w:r>
      <w:r>
        <w:rPr>
          <w:rFonts w:hint="eastAsia"/>
          <w:rtl/>
          <w:lang w:bidi="fa-IR"/>
        </w:rPr>
        <w:t>ک</w:t>
      </w:r>
      <w:r>
        <w:rPr>
          <w:rFonts w:hint="cs"/>
          <w:rtl/>
          <w:lang w:bidi="fa-IR"/>
        </w:rPr>
        <w:t xml:space="preserve">نان ایالت، به صورت فردی و برای نمایندگی همه ساکنان ایالت تعیین </w:t>
      </w:r>
      <w:r w:rsidR="00D33001">
        <w:rPr>
          <w:rFonts w:hint="cs"/>
          <w:rtl/>
          <w:lang w:bidi="fa-IR"/>
        </w:rPr>
        <w:t>می‌شوند</w:t>
      </w:r>
      <w:r>
        <w:rPr>
          <w:rtl/>
          <w:lang w:bidi="fa-IR"/>
        </w:rPr>
        <w:t xml:space="preserve">. </w:t>
      </w:r>
    </w:p>
    <w:p w14:paraId="0CFAEF34" w14:textId="050D27CE" w:rsidR="00D238A7" w:rsidRDefault="00D238A7">
      <w:pPr>
        <w:pStyle w:val="ListParagraph"/>
        <w:numPr>
          <w:ilvl w:val="0"/>
          <w:numId w:val="83"/>
        </w:numPr>
        <w:jc w:val="both"/>
        <w:rPr>
          <w:lang w:bidi="fa-IR"/>
        </w:rPr>
      </w:pPr>
      <w:r w:rsidRPr="00D238A7">
        <w:rPr>
          <w:rFonts w:hint="cs"/>
          <w:b/>
          <w:bCs/>
          <w:rtl/>
          <w:lang w:bidi="fa-IR"/>
        </w:rPr>
        <w:t>نمایندگی در شورای شهر</w:t>
      </w:r>
      <w:r>
        <w:rPr>
          <w:rFonts w:hint="cs"/>
          <w:rtl/>
          <w:lang w:bidi="fa-IR"/>
        </w:rPr>
        <w:t>:</w:t>
      </w:r>
    </w:p>
    <w:p w14:paraId="6B982042" w14:textId="2ECDB6B8" w:rsidR="00066130" w:rsidRDefault="00066130">
      <w:pPr>
        <w:pStyle w:val="ListParagraph"/>
        <w:numPr>
          <w:ilvl w:val="0"/>
          <w:numId w:val="169"/>
        </w:numPr>
        <w:rPr>
          <w:rtl/>
          <w:lang w:bidi="fa-IR"/>
        </w:rPr>
      </w:pPr>
      <w:r>
        <w:rPr>
          <w:rtl/>
          <w:lang w:bidi="fa-IR"/>
        </w:rPr>
        <w:t>تعداد نما</w:t>
      </w:r>
      <w:r>
        <w:rPr>
          <w:rFonts w:hint="cs"/>
          <w:rtl/>
          <w:lang w:bidi="fa-IR"/>
        </w:rPr>
        <w:t>ی</w:t>
      </w:r>
      <w:r>
        <w:rPr>
          <w:rFonts w:hint="eastAsia"/>
          <w:rtl/>
          <w:lang w:bidi="fa-IR"/>
        </w:rPr>
        <w:t>ندگان</w:t>
      </w:r>
      <w:r>
        <w:rPr>
          <w:rtl/>
          <w:lang w:bidi="fa-IR"/>
        </w:rPr>
        <w:t xml:space="preserve"> </w:t>
      </w:r>
      <w:r w:rsidR="000D76C2">
        <w:rPr>
          <w:rFonts w:hint="cs"/>
          <w:rtl/>
          <w:lang w:bidi="fa-IR"/>
        </w:rPr>
        <w:t>شورای شهر یک</w:t>
      </w:r>
      <w:r>
        <w:rPr>
          <w:rFonts w:hint="cs"/>
          <w:rtl/>
          <w:lang w:bidi="fa-IR"/>
        </w:rPr>
        <w:t xml:space="preserve"> نفر </w:t>
      </w:r>
      <w:r w:rsidR="000D76C2">
        <w:rPr>
          <w:rFonts w:hint="cs"/>
          <w:rtl/>
          <w:lang w:bidi="fa-IR"/>
        </w:rPr>
        <w:t>به ازای</w:t>
      </w:r>
      <w:r>
        <w:rPr>
          <w:rFonts w:hint="cs"/>
          <w:rtl/>
          <w:lang w:bidi="fa-IR"/>
        </w:rPr>
        <w:t xml:space="preserve"> هر</w:t>
      </w:r>
      <w:r w:rsidR="000D76C2">
        <w:rPr>
          <w:rFonts w:hint="cs"/>
          <w:rtl/>
          <w:lang w:bidi="fa-IR"/>
        </w:rPr>
        <w:t>10</w:t>
      </w:r>
      <w:r>
        <w:rPr>
          <w:rFonts w:hint="cs"/>
          <w:rtl/>
          <w:lang w:bidi="fa-IR"/>
        </w:rPr>
        <w:t xml:space="preserve"> هزار نفر </w:t>
      </w:r>
      <w:r>
        <w:rPr>
          <w:rtl/>
          <w:lang w:bidi="fa-IR"/>
        </w:rPr>
        <w:t>جمع</w:t>
      </w:r>
      <w:r>
        <w:rPr>
          <w:rFonts w:hint="cs"/>
          <w:rtl/>
          <w:lang w:bidi="fa-IR"/>
        </w:rPr>
        <w:t>ی</w:t>
      </w:r>
      <w:r>
        <w:rPr>
          <w:rFonts w:hint="eastAsia"/>
          <w:rtl/>
          <w:lang w:bidi="fa-IR"/>
        </w:rPr>
        <w:t>ت</w:t>
      </w:r>
      <w:r>
        <w:rPr>
          <w:rtl/>
          <w:lang w:bidi="fa-IR"/>
        </w:rPr>
        <w:t xml:space="preserve"> </w:t>
      </w:r>
      <w:r w:rsidR="000D76C2">
        <w:rPr>
          <w:rFonts w:hint="cs"/>
          <w:rtl/>
          <w:lang w:bidi="fa-IR"/>
        </w:rPr>
        <w:t>شهر</w:t>
      </w:r>
      <w:r>
        <w:rPr>
          <w:rFonts w:hint="cs"/>
          <w:rtl/>
          <w:lang w:bidi="fa-IR"/>
        </w:rPr>
        <w:t xml:space="preserve"> است</w:t>
      </w:r>
      <w:r>
        <w:rPr>
          <w:rtl/>
          <w:lang w:bidi="fa-IR"/>
        </w:rPr>
        <w:t xml:space="preserve">. </w:t>
      </w:r>
      <w:r w:rsidR="000D76C2">
        <w:rPr>
          <w:rFonts w:hint="cs"/>
          <w:rtl/>
          <w:lang w:bidi="fa-IR"/>
        </w:rPr>
        <w:t xml:space="preserve">مجلس ایالتی </w:t>
      </w:r>
      <w:r w:rsidR="00D33001">
        <w:rPr>
          <w:rFonts w:hint="cs"/>
          <w:rtl/>
          <w:lang w:bidi="fa-IR"/>
        </w:rPr>
        <w:t>می‌تواند</w:t>
      </w:r>
      <w:r w:rsidR="000D76C2">
        <w:rPr>
          <w:rFonts w:hint="cs"/>
          <w:rtl/>
          <w:lang w:bidi="fa-IR"/>
        </w:rPr>
        <w:t xml:space="preserve"> این نسبت را تغییر دهد، به شرطی که تعداد نمایندگان شهر از 10 کمتر و از 50 بیشتر نشود.</w:t>
      </w:r>
    </w:p>
    <w:p w14:paraId="64BCAF60" w14:textId="11147074" w:rsidR="00066130" w:rsidRDefault="00066130">
      <w:pPr>
        <w:pStyle w:val="ListParagraph"/>
        <w:numPr>
          <w:ilvl w:val="0"/>
          <w:numId w:val="169"/>
        </w:numPr>
        <w:rPr>
          <w:lang w:bidi="fa-IR"/>
        </w:rPr>
      </w:pPr>
      <w:r>
        <w:rPr>
          <w:rFonts w:hint="cs"/>
          <w:rtl/>
          <w:lang w:bidi="fa-IR"/>
        </w:rPr>
        <w:t>نمایندگان با</w:t>
      </w:r>
      <w:r w:rsidR="00D33001">
        <w:rPr>
          <w:rFonts w:hint="cs"/>
          <w:rtl/>
          <w:lang w:bidi="fa-IR"/>
        </w:rPr>
        <w:t xml:space="preserve"> رأی </w:t>
      </w:r>
      <w:r>
        <w:rPr>
          <w:rFonts w:hint="cs"/>
          <w:rtl/>
          <w:lang w:bidi="fa-IR"/>
        </w:rPr>
        <w:t>مستقیم تمام سا</w:t>
      </w:r>
      <w:r>
        <w:rPr>
          <w:rFonts w:hint="eastAsia"/>
          <w:rtl/>
          <w:lang w:bidi="fa-IR"/>
        </w:rPr>
        <w:t>ک</w:t>
      </w:r>
      <w:r>
        <w:rPr>
          <w:rFonts w:hint="cs"/>
          <w:rtl/>
          <w:lang w:bidi="fa-IR"/>
        </w:rPr>
        <w:t xml:space="preserve">نان </w:t>
      </w:r>
      <w:r w:rsidR="000D76C2">
        <w:rPr>
          <w:rFonts w:hint="cs"/>
          <w:rtl/>
          <w:lang w:bidi="fa-IR"/>
        </w:rPr>
        <w:t>شهر</w:t>
      </w:r>
      <w:r>
        <w:rPr>
          <w:rFonts w:hint="cs"/>
          <w:rtl/>
          <w:lang w:bidi="fa-IR"/>
        </w:rPr>
        <w:t xml:space="preserve">، به صورت فردی و برای نمایندگی همه ساکنان </w:t>
      </w:r>
      <w:r w:rsidR="000D76C2">
        <w:rPr>
          <w:rFonts w:hint="cs"/>
          <w:rtl/>
          <w:lang w:bidi="fa-IR"/>
        </w:rPr>
        <w:t xml:space="preserve">شهر </w:t>
      </w:r>
      <w:r>
        <w:rPr>
          <w:rFonts w:hint="cs"/>
          <w:rtl/>
          <w:lang w:bidi="fa-IR"/>
        </w:rPr>
        <w:t xml:space="preserve">تعیین </w:t>
      </w:r>
      <w:r w:rsidR="00D33001">
        <w:rPr>
          <w:rFonts w:hint="cs"/>
          <w:rtl/>
          <w:lang w:bidi="fa-IR"/>
        </w:rPr>
        <w:t>می‌شوند</w:t>
      </w:r>
      <w:r>
        <w:rPr>
          <w:rtl/>
          <w:lang w:bidi="fa-IR"/>
        </w:rPr>
        <w:t>.</w:t>
      </w:r>
    </w:p>
    <w:p w14:paraId="014FE4F5" w14:textId="1264F6FA" w:rsidR="00D238A7" w:rsidRDefault="00D238A7">
      <w:pPr>
        <w:pStyle w:val="ListParagraph"/>
        <w:numPr>
          <w:ilvl w:val="0"/>
          <w:numId w:val="83"/>
        </w:numPr>
        <w:jc w:val="both"/>
        <w:rPr>
          <w:lang w:bidi="fa-IR"/>
        </w:rPr>
      </w:pPr>
      <w:r w:rsidRPr="00D238A7">
        <w:rPr>
          <w:rFonts w:hint="cs"/>
          <w:b/>
          <w:bCs/>
          <w:rtl/>
          <w:lang w:bidi="fa-IR"/>
        </w:rPr>
        <w:t>نمایندگی در شورای روستا</w:t>
      </w:r>
      <w:r>
        <w:rPr>
          <w:rFonts w:hint="cs"/>
          <w:rtl/>
          <w:lang w:bidi="fa-IR"/>
        </w:rPr>
        <w:t>:</w:t>
      </w:r>
    </w:p>
    <w:p w14:paraId="7F3E2008" w14:textId="5839323D" w:rsidR="000D76C2" w:rsidRDefault="000D76C2">
      <w:pPr>
        <w:pStyle w:val="ListParagraph"/>
        <w:numPr>
          <w:ilvl w:val="0"/>
          <w:numId w:val="170"/>
        </w:numPr>
        <w:rPr>
          <w:rtl/>
          <w:lang w:bidi="fa-IR"/>
        </w:rPr>
      </w:pPr>
      <w:r>
        <w:rPr>
          <w:rtl/>
          <w:lang w:bidi="fa-IR"/>
        </w:rPr>
        <w:t>تعداد نما</w:t>
      </w:r>
      <w:r>
        <w:rPr>
          <w:rFonts w:hint="cs"/>
          <w:rtl/>
          <w:lang w:bidi="fa-IR"/>
        </w:rPr>
        <w:t>ی</w:t>
      </w:r>
      <w:r>
        <w:rPr>
          <w:rFonts w:hint="eastAsia"/>
          <w:rtl/>
          <w:lang w:bidi="fa-IR"/>
        </w:rPr>
        <w:t>ندگان</w:t>
      </w:r>
      <w:r>
        <w:rPr>
          <w:rtl/>
          <w:lang w:bidi="fa-IR"/>
        </w:rPr>
        <w:t xml:space="preserve"> شورا</w:t>
      </w:r>
      <w:r>
        <w:rPr>
          <w:rFonts w:hint="cs"/>
          <w:rtl/>
          <w:lang w:bidi="fa-IR"/>
        </w:rPr>
        <w:t>ی</w:t>
      </w:r>
      <w:r>
        <w:rPr>
          <w:rtl/>
          <w:lang w:bidi="fa-IR"/>
        </w:rPr>
        <w:t xml:space="preserve"> </w:t>
      </w:r>
      <w:r>
        <w:rPr>
          <w:rFonts w:hint="cs"/>
          <w:rtl/>
          <w:lang w:bidi="fa-IR"/>
        </w:rPr>
        <w:t>روستا ی</w:t>
      </w:r>
      <w:r>
        <w:rPr>
          <w:rFonts w:hint="eastAsia"/>
          <w:rtl/>
          <w:lang w:bidi="fa-IR"/>
        </w:rPr>
        <w:t>ک</w:t>
      </w:r>
      <w:r>
        <w:rPr>
          <w:rtl/>
          <w:lang w:bidi="fa-IR"/>
        </w:rPr>
        <w:t xml:space="preserve"> نفر به ازا</w:t>
      </w:r>
      <w:r>
        <w:rPr>
          <w:rFonts w:hint="cs"/>
          <w:rtl/>
          <w:lang w:bidi="fa-IR"/>
        </w:rPr>
        <w:t>ی</w:t>
      </w:r>
      <w:r>
        <w:rPr>
          <w:rtl/>
          <w:lang w:bidi="fa-IR"/>
        </w:rPr>
        <w:t xml:space="preserve"> هر</w:t>
      </w:r>
      <w:r>
        <w:rPr>
          <w:rFonts w:hint="cs"/>
          <w:rtl/>
          <w:lang w:bidi="fa-IR"/>
        </w:rPr>
        <w:t>250</w:t>
      </w:r>
      <w:r>
        <w:rPr>
          <w:rtl/>
          <w:lang w:bidi="fa-IR"/>
        </w:rPr>
        <w:t xml:space="preserve"> نفر جمع</w:t>
      </w:r>
      <w:r>
        <w:rPr>
          <w:rFonts w:hint="cs"/>
          <w:rtl/>
          <w:lang w:bidi="fa-IR"/>
        </w:rPr>
        <w:t>ی</w:t>
      </w:r>
      <w:r>
        <w:rPr>
          <w:rFonts w:hint="eastAsia"/>
          <w:rtl/>
          <w:lang w:bidi="fa-IR"/>
        </w:rPr>
        <w:t>ت</w:t>
      </w:r>
      <w:r>
        <w:rPr>
          <w:rtl/>
          <w:lang w:bidi="fa-IR"/>
        </w:rPr>
        <w:t xml:space="preserve"> </w:t>
      </w:r>
      <w:r>
        <w:rPr>
          <w:rFonts w:hint="cs"/>
          <w:rtl/>
          <w:lang w:bidi="fa-IR"/>
        </w:rPr>
        <w:t xml:space="preserve">روستا </w:t>
      </w:r>
      <w:r>
        <w:rPr>
          <w:rtl/>
          <w:lang w:bidi="fa-IR"/>
        </w:rPr>
        <w:t>است. مجلس ا</w:t>
      </w:r>
      <w:r>
        <w:rPr>
          <w:rFonts w:hint="cs"/>
          <w:rtl/>
          <w:lang w:bidi="fa-IR"/>
        </w:rPr>
        <w:t>ی</w:t>
      </w:r>
      <w:r>
        <w:rPr>
          <w:rFonts w:hint="eastAsia"/>
          <w:rtl/>
          <w:lang w:bidi="fa-IR"/>
        </w:rPr>
        <w:t>الت</w:t>
      </w:r>
      <w:r>
        <w:rPr>
          <w:rFonts w:hint="cs"/>
          <w:rtl/>
          <w:lang w:bidi="fa-IR"/>
        </w:rPr>
        <w:t>ی</w:t>
      </w:r>
      <w:r>
        <w:rPr>
          <w:rtl/>
          <w:lang w:bidi="fa-IR"/>
        </w:rPr>
        <w:t xml:space="preserve"> </w:t>
      </w:r>
      <w:r w:rsidR="00D33001">
        <w:rPr>
          <w:rtl/>
          <w:lang w:bidi="fa-IR"/>
        </w:rPr>
        <w:t>می‌تواند</w:t>
      </w:r>
      <w:r>
        <w:rPr>
          <w:rtl/>
          <w:lang w:bidi="fa-IR"/>
        </w:rPr>
        <w:t xml:space="preserve"> ا</w:t>
      </w:r>
      <w:r>
        <w:rPr>
          <w:rFonts w:hint="cs"/>
          <w:rtl/>
          <w:lang w:bidi="fa-IR"/>
        </w:rPr>
        <w:t>ی</w:t>
      </w:r>
      <w:r>
        <w:rPr>
          <w:rFonts w:hint="eastAsia"/>
          <w:rtl/>
          <w:lang w:bidi="fa-IR"/>
        </w:rPr>
        <w:t>ن</w:t>
      </w:r>
      <w:r>
        <w:rPr>
          <w:rtl/>
          <w:lang w:bidi="fa-IR"/>
        </w:rPr>
        <w:t xml:space="preserve"> نسبت را تغ</w:t>
      </w:r>
      <w:r>
        <w:rPr>
          <w:rFonts w:hint="cs"/>
          <w:rtl/>
          <w:lang w:bidi="fa-IR"/>
        </w:rPr>
        <w:t>یی</w:t>
      </w:r>
      <w:r>
        <w:rPr>
          <w:rFonts w:hint="eastAsia"/>
          <w:rtl/>
          <w:lang w:bidi="fa-IR"/>
        </w:rPr>
        <w:t>ر</w:t>
      </w:r>
      <w:r>
        <w:rPr>
          <w:rtl/>
          <w:lang w:bidi="fa-IR"/>
        </w:rPr>
        <w:t xml:space="preserve"> دهد، به شرط</w:t>
      </w:r>
      <w:r>
        <w:rPr>
          <w:rFonts w:hint="cs"/>
          <w:rtl/>
          <w:lang w:bidi="fa-IR"/>
        </w:rPr>
        <w:t>ی</w:t>
      </w:r>
      <w:r>
        <w:rPr>
          <w:rtl/>
          <w:lang w:bidi="fa-IR"/>
        </w:rPr>
        <w:t xml:space="preserve"> که تعداد نما</w:t>
      </w:r>
      <w:r>
        <w:rPr>
          <w:rFonts w:hint="cs"/>
          <w:rtl/>
          <w:lang w:bidi="fa-IR"/>
        </w:rPr>
        <w:t>ی</w:t>
      </w:r>
      <w:r>
        <w:rPr>
          <w:rFonts w:hint="eastAsia"/>
          <w:rtl/>
          <w:lang w:bidi="fa-IR"/>
        </w:rPr>
        <w:t>ندگان</w:t>
      </w:r>
      <w:r>
        <w:rPr>
          <w:rtl/>
          <w:lang w:bidi="fa-IR"/>
        </w:rPr>
        <w:t xml:space="preserve"> </w:t>
      </w:r>
      <w:r>
        <w:rPr>
          <w:rFonts w:hint="cs"/>
          <w:rtl/>
          <w:lang w:bidi="fa-IR"/>
        </w:rPr>
        <w:t xml:space="preserve">روستا </w:t>
      </w:r>
      <w:r>
        <w:rPr>
          <w:rtl/>
          <w:lang w:bidi="fa-IR"/>
        </w:rPr>
        <w:t xml:space="preserve">از </w:t>
      </w:r>
      <w:r>
        <w:rPr>
          <w:rFonts w:hint="cs"/>
          <w:rtl/>
          <w:lang w:bidi="fa-IR"/>
        </w:rPr>
        <w:t>3</w:t>
      </w:r>
      <w:r>
        <w:rPr>
          <w:rtl/>
          <w:lang w:bidi="fa-IR"/>
        </w:rPr>
        <w:t xml:space="preserve"> کمتر و از </w:t>
      </w:r>
      <w:r>
        <w:rPr>
          <w:rFonts w:hint="cs"/>
          <w:rtl/>
          <w:lang w:bidi="fa-IR"/>
        </w:rPr>
        <w:t>15</w:t>
      </w:r>
      <w:r>
        <w:rPr>
          <w:rtl/>
          <w:lang w:bidi="fa-IR"/>
        </w:rPr>
        <w:t xml:space="preserve"> ب</w:t>
      </w:r>
      <w:r>
        <w:rPr>
          <w:rFonts w:hint="cs"/>
          <w:rtl/>
          <w:lang w:bidi="fa-IR"/>
        </w:rPr>
        <w:t>ی</w:t>
      </w:r>
      <w:r>
        <w:rPr>
          <w:rFonts w:hint="eastAsia"/>
          <w:rtl/>
          <w:lang w:bidi="fa-IR"/>
        </w:rPr>
        <w:t>ش</w:t>
      </w:r>
      <w:r>
        <w:rPr>
          <w:rFonts w:hint="cs"/>
          <w:rtl/>
          <w:lang w:bidi="fa-IR"/>
        </w:rPr>
        <w:t>ت</w:t>
      </w:r>
      <w:r>
        <w:rPr>
          <w:rFonts w:hint="eastAsia"/>
          <w:rtl/>
          <w:lang w:bidi="fa-IR"/>
        </w:rPr>
        <w:t>ر</w:t>
      </w:r>
      <w:r>
        <w:rPr>
          <w:rtl/>
          <w:lang w:bidi="fa-IR"/>
        </w:rPr>
        <w:t xml:space="preserve"> نشود.</w:t>
      </w:r>
    </w:p>
    <w:p w14:paraId="46638CA4" w14:textId="21EF3B03" w:rsidR="000D76C2" w:rsidRDefault="000D76C2">
      <w:pPr>
        <w:pStyle w:val="ListParagraph"/>
        <w:numPr>
          <w:ilvl w:val="0"/>
          <w:numId w:val="170"/>
        </w:numPr>
        <w:rPr>
          <w:lang w:bidi="fa-IR"/>
        </w:rPr>
      </w:pPr>
      <w:r>
        <w:rPr>
          <w:rFonts w:hint="eastAsia"/>
          <w:rtl/>
          <w:lang w:bidi="fa-IR"/>
        </w:rPr>
        <w:t>نما</w:t>
      </w:r>
      <w:r>
        <w:rPr>
          <w:rFonts w:hint="cs"/>
          <w:rtl/>
          <w:lang w:bidi="fa-IR"/>
        </w:rPr>
        <w:t>ی</w:t>
      </w:r>
      <w:r>
        <w:rPr>
          <w:rFonts w:hint="eastAsia"/>
          <w:rtl/>
          <w:lang w:bidi="fa-IR"/>
        </w:rPr>
        <w:t>ندگان</w:t>
      </w:r>
      <w:r>
        <w:rPr>
          <w:rtl/>
          <w:lang w:bidi="fa-IR"/>
        </w:rPr>
        <w:t xml:space="preserve"> با</w:t>
      </w:r>
      <w:r w:rsidR="00D33001">
        <w:rPr>
          <w:rtl/>
          <w:lang w:bidi="fa-IR"/>
        </w:rPr>
        <w:t xml:space="preserve"> رأی </w:t>
      </w:r>
      <w:r>
        <w:rPr>
          <w:rtl/>
          <w:lang w:bidi="fa-IR"/>
        </w:rPr>
        <w:t>مستق</w:t>
      </w:r>
      <w:r>
        <w:rPr>
          <w:rFonts w:hint="cs"/>
          <w:rtl/>
          <w:lang w:bidi="fa-IR"/>
        </w:rPr>
        <w:t>ی</w:t>
      </w:r>
      <w:r>
        <w:rPr>
          <w:rFonts w:hint="eastAsia"/>
          <w:rtl/>
          <w:lang w:bidi="fa-IR"/>
        </w:rPr>
        <w:t>م</w:t>
      </w:r>
      <w:r>
        <w:rPr>
          <w:rtl/>
          <w:lang w:bidi="fa-IR"/>
        </w:rPr>
        <w:t xml:space="preserve"> تمام ساکنان </w:t>
      </w:r>
      <w:r>
        <w:rPr>
          <w:rFonts w:hint="cs"/>
          <w:rtl/>
          <w:lang w:bidi="fa-IR"/>
        </w:rPr>
        <w:t>روستا</w:t>
      </w:r>
      <w:r>
        <w:rPr>
          <w:rtl/>
          <w:lang w:bidi="fa-IR"/>
        </w:rPr>
        <w:t>، به صورت فرد</w:t>
      </w:r>
      <w:r>
        <w:rPr>
          <w:rFonts w:hint="cs"/>
          <w:rtl/>
          <w:lang w:bidi="fa-IR"/>
        </w:rPr>
        <w:t>ی</w:t>
      </w:r>
      <w:r>
        <w:rPr>
          <w:rtl/>
          <w:lang w:bidi="fa-IR"/>
        </w:rPr>
        <w:t xml:space="preserve"> و برا</w:t>
      </w:r>
      <w:r>
        <w:rPr>
          <w:rFonts w:hint="cs"/>
          <w:rtl/>
          <w:lang w:bidi="fa-IR"/>
        </w:rPr>
        <w:t>ی</w:t>
      </w:r>
      <w:r>
        <w:rPr>
          <w:rtl/>
          <w:lang w:bidi="fa-IR"/>
        </w:rPr>
        <w:t xml:space="preserve"> نما</w:t>
      </w:r>
      <w:r>
        <w:rPr>
          <w:rFonts w:hint="cs"/>
          <w:rtl/>
          <w:lang w:bidi="fa-IR"/>
        </w:rPr>
        <w:t>ی</w:t>
      </w:r>
      <w:r>
        <w:rPr>
          <w:rFonts w:hint="eastAsia"/>
          <w:rtl/>
          <w:lang w:bidi="fa-IR"/>
        </w:rPr>
        <w:t>ندگ</w:t>
      </w:r>
      <w:r>
        <w:rPr>
          <w:rFonts w:hint="cs"/>
          <w:rtl/>
          <w:lang w:bidi="fa-IR"/>
        </w:rPr>
        <w:t>ی</w:t>
      </w:r>
      <w:r>
        <w:rPr>
          <w:rtl/>
          <w:lang w:bidi="fa-IR"/>
        </w:rPr>
        <w:t xml:space="preserve"> همه ساکنان </w:t>
      </w:r>
      <w:r>
        <w:rPr>
          <w:rFonts w:hint="cs"/>
          <w:rtl/>
          <w:lang w:bidi="fa-IR"/>
        </w:rPr>
        <w:t xml:space="preserve">روستا </w:t>
      </w:r>
      <w:r>
        <w:rPr>
          <w:rtl/>
          <w:lang w:bidi="fa-IR"/>
        </w:rPr>
        <w:t>تع</w:t>
      </w:r>
      <w:r>
        <w:rPr>
          <w:rFonts w:hint="cs"/>
          <w:rtl/>
          <w:lang w:bidi="fa-IR"/>
        </w:rPr>
        <w:t>یی</w:t>
      </w:r>
      <w:r>
        <w:rPr>
          <w:rFonts w:hint="eastAsia"/>
          <w:rtl/>
          <w:lang w:bidi="fa-IR"/>
        </w:rPr>
        <w:t>ن</w:t>
      </w:r>
      <w:r>
        <w:rPr>
          <w:rtl/>
          <w:lang w:bidi="fa-IR"/>
        </w:rPr>
        <w:t xml:space="preserve"> </w:t>
      </w:r>
      <w:r w:rsidR="00D33001">
        <w:rPr>
          <w:rtl/>
          <w:lang w:bidi="fa-IR"/>
        </w:rPr>
        <w:t>می‌شوند</w:t>
      </w:r>
      <w:r>
        <w:rPr>
          <w:rtl/>
          <w:lang w:bidi="fa-IR"/>
        </w:rPr>
        <w:t>.</w:t>
      </w:r>
    </w:p>
    <w:p w14:paraId="2EA05C57" w14:textId="7E0BDD3B" w:rsidR="0089726B" w:rsidRPr="00A25986" w:rsidRDefault="002D313F" w:rsidP="004A10EC">
      <w:pPr>
        <w:pStyle w:val="a1"/>
        <w:jc w:val="both"/>
        <w:rPr>
          <w:rtl/>
        </w:rPr>
      </w:pPr>
      <w:r w:rsidRPr="00A25986">
        <w:rPr>
          <w:rtl/>
        </w:rPr>
        <w:t>حوزه‌های قانونگذاری مجلس</w:t>
      </w:r>
      <w:r w:rsidR="0014532C">
        <w:rPr>
          <w:rFonts w:hint="cs"/>
          <w:rtl/>
        </w:rPr>
        <w:t xml:space="preserve"> و شورا</w:t>
      </w:r>
    </w:p>
    <w:p w14:paraId="6017DE6B" w14:textId="532063D1" w:rsidR="0014532C" w:rsidRDefault="0014532C" w:rsidP="006D2BB3">
      <w:pPr>
        <w:pStyle w:val="ab"/>
        <w:rPr>
          <w:rtl/>
        </w:rPr>
      </w:pPr>
      <w:r>
        <w:rPr>
          <w:rFonts w:hint="cs"/>
          <w:rtl/>
        </w:rPr>
        <w:t xml:space="preserve">نهادهای </w:t>
      </w:r>
      <w:r w:rsidR="002D313F" w:rsidRPr="00A25986">
        <w:rPr>
          <w:rtl/>
        </w:rPr>
        <w:t xml:space="preserve">قانونگذاری </w:t>
      </w:r>
      <w:r>
        <w:rPr>
          <w:rFonts w:hint="cs"/>
          <w:rtl/>
        </w:rPr>
        <w:t xml:space="preserve">مجازند در حوزه‌ اختیارات خود که در فصل </w:t>
      </w:r>
      <w:r w:rsidR="00F1068A">
        <w:rPr>
          <w:rFonts w:hint="cs"/>
          <w:rtl/>
        </w:rPr>
        <w:t>«سطوح حکومت»</w:t>
      </w:r>
      <w:r>
        <w:rPr>
          <w:rFonts w:hint="cs"/>
          <w:rtl/>
        </w:rPr>
        <w:t xml:space="preserve"> این قانون و پیوست</w:t>
      </w:r>
      <w:r w:rsidR="00D33001">
        <w:rPr>
          <w:rFonts w:hint="cs"/>
          <w:rtl/>
        </w:rPr>
        <w:t xml:space="preserve"> </w:t>
      </w:r>
      <w:r w:rsidR="008359F8">
        <w:rPr>
          <w:rFonts w:hint="cs"/>
          <w:rtl/>
        </w:rPr>
        <w:t>4</w:t>
      </w:r>
      <w:r w:rsidR="00D33001">
        <w:rPr>
          <w:rFonts w:hint="cs"/>
          <w:rtl/>
        </w:rPr>
        <w:t xml:space="preserve"> </w:t>
      </w:r>
      <w:r>
        <w:rPr>
          <w:rFonts w:hint="cs"/>
          <w:rtl/>
        </w:rPr>
        <w:t>آمده است، مطابق رویه</w:t>
      </w:r>
      <w:r w:rsidR="003D537B">
        <w:rPr>
          <w:rFonts w:hint="cs"/>
          <w:cs/>
        </w:rPr>
        <w:t>‎</w:t>
      </w:r>
      <w:r w:rsidR="003D537B">
        <w:rPr>
          <w:rFonts w:hint="cs"/>
          <w:rtl/>
        </w:rPr>
        <w:t>ها</w:t>
      </w:r>
      <w:r>
        <w:rPr>
          <w:rFonts w:hint="cs"/>
          <w:rtl/>
        </w:rPr>
        <w:t>ی تدوین و تصویب شده، قانونگذاری کنند.</w:t>
      </w:r>
    </w:p>
    <w:p w14:paraId="18B33AD7" w14:textId="11DB09BB" w:rsidR="0089726B" w:rsidRPr="00657ABD" w:rsidRDefault="002D313F" w:rsidP="004A10EC">
      <w:pPr>
        <w:pStyle w:val="a1"/>
        <w:jc w:val="both"/>
        <w:rPr>
          <w:rtl/>
        </w:rPr>
      </w:pPr>
      <w:r w:rsidRPr="00657ABD">
        <w:rPr>
          <w:rtl/>
        </w:rPr>
        <w:t xml:space="preserve">قدرت مجلس </w:t>
      </w:r>
      <w:r w:rsidR="00296BC8">
        <w:rPr>
          <w:rFonts w:hint="cs"/>
          <w:rtl/>
        </w:rPr>
        <w:t xml:space="preserve">فدرال </w:t>
      </w:r>
      <w:r w:rsidRPr="00657ABD">
        <w:rPr>
          <w:rtl/>
        </w:rPr>
        <w:t>در تصویب قوانین بین‌المللی</w:t>
      </w:r>
    </w:p>
    <w:p w14:paraId="450B79BB" w14:textId="1DDE6982" w:rsidR="00A126A6" w:rsidRDefault="00D33001">
      <w:pPr>
        <w:pStyle w:val="ListNumber2"/>
        <w:numPr>
          <w:ilvl w:val="0"/>
          <w:numId w:val="84"/>
        </w:numPr>
      </w:pPr>
      <w:r>
        <w:rPr>
          <w:rFonts w:hint="cs"/>
          <w:rtl/>
        </w:rPr>
        <w:t>منحصراً</w:t>
      </w:r>
      <w:r w:rsidR="00296BC8">
        <w:rPr>
          <w:rFonts w:hint="cs"/>
          <w:rtl/>
        </w:rPr>
        <w:t xml:space="preserve">، </w:t>
      </w:r>
      <w:r w:rsidR="002D313F" w:rsidRPr="006538D5">
        <w:rPr>
          <w:rtl/>
        </w:rPr>
        <w:t xml:space="preserve">مجلس </w:t>
      </w:r>
      <w:r w:rsidR="00296BC8">
        <w:rPr>
          <w:rFonts w:hint="cs"/>
          <w:rtl/>
        </w:rPr>
        <w:t>فدرال مجاز است</w:t>
      </w:r>
      <w:r w:rsidR="002D313F" w:rsidRPr="006538D5">
        <w:rPr>
          <w:rtl/>
        </w:rPr>
        <w:t xml:space="preserve"> با حفظ منافع و حاکمیت</w:t>
      </w:r>
      <w:r w:rsidR="00296BC8">
        <w:rPr>
          <w:rtl/>
        </w:rPr>
        <w:t xml:space="preserve"> ملی، کشور را به عضویت قرارداد</w:t>
      </w:r>
      <w:r w:rsidR="002D313F" w:rsidRPr="006538D5">
        <w:rPr>
          <w:rtl/>
        </w:rPr>
        <w:t>ها، گروه‌ها، کنوانسیون‌ها و مقاوله‌نامه‌های چند‌جانبه، بین‌المللی و جهانی درآ</w:t>
      </w:r>
      <w:r w:rsidR="00296BC8">
        <w:rPr>
          <w:rtl/>
        </w:rPr>
        <w:t>ورده یا از عضویت آنها خارج کند.</w:t>
      </w:r>
    </w:p>
    <w:p w14:paraId="128A431C" w14:textId="1080B9AC" w:rsidR="00296BC8" w:rsidRDefault="00A126A6">
      <w:pPr>
        <w:pStyle w:val="ListNumber2"/>
        <w:numPr>
          <w:ilvl w:val="0"/>
          <w:numId w:val="84"/>
        </w:numPr>
        <w:rPr>
          <w:rtl/>
        </w:rPr>
      </w:pPr>
      <w:r>
        <w:rPr>
          <w:rFonts w:hint="cs"/>
          <w:rtl/>
        </w:rPr>
        <w:t>عضویت در هرگونه پی</w:t>
      </w:r>
      <w:r w:rsidR="00F1068A">
        <w:rPr>
          <w:rFonts w:hint="cs"/>
          <w:rtl/>
        </w:rPr>
        <w:t xml:space="preserve">مانی که موجب افزایش بدهی خارجی </w:t>
      </w:r>
      <w:r>
        <w:rPr>
          <w:rFonts w:hint="cs"/>
          <w:rtl/>
        </w:rPr>
        <w:t>شود</w:t>
      </w:r>
      <w:r w:rsidR="00940ED0">
        <w:rPr>
          <w:rFonts w:hint="cs"/>
          <w:rtl/>
        </w:rPr>
        <w:t>،</w:t>
      </w:r>
      <w:r>
        <w:rPr>
          <w:rFonts w:hint="cs"/>
          <w:rtl/>
        </w:rPr>
        <w:t xml:space="preserve"> </w:t>
      </w:r>
      <w:r w:rsidR="00D33001">
        <w:rPr>
          <w:rFonts w:hint="cs"/>
          <w:rtl/>
        </w:rPr>
        <w:t xml:space="preserve">صرفاً پس از </w:t>
      </w:r>
      <w:r>
        <w:rPr>
          <w:rFonts w:hint="cs"/>
          <w:rtl/>
        </w:rPr>
        <w:t xml:space="preserve">موافقت سه‌چهارم مجلس فدرال و عدم مخالفت بیش از </w:t>
      </w:r>
      <w:r w:rsidR="00355087">
        <w:rPr>
          <w:rFonts w:hint="cs"/>
          <w:rtl/>
        </w:rPr>
        <w:t xml:space="preserve">دوسوم سنا به طوریکه دستکم </w:t>
      </w:r>
      <w:r>
        <w:rPr>
          <w:rFonts w:hint="cs"/>
          <w:rtl/>
        </w:rPr>
        <w:t>نصف ایالت</w:t>
      </w:r>
      <w:r w:rsidR="0054581E" w:rsidRPr="002D475D">
        <w:rPr>
          <w:rFonts w:cs="Times New Roman"/>
          <w:cs/>
        </w:rPr>
        <w:t>‎</w:t>
      </w:r>
      <w:r w:rsidR="0054581E">
        <w:rPr>
          <w:rFonts w:hint="cs"/>
          <w:rtl/>
        </w:rPr>
        <w:t xml:space="preserve">ها را دربرگیرد، </w:t>
      </w:r>
      <w:r w:rsidR="00F1068A">
        <w:rPr>
          <w:rFonts w:hint="cs"/>
          <w:rtl/>
        </w:rPr>
        <w:t>مجاز است</w:t>
      </w:r>
      <w:r>
        <w:rPr>
          <w:rFonts w:hint="cs"/>
          <w:rtl/>
        </w:rPr>
        <w:t>.</w:t>
      </w:r>
    </w:p>
    <w:p w14:paraId="52448694" w14:textId="1099D0EB" w:rsidR="00296BC8" w:rsidRDefault="002D313F">
      <w:pPr>
        <w:pStyle w:val="ListNumber2"/>
        <w:numPr>
          <w:ilvl w:val="0"/>
          <w:numId w:val="84"/>
        </w:numPr>
        <w:rPr>
          <w:rtl/>
        </w:rPr>
      </w:pPr>
      <w:r w:rsidRPr="006538D5">
        <w:rPr>
          <w:rtl/>
        </w:rPr>
        <w:t>عضویت در پیمان‌نامه‌هایی که به تغییر قانون اساسی نیاز دارد، فقط از طریق تصویب مجلس</w:t>
      </w:r>
      <w:r w:rsidR="00AF5184">
        <w:rPr>
          <w:rFonts w:hint="cs"/>
          <w:rtl/>
        </w:rPr>
        <w:t xml:space="preserve"> فدرال</w:t>
      </w:r>
      <w:r w:rsidRPr="006538D5">
        <w:rPr>
          <w:rtl/>
        </w:rPr>
        <w:t xml:space="preserve"> و انجام همه</w:t>
      </w:r>
      <w:r w:rsidR="00A126A6">
        <w:rPr>
          <w:rFonts w:hint="cs"/>
          <w:rtl/>
        </w:rPr>
        <w:t>‌</w:t>
      </w:r>
      <w:r w:rsidRPr="006538D5">
        <w:rPr>
          <w:rtl/>
        </w:rPr>
        <w:t>پرسی مطابق با رویه‌ها و مقررات تغ</w:t>
      </w:r>
      <w:r w:rsidR="00296BC8">
        <w:rPr>
          <w:rtl/>
        </w:rPr>
        <w:t>ییر قانون اساسی امکان پذیر است.</w:t>
      </w:r>
    </w:p>
    <w:p w14:paraId="21B310DF" w14:textId="77777777" w:rsidR="0089726B" w:rsidRPr="006538D5" w:rsidRDefault="002D313F" w:rsidP="004A10EC">
      <w:pPr>
        <w:pStyle w:val="a1"/>
        <w:jc w:val="both"/>
        <w:rPr>
          <w:rtl/>
        </w:rPr>
      </w:pPr>
      <w:bookmarkStart w:id="19" w:name="_Toc205118340"/>
      <w:bookmarkStart w:id="20" w:name="_Toc205118341"/>
      <w:bookmarkEnd w:id="19"/>
      <w:bookmarkEnd w:id="20"/>
      <w:r w:rsidRPr="006538D5">
        <w:rPr>
          <w:rtl/>
        </w:rPr>
        <w:lastRenderedPageBreak/>
        <w:t>شرایط تدوین قانون</w:t>
      </w:r>
    </w:p>
    <w:p w14:paraId="6D9B099C" w14:textId="77777777" w:rsidR="0089726B" w:rsidRPr="006538D5" w:rsidRDefault="002D313F" w:rsidP="006D2BB3">
      <w:pPr>
        <w:pStyle w:val="ab"/>
        <w:rPr>
          <w:rtl/>
        </w:rPr>
      </w:pPr>
      <w:r w:rsidRPr="006538D5">
        <w:rPr>
          <w:rtl/>
        </w:rPr>
        <w:t>قوانین باید طوری نوشته شوند که:</w:t>
      </w:r>
    </w:p>
    <w:p w14:paraId="6FCC9443" w14:textId="77777777" w:rsidR="002D313F" w:rsidRPr="006538D5" w:rsidRDefault="002D313F">
      <w:pPr>
        <w:pStyle w:val="ListParagraph"/>
        <w:numPr>
          <w:ilvl w:val="0"/>
          <w:numId w:val="29"/>
        </w:numPr>
        <w:jc w:val="both"/>
        <w:rPr>
          <w:lang w:bidi="fa-IR"/>
        </w:rPr>
      </w:pPr>
      <w:r w:rsidRPr="006538D5">
        <w:rPr>
          <w:rtl/>
          <w:lang w:bidi="fa-IR"/>
        </w:rPr>
        <w:t>به صورت شفاف و اثبات‌پذیر به قوانین بالادستی و در نهایت به اصول مربوطه در قانون اساسی قابل ردیابی باشد.</w:t>
      </w:r>
    </w:p>
    <w:p w14:paraId="1660D271" w14:textId="353FFF58" w:rsidR="002D313F" w:rsidRPr="006538D5" w:rsidRDefault="002D313F">
      <w:pPr>
        <w:pStyle w:val="ListParagraph"/>
        <w:numPr>
          <w:ilvl w:val="0"/>
          <w:numId w:val="29"/>
        </w:numPr>
        <w:jc w:val="both"/>
        <w:rPr>
          <w:lang w:bidi="fa-IR"/>
        </w:rPr>
      </w:pPr>
      <w:r w:rsidRPr="006538D5">
        <w:rPr>
          <w:rtl/>
          <w:lang w:bidi="fa-IR"/>
        </w:rPr>
        <w:t>مکانیسم تغیی</w:t>
      </w:r>
      <w:r w:rsidR="00967E99">
        <w:rPr>
          <w:rtl/>
          <w:lang w:bidi="fa-IR"/>
        </w:rPr>
        <w:t>ر قانون در آن پیش بینی شده باشد</w:t>
      </w:r>
      <w:r w:rsidR="00967E99">
        <w:rPr>
          <w:rFonts w:hint="cs"/>
          <w:rtl/>
          <w:lang w:bidi="fa-IR"/>
        </w:rPr>
        <w:t>؛</w:t>
      </w:r>
    </w:p>
    <w:p w14:paraId="1B75F585" w14:textId="515676A7" w:rsidR="002D313F" w:rsidRPr="006538D5" w:rsidRDefault="002D313F">
      <w:pPr>
        <w:pStyle w:val="ListParagraph"/>
        <w:numPr>
          <w:ilvl w:val="0"/>
          <w:numId w:val="29"/>
        </w:numPr>
        <w:jc w:val="both"/>
        <w:rPr>
          <w:lang w:bidi="fa-IR"/>
        </w:rPr>
      </w:pPr>
      <w:r w:rsidRPr="006538D5">
        <w:rPr>
          <w:rtl/>
          <w:lang w:bidi="fa-IR"/>
        </w:rPr>
        <w:t>مخاطب، زمان شروع اجرا، زمان پایان اجرا، روش و منبع تعیین و تامین خسارت مربوط به قانون عطف به ما سبق، شرایط اعمال و نیز مجازات</w:t>
      </w:r>
      <w:r w:rsidR="00967E99">
        <w:rPr>
          <w:rtl/>
          <w:lang w:bidi="fa-IR"/>
        </w:rPr>
        <w:t xml:space="preserve"> عدم رعایت در آن تعیین شده باشد</w:t>
      </w:r>
      <w:r w:rsidR="00967E99">
        <w:rPr>
          <w:rFonts w:hint="cs"/>
          <w:rtl/>
          <w:lang w:bidi="fa-IR"/>
        </w:rPr>
        <w:t>؛</w:t>
      </w:r>
    </w:p>
    <w:p w14:paraId="1758B933" w14:textId="77777777" w:rsidR="002D313F" w:rsidRPr="006538D5" w:rsidRDefault="002D313F">
      <w:pPr>
        <w:pStyle w:val="ListParagraph"/>
        <w:numPr>
          <w:ilvl w:val="0"/>
          <w:numId w:val="29"/>
        </w:numPr>
        <w:jc w:val="both"/>
        <w:rPr>
          <w:rtl/>
          <w:lang w:bidi="fa-IR"/>
        </w:rPr>
      </w:pPr>
      <w:r w:rsidRPr="006538D5">
        <w:rPr>
          <w:rtl/>
          <w:lang w:bidi="fa-IR"/>
        </w:rPr>
        <w:t>عدم شفافیت در آنها به نفع مخاطب تفسیر شود.</w:t>
      </w:r>
    </w:p>
    <w:p w14:paraId="41C590C0" w14:textId="77777777" w:rsidR="0089726B" w:rsidRPr="006538D5" w:rsidRDefault="002D313F" w:rsidP="004A10EC">
      <w:pPr>
        <w:pStyle w:val="a1"/>
        <w:jc w:val="both"/>
        <w:rPr>
          <w:rtl/>
        </w:rPr>
      </w:pPr>
      <w:r w:rsidRPr="006538D5">
        <w:rPr>
          <w:rtl/>
        </w:rPr>
        <w:t>تصویب و اجرای قانون</w:t>
      </w:r>
    </w:p>
    <w:p w14:paraId="569D5F30" w14:textId="371DE3C9" w:rsidR="00F1068A" w:rsidRDefault="002D313F">
      <w:pPr>
        <w:pStyle w:val="ListNumber2"/>
        <w:numPr>
          <w:ilvl w:val="0"/>
          <w:numId w:val="85"/>
        </w:numPr>
      </w:pPr>
      <w:r w:rsidRPr="006538D5">
        <w:rPr>
          <w:rtl/>
        </w:rPr>
        <w:t xml:space="preserve">تصویب قانون به معنای اعمال و اجرای خودکار آن نیست. فقط نهاد اجرایی </w:t>
      </w:r>
      <w:r w:rsidR="00111CE0">
        <w:rPr>
          <w:rFonts w:hint="cs"/>
          <w:rtl/>
        </w:rPr>
        <w:t>هم</w:t>
      </w:r>
      <w:r w:rsidRPr="006538D5">
        <w:rPr>
          <w:rtl/>
        </w:rPr>
        <w:t>سطح</w:t>
      </w:r>
      <w:r w:rsidR="00D33001">
        <w:rPr>
          <w:rFonts w:hint="cs"/>
          <w:rtl/>
        </w:rPr>
        <w:t xml:space="preserve"> </w:t>
      </w:r>
      <w:r w:rsidRPr="006538D5">
        <w:rPr>
          <w:rtl/>
        </w:rPr>
        <w:t>نهاد قانونگذار</w:t>
      </w:r>
      <w:r w:rsidR="00D33001">
        <w:rPr>
          <w:rFonts w:hint="cs"/>
          <w:rtl/>
        </w:rPr>
        <w:t xml:space="preserve"> (فدرال، ایالت، شهر، روستا)</w:t>
      </w:r>
      <w:r w:rsidRPr="006538D5">
        <w:rPr>
          <w:rtl/>
        </w:rPr>
        <w:t>، یا نهاد تعیین شده در متن قانون می‌تواند قانون را اجرا کند.</w:t>
      </w:r>
    </w:p>
    <w:p w14:paraId="534EEA91" w14:textId="7E5E5F8A" w:rsidR="0089726B" w:rsidRPr="006538D5" w:rsidRDefault="002D313F">
      <w:pPr>
        <w:pStyle w:val="ListNumber2"/>
        <w:numPr>
          <w:ilvl w:val="0"/>
          <w:numId w:val="85"/>
        </w:numPr>
        <w:rPr>
          <w:rtl/>
        </w:rPr>
      </w:pPr>
      <w:r w:rsidRPr="006538D5">
        <w:rPr>
          <w:rtl/>
        </w:rPr>
        <w:t>نهاد قانونگذار می‌تواند شرایط اعمال و اجرای قانون را تعیین کرده و برای عدم اجرای آن مجازات تعیین کند.</w:t>
      </w:r>
    </w:p>
    <w:p w14:paraId="1589AE32" w14:textId="18860C6B" w:rsidR="0089726B" w:rsidRPr="006538D5" w:rsidRDefault="00111CE0" w:rsidP="004A10EC">
      <w:pPr>
        <w:pStyle w:val="a1"/>
        <w:jc w:val="both"/>
        <w:rPr>
          <w:rtl/>
        </w:rPr>
      </w:pPr>
      <w:r>
        <w:rPr>
          <w:rtl/>
        </w:rPr>
        <w:t>زمان و شرایط اجر</w:t>
      </w:r>
      <w:r>
        <w:rPr>
          <w:rFonts w:hint="cs"/>
          <w:rtl/>
        </w:rPr>
        <w:t>ا</w:t>
      </w:r>
      <w:r w:rsidR="002D313F" w:rsidRPr="006538D5">
        <w:rPr>
          <w:rtl/>
        </w:rPr>
        <w:t>ی قوانین</w:t>
      </w:r>
    </w:p>
    <w:p w14:paraId="5CFCCE5B" w14:textId="1F2AF408" w:rsidR="00F1068A" w:rsidRDefault="002D313F">
      <w:pPr>
        <w:pStyle w:val="ListNumber2"/>
        <w:numPr>
          <w:ilvl w:val="0"/>
          <w:numId w:val="86"/>
        </w:numPr>
      </w:pPr>
      <w:r w:rsidRPr="006538D5">
        <w:rPr>
          <w:rtl/>
        </w:rPr>
        <w:t xml:space="preserve">قوانینی که یک عمل مجاز را ممنوع یا محدود </w:t>
      </w:r>
      <w:r w:rsidR="00D33001" w:rsidRPr="006538D5">
        <w:rPr>
          <w:rtl/>
        </w:rPr>
        <w:t>می</w:t>
      </w:r>
      <w:r w:rsidR="00D33001">
        <w:rPr>
          <w:rFonts w:hint="cs"/>
          <w:rtl/>
        </w:rPr>
        <w:t>‌</w:t>
      </w:r>
      <w:r w:rsidRPr="006538D5">
        <w:rPr>
          <w:rtl/>
        </w:rPr>
        <w:t xml:space="preserve">کنند، از ابتدای سال تقویمی بعد به شرطی که دست کم شش ماه از تاریخ ابلاغ آنها گذشته باشد، قابل اجرا هستند. این قانون در </w:t>
      </w:r>
      <w:r w:rsidRPr="002D475D">
        <w:rPr>
          <w:b/>
          <w:rtl/>
        </w:rPr>
        <w:t>شرایط فوق العاده</w:t>
      </w:r>
      <w:r w:rsidR="00F1068A">
        <w:rPr>
          <w:rtl/>
        </w:rPr>
        <w:t xml:space="preserve"> قابل تحدید است.</w:t>
      </w:r>
    </w:p>
    <w:p w14:paraId="177E78D8" w14:textId="106D9A04" w:rsidR="00F1068A" w:rsidRDefault="002D313F">
      <w:pPr>
        <w:pStyle w:val="ListNumber2"/>
        <w:numPr>
          <w:ilvl w:val="0"/>
          <w:numId w:val="86"/>
        </w:numPr>
      </w:pPr>
      <w:r w:rsidRPr="006538D5">
        <w:rPr>
          <w:rtl/>
        </w:rPr>
        <w:t xml:space="preserve">قانونگذار باید روش و منابع لازم برای جبران خسارت کسانی که تحت تاثیر تغییر قانون قرار </w:t>
      </w:r>
      <w:r w:rsidR="003512EE" w:rsidRPr="006538D5">
        <w:rPr>
          <w:rtl/>
        </w:rPr>
        <w:t>می</w:t>
      </w:r>
      <w:r w:rsidR="003512EE">
        <w:rPr>
          <w:rFonts w:hint="cs"/>
          <w:rtl/>
        </w:rPr>
        <w:t>‌</w:t>
      </w:r>
      <w:r w:rsidRPr="006538D5">
        <w:rPr>
          <w:rtl/>
        </w:rPr>
        <w:t>گیرند را در نظر گرفته باشد و مجری باید مطابق آن</w:t>
      </w:r>
      <w:r w:rsidR="00F1068A">
        <w:rPr>
          <w:rtl/>
        </w:rPr>
        <w:t>، خسارت را محاسبه و پرداخت کند.</w:t>
      </w:r>
    </w:p>
    <w:p w14:paraId="5DEC6EC2" w14:textId="27AF7864" w:rsidR="0089726B" w:rsidRPr="009F1CEF" w:rsidRDefault="006529B9">
      <w:pPr>
        <w:pStyle w:val="ListNumber2"/>
        <w:numPr>
          <w:ilvl w:val="0"/>
          <w:numId w:val="86"/>
        </w:numPr>
        <w:rPr>
          <w:rtl/>
        </w:rPr>
      </w:pPr>
      <w:r w:rsidRPr="006538D5">
        <w:rPr>
          <w:rFonts w:hint="cs"/>
          <w:rtl/>
        </w:rPr>
        <w:t>اشخاصی</w:t>
      </w:r>
      <w:r w:rsidRPr="006538D5">
        <w:rPr>
          <w:rtl/>
        </w:rPr>
        <w:t xml:space="preserve"> </w:t>
      </w:r>
      <w:r w:rsidR="002D313F" w:rsidRPr="006538D5">
        <w:rPr>
          <w:rtl/>
        </w:rPr>
        <w:t xml:space="preserve">که قبل از ابلاغ قانون فعالیتی را شروع کرده و </w:t>
      </w:r>
      <w:r w:rsidR="00F1068A">
        <w:rPr>
          <w:rFonts w:hint="cs"/>
          <w:rtl/>
        </w:rPr>
        <w:t xml:space="preserve">به طور طبیعی </w:t>
      </w:r>
      <w:r w:rsidR="002D313F" w:rsidRPr="006538D5">
        <w:rPr>
          <w:rtl/>
        </w:rPr>
        <w:t xml:space="preserve">نمی‌توانند </w:t>
      </w:r>
      <w:r w:rsidR="00F1068A" w:rsidRPr="006538D5">
        <w:rPr>
          <w:rtl/>
        </w:rPr>
        <w:t xml:space="preserve">تا زمان شروع اجرای </w:t>
      </w:r>
      <w:r w:rsidR="005D009A">
        <w:rPr>
          <w:rFonts w:hint="cs"/>
          <w:rtl/>
        </w:rPr>
        <w:t xml:space="preserve">قانون </w:t>
      </w:r>
      <w:r w:rsidR="002D313F" w:rsidRPr="006538D5">
        <w:rPr>
          <w:rtl/>
        </w:rPr>
        <w:t>فعالیت خود را به پایان برسانند، تحت تأثیر تغییر قانون محسوب می‌شوند.</w:t>
      </w:r>
    </w:p>
    <w:p w14:paraId="32412511" w14:textId="77777777" w:rsidR="0089726B" w:rsidRPr="00296BC8" w:rsidRDefault="002D313F" w:rsidP="004A10EC">
      <w:pPr>
        <w:pStyle w:val="a1"/>
        <w:jc w:val="both"/>
        <w:rPr>
          <w:rtl/>
        </w:rPr>
      </w:pPr>
      <w:r w:rsidRPr="00296BC8">
        <w:rPr>
          <w:rtl/>
        </w:rPr>
        <w:t>ممنوعیت بهره‌برداری خارج از چارچوب از امکانات</w:t>
      </w:r>
    </w:p>
    <w:p w14:paraId="0837D3A6" w14:textId="039BEF19" w:rsidR="0089726B" w:rsidRPr="00111CE0" w:rsidRDefault="00111CE0" w:rsidP="006D2BB3">
      <w:pPr>
        <w:pStyle w:val="ab"/>
        <w:rPr>
          <w:rtl/>
        </w:rPr>
      </w:pPr>
      <w:r>
        <w:rPr>
          <w:rFonts w:hint="cs"/>
          <w:rtl/>
        </w:rPr>
        <w:t xml:space="preserve">نهاد </w:t>
      </w:r>
      <w:r w:rsidRPr="00A25986">
        <w:rPr>
          <w:rtl/>
        </w:rPr>
        <w:t xml:space="preserve">قانونگذاری </w:t>
      </w:r>
      <w:r w:rsidR="002D313F" w:rsidRPr="00111CE0">
        <w:rPr>
          <w:rtl/>
        </w:rPr>
        <w:t>نمی‌تواند قانونی وضع کند که با استفاده از آن، مقامات و کارگزاران حکومتی پس از خاتمه خدمتشان، از مزایای ویژه‌ای بهره‌مند شوند، یا مزایایی که در اختیار داشته‌اند را مسترد نکنند.</w:t>
      </w:r>
    </w:p>
    <w:p w14:paraId="60BF2BF1" w14:textId="13CFD9E2" w:rsidR="0089726B" w:rsidRPr="00111CE0" w:rsidRDefault="002D313F" w:rsidP="004A10EC">
      <w:pPr>
        <w:pStyle w:val="a1"/>
        <w:jc w:val="both"/>
        <w:rPr>
          <w:rtl/>
        </w:rPr>
      </w:pPr>
      <w:r w:rsidRPr="00111CE0">
        <w:rPr>
          <w:rtl/>
        </w:rPr>
        <w:t xml:space="preserve">الزام به تأیید اقدامات </w:t>
      </w:r>
      <w:r w:rsidR="00AF5184">
        <w:rPr>
          <w:rtl/>
        </w:rPr>
        <w:t>نهاد اجرایی</w:t>
      </w:r>
      <w:r w:rsidRPr="00111CE0">
        <w:rPr>
          <w:rtl/>
        </w:rPr>
        <w:t xml:space="preserve"> توسط </w:t>
      </w:r>
      <w:r w:rsidR="00AF5184">
        <w:rPr>
          <w:rtl/>
        </w:rPr>
        <w:t>نهاد قانونگذاری</w:t>
      </w:r>
    </w:p>
    <w:p w14:paraId="2105B5F0" w14:textId="01C0C09F" w:rsidR="0089726B" w:rsidRPr="00111CE0" w:rsidRDefault="002D313F" w:rsidP="006D2BB3">
      <w:pPr>
        <w:pStyle w:val="af0"/>
        <w:rPr>
          <w:rtl/>
        </w:rPr>
      </w:pPr>
      <w:r w:rsidRPr="00111CE0">
        <w:rPr>
          <w:rtl/>
        </w:rPr>
        <w:t xml:space="preserve">کلیه فعالیت‌ها، درآمدها و هزینه‌های </w:t>
      </w:r>
      <w:r w:rsidR="00AF5184">
        <w:rPr>
          <w:rtl/>
        </w:rPr>
        <w:t>نهاد اجرایی</w:t>
      </w:r>
      <w:r w:rsidRPr="00111CE0">
        <w:rPr>
          <w:rtl/>
        </w:rPr>
        <w:t xml:space="preserve"> </w:t>
      </w:r>
      <w:r w:rsidR="00111CE0">
        <w:rPr>
          <w:rFonts w:hint="cs"/>
          <w:rtl/>
        </w:rPr>
        <w:t xml:space="preserve">و واحدهای اجرایی </w:t>
      </w:r>
      <w:r w:rsidRPr="00111CE0">
        <w:rPr>
          <w:rtl/>
        </w:rPr>
        <w:t xml:space="preserve">باید قبل از انجام، به تأیید </w:t>
      </w:r>
      <w:r w:rsidR="00111CE0">
        <w:rPr>
          <w:rFonts w:hint="cs"/>
          <w:rtl/>
        </w:rPr>
        <w:t xml:space="preserve">نهاد </w:t>
      </w:r>
      <w:r w:rsidR="00111CE0" w:rsidRPr="00A25986">
        <w:rPr>
          <w:rtl/>
        </w:rPr>
        <w:t xml:space="preserve">قانونگذاری </w:t>
      </w:r>
      <w:r w:rsidRPr="00111CE0">
        <w:rPr>
          <w:rtl/>
        </w:rPr>
        <w:t>برسد.</w:t>
      </w:r>
    </w:p>
    <w:p w14:paraId="7321758D" w14:textId="77777777" w:rsidR="0089726B" w:rsidRPr="001516A8" w:rsidRDefault="002D313F" w:rsidP="004A10EC">
      <w:pPr>
        <w:pStyle w:val="a1"/>
        <w:jc w:val="both"/>
        <w:rPr>
          <w:rtl/>
        </w:rPr>
      </w:pPr>
      <w:r w:rsidRPr="001516A8">
        <w:rPr>
          <w:rtl/>
        </w:rPr>
        <w:lastRenderedPageBreak/>
        <w:t>ممنوعیت تصویب قانون برای مجازات بدون محاکمه</w:t>
      </w:r>
    </w:p>
    <w:p w14:paraId="65A7995B" w14:textId="77777777" w:rsidR="0089726B" w:rsidRPr="001516A8" w:rsidRDefault="002D313F" w:rsidP="006D2BB3">
      <w:pPr>
        <w:pStyle w:val="ab"/>
        <w:rPr>
          <w:rtl/>
        </w:rPr>
      </w:pPr>
      <w:r w:rsidRPr="001516A8">
        <w:rPr>
          <w:rtl/>
        </w:rPr>
        <w:t>تدوین، پیشنهاد، تصویب و اجرای هرگونه قانونی که اجازه دهد اشخاص بدون محاكمه و تضمین حق درخواست تجدید نظر مجازات شوند، ممنوع است.</w:t>
      </w:r>
    </w:p>
    <w:p w14:paraId="69B33111" w14:textId="4DF515CD" w:rsidR="0089726B" w:rsidRPr="001516A8" w:rsidRDefault="002D313F" w:rsidP="004A10EC">
      <w:pPr>
        <w:pStyle w:val="a1"/>
        <w:jc w:val="both"/>
        <w:rPr>
          <w:rtl/>
        </w:rPr>
      </w:pPr>
      <w:r w:rsidRPr="001516A8">
        <w:rPr>
          <w:rtl/>
        </w:rPr>
        <w:t xml:space="preserve">الزام علنی بودن جلسات </w:t>
      </w:r>
      <w:r w:rsidR="00AF5184">
        <w:rPr>
          <w:rtl/>
        </w:rPr>
        <w:t>نهاد قانونگذاری</w:t>
      </w:r>
    </w:p>
    <w:p w14:paraId="13495C88" w14:textId="4C31171F" w:rsidR="005D009A" w:rsidRDefault="002D313F">
      <w:pPr>
        <w:pStyle w:val="ListParagraph"/>
        <w:numPr>
          <w:ilvl w:val="0"/>
          <w:numId w:val="45"/>
        </w:numPr>
        <w:jc w:val="both"/>
        <w:rPr>
          <w:lang w:bidi="fa-IR"/>
        </w:rPr>
      </w:pPr>
      <w:r w:rsidRPr="001516A8">
        <w:rPr>
          <w:rtl/>
          <w:lang w:bidi="fa-IR"/>
        </w:rPr>
        <w:t xml:space="preserve">تمام جلسات تمام </w:t>
      </w:r>
      <w:r w:rsidR="00111CE0">
        <w:rPr>
          <w:rFonts w:hint="cs"/>
          <w:rtl/>
          <w:lang w:bidi="fa-IR"/>
        </w:rPr>
        <w:t xml:space="preserve">نهاد </w:t>
      </w:r>
      <w:r w:rsidR="00111CE0" w:rsidRPr="00A25986">
        <w:rPr>
          <w:rtl/>
          <w:lang w:bidi="fa-IR"/>
        </w:rPr>
        <w:t xml:space="preserve">قانونگذاری </w:t>
      </w:r>
      <w:r w:rsidRPr="00111CE0">
        <w:rPr>
          <w:rtl/>
          <w:lang w:bidi="fa-IR"/>
        </w:rPr>
        <w:t>علنی است، ثبت و به طور همزمان از طریق رسانه‌های رسمی منتشر می‌شود.</w:t>
      </w:r>
      <w:r w:rsidR="00967E99">
        <w:rPr>
          <w:rFonts w:hint="cs"/>
          <w:rtl/>
          <w:lang w:bidi="fa-IR"/>
        </w:rPr>
        <w:t xml:space="preserve"> </w:t>
      </w:r>
      <w:r w:rsidRPr="00111CE0">
        <w:rPr>
          <w:rtl/>
          <w:lang w:bidi="fa-IR"/>
        </w:rPr>
        <w:t xml:space="preserve">در صورتی که فاش شدن گفتگوهای </w:t>
      </w:r>
      <w:r w:rsidR="00AF5184">
        <w:rPr>
          <w:rtl/>
          <w:lang w:bidi="fa-IR"/>
        </w:rPr>
        <w:t>نهاد قانونگذاری</w:t>
      </w:r>
      <w:r w:rsidRPr="00111CE0">
        <w:rPr>
          <w:rtl/>
          <w:lang w:bidi="fa-IR"/>
        </w:rPr>
        <w:t xml:space="preserve"> باعث تضعیف امنیت ملی یا منجر به </w:t>
      </w:r>
      <w:r w:rsidR="008C5A66">
        <w:rPr>
          <w:rFonts w:hint="cs"/>
          <w:rtl/>
          <w:lang w:bidi="fa-IR"/>
        </w:rPr>
        <w:t xml:space="preserve">بروز مخاصمه یا </w:t>
      </w:r>
      <w:r w:rsidRPr="00111CE0">
        <w:rPr>
          <w:rtl/>
          <w:lang w:bidi="fa-IR"/>
        </w:rPr>
        <w:t xml:space="preserve">جنگ شود، </w:t>
      </w:r>
      <w:r w:rsidR="00111CE0">
        <w:rPr>
          <w:rFonts w:hint="cs"/>
          <w:rtl/>
          <w:lang w:bidi="fa-IR"/>
        </w:rPr>
        <w:t xml:space="preserve">نهاد </w:t>
      </w:r>
      <w:r w:rsidR="00111CE0" w:rsidRPr="00A25986">
        <w:rPr>
          <w:rtl/>
          <w:lang w:bidi="fa-IR"/>
        </w:rPr>
        <w:t xml:space="preserve">قانونگذاری </w:t>
      </w:r>
      <w:r w:rsidRPr="00111CE0">
        <w:rPr>
          <w:rtl/>
          <w:lang w:bidi="fa-IR"/>
        </w:rPr>
        <w:t>می‌تواند به پیشنهاد رئیس و پس از تصویب نمایندگان، جلسه غیر علنی برگزار نماید.</w:t>
      </w:r>
    </w:p>
    <w:p w14:paraId="147ADA5D" w14:textId="77777777" w:rsidR="005D009A" w:rsidRDefault="002D313F">
      <w:pPr>
        <w:pStyle w:val="ListParagraph"/>
        <w:numPr>
          <w:ilvl w:val="0"/>
          <w:numId w:val="45"/>
        </w:numPr>
        <w:jc w:val="both"/>
        <w:rPr>
          <w:lang w:bidi="fa-IR"/>
        </w:rPr>
      </w:pPr>
      <w:r w:rsidRPr="00111CE0">
        <w:rPr>
          <w:rtl/>
          <w:lang w:bidi="fa-IR"/>
        </w:rPr>
        <w:t xml:space="preserve">خارج کردن یک جلسه از علنی بودن باید دست کم یک روز قبل از برگزاری جلسه و </w:t>
      </w:r>
      <w:r w:rsidR="005D009A">
        <w:rPr>
          <w:rtl/>
          <w:lang w:bidi="fa-IR"/>
        </w:rPr>
        <w:t>با ذکر دلیل به اطلاع عموم برسد.</w:t>
      </w:r>
    </w:p>
    <w:p w14:paraId="7CD76EF8" w14:textId="584E62F7" w:rsidR="002D313F" w:rsidRPr="001516A8" w:rsidRDefault="002D313F">
      <w:pPr>
        <w:pStyle w:val="ListParagraph"/>
        <w:numPr>
          <w:ilvl w:val="0"/>
          <w:numId w:val="45"/>
        </w:numPr>
        <w:jc w:val="both"/>
        <w:rPr>
          <w:rtl/>
          <w:lang w:bidi="fa-IR"/>
        </w:rPr>
      </w:pPr>
      <w:r w:rsidRPr="001516A8">
        <w:rPr>
          <w:rtl/>
          <w:lang w:bidi="fa-IR"/>
        </w:rPr>
        <w:t>جلوگیری از انتشار محتوای هر جلسه، فقط با موافقت بیش از 75 درصد نمایندگان برای یک مدت محدود که نمی‌تواند بیش از تاریخ پایان یافتن دوره نمایندگی آنان باشد و ذکر دلیل، امکان پذیر است.</w:t>
      </w:r>
    </w:p>
    <w:p w14:paraId="6FC92803" w14:textId="5DC8BD3B" w:rsidR="0089726B" w:rsidRPr="001516A8" w:rsidRDefault="00A94628" w:rsidP="004A10EC">
      <w:pPr>
        <w:pStyle w:val="a1"/>
        <w:jc w:val="both"/>
        <w:rPr>
          <w:rtl/>
        </w:rPr>
      </w:pPr>
      <w:r w:rsidRPr="001516A8">
        <w:rPr>
          <w:rtl/>
        </w:rPr>
        <w:t>ممنوعیت رأی مخفی</w:t>
      </w:r>
    </w:p>
    <w:p w14:paraId="1310E81D" w14:textId="77F1D526" w:rsidR="0089726B" w:rsidRPr="00111CE0" w:rsidRDefault="00A94628" w:rsidP="006D2BB3">
      <w:pPr>
        <w:pStyle w:val="ab"/>
        <w:rPr>
          <w:rtl/>
        </w:rPr>
      </w:pPr>
      <w:r w:rsidRPr="001516A8">
        <w:rPr>
          <w:rtl/>
        </w:rPr>
        <w:t xml:space="preserve">نمایندگان </w:t>
      </w:r>
      <w:r w:rsidR="00111CE0">
        <w:rPr>
          <w:rFonts w:hint="cs"/>
          <w:rtl/>
        </w:rPr>
        <w:t xml:space="preserve">نهاد </w:t>
      </w:r>
      <w:r w:rsidR="00111CE0" w:rsidRPr="00A25986">
        <w:rPr>
          <w:rtl/>
        </w:rPr>
        <w:t xml:space="preserve">قانونگذاری </w:t>
      </w:r>
      <w:r w:rsidRPr="00111CE0">
        <w:rPr>
          <w:rtl/>
        </w:rPr>
        <w:t>نمی‌توانند رأی مخفی بدهند.</w:t>
      </w:r>
    </w:p>
    <w:p w14:paraId="0AA55F1B" w14:textId="1A5ABC85" w:rsidR="0089726B" w:rsidRPr="00111CE0" w:rsidRDefault="00A94628" w:rsidP="004A10EC">
      <w:pPr>
        <w:pStyle w:val="a1"/>
        <w:jc w:val="both"/>
        <w:rPr>
          <w:rtl/>
        </w:rPr>
      </w:pPr>
      <w:r w:rsidRPr="00111CE0">
        <w:rPr>
          <w:rtl/>
        </w:rPr>
        <w:t>ممنوعیت رأی ممتنع</w:t>
      </w:r>
    </w:p>
    <w:p w14:paraId="053E35A0" w14:textId="6172766E" w:rsidR="0089726B" w:rsidRPr="00111CE0" w:rsidRDefault="00A94628" w:rsidP="006D2BB3">
      <w:pPr>
        <w:pStyle w:val="ab"/>
        <w:rPr>
          <w:rtl/>
        </w:rPr>
      </w:pPr>
      <w:r w:rsidRPr="00111CE0">
        <w:rPr>
          <w:rtl/>
        </w:rPr>
        <w:t xml:space="preserve">نمایندگان </w:t>
      </w:r>
      <w:r w:rsidR="00111CE0">
        <w:rPr>
          <w:rFonts w:hint="cs"/>
          <w:rtl/>
        </w:rPr>
        <w:t xml:space="preserve">نهاد </w:t>
      </w:r>
      <w:r w:rsidR="00111CE0" w:rsidRPr="00A25986">
        <w:rPr>
          <w:rtl/>
        </w:rPr>
        <w:t xml:space="preserve">قانونگذاری </w:t>
      </w:r>
      <w:r w:rsidR="006529B9" w:rsidRPr="00111CE0">
        <w:rPr>
          <w:rFonts w:hint="cs"/>
          <w:rtl/>
        </w:rPr>
        <w:t xml:space="preserve">در هرسطح </w:t>
      </w:r>
      <w:r w:rsidR="00111CE0">
        <w:rPr>
          <w:rFonts w:hint="cs"/>
          <w:rtl/>
        </w:rPr>
        <w:t>مجاز نسیتند</w:t>
      </w:r>
      <w:r w:rsidRPr="00111CE0">
        <w:rPr>
          <w:rtl/>
        </w:rPr>
        <w:t xml:space="preserve"> در موضوعات مربوط به </w:t>
      </w:r>
      <w:r w:rsidR="006529B9" w:rsidRPr="00111CE0">
        <w:rPr>
          <w:rFonts w:hint="cs"/>
          <w:rtl/>
        </w:rPr>
        <w:t xml:space="preserve">آن سطح </w:t>
      </w:r>
      <w:r w:rsidRPr="00111CE0">
        <w:rPr>
          <w:rtl/>
        </w:rPr>
        <w:t>رأی ممتنع بدهند.</w:t>
      </w:r>
    </w:p>
    <w:p w14:paraId="3E9BF20C" w14:textId="77777777" w:rsidR="0089726B" w:rsidRPr="00111CE0" w:rsidRDefault="00A94628" w:rsidP="004A10EC">
      <w:pPr>
        <w:pStyle w:val="a1"/>
        <w:jc w:val="both"/>
        <w:rPr>
          <w:rtl/>
        </w:rPr>
      </w:pPr>
      <w:r w:rsidRPr="00111CE0">
        <w:rPr>
          <w:rtl/>
        </w:rPr>
        <w:t>شرایط استعفای مقامات انتخابی</w:t>
      </w:r>
    </w:p>
    <w:p w14:paraId="6AC2CEEF" w14:textId="77777777" w:rsidR="005D009A" w:rsidRDefault="00A94628">
      <w:pPr>
        <w:pStyle w:val="ListParagraph"/>
        <w:numPr>
          <w:ilvl w:val="0"/>
          <w:numId w:val="46"/>
        </w:numPr>
        <w:jc w:val="both"/>
        <w:rPr>
          <w:lang w:bidi="fa-IR"/>
        </w:rPr>
      </w:pPr>
      <w:r w:rsidRPr="00111CE0">
        <w:rPr>
          <w:rtl/>
          <w:lang w:bidi="fa-IR"/>
        </w:rPr>
        <w:t xml:space="preserve">استعفای مقامات انتخابی، فقط با تصویب </w:t>
      </w:r>
      <w:r w:rsidR="00111CE0">
        <w:rPr>
          <w:rFonts w:hint="cs"/>
          <w:rtl/>
          <w:lang w:bidi="fa-IR"/>
        </w:rPr>
        <w:t xml:space="preserve">نهاد </w:t>
      </w:r>
      <w:r w:rsidR="00111CE0" w:rsidRPr="00A25986">
        <w:rPr>
          <w:rtl/>
          <w:lang w:bidi="fa-IR"/>
        </w:rPr>
        <w:t xml:space="preserve">قانونگذاری </w:t>
      </w:r>
      <w:r w:rsidRPr="00111CE0">
        <w:rPr>
          <w:rtl/>
          <w:lang w:bidi="fa-IR"/>
        </w:rPr>
        <w:t>و پس</w:t>
      </w:r>
      <w:r w:rsidR="005D009A">
        <w:rPr>
          <w:rtl/>
          <w:lang w:bidi="fa-IR"/>
        </w:rPr>
        <w:t xml:space="preserve"> از تعیین جانشین امکانپذیر است.</w:t>
      </w:r>
    </w:p>
    <w:p w14:paraId="7967A8F9" w14:textId="05F75B96" w:rsidR="005D009A" w:rsidRDefault="00A94628">
      <w:pPr>
        <w:pStyle w:val="ListParagraph"/>
        <w:numPr>
          <w:ilvl w:val="0"/>
          <w:numId w:val="46"/>
        </w:numPr>
        <w:jc w:val="both"/>
        <w:rPr>
          <w:lang w:bidi="fa-IR"/>
        </w:rPr>
      </w:pPr>
      <w:r w:rsidRPr="00111CE0">
        <w:rPr>
          <w:rtl/>
          <w:lang w:bidi="fa-IR"/>
        </w:rPr>
        <w:t xml:space="preserve">افرادی که از طریق انتخابات در مقامی قرار </w:t>
      </w:r>
      <w:r w:rsidR="003512EE">
        <w:rPr>
          <w:rtl/>
          <w:lang w:bidi="fa-IR"/>
        </w:rPr>
        <w:t>می‌گیرند</w:t>
      </w:r>
      <w:r w:rsidRPr="00111CE0">
        <w:rPr>
          <w:rtl/>
          <w:lang w:bidi="fa-IR"/>
        </w:rPr>
        <w:t xml:space="preserve">، بدون موافقت </w:t>
      </w:r>
      <w:r w:rsidR="00111CE0">
        <w:rPr>
          <w:rFonts w:hint="cs"/>
          <w:rtl/>
          <w:lang w:bidi="fa-IR"/>
        </w:rPr>
        <w:t xml:space="preserve">نهاد </w:t>
      </w:r>
      <w:r w:rsidR="00111CE0" w:rsidRPr="00A25986">
        <w:rPr>
          <w:rtl/>
          <w:lang w:bidi="fa-IR"/>
        </w:rPr>
        <w:t xml:space="preserve">قانونگذاری </w:t>
      </w:r>
      <w:r w:rsidRPr="00111CE0">
        <w:rPr>
          <w:rtl/>
          <w:lang w:bidi="fa-IR"/>
        </w:rPr>
        <w:t xml:space="preserve">نمی‌توانند استعفا کنند. </w:t>
      </w:r>
      <w:r w:rsidR="00111CE0">
        <w:rPr>
          <w:rFonts w:hint="cs"/>
          <w:rtl/>
          <w:lang w:bidi="fa-IR"/>
        </w:rPr>
        <w:t xml:space="preserve">نهاد </w:t>
      </w:r>
      <w:r w:rsidR="00111CE0" w:rsidRPr="00A25986">
        <w:rPr>
          <w:rtl/>
          <w:lang w:bidi="fa-IR"/>
        </w:rPr>
        <w:t xml:space="preserve">قانونگذاری </w:t>
      </w:r>
      <w:r w:rsidRPr="00111CE0">
        <w:rPr>
          <w:rtl/>
          <w:lang w:bidi="fa-IR"/>
        </w:rPr>
        <w:t>بدون تعیین جانشین و احراز دیگر شرایط قانونی مربوطه، نمی‌تواند استعفای آنها را قبول کند.</w:t>
      </w:r>
    </w:p>
    <w:p w14:paraId="73E42BBF" w14:textId="77777777" w:rsidR="005D009A" w:rsidRDefault="00A94628">
      <w:pPr>
        <w:pStyle w:val="ListParagraph"/>
        <w:numPr>
          <w:ilvl w:val="0"/>
          <w:numId w:val="46"/>
        </w:numPr>
        <w:jc w:val="both"/>
        <w:rPr>
          <w:lang w:bidi="fa-IR"/>
        </w:rPr>
      </w:pPr>
      <w:r w:rsidRPr="00111CE0">
        <w:rPr>
          <w:rtl/>
          <w:lang w:bidi="fa-IR"/>
        </w:rPr>
        <w:t xml:space="preserve">اولین کاندیدای جانشینی فرد مستعفی، کاندیدایی است که در مبارزه انتخاباتی منجر به پیروزی فرد مستعفی، حائز رتبه </w:t>
      </w:r>
      <w:r w:rsidR="003659D1" w:rsidRPr="00111CE0">
        <w:rPr>
          <w:rtl/>
          <w:lang w:bidi="fa-IR"/>
        </w:rPr>
        <w:t>بعدی</w:t>
      </w:r>
      <w:r w:rsidR="005D009A">
        <w:rPr>
          <w:rtl/>
          <w:lang w:bidi="fa-IR"/>
        </w:rPr>
        <w:t xml:space="preserve"> از نظر تعداد آراء بوده است.</w:t>
      </w:r>
    </w:p>
    <w:p w14:paraId="7FA195AA" w14:textId="6D2C1DE2" w:rsidR="0089726B" w:rsidRPr="00111CE0" w:rsidRDefault="00A94628">
      <w:pPr>
        <w:pStyle w:val="ListParagraph"/>
        <w:numPr>
          <w:ilvl w:val="0"/>
          <w:numId w:val="46"/>
        </w:numPr>
        <w:jc w:val="both"/>
        <w:rPr>
          <w:rtl/>
          <w:lang w:bidi="fa-IR"/>
        </w:rPr>
      </w:pPr>
      <w:r w:rsidRPr="00111CE0">
        <w:rPr>
          <w:rtl/>
          <w:lang w:bidi="fa-IR"/>
        </w:rPr>
        <w:t xml:space="preserve">استعفای نمایندگان </w:t>
      </w:r>
      <w:r w:rsidR="00111CE0">
        <w:rPr>
          <w:rFonts w:hint="cs"/>
          <w:rtl/>
          <w:lang w:bidi="fa-IR"/>
        </w:rPr>
        <w:t xml:space="preserve">نهاد </w:t>
      </w:r>
      <w:r w:rsidR="00111CE0" w:rsidRPr="00A25986">
        <w:rPr>
          <w:rtl/>
          <w:lang w:bidi="fa-IR"/>
        </w:rPr>
        <w:t xml:space="preserve">قانونگذاری </w:t>
      </w:r>
      <w:r w:rsidRPr="00111CE0">
        <w:rPr>
          <w:rtl/>
          <w:lang w:bidi="fa-IR"/>
        </w:rPr>
        <w:t xml:space="preserve">فدرال و ایالتی برای شرکت در </w:t>
      </w:r>
      <w:r w:rsidR="00AF5184">
        <w:rPr>
          <w:rtl/>
          <w:lang w:bidi="fa-IR"/>
        </w:rPr>
        <w:t>نهاد اجرایی</w:t>
      </w:r>
      <w:r w:rsidRPr="00111CE0">
        <w:rPr>
          <w:rtl/>
          <w:lang w:bidi="fa-IR"/>
        </w:rPr>
        <w:t xml:space="preserve"> ممنوع است. در صورت استعفا به دلایل دیگر و پذیرفته شدن آن، نماینده مربوطه نمی‌تواند تا پایان کار </w:t>
      </w:r>
      <w:r w:rsidR="00AF5184">
        <w:rPr>
          <w:rtl/>
          <w:lang w:bidi="fa-IR"/>
        </w:rPr>
        <w:t>نهاد اجرایی</w:t>
      </w:r>
      <w:r w:rsidRPr="00111CE0">
        <w:rPr>
          <w:rtl/>
          <w:lang w:bidi="fa-IR"/>
        </w:rPr>
        <w:t xml:space="preserve"> و </w:t>
      </w:r>
      <w:r w:rsidR="00111CE0">
        <w:rPr>
          <w:rFonts w:hint="cs"/>
          <w:rtl/>
          <w:lang w:bidi="fa-IR"/>
        </w:rPr>
        <w:t xml:space="preserve">نهاد </w:t>
      </w:r>
      <w:r w:rsidR="00111CE0" w:rsidRPr="00A25986">
        <w:rPr>
          <w:rtl/>
          <w:lang w:bidi="fa-IR"/>
        </w:rPr>
        <w:t xml:space="preserve">قانونگذاری </w:t>
      </w:r>
      <w:r w:rsidRPr="00111CE0">
        <w:rPr>
          <w:rtl/>
          <w:lang w:bidi="fa-IR"/>
        </w:rPr>
        <w:t xml:space="preserve">جاری (هر کدام که بیشتر باشد) به عنوان وزیر، معاون رئیس </w:t>
      </w:r>
      <w:r w:rsidR="00AF5184">
        <w:rPr>
          <w:rtl/>
          <w:lang w:bidi="fa-IR"/>
        </w:rPr>
        <w:t>نهاد اجرایی</w:t>
      </w:r>
      <w:r w:rsidRPr="00111CE0">
        <w:rPr>
          <w:rtl/>
          <w:lang w:bidi="fa-IR"/>
        </w:rPr>
        <w:t xml:space="preserve"> یا رئیس نهادهای حکومتی فدرال و ایالتی به کار گمارده شود.</w:t>
      </w:r>
    </w:p>
    <w:p w14:paraId="74F79CC1" w14:textId="5F976DAB" w:rsidR="0089726B" w:rsidRPr="00111CE0" w:rsidRDefault="00A94628" w:rsidP="004A10EC">
      <w:pPr>
        <w:pStyle w:val="a1"/>
        <w:jc w:val="both"/>
        <w:rPr>
          <w:rtl/>
        </w:rPr>
      </w:pPr>
      <w:r w:rsidRPr="00111CE0">
        <w:rPr>
          <w:rtl/>
        </w:rPr>
        <w:lastRenderedPageBreak/>
        <w:t xml:space="preserve">نظارت بر فعالیت‌های خاص </w:t>
      </w:r>
      <w:r w:rsidR="00AF5184">
        <w:rPr>
          <w:rtl/>
        </w:rPr>
        <w:t>نهاد اجرایی</w:t>
      </w:r>
    </w:p>
    <w:p w14:paraId="5A459E02" w14:textId="0F43A9ED" w:rsidR="0089726B" w:rsidRPr="00111CE0" w:rsidRDefault="00111CE0" w:rsidP="006D2BB3">
      <w:pPr>
        <w:pStyle w:val="ab"/>
        <w:rPr>
          <w:rtl/>
        </w:rPr>
      </w:pPr>
      <w:r>
        <w:rPr>
          <w:rFonts w:hint="cs"/>
          <w:rtl/>
        </w:rPr>
        <w:t xml:space="preserve">نهاد </w:t>
      </w:r>
      <w:r w:rsidRPr="00A25986">
        <w:rPr>
          <w:rtl/>
        </w:rPr>
        <w:t xml:space="preserve">قانونگذاری </w:t>
      </w:r>
      <w:r w:rsidR="00A94628" w:rsidRPr="00111CE0">
        <w:rPr>
          <w:rtl/>
        </w:rPr>
        <w:t>فدرال می‌تواند اجرای طرح‌هایی را كه مخالف منافع ملی، امنیت یا محیط زیست کشور باشد، ممنوع نماید.</w:t>
      </w:r>
    </w:p>
    <w:p w14:paraId="3BCBA358" w14:textId="77777777" w:rsidR="0089726B" w:rsidRPr="001516A8" w:rsidRDefault="00A94628" w:rsidP="004A10EC">
      <w:pPr>
        <w:pStyle w:val="a1"/>
        <w:jc w:val="both"/>
        <w:rPr>
          <w:rtl/>
        </w:rPr>
      </w:pPr>
      <w:r w:rsidRPr="001516A8">
        <w:rPr>
          <w:rtl/>
        </w:rPr>
        <w:t>پاسخگویی نهاد اطلاعات و امنیت کشور</w:t>
      </w:r>
    </w:p>
    <w:p w14:paraId="11A179BA" w14:textId="77777777" w:rsidR="001B6EA8" w:rsidRPr="001B6EA8" w:rsidRDefault="001B6EA8" w:rsidP="006D2BB3">
      <w:pPr>
        <w:pStyle w:val="ab"/>
        <w:rPr>
          <w:lang w:val="en-GB"/>
        </w:rPr>
      </w:pPr>
      <w:r w:rsidRPr="001B6EA8">
        <w:rPr>
          <w:rtl/>
        </w:rPr>
        <w:t>نهاد اطلاعات و امنیت کشور، نهادی فدرال است که از دو واحد مستقل تشکیل شده است</w:t>
      </w:r>
      <w:r w:rsidRPr="001B6EA8">
        <w:rPr>
          <w:lang w:val="en-GB"/>
        </w:rPr>
        <w:t>:</w:t>
      </w:r>
    </w:p>
    <w:p w14:paraId="7AC78EC9" w14:textId="6574C00F" w:rsidR="001B6EA8" w:rsidRPr="001B6EA8" w:rsidRDefault="001B6EA8">
      <w:pPr>
        <w:numPr>
          <w:ilvl w:val="0"/>
          <w:numId w:val="49"/>
        </w:numPr>
        <w:jc w:val="both"/>
        <w:rPr>
          <w:lang w:val="en-GB" w:bidi="fa-IR"/>
        </w:rPr>
      </w:pPr>
      <w:r w:rsidRPr="001B6EA8">
        <w:rPr>
          <w:b/>
          <w:bCs/>
          <w:rtl/>
        </w:rPr>
        <w:t>واحد امنیت داخلی</w:t>
      </w:r>
      <w:r w:rsidRPr="001B6EA8">
        <w:rPr>
          <w:rtl/>
        </w:rPr>
        <w:t xml:space="preserve"> که وظیفه حفظ امنیت داخلی کشور را بر عهده دارد و به</w:t>
      </w:r>
      <w:r>
        <w:rPr>
          <w:rFonts w:hint="cs"/>
          <w:rtl/>
        </w:rPr>
        <w:t xml:space="preserve"> </w:t>
      </w:r>
      <w:r w:rsidRPr="001B6EA8">
        <w:rPr>
          <w:rtl/>
        </w:rPr>
        <w:t>‌طور مستقیم در برابر نهاد قانونگذاری فدرال پاسخگو است</w:t>
      </w:r>
      <w:r w:rsidRPr="001B6EA8">
        <w:rPr>
          <w:lang w:val="en-GB" w:bidi="fa-IR"/>
        </w:rPr>
        <w:t>.</w:t>
      </w:r>
    </w:p>
    <w:p w14:paraId="54BDBA64" w14:textId="77777777" w:rsidR="001B6EA8" w:rsidRPr="001B6EA8" w:rsidRDefault="001B6EA8">
      <w:pPr>
        <w:numPr>
          <w:ilvl w:val="0"/>
          <w:numId w:val="49"/>
        </w:numPr>
        <w:jc w:val="both"/>
        <w:rPr>
          <w:lang w:val="en-GB" w:bidi="fa-IR"/>
        </w:rPr>
      </w:pPr>
      <w:r w:rsidRPr="001B6EA8">
        <w:rPr>
          <w:b/>
          <w:bCs/>
          <w:rtl/>
        </w:rPr>
        <w:t>واحد امنیت خارجی</w:t>
      </w:r>
      <w:r w:rsidRPr="001B6EA8">
        <w:rPr>
          <w:rtl/>
        </w:rPr>
        <w:t xml:space="preserve"> که مسئول گردآوری اطلاعات، تحلیل راهبردی و تأمین امنیت ملی در سطح بین‌الملل است و تحت نظارت و مسئولیت نهاد اجرایی فدرال فعالیت می‌کند</w:t>
      </w:r>
      <w:r w:rsidRPr="001B6EA8">
        <w:rPr>
          <w:lang w:val="en-GB" w:bidi="fa-IR"/>
        </w:rPr>
        <w:t>.</w:t>
      </w:r>
    </w:p>
    <w:p w14:paraId="0DA47475" w14:textId="77777777" w:rsidR="001B6EA8" w:rsidRPr="001B6EA8" w:rsidRDefault="001B6EA8" w:rsidP="006D2BB3">
      <w:pPr>
        <w:pStyle w:val="ab"/>
        <w:rPr>
          <w:lang w:val="en-GB"/>
        </w:rPr>
      </w:pPr>
      <w:r w:rsidRPr="001B6EA8">
        <w:rPr>
          <w:rtl/>
        </w:rPr>
        <w:t>هر دو واحد موظف به ارائه گزارش دوره‌ای و موردی به نهاد قانونگذاری فدرال هستند. اختیارات، حدود فعالیت، نظارت و سازوکارهای شفاف‌سازی عملکرد این نهاد، بر اساس قانون مصوب مجلس فدرال تعیین می‌گردد</w:t>
      </w:r>
      <w:r w:rsidRPr="001B6EA8">
        <w:rPr>
          <w:lang w:val="en-GB"/>
        </w:rPr>
        <w:t>.</w:t>
      </w:r>
    </w:p>
    <w:p w14:paraId="3839B67C" w14:textId="231C5709" w:rsidR="0089726B" w:rsidRPr="00111CE0" w:rsidRDefault="00A94628" w:rsidP="00111CE0">
      <w:pPr>
        <w:pStyle w:val="a1"/>
        <w:jc w:val="both"/>
        <w:rPr>
          <w:rtl/>
        </w:rPr>
      </w:pPr>
      <w:r w:rsidRPr="00111CE0">
        <w:rPr>
          <w:rtl/>
        </w:rPr>
        <w:t xml:space="preserve">آیین نامه داخلی </w:t>
      </w:r>
      <w:r w:rsidR="00111CE0">
        <w:rPr>
          <w:rFonts w:hint="cs"/>
          <w:rtl/>
        </w:rPr>
        <w:t xml:space="preserve">نهاد </w:t>
      </w:r>
      <w:r w:rsidR="00111CE0" w:rsidRPr="00A25986">
        <w:rPr>
          <w:rtl/>
        </w:rPr>
        <w:t>قانونگذاری</w:t>
      </w:r>
    </w:p>
    <w:p w14:paraId="191A8013" w14:textId="140B9A25" w:rsidR="0089726B" w:rsidRPr="001516A8" w:rsidRDefault="00111CE0" w:rsidP="006D2BB3">
      <w:pPr>
        <w:pStyle w:val="ab"/>
        <w:rPr>
          <w:rtl/>
        </w:rPr>
      </w:pPr>
      <w:r>
        <w:rPr>
          <w:rFonts w:hint="cs"/>
          <w:rtl/>
        </w:rPr>
        <w:t xml:space="preserve">نهاد </w:t>
      </w:r>
      <w:r w:rsidRPr="00A25986">
        <w:rPr>
          <w:rtl/>
        </w:rPr>
        <w:t xml:space="preserve">قانونگذاری </w:t>
      </w:r>
      <w:r w:rsidR="00A94628" w:rsidRPr="00111CE0">
        <w:rPr>
          <w:rtl/>
        </w:rPr>
        <w:t>می‌تواند آیین‌نامه داخلی خود را تهیه و اعضای خود را به دلیل بی ‌انضباطی مجازات و در صورت لزوم با اتفاق نظر دست کم</w:t>
      </w:r>
      <w:r w:rsidR="005D009A">
        <w:rPr>
          <w:rtl/>
        </w:rPr>
        <w:t xml:space="preserve"> 75 درصد نمایندگان، اخراج نماید</w:t>
      </w:r>
      <w:r w:rsidR="005D009A">
        <w:rPr>
          <w:rFonts w:hint="cs"/>
          <w:rtl/>
        </w:rPr>
        <w:t>.</w:t>
      </w:r>
      <w:r w:rsidR="00A94628" w:rsidRPr="00111CE0">
        <w:rPr>
          <w:rtl/>
        </w:rPr>
        <w:t xml:space="preserve"> در این صورت جانشین نماینده اخراج شده مطابق با اصل </w:t>
      </w:r>
      <w:r w:rsidR="00C32C59" w:rsidRPr="001516A8">
        <w:rPr>
          <w:rtl/>
        </w:rPr>
        <w:t>«</w:t>
      </w:r>
      <w:r w:rsidR="00A94628" w:rsidRPr="001516A8">
        <w:rPr>
          <w:rtl/>
        </w:rPr>
        <w:t>شرایط استعفای مقامات انتخابی</w:t>
      </w:r>
      <w:r w:rsidR="00C32C59" w:rsidRPr="001516A8">
        <w:rPr>
          <w:rtl/>
        </w:rPr>
        <w:t>»</w:t>
      </w:r>
      <w:r w:rsidR="00A94628" w:rsidRPr="001516A8">
        <w:rPr>
          <w:rtl/>
        </w:rPr>
        <w:t xml:space="preserve"> تعیین و مشغول به کار می</w:t>
      </w:r>
      <w:r w:rsidR="001B6EA8">
        <w:rPr>
          <w:rFonts w:hint="cs"/>
          <w:rtl/>
        </w:rPr>
        <w:t>‌</w:t>
      </w:r>
      <w:r w:rsidR="00A94628" w:rsidRPr="001516A8">
        <w:rPr>
          <w:rtl/>
        </w:rPr>
        <w:t>شود. کلیه مستندات اخراج نماینده در اختیار قوه قضائیه قرار می</w:t>
      </w:r>
      <w:r w:rsidR="001B6EA8">
        <w:rPr>
          <w:rFonts w:hint="cs"/>
          <w:rtl/>
        </w:rPr>
        <w:t>‌</w:t>
      </w:r>
      <w:r w:rsidR="00A94628" w:rsidRPr="001516A8">
        <w:rPr>
          <w:rtl/>
        </w:rPr>
        <w:t>گیرد تا پس از حذف بخش</w:t>
      </w:r>
      <w:r w:rsidR="003D537B">
        <w:rPr>
          <w:cs/>
        </w:rPr>
        <w:t>‎</w:t>
      </w:r>
      <w:r w:rsidR="003D537B">
        <w:rPr>
          <w:rtl/>
        </w:rPr>
        <w:t>ها</w:t>
      </w:r>
      <w:r w:rsidR="00A94628" w:rsidRPr="001516A8">
        <w:rPr>
          <w:rtl/>
        </w:rPr>
        <w:t xml:space="preserve">ی مربوط به حریم خصوصی آنها را منتشر نماید. این انتشار </w:t>
      </w:r>
      <w:r w:rsidR="001B6EA8" w:rsidRPr="001516A8">
        <w:rPr>
          <w:rtl/>
        </w:rPr>
        <w:t>نمی</w:t>
      </w:r>
      <w:r w:rsidR="001B6EA8">
        <w:rPr>
          <w:rFonts w:hint="cs"/>
          <w:rtl/>
        </w:rPr>
        <w:t>‌</w:t>
      </w:r>
      <w:r w:rsidR="00A94628" w:rsidRPr="001516A8">
        <w:rPr>
          <w:rtl/>
        </w:rPr>
        <w:t>تواند بیش از یک ماه از تاریخ اخراج طول بکشد.</w:t>
      </w:r>
    </w:p>
    <w:p w14:paraId="28B02841" w14:textId="02BFF62E" w:rsidR="0089726B" w:rsidRPr="00111CE0" w:rsidRDefault="00A94628" w:rsidP="00111CE0">
      <w:pPr>
        <w:pStyle w:val="a1"/>
        <w:jc w:val="both"/>
        <w:rPr>
          <w:rtl/>
        </w:rPr>
      </w:pPr>
      <w:r w:rsidRPr="001516A8">
        <w:rPr>
          <w:rtl/>
        </w:rPr>
        <w:t xml:space="preserve">قدرت استیضاح </w:t>
      </w:r>
      <w:r w:rsidR="00111CE0">
        <w:rPr>
          <w:rFonts w:hint="cs"/>
          <w:rtl/>
        </w:rPr>
        <w:t xml:space="preserve">نهاد </w:t>
      </w:r>
      <w:r w:rsidR="00111CE0" w:rsidRPr="00A25986">
        <w:rPr>
          <w:rtl/>
        </w:rPr>
        <w:t>قانونگذاری</w:t>
      </w:r>
    </w:p>
    <w:p w14:paraId="090506CE" w14:textId="595F09E5" w:rsidR="0089726B" w:rsidRPr="00111CE0" w:rsidRDefault="00111CE0" w:rsidP="006D2BB3">
      <w:pPr>
        <w:pStyle w:val="ab"/>
        <w:rPr>
          <w:rtl/>
        </w:rPr>
      </w:pPr>
      <w:r>
        <w:rPr>
          <w:rFonts w:hint="cs"/>
          <w:rtl/>
        </w:rPr>
        <w:t xml:space="preserve">نهاد </w:t>
      </w:r>
      <w:r w:rsidRPr="00A25986">
        <w:rPr>
          <w:rtl/>
        </w:rPr>
        <w:t xml:space="preserve">قانونگذاری </w:t>
      </w:r>
      <w:r w:rsidR="00A94628" w:rsidRPr="00111CE0">
        <w:rPr>
          <w:rtl/>
        </w:rPr>
        <w:t xml:space="preserve">می‌تواند </w:t>
      </w:r>
      <w:r>
        <w:rPr>
          <w:rFonts w:hint="cs"/>
          <w:rtl/>
        </w:rPr>
        <w:t xml:space="preserve">هر یک از مقامات منطقه هم سطح خود را (مانند </w:t>
      </w:r>
      <w:r w:rsidR="00A94628" w:rsidRPr="00111CE0">
        <w:rPr>
          <w:rtl/>
        </w:rPr>
        <w:t xml:space="preserve">رئیس </w:t>
      </w:r>
      <w:r w:rsidR="00AF5184">
        <w:rPr>
          <w:rtl/>
        </w:rPr>
        <w:t>نهاد اجرایی</w:t>
      </w:r>
      <w:r w:rsidR="00A94628" w:rsidRPr="00111CE0">
        <w:rPr>
          <w:rtl/>
        </w:rPr>
        <w:t xml:space="preserve">، هر یک از وزیران، کل هیئت دولت، فرماندهان نظامی، انتظامی و امنیتی و بالاترین مقام </w:t>
      </w:r>
      <w:r w:rsidR="00C32C59" w:rsidRPr="00111CE0">
        <w:rPr>
          <w:rtl/>
        </w:rPr>
        <w:t>قضائی</w:t>
      </w:r>
      <w:r>
        <w:rPr>
          <w:rFonts w:hint="cs"/>
          <w:rtl/>
        </w:rPr>
        <w:t>)</w:t>
      </w:r>
      <w:r w:rsidR="001516A8">
        <w:rPr>
          <w:rtl/>
        </w:rPr>
        <w:t xml:space="preserve"> احضار</w:t>
      </w:r>
      <w:r w:rsidR="001516A8">
        <w:rPr>
          <w:rFonts w:hint="cs"/>
          <w:rtl/>
        </w:rPr>
        <w:t xml:space="preserve"> و</w:t>
      </w:r>
      <w:r w:rsidR="00A94628" w:rsidRPr="00111CE0">
        <w:rPr>
          <w:rtl/>
        </w:rPr>
        <w:t xml:space="preserve"> مورد پرسش</w:t>
      </w:r>
      <w:r w:rsidR="00121124" w:rsidRPr="00111CE0">
        <w:rPr>
          <w:rtl/>
        </w:rPr>
        <w:t xml:space="preserve"> قرار داده</w:t>
      </w:r>
      <w:r w:rsidR="00A94628" w:rsidRPr="00111CE0">
        <w:rPr>
          <w:rtl/>
        </w:rPr>
        <w:t xml:space="preserve">، استیضاح یا برکنار نماید. اگر فرد برکنار شده یک مقام انتخابی باشد جانشین وی مطابق با اصل </w:t>
      </w:r>
      <w:r w:rsidR="00C32C59" w:rsidRPr="00111CE0">
        <w:rPr>
          <w:rtl/>
        </w:rPr>
        <w:t>«</w:t>
      </w:r>
      <w:r w:rsidR="00A94628" w:rsidRPr="00111CE0">
        <w:rPr>
          <w:rtl/>
        </w:rPr>
        <w:t>شرایط استعفای مقامات انتخابی</w:t>
      </w:r>
      <w:r w:rsidR="00C32C59" w:rsidRPr="00111CE0">
        <w:rPr>
          <w:rtl/>
        </w:rPr>
        <w:t>»</w:t>
      </w:r>
      <w:r w:rsidR="00A94628" w:rsidRPr="00111CE0">
        <w:rPr>
          <w:rtl/>
        </w:rPr>
        <w:t xml:space="preserve"> تعیین و مشغول به کار می</w:t>
      </w:r>
      <w:r w:rsidR="001B6EA8">
        <w:rPr>
          <w:rFonts w:hint="cs"/>
          <w:rtl/>
        </w:rPr>
        <w:t>‌</w:t>
      </w:r>
      <w:r w:rsidR="00A94628" w:rsidRPr="00111CE0">
        <w:rPr>
          <w:rtl/>
        </w:rPr>
        <w:t>شود.</w:t>
      </w:r>
    </w:p>
    <w:p w14:paraId="20E2C15D" w14:textId="68F83335" w:rsidR="0089726B" w:rsidRPr="001516A8" w:rsidRDefault="001B6EA8" w:rsidP="001516A8">
      <w:pPr>
        <w:pStyle w:val="a1"/>
        <w:jc w:val="both"/>
        <w:rPr>
          <w:rtl/>
        </w:rPr>
      </w:pPr>
      <w:r>
        <w:rPr>
          <w:rFonts w:hint="cs"/>
          <w:rtl/>
        </w:rPr>
        <w:t xml:space="preserve">حدود </w:t>
      </w:r>
      <w:r w:rsidR="00A94628" w:rsidRPr="001516A8">
        <w:rPr>
          <w:rtl/>
        </w:rPr>
        <w:t xml:space="preserve">قدرت تحقیق و تفحص </w:t>
      </w:r>
      <w:r w:rsidR="001516A8">
        <w:rPr>
          <w:rFonts w:hint="cs"/>
          <w:rtl/>
        </w:rPr>
        <w:t xml:space="preserve">نهاد </w:t>
      </w:r>
      <w:r w:rsidR="001516A8" w:rsidRPr="00A25986">
        <w:rPr>
          <w:rtl/>
        </w:rPr>
        <w:t>قانونگذاری</w:t>
      </w:r>
    </w:p>
    <w:p w14:paraId="3620CCED" w14:textId="5B707EE7" w:rsidR="0089726B" w:rsidRPr="001516A8" w:rsidRDefault="001516A8" w:rsidP="006D2BB3">
      <w:pPr>
        <w:pStyle w:val="ab"/>
        <w:rPr>
          <w:rtl/>
        </w:rPr>
      </w:pPr>
      <w:r>
        <w:rPr>
          <w:rFonts w:hint="cs"/>
          <w:rtl/>
        </w:rPr>
        <w:t xml:space="preserve">نهاد </w:t>
      </w:r>
      <w:r w:rsidRPr="00A25986">
        <w:rPr>
          <w:rtl/>
        </w:rPr>
        <w:t xml:space="preserve">قانونگذاری </w:t>
      </w:r>
      <w:r w:rsidR="00A94628" w:rsidRPr="001516A8">
        <w:rPr>
          <w:rtl/>
        </w:rPr>
        <w:t xml:space="preserve">می‌تواند از هر نهاد حکومتی </w:t>
      </w:r>
      <w:r>
        <w:rPr>
          <w:rFonts w:hint="cs"/>
          <w:rtl/>
        </w:rPr>
        <w:t xml:space="preserve">همسطح </w:t>
      </w:r>
      <w:r w:rsidR="00A94628" w:rsidRPr="001516A8">
        <w:rPr>
          <w:rtl/>
        </w:rPr>
        <w:t xml:space="preserve">تحقیق و تفحص نماید. زمان شروع، پایان و ارائه نتیجه تحقیق و تفحص باید از قبل معلوم و منتشر شده باشد. نتیجه تحقیق و تفحص، حداکثر </w:t>
      </w:r>
      <w:r w:rsidR="001B6EA8">
        <w:rPr>
          <w:rFonts w:hint="cs"/>
          <w:rtl/>
        </w:rPr>
        <w:t>72 ساعت</w:t>
      </w:r>
      <w:r w:rsidR="00A94628" w:rsidRPr="001516A8">
        <w:rPr>
          <w:rtl/>
        </w:rPr>
        <w:t xml:space="preserve"> پس از تدوین و قرائت در </w:t>
      </w:r>
      <w:r>
        <w:rPr>
          <w:rFonts w:hint="cs"/>
          <w:rtl/>
        </w:rPr>
        <w:t xml:space="preserve">نهاد </w:t>
      </w:r>
      <w:r>
        <w:rPr>
          <w:rtl/>
        </w:rPr>
        <w:t>قانونگذاری</w:t>
      </w:r>
      <w:r w:rsidR="00A94628" w:rsidRPr="001516A8">
        <w:rPr>
          <w:rtl/>
        </w:rPr>
        <w:t xml:space="preserve">، به اطلاع عموم </w:t>
      </w:r>
      <w:r w:rsidR="001B6EA8" w:rsidRPr="001516A8">
        <w:rPr>
          <w:rtl/>
        </w:rPr>
        <w:t>می</w:t>
      </w:r>
      <w:r w:rsidR="001B6EA8">
        <w:rPr>
          <w:rFonts w:hint="cs"/>
          <w:rtl/>
        </w:rPr>
        <w:t>‌</w:t>
      </w:r>
      <w:r w:rsidR="00A94628" w:rsidRPr="001516A8">
        <w:rPr>
          <w:rtl/>
        </w:rPr>
        <w:t>رسد.</w:t>
      </w:r>
    </w:p>
    <w:p w14:paraId="23626628" w14:textId="77777777" w:rsidR="0089726B" w:rsidRPr="001516A8" w:rsidRDefault="00A94628" w:rsidP="004A10EC">
      <w:pPr>
        <w:pStyle w:val="a1"/>
        <w:jc w:val="both"/>
        <w:rPr>
          <w:rtl/>
        </w:rPr>
      </w:pPr>
      <w:r w:rsidRPr="001516A8">
        <w:rPr>
          <w:rtl/>
        </w:rPr>
        <w:lastRenderedPageBreak/>
        <w:t>صلاحیت به رسمیت شناختن کشورها</w:t>
      </w:r>
    </w:p>
    <w:p w14:paraId="10F5E001" w14:textId="13646895" w:rsidR="0089726B" w:rsidRPr="001516A8" w:rsidRDefault="00AF5184" w:rsidP="006D2BB3">
      <w:pPr>
        <w:pStyle w:val="ab"/>
        <w:rPr>
          <w:rtl/>
        </w:rPr>
      </w:pPr>
      <w:r>
        <w:rPr>
          <w:rtl/>
        </w:rPr>
        <w:t>نهاد قانونگذاری</w:t>
      </w:r>
      <w:r w:rsidR="00A94628" w:rsidRPr="001516A8">
        <w:rPr>
          <w:rtl/>
        </w:rPr>
        <w:t xml:space="preserve"> </w:t>
      </w:r>
      <w:r w:rsidR="001516A8">
        <w:rPr>
          <w:rFonts w:hint="cs"/>
          <w:rtl/>
        </w:rPr>
        <w:t xml:space="preserve">فدرال </w:t>
      </w:r>
      <w:r w:rsidR="00A94628" w:rsidRPr="001516A8">
        <w:rPr>
          <w:rtl/>
        </w:rPr>
        <w:t xml:space="preserve">می‌تواند به پیشنهاد </w:t>
      </w:r>
      <w:r>
        <w:rPr>
          <w:rtl/>
        </w:rPr>
        <w:t>نهاد اجرایی</w:t>
      </w:r>
      <w:r w:rsidR="005D009A">
        <w:rPr>
          <w:rFonts w:hint="cs"/>
          <w:rtl/>
        </w:rPr>
        <w:t xml:space="preserve"> فدرال</w:t>
      </w:r>
      <w:r w:rsidR="00A94628" w:rsidRPr="001516A8">
        <w:rPr>
          <w:rtl/>
        </w:rPr>
        <w:t xml:space="preserve">، کشوری </w:t>
      </w:r>
      <w:r w:rsidR="001B6EA8">
        <w:rPr>
          <w:rFonts w:hint="cs"/>
          <w:rtl/>
        </w:rPr>
        <w:t xml:space="preserve">را </w:t>
      </w:r>
      <w:r w:rsidR="00A94628" w:rsidRPr="001516A8">
        <w:rPr>
          <w:rtl/>
        </w:rPr>
        <w:t>که هنوز توسط سازمان ملل متحد به رسمیت شناخته نشده است</w:t>
      </w:r>
      <w:r w:rsidR="001B6EA8">
        <w:rPr>
          <w:rFonts w:hint="cs"/>
          <w:rtl/>
        </w:rPr>
        <w:t>،</w:t>
      </w:r>
      <w:r w:rsidR="00A94628" w:rsidRPr="001516A8">
        <w:rPr>
          <w:rtl/>
        </w:rPr>
        <w:t xml:space="preserve"> به رسمیت بشناسد.</w:t>
      </w:r>
    </w:p>
    <w:p w14:paraId="439F472D" w14:textId="4A362B93" w:rsidR="0089726B" w:rsidRPr="001516A8" w:rsidRDefault="00A94628" w:rsidP="001516A8">
      <w:pPr>
        <w:pStyle w:val="a1"/>
        <w:jc w:val="both"/>
        <w:rPr>
          <w:rtl/>
        </w:rPr>
      </w:pPr>
      <w:r w:rsidRPr="001516A8">
        <w:rPr>
          <w:rtl/>
        </w:rPr>
        <w:t>ممنوعیت‌های</w:t>
      </w:r>
      <w:r w:rsidR="00121124" w:rsidRPr="001516A8">
        <w:rPr>
          <w:rtl/>
        </w:rPr>
        <w:t xml:space="preserve"> قانون‌</w:t>
      </w:r>
      <w:r w:rsidRPr="001516A8">
        <w:rPr>
          <w:rtl/>
        </w:rPr>
        <w:t xml:space="preserve">گذاری </w:t>
      </w:r>
      <w:r w:rsidR="001516A8">
        <w:rPr>
          <w:rFonts w:hint="cs"/>
          <w:rtl/>
        </w:rPr>
        <w:t xml:space="preserve">نهاد </w:t>
      </w:r>
      <w:r w:rsidR="001516A8" w:rsidRPr="00A25986">
        <w:rPr>
          <w:rtl/>
        </w:rPr>
        <w:t>قانونگذاری</w:t>
      </w:r>
    </w:p>
    <w:p w14:paraId="507A67C2" w14:textId="430E3E4D" w:rsidR="0089726B" w:rsidRPr="001516A8" w:rsidRDefault="001516A8" w:rsidP="006D2BB3">
      <w:pPr>
        <w:pStyle w:val="ab"/>
        <w:rPr>
          <w:rtl/>
        </w:rPr>
      </w:pPr>
      <w:r>
        <w:rPr>
          <w:rFonts w:hint="cs"/>
          <w:rtl/>
        </w:rPr>
        <w:t xml:space="preserve">نهاد </w:t>
      </w:r>
      <w:r w:rsidRPr="00A25986">
        <w:rPr>
          <w:rtl/>
        </w:rPr>
        <w:t xml:space="preserve">قانونگذاری </w:t>
      </w:r>
      <w:r w:rsidR="00A94628" w:rsidRPr="001516A8">
        <w:rPr>
          <w:rtl/>
        </w:rPr>
        <w:t>حق قانونگذاری در زمینۀ ایجاد، حذف، توسعه، تحدید یا استقرار یک دین، مذهب، آیین، یا مکتب، محدود کردن آزادی بیان و محدود کردن حق افراد در برگزاری اجتماعات آرام و نیز دادخواهی از حکومت را ندارد.</w:t>
      </w:r>
    </w:p>
    <w:p w14:paraId="02EB5239" w14:textId="26B4BEF3" w:rsidR="00DC3336" w:rsidRDefault="00DC3336">
      <w:pPr>
        <w:bidi w:val="0"/>
        <w:rPr>
          <w:rtl/>
          <w:lang w:bidi="fa-IR"/>
        </w:rPr>
      </w:pPr>
      <w:r>
        <w:rPr>
          <w:rtl/>
          <w:lang w:bidi="fa-IR"/>
        </w:rPr>
        <w:br w:type="page"/>
      </w:r>
    </w:p>
    <w:p w14:paraId="2FF4F184" w14:textId="30BCDBAE" w:rsidR="00161E44" w:rsidRPr="00C857A0" w:rsidRDefault="00161E44" w:rsidP="00161E44">
      <w:pPr>
        <w:pStyle w:val="a0"/>
        <w:rPr>
          <w:rtl/>
        </w:rPr>
      </w:pPr>
      <w:r>
        <w:rPr>
          <w:rFonts w:hint="cs"/>
          <w:rtl/>
        </w:rPr>
        <w:lastRenderedPageBreak/>
        <w:t xml:space="preserve"> </w:t>
      </w:r>
      <w:bookmarkStart w:id="21" w:name="_Toc224337681"/>
      <w:r>
        <w:rPr>
          <w:rFonts w:hint="cs"/>
          <w:rtl/>
        </w:rPr>
        <w:t>نهاد اجرایی</w:t>
      </w:r>
      <w:bookmarkEnd w:id="21"/>
    </w:p>
    <w:p w14:paraId="4FCDC7E8" w14:textId="044E7198" w:rsidR="00AE1291" w:rsidRPr="001516A8" w:rsidRDefault="00722EDB" w:rsidP="001516A8">
      <w:pPr>
        <w:pStyle w:val="a1"/>
        <w:jc w:val="both"/>
        <w:rPr>
          <w:rtl/>
        </w:rPr>
      </w:pPr>
      <w:bookmarkStart w:id="22" w:name="_Toc224336147"/>
      <w:r w:rsidRPr="001516A8">
        <w:rPr>
          <w:rtl/>
        </w:rPr>
        <w:t xml:space="preserve">رئیس </w:t>
      </w:r>
      <w:r w:rsidR="001516A8">
        <w:rPr>
          <w:rFonts w:hint="cs"/>
          <w:rtl/>
        </w:rPr>
        <w:t>نهاد اجرایی</w:t>
      </w:r>
      <w:bookmarkEnd w:id="22"/>
    </w:p>
    <w:p w14:paraId="247B0166" w14:textId="5BB51EE8" w:rsidR="00AE1291" w:rsidRPr="00840BFE" w:rsidRDefault="001516A8">
      <w:pPr>
        <w:pStyle w:val="ListNumber2"/>
        <w:numPr>
          <w:ilvl w:val="0"/>
          <w:numId w:val="91"/>
        </w:numPr>
      </w:pPr>
      <w:r w:rsidRPr="00840BFE">
        <w:rPr>
          <w:rtl/>
        </w:rPr>
        <w:t xml:space="preserve">رئیس </w:t>
      </w:r>
      <w:r w:rsidRPr="00840BFE">
        <w:rPr>
          <w:rFonts w:hint="cs"/>
          <w:rtl/>
        </w:rPr>
        <w:t xml:space="preserve">نهاد اجرایی فدرال: </w:t>
      </w:r>
      <w:r w:rsidRPr="00840BFE">
        <w:rPr>
          <w:rtl/>
        </w:rPr>
        <w:t>رئیس</w:t>
      </w:r>
      <w:r w:rsidRPr="00840BFE">
        <w:rPr>
          <w:rFonts w:hint="cs"/>
          <w:rtl/>
        </w:rPr>
        <w:t>‌</w:t>
      </w:r>
      <w:r w:rsidR="00722EDB" w:rsidRPr="00840BFE">
        <w:rPr>
          <w:rtl/>
        </w:rPr>
        <w:t xml:space="preserve">جمهور بالاترین مقام اجرایی کشور، رئیس </w:t>
      </w:r>
      <w:r w:rsidRPr="00840BFE">
        <w:rPr>
          <w:rFonts w:hint="cs"/>
          <w:rtl/>
        </w:rPr>
        <w:t>نهاد اجرایی (</w:t>
      </w:r>
      <w:r w:rsidR="00722EDB" w:rsidRPr="00840BFE">
        <w:rPr>
          <w:rtl/>
        </w:rPr>
        <w:t>قوه مجریه</w:t>
      </w:r>
      <w:r w:rsidRPr="00840BFE">
        <w:rPr>
          <w:rFonts w:hint="cs"/>
          <w:rtl/>
        </w:rPr>
        <w:t>)</w:t>
      </w:r>
      <w:r w:rsidR="00722EDB" w:rsidRPr="00840BFE">
        <w:rPr>
          <w:rtl/>
        </w:rPr>
        <w:t xml:space="preserve"> و رئیس هیات وزیران است که از طریق انتخابات </w:t>
      </w:r>
      <w:r w:rsidRPr="00840BFE">
        <w:rPr>
          <w:rtl/>
        </w:rPr>
        <w:t xml:space="preserve">و با رأی مستقیم مردم </w:t>
      </w:r>
      <w:r w:rsidR="00722EDB" w:rsidRPr="00840BFE">
        <w:rPr>
          <w:rtl/>
        </w:rPr>
        <w:t xml:space="preserve">در کل کشور برای مدت تعیین شده در اصل </w:t>
      </w:r>
      <w:r w:rsidR="00121124" w:rsidRPr="00840BFE">
        <w:rPr>
          <w:rtl/>
        </w:rPr>
        <w:t>«</w:t>
      </w:r>
      <w:r w:rsidR="00722EDB" w:rsidRPr="00840BFE">
        <w:rPr>
          <w:rtl/>
        </w:rPr>
        <w:t>طول دوره حکومت</w:t>
      </w:r>
      <w:r w:rsidR="00121124" w:rsidRPr="00840BFE">
        <w:rPr>
          <w:rtl/>
        </w:rPr>
        <w:t>»</w:t>
      </w:r>
      <w:r w:rsidR="00722EDB" w:rsidRPr="00840BFE">
        <w:rPr>
          <w:rtl/>
        </w:rPr>
        <w:t xml:space="preserve"> انتخاب می‌شود.</w:t>
      </w:r>
    </w:p>
    <w:p w14:paraId="4AC714F2" w14:textId="5D6B799A" w:rsidR="001516A8" w:rsidRPr="00840BFE" w:rsidRDefault="001516A8">
      <w:pPr>
        <w:pStyle w:val="ListNumber2"/>
        <w:numPr>
          <w:ilvl w:val="0"/>
          <w:numId w:val="91"/>
        </w:numPr>
      </w:pPr>
      <w:r w:rsidRPr="00840BFE">
        <w:rPr>
          <w:rtl/>
        </w:rPr>
        <w:t xml:space="preserve">رئیس </w:t>
      </w:r>
      <w:r w:rsidRPr="00840BFE">
        <w:rPr>
          <w:rFonts w:hint="cs"/>
          <w:rtl/>
        </w:rPr>
        <w:t xml:space="preserve">نهاد اجرایی ایالتی: فرماندار </w:t>
      </w:r>
      <w:r w:rsidRPr="00840BFE">
        <w:rPr>
          <w:rtl/>
        </w:rPr>
        <w:t xml:space="preserve">بالاترین مقام اجرایی </w:t>
      </w:r>
      <w:r w:rsidRPr="00840BFE">
        <w:rPr>
          <w:rFonts w:hint="cs"/>
          <w:rtl/>
        </w:rPr>
        <w:t>ایالت</w:t>
      </w:r>
      <w:r w:rsidRPr="00840BFE">
        <w:rPr>
          <w:rtl/>
        </w:rPr>
        <w:t xml:space="preserve">، رئیس </w:t>
      </w:r>
      <w:r w:rsidRPr="00840BFE">
        <w:rPr>
          <w:rFonts w:hint="cs"/>
          <w:rtl/>
        </w:rPr>
        <w:t xml:space="preserve">نهاد اجرایی </w:t>
      </w:r>
      <w:r w:rsidRPr="00840BFE">
        <w:rPr>
          <w:rtl/>
        </w:rPr>
        <w:t xml:space="preserve">و رئیس هیات وزیران </w:t>
      </w:r>
      <w:r w:rsidRPr="00840BFE">
        <w:rPr>
          <w:rFonts w:hint="cs"/>
          <w:rtl/>
        </w:rPr>
        <w:t xml:space="preserve">ایالت </w:t>
      </w:r>
      <w:r w:rsidRPr="00840BFE">
        <w:rPr>
          <w:rtl/>
        </w:rPr>
        <w:t xml:space="preserve">است که از طریق انتخابات با رأی مستقیم مردم در کل </w:t>
      </w:r>
      <w:r w:rsidRPr="00840BFE">
        <w:rPr>
          <w:rFonts w:hint="cs"/>
          <w:rtl/>
        </w:rPr>
        <w:t xml:space="preserve">ایالت </w:t>
      </w:r>
      <w:r w:rsidRPr="00840BFE">
        <w:rPr>
          <w:rtl/>
        </w:rPr>
        <w:t>برای مدت تعیین شده در اصل «طول دوره حکومت» انتخاب می‌شود.</w:t>
      </w:r>
    </w:p>
    <w:p w14:paraId="14616843" w14:textId="5B4C38E9" w:rsidR="001516A8" w:rsidRPr="00840BFE" w:rsidRDefault="001516A8">
      <w:pPr>
        <w:pStyle w:val="ListNumber2"/>
        <w:numPr>
          <w:ilvl w:val="0"/>
          <w:numId w:val="91"/>
        </w:numPr>
      </w:pPr>
      <w:r w:rsidRPr="00840BFE">
        <w:rPr>
          <w:rtl/>
        </w:rPr>
        <w:t xml:space="preserve">رئیس </w:t>
      </w:r>
      <w:r w:rsidRPr="00840BFE">
        <w:rPr>
          <w:rFonts w:hint="cs"/>
          <w:rtl/>
        </w:rPr>
        <w:t xml:space="preserve">نهاد اجرایی شهری: شهردار </w:t>
      </w:r>
      <w:r w:rsidRPr="00840BFE">
        <w:rPr>
          <w:rtl/>
        </w:rPr>
        <w:t xml:space="preserve">بالاترین مقام اجرایی </w:t>
      </w:r>
      <w:r w:rsidRPr="00840BFE">
        <w:rPr>
          <w:rFonts w:hint="cs"/>
          <w:rtl/>
        </w:rPr>
        <w:t>شهر و</w:t>
      </w:r>
      <w:r w:rsidRPr="00840BFE">
        <w:rPr>
          <w:rtl/>
        </w:rPr>
        <w:t xml:space="preserve"> رئیس </w:t>
      </w:r>
      <w:r w:rsidRPr="00840BFE">
        <w:rPr>
          <w:rFonts w:hint="cs"/>
          <w:rtl/>
        </w:rPr>
        <w:t>نهاد اجرایی (شهرداری)</w:t>
      </w:r>
      <w:r w:rsidRPr="00840BFE">
        <w:rPr>
          <w:rtl/>
        </w:rPr>
        <w:t xml:space="preserve"> </w:t>
      </w:r>
      <w:r w:rsidRPr="00840BFE">
        <w:rPr>
          <w:rFonts w:hint="cs"/>
          <w:rtl/>
        </w:rPr>
        <w:t xml:space="preserve">شهر </w:t>
      </w:r>
      <w:r w:rsidRPr="00840BFE">
        <w:rPr>
          <w:rtl/>
        </w:rPr>
        <w:t xml:space="preserve">است که از طریق انتخابات </w:t>
      </w:r>
      <w:r w:rsidRPr="00840BFE">
        <w:rPr>
          <w:rFonts w:hint="cs"/>
          <w:rtl/>
        </w:rPr>
        <w:t xml:space="preserve">با </w:t>
      </w:r>
      <w:r w:rsidRPr="00840BFE">
        <w:rPr>
          <w:rtl/>
        </w:rPr>
        <w:t xml:space="preserve">رأی مستقیم مردم کل </w:t>
      </w:r>
      <w:r w:rsidRPr="00840BFE">
        <w:rPr>
          <w:rFonts w:hint="cs"/>
          <w:rtl/>
        </w:rPr>
        <w:t xml:space="preserve">شهر </w:t>
      </w:r>
      <w:r w:rsidRPr="00840BFE">
        <w:rPr>
          <w:rtl/>
        </w:rPr>
        <w:t>و با برای مدت تعیین شده در اصل «طول دوره حکومت» انتخاب می‌شود.</w:t>
      </w:r>
    </w:p>
    <w:p w14:paraId="4EAFC32E" w14:textId="6D692DD1" w:rsidR="001516A8" w:rsidRPr="00840BFE" w:rsidRDefault="001516A8">
      <w:pPr>
        <w:pStyle w:val="ListNumber2"/>
        <w:numPr>
          <w:ilvl w:val="0"/>
          <w:numId w:val="91"/>
        </w:numPr>
        <w:rPr>
          <w:rtl/>
        </w:rPr>
      </w:pPr>
      <w:r w:rsidRPr="00840BFE">
        <w:rPr>
          <w:rtl/>
        </w:rPr>
        <w:t xml:space="preserve">رئیس </w:t>
      </w:r>
      <w:r w:rsidRPr="00840BFE">
        <w:rPr>
          <w:rFonts w:hint="cs"/>
          <w:rtl/>
        </w:rPr>
        <w:t>نهاد اجرایی روستایی</w:t>
      </w:r>
      <w:r w:rsidR="00F77907" w:rsidRPr="00840BFE">
        <w:rPr>
          <w:rFonts w:hint="cs"/>
          <w:rtl/>
        </w:rPr>
        <w:t xml:space="preserve">: دهدار </w:t>
      </w:r>
      <w:r w:rsidR="00F77907" w:rsidRPr="00840BFE">
        <w:rPr>
          <w:rtl/>
        </w:rPr>
        <w:t xml:space="preserve">بالاترین مقام اجرایی </w:t>
      </w:r>
      <w:r w:rsidR="00F77907" w:rsidRPr="00840BFE">
        <w:rPr>
          <w:rFonts w:hint="cs"/>
          <w:rtl/>
        </w:rPr>
        <w:t>روستا و</w:t>
      </w:r>
      <w:r w:rsidR="00F77907" w:rsidRPr="00840BFE">
        <w:rPr>
          <w:rtl/>
        </w:rPr>
        <w:t xml:space="preserve"> رئیس </w:t>
      </w:r>
      <w:r w:rsidR="00F77907" w:rsidRPr="00840BFE">
        <w:rPr>
          <w:rFonts w:hint="cs"/>
          <w:rtl/>
        </w:rPr>
        <w:t>نهاد اجرایی (دهداری)</w:t>
      </w:r>
      <w:r w:rsidR="00F77907" w:rsidRPr="00840BFE">
        <w:rPr>
          <w:rtl/>
        </w:rPr>
        <w:t xml:space="preserve"> </w:t>
      </w:r>
      <w:r w:rsidR="00F77907" w:rsidRPr="00840BFE">
        <w:rPr>
          <w:rFonts w:hint="cs"/>
          <w:rtl/>
        </w:rPr>
        <w:t xml:space="preserve">روستا </w:t>
      </w:r>
      <w:r w:rsidR="00F77907" w:rsidRPr="00840BFE">
        <w:rPr>
          <w:rtl/>
        </w:rPr>
        <w:t xml:space="preserve">است که از طریق انتخابات </w:t>
      </w:r>
      <w:r w:rsidR="00F77907" w:rsidRPr="00840BFE">
        <w:rPr>
          <w:rFonts w:hint="cs"/>
          <w:rtl/>
        </w:rPr>
        <w:t xml:space="preserve">با </w:t>
      </w:r>
      <w:r w:rsidR="00F77907" w:rsidRPr="00840BFE">
        <w:rPr>
          <w:rtl/>
        </w:rPr>
        <w:t xml:space="preserve">رأی مستقیم مردم کل </w:t>
      </w:r>
      <w:r w:rsidR="00F77907" w:rsidRPr="00840BFE">
        <w:rPr>
          <w:rFonts w:hint="cs"/>
          <w:rtl/>
        </w:rPr>
        <w:t xml:space="preserve">روستا </w:t>
      </w:r>
      <w:r w:rsidR="00F77907" w:rsidRPr="00840BFE">
        <w:rPr>
          <w:rtl/>
        </w:rPr>
        <w:t>و با برای مدت تعیین شده در اصل «طول دوره حکومت» انتخاب می‌شود.</w:t>
      </w:r>
    </w:p>
    <w:p w14:paraId="18DF9915" w14:textId="7D3ADB80" w:rsidR="00F96809" w:rsidRDefault="00F96809" w:rsidP="004A10EC">
      <w:pPr>
        <w:pStyle w:val="a1"/>
        <w:jc w:val="both"/>
        <w:rPr>
          <w:rtl/>
        </w:rPr>
      </w:pPr>
      <w:bookmarkStart w:id="23" w:name="_Toc224336148"/>
      <w:r>
        <w:rPr>
          <w:rFonts w:hint="cs"/>
          <w:rtl/>
        </w:rPr>
        <w:t>وظایف نهاد اجرایی</w:t>
      </w:r>
      <w:bookmarkEnd w:id="23"/>
    </w:p>
    <w:p w14:paraId="787493A8" w14:textId="782D5A0E" w:rsidR="00A21483" w:rsidRDefault="00A21483" w:rsidP="006D2BB3">
      <w:pPr>
        <w:pStyle w:val="ab"/>
      </w:pPr>
      <w:r w:rsidRPr="00A21483">
        <w:rPr>
          <w:rtl/>
        </w:rPr>
        <w:t>نهاد اجرا</w:t>
      </w:r>
      <w:r w:rsidRPr="00A21483">
        <w:rPr>
          <w:rFonts w:hint="cs"/>
          <w:rtl/>
        </w:rPr>
        <w:t>یی</w:t>
      </w:r>
      <w:r w:rsidRPr="00A21483">
        <w:rPr>
          <w:rtl/>
        </w:rPr>
        <w:t xml:space="preserve"> در هر سطح از حکومت، در حدود اخت</w:t>
      </w:r>
      <w:r w:rsidRPr="00A21483">
        <w:rPr>
          <w:rFonts w:hint="cs"/>
          <w:rtl/>
        </w:rPr>
        <w:t>ی</w:t>
      </w:r>
      <w:r w:rsidRPr="00A21483">
        <w:rPr>
          <w:rFonts w:hint="eastAsia"/>
          <w:rtl/>
        </w:rPr>
        <w:t>ارات</w:t>
      </w:r>
      <w:r w:rsidRPr="00A21483">
        <w:rPr>
          <w:rtl/>
        </w:rPr>
        <w:t xml:space="preserve"> و مسئول</w:t>
      </w:r>
      <w:r w:rsidRPr="00A21483">
        <w:rPr>
          <w:rFonts w:hint="cs"/>
          <w:rtl/>
        </w:rPr>
        <w:t>ی</w:t>
      </w:r>
      <w:r w:rsidRPr="00A21483">
        <w:rPr>
          <w:rFonts w:hint="eastAsia"/>
          <w:rtl/>
        </w:rPr>
        <w:t>ت‌ها</w:t>
      </w:r>
      <w:r w:rsidRPr="00A21483">
        <w:rPr>
          <w:rFonts w:hint="cs"/>
          <w:rtl/>
        </w:rPr>
        <w:t>ی</w:t>
      </w:r>
      <w:r w:rsidRPr="00A21483">
        <w:rPr>
          <w:rtl/>
        </w:rPr>
        <w:t xml:space="preserve"> مقرر در قانون، موظف است با برنامه‌ر</w:t>
      </w:r>
      <w:r w:rsidRPr="00A21483">
        <w:rPr>
          <w:rFonts w:hint="cs"/>
          <w:rtl/>
        </w:rPr>
        <w:t>ی</w:t>
      </w:r>
      <w:r w:rsidRPr="00A21483">
        <w:rPr>
          <w:rFonts w:hint="eastAsia"/>
          <w:rtl/>
        </w:rPr>
        <w:t>ز</w:t>
      </w:r>
      <w:r w:rsidRPr="00A21483">
        <w:rPr>
          <w:rFonts w:hint="cs"/>
          <w:rtl/>
        </w:rPr>
        <w:t>ی</w:t>
      </w:r>
      <w:r w:rsidRPr="00A21483">
        <w:rPr>
          <w:rtl/>
        </w:rPr>
        <w:t xml:space="preserve"> و اقدام مؤثر، تحقق اهداف و وظا</w:t>
      </w:r>
      <w:r w:rsidRPr="00A21483">
        <w:rPr>
          <w:rFonts w:hint="cs"/>
          <w:rtl/>
        </w:rPr>
        <w:t>ی</w:t>
      </w:r>
      <w:r w:rsidRPr="00A21483">
        <w:rPr>
          <w:rFonts w:hint="eastAsia"/>
          <w:rtl/>
        </w:rPr>
        <w:t>ف</w:t>
      </w:r>
      <w:r w:rsidRPr="00A21483">
        <w:rPr>
          <w:rtl/>
        </w:rPr>
        <w:t xml:space="preserve"> ز</w:t>
      </w:r>
      <w:r w:rsidRPr="00A21483">
        <w:rPr>
          <w:rFonts w:hint="cs"/>
          <w:rtl/>
        </w:rPr>
        <w:t>ی</w:t>
      </w:r>
      <w:r w:rsidRPr="00A21483">
        <w:rPr>
          <w:rFonts w:hint="eastAsia"/>
          <w:rtl/>
        </w:rPr>
        <w:t>ر</w:t>
      </w:r>
      <w:r w:rsidRPr="00A21483">
        <w:rPr>
          <w:rtl/>
        </w:rPr>
        <w:t xml:space="preserve"> را در قلمرو حاکم</w:t>
      </w:r>
      <w:r w:rsidRPr="00A21483">
        <w:rPr>
          <w:rFonts w:hint="cs"/>
          <w:rtl/>
        </w:rPr>
        <w:t>ی</w:t>
      </w:r>
      <w:r w:rsidRPr="00A21483">
        <w:rPr>
          <w:rFonts w:hint="eastAsia"/>
          <w:rtl/>
        </w:rPr>
        <w:t>ت</w:t>
      </w:r>
      <w:r w:rsidRPr="00A21483">
        <w:rPr>
          <w:rtl/>
        </w:rPr>
        <w:t xml:space="preserve"> </w:t>
      </w:r>
      <w:r w:rsidRPr="00A21483">
        <w:rPr>
          <w:rFonts w:hint="cs"/>
          <w:rtl/>
        </w:rPr>
        <w:t>ی</w:t>
      </w:r>
      <w:r w:rsidRPr="00A21483">
        <w:rPr>
          <w:rFonts w:hint="eastAsia"/>
          <w:rtl/>
        </w:rPr>
        <w:t>ا</w:t>
      </w:r>
      <w:r w:rsidRPr="00A21483">
        <w:rPr>
          <w:rtl/>
        </w:rPr>
        <w:t xml:space="preserve"> مد</w:t>
      </w:r>
      <w:r w:rsidRPr="00A21483">
        <w:rPr>
          <w:rFonts w:hint="cs"/>
          <w:rtl/>
        </w:rPr>
        <w:t>ی</w:t>
      </w:r>
      <w:r w:rsidRPr="00A21483">
        <w:rPr>
          <w:rFonts w:hint="eastAsia"/>
          <w:rtl/>
        </w:rPr>
        <w:t>ر</w:t>
      </w:r>
      <w:r w:rsidRPr="00A21483">
        <w:rPr>
          <w:rFonts w:hint="cs"/>
          <w:rtl/>
        </w:rPr>
        <w:t>ی</w:t>
      </w:r>
      <w:r w:rsidRPr="00A21483">
        <w:rPr>
          <w:rFonts w:hint="eastAsia"/>
          <w:rtl/>
        </w:rPr>
        <w:t>ت</w:t>
      </w:r>
      <w:r w:rsidRPr="00A21483">
        <w:rPr>
          <w:rtl/>
        </w:rPr>
        <w:t xml:space="preserve"> خود تضم</w:t>
      </w:r>
      <w:r w:rsidRPr="00A21483">
        <w:rPr>
          <w:rFonts w:hint="cs"/>
          <w:rtl/>
        </w:rPr>
        <w:t>ی</w:t>
      </w:r>
      <w:r w:rsidRPr="00A21483">
        <w:rPr>
          <w:rFonts w:hint="eastAsia"/>
          <w:rtl/>
        </w:rPr>
        <w:t>ن</w:t>
      </w:r>
      <w:r w:rsidRPr="00A21483">
        <w:rPr>
          <w:rtl/>
        </w:rPr>
        <w:t xml:space="preserve"> نما</w:t>
      </w:r>
      <w:r w:rsidRPr="00A21483">
        <w:rPr>
          <w:rFonts w:hint="cs"/>
          <w:rtl/>
        </w:rPr>
        <w:t>ی</w:t>
      </w:r>
      <w:r w:rsidRPr="00A21483">
        <w:rPr>
          <w:rFonts w:hint="eastAsia"/>
          <w:rtl/>
        </w:rPr>
        <w:t>د</w:t>
      </w:r>
      <w:r>
        <w:rPr>
          <w:rFonts w:hint="cs"/>
          <w:rtl/>
        </w:rPr>
        <w:t>:</w:t>
      </w:r>
    </w:p>
    <w:p w14:paraId="7EE4B209" w14:textId="65B99717" w:rsidR="00D25AAF" w:rsidRPr="006D2BB3" w:rsidRDefault="00D25AAF">
      <w:pPr>
        <w:pStyle w:val="ListParagraph"/>
        <w:numPr>
          <w:ilvl w:val="0"/>
          <w:numId w:val="68"/>
        </w:numPr>
        <w:jc w:val="both"/>
        <w:rPr>
          <w:b/>
          <w:bCs/>
          <w:lang w:bidi="fa-IR"/>
        </w:rPr>
      </w:pPr>
      <w:r w:rsidRPr="006D2BB3">
        <w:rPr>
          <w:b/>
          <w:bCs/>
          <w:rtl/>
          <w:lang w:bidi="fa-IR"/>
        </w:rPr>
        <w:t>حاکم</w:t>
      </w:r>
      <w:r w:rsidRPr="006D2BB3">
        <w:rPr>
          <w:rFonts w:hint="cs"/>
          <w:b/>
          <w:bCs/>
          <w:rtl/>
          <w:lang w:bidi="fa-IR"/>
        </w:rPr>
        <w:t>ی</w:t>
      </w:r>
      <w:r w:rsidRPr="006D2BB3">
        <w:rPr>
          <w:rFonts w:hint="eastAsia"/>
          <w:b/>
          <w:bCs/>
          <w:rtl/>
          <w:lang w:bidi="fa-IR"/>
        </w:rPr>
        <w:t>ت،</w:t>
      </w:r>
      <w:r w:rsidRPr="006D2BB3">
        <w:rPr>
          <w:b/>
          <w:bCs/>
          <w:rtl/>
          <w:lang w:bidi="fa-IR"/>
        </w:rPr>
        <w:t xml:space="preserve"> امن</w:t>
      </w:r>
      <w:r w:rsidRPr="006D2BB3">
        <w:rPr>
          <w:rFonts w:hint="cs"/>
          <w:b/>
          <w:bCs/>
          <w:rtl/>
          <w:lang w:bidi="fa-IR"/>
        </w:rPr>
        <w:t>ی</w:t>
      </w:r>
      <w:r w:rsidRPr="006D2BB3">
        <w:rPr>
          <w:rFonts w:hint="eastAsia"/>
          <w:b/>
          <w:bCs/>
          <w:rtl/>
          <w:lang w:bidi="fa-IR"/>
        </w:rPr>
        <w:t>ت</w:t>
      </w:r>
      <w:r w:rsidRPr="006D2BB3">
        <w:rPr>
          <w:b/>
          <w:bCs/>
          <w:rtl/>
          <w:lang w:bidi="fa-IR"/>
        </w:rPr>
        <w:t xml:space="preserve"> و قانون‌مدار</w:t>
      </w:r>
      <w:r w:rsidRPr="006D2BB3">
        <w:rPr>
          <w:rFonts w:hint="cs"/>
          <w:b/>
          <w:bCs/>
          <w:rtl/>
          <w:lang w:bidi="fa-IR"/>
        </w:rPr>
        <w:t>ی</w:t>
      </w:r>
    </w:p>
    <w:p w14:paraId="52AFF555" w14:textId="38ADFB51" w:rsidR="009C12D1" w:rsidRDefault="009C12D1">
      <w:pPr>
        <w:pStyle w:val="ListParagraph"/>
        <w:numPr>
          <w:ilvl w:val="0"/>
          <w:numId w:val="171"/>
        </w:numPr>
        <w:rPr>
          <w:lang w:bidi="fa-IR"/>
        </w:rPr>
      </w:pPr>
      <w:r>
        <w:rPr>
          <w:rtl/>
          <w:lang w:bidi="fa-IR"/>
        </w:rPr>
        <w:t xml:space="preserve">حفظ استقلال، </w:t>
      </w:r>
      <w:r w:rsidR="006D2BB3" w:rsidRPr="00550943">
        <w:rPr>
          <w:rFonts w:hint="cs"/>
          <w:rtl/>
          <w:lang w:bidi="fa-IR"/>
        </w:rPr>
        <w:t>تمامیت</w:t>
      </w:r>
      <w:r>
        <w:rPr>
          <w:rFonts w:hint="cs"/>
          <w:rtl/>
          <w:lang w:bidi="fa-IR"/>
        </w:rPr>
        <w:t xml:space="preserve"> سرزمینی</w:t>
      </w:r>
      <w:r>
        <w:rPr>
          <w:rtl/>
          <w:lang w:bidi="fa-IR"/>
        </w:rPr>
        <w:t xml:space="preserve"> و امن</w:t>
      </w:r>
      <w:r>
        <w:rPr>
          <w:rFonts w:hint="cs"/>
          <w:rtl/>
          <w:lang w:bidi="fa-IR"/>
        </w:rPr>
        <w:t>ی</w:t>
      </w:r>
      <w:r>
        <w:rPr>
          <w:rFonts w:hint="eastAsia"/>
          <w:rtl/>
          <w:lang w:bidi="fa-IR"/>
        </w:rPr>
        <w:t>ت</w:t>
      </w:r>
      <w:r>
        <w:rPr>
          <w:rtl/>
          <w:lang w:bidi="fa-IR"/>
        </w:rPr>
        <w:t xml:space="preserve"> مل</w:t>
      </w:r>
      <w:r>
        <w:rPr>
          <w:rFonts w:hint="cs"/>
          <w:rtl/>
          <w:lang w:bidi="fa-IR"/>
        </w:rPr>
        <w:t>ی؛</w:t>
      </w:r>
    </w:p>
    <w:p w14:paraId="7627E60A" w14:textId="77777777" w:rsidR="009C12D1" w:rsidRDefault="009C12D1">
      <w:pPr>
        <w:pStyle w:val="ListParagraph"/>
        <w:numPr>
          <w:ilvl w:val="0"/>
          <w:numId w:val="171"/>
        </w:numPr>
        <w:rPr>
          <w:rtl/>
          <w:lang w:bidi="fa-IR"/>
        </w:rPr>
      </w:pPr>
      <w:r>
        <w:rPr>
          <w:rFonts w:hint="eastAsia"/>
          <w:rtl/>
          <w:lang w:bidi="fa-IR"/>
        </w:rPr>
        <w:t>هدا</w:t>
      </w:r>
      <w:r>
        <w:rPr>
          <w:rFonts w:hint="cs"/>
          <w:rtl/>
          <w:lang w:bidi="fa-IR"/>
        </w:rPr>
        <w:t>ی</w:t>
      </w:r>
      <w:r>
        <w:rPr>
          <w:rFonts w:hint="eastAsia"/>
          <w:rtl/>
          <w:lang w:bidi="fa-IR"/>
        </w:rPr>
        <w:t>ت</w:t>
      </w:r>
      <w:r>
        <w:rPr>
          <w:rtl/>
          <w:lang w:bidi="fa-IR"/>
        </w:rPr>
        <w:t xml:space="preserve"> و مد</w:t>
      </w:r>
      <w:r>
        <w:rPr>
          <w:rFonts w:hint="cs"/>
          <w:rtl/>
          <w:lang w:bidi="fa-IR"/>
        </w:rPr>
        <w:t>ی</w:t>
      </w:r>
      <w:r>
        <w:rPr>
          <w:rFonts w:hint="eastAsia"/>
          <w:rtl/>
          <w:lang w:bidi="fa-IR"/>
        </w:rPr>
        <w:t>ر</w:t>
      </w:r>
      <w:r>
        <w:rPr>
          <w:rFonts w:hint="cs"/>
          <w:rtl/>
          <w:lang w:bidi="fa-IR"/>
        </w:rPr>
        <w:t>ی</w:t>
      </w:r>
      <w:r>
        <w:rPr>
          <w:rFonts w:hint="eastAsia"/>
          <w:rtl/>
          <w:lang w:bidi="fa-IR"/>
        </w:rPr>
        <w:t>ت</w:t>
      </w:r>
      <w:r>
        <w:rPr>
          <w:rtl/>
          <w:lang w:bidi="fa-IR"/>
        </w:rPr>
        <w:t xml:space="preserve"> س</w:t>
      </w:r>
      <w:r>
        <w:rPr>
          <w:rFonts w:hint="cs"/>
          <w:rtl/>
          <w:lang w:bidi="fa-IR"/>
        </w:rPr>
        <w:t>ی</w:t>
      </w:r>
      <w:r>
        <w:rPr>
          <w:rFonts w:hint="eastAsia"/>
          <w:rtl/>
          <w:lang w:bidi="fa-IR"/>
        </w:rPr>
        <w:t>است</w:t>
      </w:r>
      <w:r>
        <w:rPr>
          <w:rtl/>
          <w:lang w:bidi="fa-IR"/>
        </w:rPr>
        <w:t xml:space="preserve"> خارج</w:t>
      </w:r>
      <w:r>
        <w:rPr>
          <w:rFonts w:hint="cs"/>
          <w:rtl/>
          <w:lang w:bidi="fa-IR"/>
        </w:rPr>
        <w:t>ی</w:t>
      </w:r>
      <w:r>
        <w:rPr>
          <w:rtl/>
          <w:lang w:bidi="fa-IR"/>
        </w:rPr>
        <w:t xml:space="preserve"> مستقل و برقرار</w:t>
      </w:r>
      <w:r>
        <w:rPr>
          <w:rFonts w:hint="cs"/>
          <w:rtl/>
          <w:lang w:bidi="fa-IR"/>
        </w:rPr>
        <w:t>ی</w:t>
      </w:r>
      <w:r>
        <w:rPr>
          <w:rtl/>
          <w:lang w:bidi="fa-IR"/>
        </w:rPr>
        <w:t xml:space="preserve"> روابط ب</w:t>
      </w:r>
      <w:r>
        <w:rPr>
          <w:rFonts w:hint="cs"/>
          <w:rtl/>
          <w:lang w:bidi="fa-IR"/>
        </w:rPr>
        <w:t>ی</w:t>
      </w:r>
      <w:r>
        <w:rPr>
          <w:rFonts w:hint="eastAsia"/>
          <w:rtl/>
          <w:lang w:bidi="fa-IR"/>
        </w:rPr>
        <w:t>ن‌الملل</w:t>
      </w:r>
      <w:r>
        <w:rPr>
          <w:rFonts w:hint="cs"/>
          <w:rtl/>
          <w:lang w:bidi="fa-IR"/>
        </w:rPr>
        <w:t>ی</w:t>
      </w:r>
      <w:r>
        <w:rPr>
          <w:rtl/>
          <w:lang w:bidi="fa-IR"/>
        </w:rPr>
        <w:t xml:space="preserve"> بر اساس منافع مل</w:t>
      </w:r>
      <w:r>
        <w:rPr>
          <w:rFonts w:hint="cs"/>
          <w:rtl/>
          <w:lang w:bidi="fa-IR"/>
        </w:rPr>
        <w:t>ی</w:t>
      </w:r>
      <w:r>
        <w:rPr>
          <w:rtl/>
          <w:lang w:bidi="fa-IR"/>
        </w:rPr>
        <w:t xml:space="preserve"> و اصول صلح‌آم</w:t>
      </w:r>
      <w:r>
        <w:rPr>
          <w:rFonts w:hint="cs"/>
          <w:rtl/>
          <w:lang w:bidi="fa-IR"/>
        </w:rPr>
        <w:t>ی</w:t>
      </w:r>
      <w:r>
        <w:rPr>
          <w:rFonts w:hint="eastAsia"/>
          <w:rtl/>
          <w:lang w:bidi="fa-IR"/>
        </w:rPr>
        <w:t>ز؛</w:t>
      </w:r>
    </w:p>
    <w:p w14:paraId="6B4712A8" w14:textId="77777777" w:rsidR="009C12D1" w:rsidRDefault="009C12D1">
      <w:pPr>
        <w:pStyle w:val="ListParagraph"/>
        <w:numPr>
          <w:ilvl w:val="0"/>
          <w:numId w:val="171"/>
        </w:numPr>
        <w:rPr>
          <w:rtl/>
          <w:lang w:bidi="fa-IR"/>
        </w:rPr>
      </w:pPr>
      <w:r>
        <w:rPr>
          <w:rFonts w:hint="eastAsia"/>
          <w:rtl/>
          <w:lang w:bidi="fa-IR"/>
        </w:rPr>
        <w:t>تأم</w:t>
      </w:r>
      <w:r>
        <w:rPr>
          <w:rFonts w:hint="cs"/>
          <w:rtl/>
          <w:lang w:bidi="fa-IR"/>
        </w:rPr>
        <w:t>ی</w:t>
      </w:r>
      <w:r>
        <w:rPr>
          <w:rFonts w:hint="eastAsia"/>
          <w:rtl/>
          <w:lang w:bidi="fa-IR"/>
        </w:rPr>
        <w:t>ن،</w:t>
      </w:r>
      <w:r>
        <w:rPr>
          <w:rtl/>
          <w:lang w:bidi="fa-IR"/>
        </w:rPr>
        <w:t xml:space="preserve"> سامانده</w:t>
      </w:r>
      <w:r>
        <w:rPr>
          <w:rFonts w:hint="cs"/>
          <w:rtl/>
          <w:lang w:bidi="fa-IR"/>
        </w:rPr>
        <w:t>ی</w:t>
      </w:r>
      <w:r>
        <w:rPr>
          <w:rtl/>
          <w:lang w:bidi="fa-IR"/>
        </w:rPr>
        <w:t xml:space="preserve"> و اداره نظام دفاع</w:t>
      </w:r>
      <w:r>
        <w:rPr>
          <w:rFonts w:hint="cs"/>
          <w:rtl/>
          <w:lang w:bidi="fa-IR"/>
        </w:rPr>
        <w:t>ی</w:t>
      </w:r>
      <w:r>
        <w:rPr>
          <w:rtl/>
          <w:lang w:bidi="fa-IR"/>
        </w:rPr>
        <w:t xml:space="preserve"> و ن</w:t>
      </w:r>
      <w:r>
        <w:rPr>
          <w:rFonts w:hint="cs"/>
          <w:rtl/>
          <w:lang w:bidi="fa-IR"/>
        </w:rPr>
        <w:t>ی</w:t>
      </w:r>
      <w:r>
        <w:rPr>
          <w:rFonts w:hint="eastAsia"/>
          <w:rtl/>
          <w:lang w:bidi="fa-IR"/>
        </w:rPr>
        <w:t>روها</w:t>
      </w:r>
      <w:r>
        <w:rPr>
          <w:rFonts w:hint="cs"/>
          <w:rtl/>
          <w:lang w:bidi="fa-IR"/>
        </w:rPr>
        <w:t>ی</w:t>
      </w:r>
      <w:r>
        <w:rPr>
          <w:rtl/>
          <w:lang w:bidi="fa-IR"/>
        </w:rPr>
        <w:t xml:space="preserve"> مسلح در چارچوب قانون؛</w:t>
      </w:r>
    </w:p>
    <w:p w14:paraId="43C4CA07" w14:textId="77777777" w:rsidR="009C12D1" w:rsidRDefault="009C12D1">
      <w:pPr>
        <w:pStyle w:val="ListParagraph"/>
        <w:numPr>
          <w:ilvl w:val="0"/>
          <w:numId w:val="171"/>
        </w:numPr>
        <w:rPr>
          <w:rtl/>
          <w:lang w:bidi="fa-IR"/>
        </w:rPr>
      </w:pPr>
      <w:r>
        <w:rPr>
          <w:rFonts w:hint="eastAsia"/>
          <w:rtl/>
          <w:lang w:bidi="fa-IR"/>
        </w:rPr>
        <w:t>تضم</w:t>
      </w:r>
      <w:r>
        <w:rPr>
          <w:rFonts w:hint="cs"/>
          <w:rtl/>
          <w:lang w:bidi="fa-IR"/>
        </w:rPr>
        <w:t>ی</w:t>
      </w:r>
      <w:r>
        <w:rPr>
          <w:rFonts w:hint="eastAsia"/>
          <w:rtl/>
          <w:lang w:bidi="fa-IR"/>
        </w:rPr>
        <w:t>ن</w:t>
      </w:r>
      <w:r>
        <w:rPr>
          <w:rtl/>
          <w:lang w:bidi="fa-IR"/>
        </w:rPr>
        <w:t xml:space="preserve"> حاکم</w:t>
      </w:r>
      <w:r>
        <w:rPr>
          <w:rFonts w:hint="cs"/>
          <w:rtl/>
          <w:lang w:bidi="fa-IR"/>
        </w:rPr>
        <w:t>ی</w:t>
      </w:r>
      <w:r>
        <w:rPr>
          <w:rFonts w:hint="eastAsia"/>
          <w:rtl/>
          <w:lang w:bidi="fa-IR"/>
        </w:rPr>
        <w:t>ت</w:t>
      </w:r>
      <w:r>
        <w:rPr>
          <w:rtl/>
          <w:lang w:bidi="fa-IR"/>
        </w:rPr>
        <w:t xml:space="preserve"> قانون و اداره امور عموم</w:t>
      </w:r>
      <w:r>
        <w:rPr>
          <w:rFonts w:hint="cs"/>
          <w:rtl/>
          <w:lang w:bidi="fa-IR"/>
        </w:rPr>
        <w:t>ی</w:t>
      </w:r>
      <w:r>
        <w:rPr>
          <w:rtl/>
          <w:lang w:bidi="fa-IR"/>
        </w:rPr>
        <w:t xml:space="preserve"> مبتن</w:t>
      </w:r>
      <w:r>
        <w:rPr>
          <w:rFonts w:hint="cs"/>
          <w:rtl/>
          <w:lang w:bidi="fa-IR"/>
        </w:rPr>
        <w:t>ی</w:t>
      </w:r>
      <w:r>
        <w:rPr>
          <w:rtl/>
          <w:lang w:bidi="fa-IR"/>
        </w:rPr>
        <w:t xml:space="preserve"> بر قانون‌مدار</w:t>
      </w:r>
      <w:r>
        <w:rPr>
          <w:rFonts w:hint="cs"/>
          <w:rtl/>
          <w:lang w:bidi="fa-IR"/>
        </w:rPr>
        <w:t>ی</w:t>
      </w:r>
      <w:r>
        <w:rPr>
          <w:rFonts w:hint="eastAsia"/>
          <w:rtl/>
          <w:lang w:bidi="fa-IR"/>
        </w:rPr>
        <w:t>؛</w:t>
      </w:r>
    </w:p>
    <w:p w14:paraId="32725A7A" w14:textId="77777777" w:rsidR="009C12D1" w:rsidRDefault="009C12D1">
      <w:pPr>
        <w:pStyle w:val="ListParagraph"/>
        <w:numPr>
          <w:ilvl w:val="0"/>
          <w:numId w:val="171"/>
        </w:numPr>
        <w:rPr>
          <w:rtl/>
          <w:lang w:bidi="fa-IR"/>
        </w:rPr>
      </w:pPr>
      <w:r>
        <w:rPr>
          <w:rFonts w:hint="eastAsia"/>
          <w:rtl/>
          <w:lang w:bidi="fa-IR"/>
        </w:rPr>
        <w:t>پ</w:t>
      </w:r>
      <w:r>
        <w:rPr>
          <w:rFonts w:hint="cs"/>
          <w:rtl/>
          <w:lang w:bidi="fa-IR"/>
        </w:rPr>
        <w:t>ی</w:t>
      </w:r>
      <w:r>
        <w:rPr>
          <w:rFonts w:hint="eastAsia"/>
          <w:rtl/>
          <w:lang w:bidi="fa-IR"/>
        </w:rPr>
        <w:t>شگ</w:t>
      </w:r>
      <w:r>
        <w:rPr>
          <w:rFonts w:hint="cs"/>
          <w:rtl/>
          <w:lang w:bidi="fa-IR"/>
        </w:rPr>
        <w:t>ی</w:t>
      </w:r>
      <w:r>
        <w:rPr>
          <w:rFonts w:hint="eastAsia"/>
          <w:rtl/>
          <w:lang w:bidi="fa-IR"/>
        </w:rPr>
        <w:t>ر</w:t>
      </w:r>
      <w:r>
        <w:rPr>
          <w:rFonts w:hint="cs"/>
          <w:rtl/>
          <w:lang w:bidi="fa-IR"/>
        </w:rPr>
        <w:t>ی</w:t>
      </w:r>
      <w:r>
        <w:rPr>
          <w:rtl/>
          <w:lang w:bidi="fa-IR"/>
        </w:rPr>
        <w:t xml:space="preserve"> و مد</w:t>
      </w:r>
      <w:r>
        <w:rPr>
          <w:rFonts w:hint="cs"/>
          <w:rtl/>
          <w:lang w:bidi="fa-IR"/>
        </w:rPr>
        <w:t>ی</w:t>
      </w:r>
      <w:r>
        <w:rPr>
          <w:rFonts w:hint="eastAsia"/>
          <w:rtl/>
          <w:lang w:bidi="fa-IR"/>
        </w:rPr>
        <w:t>ر</w:t>
      </w:r>
      <w:r>
        <w:rPr>
          <w:rFonts w:hint="cs"/>
          <w:rtl/>
          <w:lang w:bidi="fa-IR"/>
        </w:rPr>
        <w:t>ی</w:t>
      </w:r>
      <w:r>
        <w:rPr>
          <w:rFonts w:hint="eastAsia"/>
          <w:rtl/>
          <w:lang w:bidi="fa-IR"/>
        </w:rPr>
        <w:t>ت</w:t>
      </w:r>
      <w:r>
        <w:rPr>
          <w:rtl/>
          <w:lang w:bidi="fa-IR"/>
        </w:rPr>
        <w:t xml:space="preserve"> بحران‌ها و سوانح طب</w:t>
      </w:r>
      <w:r>
        <w:rPr>
          <w:rFonts w:hint="cs"/>
          <w:rtl/>
          <w:lang w:bidi="fa-IR"/>
        </w:rPr>
        <w:t>ی</w:t>
      </w:r>
      <w:r>
        <w:rPr>
          <w:rFonts w:hint="eastAsia"/>
          <w:rtl/>
          <w:lang w:bidi="fa-IR"/>
        </w:rPr>
        <w:t>ع</w:t>
      </w:r>
      <w:r>
        <w:rPr>
          <w:rFonts w:hint="cs"/>
          <w:rtl/>
          <w:lang w:bidi="fa-IR"/>
        </w:rPr>
        <w:t>ی</w:t>
      </w:r>
      <w:r>
        <w:rPr>
          <w:rtl/>
          <w:lang w:bidi="fa-IR"/>
        </w:rPr>
        <w:t xml:space="preserve"> و انسان‌ساخت، از طر</w:t>
      </w:r>
      <w:r>
        <w:rPr>
          <w:rFonts w:hint="cs"/>
          <w:rtl/>
          <w:lang w:bidi="fa-IR"/>
        </w:rPr>
        <w:t>ی</w:t>
      </w:r>
      <w:r>
        <w:rPr>
          <w:rFonts w:hint="eastAsia"/>
          <w:rtl/>
          <w:lang w:bidi="fa-IR"/>
        </w:rPr>
        <w:t>ق</w:t>
      </w:r>
      <w:r>
        <w:rPr>
          <w:rtl/>
          <w:lang w:bidi="fa-IR"/>
        </w:rPr>
        <w:t xml:space="preserve"> س</w:t>
      </w:r>
      <w:r>
        <w:rPr>
          <w:rFonts w:hint="cs"/>
          <w:rtl/>
          <w:lang w:bidi="fa-IR"/>
        </w:rPr>
        <w:t>ی</w:t>
      </w:r>
      <w:r>
        <w:rPr>
          <w:rFonts w:hint="eastAsia"/>
          <w:rtl/>
          <w:lang w:bidi="fa-IR"/>
        </w:rPr>
        <w:t>است‌گذار</w:t>
      </w:r>
      <w:r>
        <w:rPr>
          <w:rFonts w:hint="cs"/>
          <w:rtl/>
          <w:lang w:bidi="fa-IR"/>
        </w:rPr>
        <w:t>ی</w:t>
      </w:r>
      <w:r>
        <w:rPr>
          <w:rFonts w:hint="eastAsia"/>
          <w:rtl/>
          <w:lang w:bidi="fa-IR"/>
        </w:rPr>
        <w:t>،</w:t>
      </w:r>
      <w:r>
        <w:rPr>
          <w:rtl/>
          <w:lang w:bidi="fa-IR"/>
        </w:rPr>
        <w:t xml:space="preserve"> آمادگ</w:t>
      </w:r>
      <w:r>
        <w:rPr>
          <w:rFonts w:hint="cs"/>
          <w:rtl/>
          <w:lang w:bidi="fa-IR"/>
        </w:rPr>
        <w:t>ی</w:t>
      </w:r>
      <w:r>
        <w:rPr>
          <w:rtl/>
          <w:lang w:bidi="fa-IR"/>
        </w:rPr>
        <w:t xml:space="preserve"> و اقدام مؤثر؛</w:t>
      </w:r>
    </w:p>
    <w:p w14:paraId="50AA6CD9" w14:textId="3E816A6B" w:rsidR="009C12D1" w:rsidRPr="009C12D1" w:rsidRDefault="009C12D1">
      <w:pPr>
        <w:pStyle w:val="ListParagraph"/>
        <w:numPr>
          <w:ilvl w:val="0"/>
          <w:numId w:val="171"/>
        </w:numPr>
        <w:rPr>
          <w:lang w:bidi="fa-IR"/>
        </w:rPr>
      </w:pPr>
      <w:r>
        <w:rPr>
          <w:rFonts w:hint="eastAsia"/>
          <w:rtl/>
          <w:lang w:bidi="fa-IR"/>
        </w:rPr>
        <w:t>مبارزه</w:t>
      </w:r>
      <w:r>
        <w:rPr>
          <w:rtl/>
          <w:lang w:bidi="fa-IR"/>
        </w:rPr>
        <w:t xml:space="preserve"> با پول‌شو</w:t>
      </w:r>
      <w:r>
        <w:rPr>
          <w:rFonts w:hint="cs"/>
          <w:rtl/>
          <w:lang w:bidi="fa-IR"/>
        </w:rPr>
        <w:t>یی</w:t>
      </w:r>
      <w:r>
        <w:rPr>
          <w:rFonts w:hint="eastAsia"/>
          <w:rtl/>
          <w:lang w:bidi="fa-IR"/>
        </w:rPr>
        <w:t>،</w:t>
      </w:r>
      <w:r>
        <w:rPr>
          <w:rtl/>
          <w:lang w:bidi="fa-IR"/>
        </w:rPr>
        <w:t xml:space="preserve"> جرائم اقتصاد</w:t>
      </w:r>
      <w:r>
        <w:rPr>
          <w:rFonts w:hint="cs"/>
          <w:rtl/>
          <w:lang w:bidi="fa-IR"/>
        </w:rPr>
        <w:t>ی</w:t>
      </w:r>
      <w:r>
        <w:rPr>
          <w:rtl/>
          <w:lang w:bidi="fa-IR"/>
        </w:rPr>
        <w:t xml:space="preserve"> و تأم</w:t>
      </w:r>
      <w:r>
        <w:rPr>
          <w:rFonts w:hint="cs"/>
          <w:rtl/>
          <w:lang w:bidi="fa-IR"/>
        </w:rPr>
        <w:t>ی</w:t>
      </w:r>
      <w:r>
        <w:rPr>
          <w:rFonts w:hint="eastAsia"/>
          <w:rtl/>
          <w:lang w:bidi="fa-IR"/>
        </w:rPr>
        <w:t>ن</w:t>
      </w:r>
      <w:r>
        <w:rPr>
          <w:rtl/>
          <w:lang w:bidi="fa-IR"/>
        </w:rPr>
        <w:t xml:space="preserve"> مال</w:t>
      </w:r>
      <w:r>
        <w:rPr>
          <w:rFonts w:hint="cs"/>
          <w:rtl/>
          <w:lang w:bidi="fa-IR"/>
        </w:rPr>
        <w:t>ی</w:t>
      </w:r>
      <w:r>
        <w:rPr>
          <w:rtl/>
          <w:lang w:bidi="fa-IR"/>
        </w:rPr>
        <w:t xml:space="preserve"> ترور</w:t>
      </w:r>
      <w:r>
        <w:rPr>
          <w:rFonts w:hint="cs"/>
          <w:rtl/>
          <w:lang w:bidi="fa-IR"/>
        </w:rPr>
        <w:t>ی</w:t>
      </w:r>
      <w:r>
        <w:rPr>
          <w:rFonts w:hint="eastAsia"/>
          <w:rtl/>
          <w:lang w:bidi="fa-IR"/>
        </w:rPr>
        <w:t>سم؛</w:t>
      </w:r>
    </w:p>
    <w:p w14:paraId="5AB626CD" w14:textId="388162E8" w:rsidR="00D25AAF" w:rsidRPr="006D2BB3" w:rsidRDefault="00D25AAF">
      <w:pPr>
        <w:pStyle w:val="ListParagraph"/>
        <w:numPr>
          <w:ilvl w:val="0"/>
          <w:numId w:val="68"/>
        </w:numPr>
        <w:jc w:val="both"/>
        <w:rPr>
          <w:b/>
          <w:bCs/>
          <w:lang w:bidi="fa-IR"/>
        </w:rPr>
      </w:pPr>
      <w:r w:rsidRPr="006D2BB3">
        <w:rPr>
          <w:b/>
          <w:bCs/>
          <w:rtl/>
          <w:lang w:bidi="fa-IR"/>
        </w:rPr>
        <w:t>آزاد</w:t>
      </w:r>
      <w:r w:rsidRPr="006D2BB3">
        <w:rPr>
          <w:rFonts w:hint="cs"/>
          <w:b/>
          <w:bCs/>
          <w:rtl/>
          <w:lang w:bidi="fa-IR"/>
        </w:rPr>
        <w:t>ی‌</w:t>
      </w:r>
      <w:r w:rsidRPr="006D2BB3">
        <w:rPr>
          <w:rFonts w:hint="eastAsia"/>
          <w:b/>
          <w:bCs/>
          <w:rtl/>
          <w:lang w:bidi="fa-IR"/>
        </w:rPr>
        <w:t>ها</w:t>
      </w:r>
      <w:r w:rsidRPr="006D2BB3">
        <w:rPr>
          <w:b/>
          <w:bCs/>
          <w:rtl/>
          <w:lang w:bidi="fa-IR"/>
        </w:rPr>
        <w:t xml:space="preserve"> و حقوق بن</w:t>
      </w:r>
      <w:r w:rsidRPr="006D2BB3">
        <w:rPr>
          <w:rFonts w:hint="cs"/>
          <w:b/>
          <w:bCs/>
          <w:rtl/>
          <w:lang w:bidi="fa-IR"/>
        </w:rPr>
        <w:t>ی</w:t>
      </w:r>
      <w:r w:rsidRPr="006D2BB3">
        <w:rPr>
          <w:rFonts w:hint="eastAsia"/>
          <w:b/>
          <w:bCs/>
          <w:rtl/>
          <w:lang w:bidi="fa-IR"/>
        </w:rPr>
        <w:t>اد</w:t>
      </w:r>
      <w:r w:rsidRPr="006D2BB3">
        <w:rPr>
          <w:rFonts w:hint="cs"/>
          <w:b/>
          <w:bCs/>
          <w:rtl/>
          <w:lang w:bidi="fa-IR"/>
        </w:rPr>
        <w:t>ی</w:t>
      </w:r>
      <w:r w:rsidRPr="006D2BB3">
        <w:rPr>
          <w:rFonts w:hint="eastAsia"/>
          <w:b/>
          <w:bCs/>
          <w:rtl/>
          <w:lang w:bidi="fa-IR"/>
        </w:rPr>
        <w:t>ن</w:t>
      </w:r>
    </w:p>
    <w:p w14:paraId="5AED8A64" w14:textId="77777777" w:rsidR="009C12D1" w:rsidRDefault="009C12D1">
      <w:pPr>
        <w:pStyle w:val="ListParagraph"/>
        <w:numPr>
          <w:ilvl w:val="0"/>
          <w:numId w:val="172"/>
        </w:numPr>
        <w:rPr>
          <w:rtl/>
          <w:lang w:bidi="fa-IR"/>
        </w:rPr>
      </w:pPr>
      <w:r>
        <w:rPr>
          <w:rtl/>
          <w:lang w:bidi="fa-IR"/>
        </w:rPr>
        <w:t>تأم</w:t>
      </w:r>
      <w:r>
        <w:rPr>
          <w:rFonts w:hint="cs"/>
          <w:rtl/>
          <w:lang w:bidi="fa-IR"/>
        </w:rPr>
        <w:t>ی</w:t>
      </w:r>
      <w:r>
        <w:rPr>
          <w:rFonts w:hint="eastAsia"/>
          <w:rtl/>
          <w:lang w:bidi="fa-IR"/>
        </w:rPr>
        <w:t>ن</w:t>
      </w:r>
      <w:r>
        <w:rPr>
          <w:rtl/>
          <w:lang w:bidi="fa-IR"/>
        </w:rPr>
        <w:t xml:space="preserve"> و حما</w:t>
      </w:r>
      <w:r>
        <w:rPr>
          <w:rFonts w:hint="cs"/>
          <w:rtl/>
          <w:lang w:bidi="fa-IR"/>
        </w:rPr>
        <w:t>ی</w:t>
      </w:r>
      <w:r>
        <w:rPr>
          <w:rFonts w:hint="eastAsia"/>
          <w:rtl/>
          <w:lang w:bidi="fa-IR"/>
        </w:rPr>
        <w:t>ت</w:t>
      </w:r>
      <w:r>
        <w:rPr>
          <w:rtl/>
          <w:lang w:bidi="fa-IR"/>
        </w:rPr>
        <w:t xml:space="preserve"> از آزاد</w:t>
      </w:r>
      <w:r>
        <w:rPr>
          <w:rFonts w:hint="cs"/>
          <w:rtl/>
          <w:lang w:bidi="fa-IR"/>
        </w:rPr>
        <w:t>ی‌</w:t>
      </w:r>
      <w:r>
        <w:rPr>
          <w:rFonts w:hint="eastAsia"/>
          <w:rtl/>
          <w:lang w:bidi="fa-IR"/>
        </w:rPr>
        <w:t>ها</w:t>
      </w:r>
      <w:r>
        <w:rPr>
          <w:rtl/>
          <w:lang w:bidi="fa-IR"/>
        </w:rPr>
        <w:t xml:space="preserve"> و حقوق بن</w:t>
      </w:r>
      <w:r>
        <w:rPr>
          <w:rFonts w:hint="cs"/>
          <w:rtl/>
          <w:lang w:bidi="fa-IR"/>
        </w:rPr>
        <w:t>ی</w:t>
      </w:r>
      <w:r>
        <w:rPr>
          <w:rFonts w:hint="eastAsia"/>
          <w:rtl/>
          <w:lang w:bidi="fa-IR"/>
        </w:rPr>
        <w:t>اد</w:t>
      </w:r>
      <w:r>
        <w:rPr>
          <w:rFonts w:hint="cs"/>
          <w:rtl/>
          <w:lang w:bidi="fa-IR"/>
        </w:rPr>
        <w:t>ی</w:t>
      </w:r>
      <w:r>
        <w:rPr>
          <w:rFonts w:hint="eastAsia"/>
          <w:rtl/>
          <w:lang w:bidi="fa-IR"/>
        </w:rPr>
        <w:t>ن</w:t>
      </w:r>
      <w:r>
        <w:rPr>
          <w:rtl/>
          <w:lang w:bidi="fa-IR"/>
        </w:rPr>
        <w:t xml:space="preserve"> کل</w:t>
      </w:r>
      <w:r>
        <w:rPr>
          <w:rFonts w:hint="cs"/>
          <w:rtl/>
          <w:lang w:bidi="fa-IR"/>
        </w:rPr>
        <w:t>ی</w:t>
      </w:r>
      <w:r>
        <w:rPr>
          <w:rFonts w:hint="eastAsia"/>
          <w:rtl/>
          <w:lang w:bidi="fa-IR"/>
        </w:rPr>
        <w:t>ه</w:t>
      </w:r>
      <w:r>
        <w:rPr>
          <w:rtl/>
          <w:lang w:bidi="fa-IR"/>
        </w:rPr>
        <w:t xml:space="preserve"> شهروندان و ساکنان؛</w:t>
      </w:r>
    </w:p>
    <w:p w14:paraId="7C3FDB12" w14:textId="6618625D" w:rsidR="00624BBE" w:rsidRPr="00624BBE" w:rsidRDefault="00624BBE">
      <w:pPr>
        <w:pStyle w:val="ListParagraph"/>
        <w:numPr>
          <w:ilvl w:val="0"/>
          <w:numId w:val="172"/>
        </w:numPr>
        <w:rPr>
          <w:rtl/>
          <w:lang w:bidi="fa-IR"/>
        </w:rPr>
      </w:pPr>
      <w:r w:rsidRPr="00624BBE">
        <w:rPr>
          <w:rtl/>
          <w:lang w:bidi="fa-IR"/>
        </w:rPr>
        <w:t>فراهم‌ساز</w:t>
      </w:r>
      <w:r w:rsidRPr="00624BBE">
        <w:rPr>
          <w:rFonts w:hint="cs"/>
          <w:rtl/>
          <w:lang w:bidi="fa-IR"/>
        </w:rPr>
        <w:t>ی</w:t>
      </w:r>
      <w:r w:rsidRPr="00624BBE">
        <w:rPr>
          <w:rtl/>
          <w:lang w:bidi="fa-IR"/>
        </w:rPr>
        <w:t xml:space="preserve"> امکان مشارکت مؤثر مردم در اداره امور عموم</w:t>
      </w:r>
      <w:r w:rsidRPr="00624BBE">
        <w:rPr>
          <w:rFonts w:hint="cs"/>
          <w:rtl/>
          <w:lang w:bidi="fa-IR"/>
        </w:rPr>
        <w:t>ی</w:t>
      </w:r>
      <w:r w:rsidRPr="00624BBE">
        <w:rPr>
          <w:rtl/>
          <w:lang w:bidi="fa-IR"/>
        </w:rPr>
        <w:t xml:space="preserve"> و فرآ</w:t>
      </w:r>
      <w:r w:rsidRPr="00624BBE">
        <w:rPr>
          <w:rFonts w:hint="cs"/>
          <w:rtl/>
          <w:lang w:bidi="fa-IR"/>
        </w:rPr>
        <w:t>ی</w:t>
      </w:r>
      <w:r w:rsidRPr="00624BBE">
        <w:rPr>
          <w:rFonts w:hint="eastAsia"/>
          <w:rtl/>
          <w:lang w:bidi="fa-IR"/>
        </w:rPr>
        <w:t>ندها</w:t>
      </w:r>
      <w:r w:rsidRPr="00624BBE">
        <w:rPr>
          <w:rFonts w:hint="cs"/>
          <w:rtl/>
          <w:lang w:bidi="fa-IR"/>
        </w:rPr>
        <w:t>ی</w:t>
      </w:r>
      <w:r w:rsidRPr="00624BBE">
        <w:rPr>
          <w:rtl/>
          <w:lang w:bidi="fa-IR"/>
        </w:rPr>
        <w:t xml:space="preserve"> تصم</w:t>
      </w:r>
      <w:r w:rsidRPr="00624BBE">
        <w:rPr>
          <w:rFonts w:hint="cs"/>
          <w:rtl/>
          <w:lang w:bidi="fa-IR"/>
        </w:rPr>
        <w:t>ی</w:t>
      </w:r>
      <w:r w:rsidRPr="00624BBE">
        <w:rPr>
          <w:rFonts w:hint="eastAsia"/>
          <w:rtl/>
          <w:lang w:bidi="fa-IR"/>
        </w:rPr>
        <w:t>م‌گ</w:t>
      </w:r>
      <w:r w:rsidRPr="00624BBE">
        <w:rPr>
          <w:rFonts w:hint="cs"/>
          <w:rtl/>
          <w:lang w:bidi="fa-IR"/>
        </w:rPr>
        <w:t>ی</w:t>
      </w:r>
      <w:r w:rsidRPr="00624BBE">
        <w:rPr>
          <w:rFonts w:hint="eastAsia"/>
          <w:rtl/>
          <w:lang w:bidi="fa-IR"/>
        </w:rPr>
        <w:t>ر</w:t>
      </w:r>
      <w:r w:rsidRPr="00624BBE">
        <w:rPr>
          <w:rFonts w:hint="cs"/>
          <w:rtl/>
          <w:lang w:bidi="fa-IR"/>
        </w:rPr>
        <w:t>ی</w:t>
      </w:r>
      <w:r>
        <w:rPr>
          <w:rFonts w:hint="cs"/>
          <w:rtl/>
          <w:lang w:bidi="fa-IR"/>
        </w:rPr>
        <w:t xml:space="preserve"> </w:t>
      </w:r>
      <w:r w:rsidRPr="00550943">
        <w:rPr>
          <w:rFonts w:hint="cs"/>
          <w:rtl/>
          <w:lang w:bidi="fa-IR"/>
        </w:rPr>
        <w:t>کشور</w:t>
      </w:r>
      <w:r w:rsidRPr="00624BBE">
        <w:rPr>
          <w:rFonts w:hint="eastAsia"/>
          <w:rtl/>
          <w:lang w:bidi="fa-IR"/>
        </w:rPr>
        <w:t>؛</w:t>
      </w:r>
    </w:p>
    <w:p w14:paraId="50938D11" w14:textId="77777777" w:rsidR="009C12D1" w:rsidRDefault="009C12D1">
      <w:pPr>
        <w:pStyle w:val="ListParagraph"/>
        <w:numPr>
          <w:ilvl w:val="0"/>
          <w:numId w:val="172"/>
        </w:numPr>
        <w:rPr>
          <w:rtl/>
          <w:lang w:bidi="fa-IR"/>
        </w:rPr>
      </w:pPr>
      <w:r>
        <w:rPr>
          <w:rFonts w:hint="eastAsia"/>
          <w:rtl/>
          <w:lang w:bidi="fa-IR"/>
        </w:rPr>
        <w:lastRenderedPageBreak/>
        <w:t>تضم</w:t>
      </w:r>
      <w:r>
        <w:rPr>
          <w:rFonts w:hint="cs"/>
          <w:rtl/>
          <w:lang w:bidi="fa-IR"/>
        </w:rPr>
        <w:t>ی</w:t>
      </w:r>
      <w:r>
        <w:rPr>
          <w:rFonts w:hint="eastAsia"/>
          <w:rtl/>
          <w:lang w:bidi="fa-IR"/>
        </w:rPr>
        <w:t>ن</w:t>
      </w:r>
      <w:r>
        <w:rPr>
          <w:rtl/>
          <w:lang w:bidi="fa-IR"/>
        </w:rPr>
        <w:t xml:space="preserve"> آزاد</w:t>
      </w:r>
      <w:r>
        <w:rPr>
          <w:rFonts w:hint="cs"/>
          <w:rtl/>
          <w:lang w:bidi="fa-IR"/>
        </w:rPr>
        <w:t>ی</w:t>
      </w:r>
      <w:r>
        <w:rPr>
          <w:rtl/>
          <w:lang w:bidi="fa-IR"/>
        </w:rPr>
        <w:t xml:space="preserve"> د</w:t>
      </w:r>
      <w:r>
        <w:rPr>
          <w:rFonts w:hint="cs"/>
          <w:rtl/>
          <w:lang w:bidi="fa-IR"/>
        </w:rPr>
        <w:t>ی</w:t>
      </w:r>
      <w:r>
        <w:rPr>
          <w:rFonts w:hint="eastAsia"/>
          <w:rtl/>
          <w:lang w:bidi="fa-IR"/>
        </w:rPr>
        <w:t>ن،</w:t>
      </w:r>
      <w:r>
        <w:rPr>
          <w:rtl/>
          <w:lang w:bidi="fa-IR"/>
        </w:rPr>
        <w:t xml:space="preserve"> مذهب، اند</w:t>
      </w:r>
      <w:r>
        <w:rPr>
          <w:rFonts w:hint="cs"/>
          <w:rtl/>
          <w:lang w:bidi="fa-IR"/>
        </w:rPr>
        <w:t>ی</w:t>
      </w:r>
      <w:r>
        <w:rPr>
          <w:rFonts w:hint="eastAsia"/>
          <w:rtl/>
          <w:lang w:bidi="fa-IR"/>
        </w:rPr>
        <w:t>شه</w:t>
      </w:r>
      <w:r>
        <w:rPr>
          <w:rtl/>
          <w:lang w:bidi="fa-IR"/>
        </w:rPr>
        <w:t xml:space="preserve"> و ب</w:t>
      </w:r>
      <w:r>
        <w:rPr>
          <w:rFonts w:hint="cs"/>
          <w:rtl/>
          <w:lang w:bidi="fa-IR"/>
        </w:rPr>
        <w:t>ی</w:t>
      </w:r>
      <w:r>
        <w:rPr>
          <w:rFonts w:hint="eastAsia"/>
          <w:rtl/>
          <w:lang w:bidi="fa-IR"/>
        </w:rPr>
        <w:t>ان</w:t>
      </w:r>
      <w:r>
        <w:rPr>
          <w:rtl/>
          <w:lang w:bidi="fa-IR"/>
        </w:rPr>
        <w:t xml:space="preserve"> در چارچوب قانون؛</w:t>
      </w:r>
    </w:p>
    <w:p w14:paraId="1FB922BF" w14:textId="22AB6622" w:rsidR="009C12D1" w:rsidRDefault="009C12D1">
      <w:pPr>
        <w:pStyle w:val="ListParagraph"/>
        <w:numPr>
          <w:ilvl w:val="0"/>
          <w:numId w:val="172"/>
        </w:numPr>
        <w:rPr>
          <w:rtl/>
          <w:lang w:bidi="fa-IR"/>
        </w:rPr>
      </w:pPr>
      <w:r>
        <w:rPr>
          <w:rFonts w:hint="eastAsia"/>
          <w:rtl/>
          <w:lang w:bidi="fa-IR"/>
        </w:rPr>
        <w:t>استقرار</w:t>
      </w:r>
      <w:r>
        <w:rPr>
          <w:rtl/>
          <w:lang w:bidi="fa-IR"/>
        </w:rPr>
        <w:t xml:space="preserve"> عدالت و برابر</w:t>
      </w:r>
      <w:r>
        <w:rPr>
          <w:rFonts w:hint="cs"/>
          <w:rtl/>
          <w:lang w:bidi="fa-IR"/>
        </w:rPr>
        <w:t>ی</w:t>
      </w:r>
      <w:r>
        <w:rPr>
          <w:rFonts w:hint="eastAsia"/>
          <w:rtl/>
          <w:lang w:bidi="fa-IR"/>
        </w:rPr>
        <w:t>،</w:t>
      </w:r>
      <w:r>
        <w:rPr>
          <w:rtl/>
          <w:lang w:bidi="fa-IR"/>
        </w:rPr>
        <w:t xml:space="preserve"> از جمله مبارزه با هرگونه تبع</w:t>
      </w:r>
      <w:r>
        <w:rPr>
          <w:rFonts w:hint="cs"/>
          <w:rtl/>
          <w:lang w:bidi="fa-IR"/>
        </w:rPr>
        <w:t>ی</w:t>
      </w:r>
      <w:r>
        <w:rPr>
          <w:rFonts w:hint="eastAsia"/>
          <w:rtl/>
          <w:lang w:bidi="fa-IR"/>
        </w:rPr>
        <w:t>ض</w:t>
      </w:r>
      <w:r>
        <w:rPr>
          <w:rtl/>
          <w:lang w:bidi="fa-IR"/>
        </w:rPr>
        <w:t xml:space="preserve"> و حما</w:t>
      </w:r>
      <w:r>
        <w:rPr>
          <w:rFonts w:hint="cs"/>
          <w:rtl/>
          <w:lang w:bidi="fa-IR"/>
        </w:rPr>
        <w:t>ی</w:t>
      </w:r>
      <w:r>
        <w:rPr>
          <w:rFonts w:hint="eastAsia"/>
          <w:rtl/>
          <w:lang w:bidi="fa-IR"/>
        </w:rPr>
        <w:t>ت</w:t>
      </w:r>
      <w:r>
        <w:rPr>
          <w:rtl/>
          <w:lang w:bidi="fa-IR"/>
        </w:rPr>
        <w:t xml:space="preserve"> و</w:t>
      </w:r>
      <w:r>
        <w:rPr>
          <w:rFonts w:hint="cs"/>
          <w:rtl/>
          <w:lang w:bidi="fa-IR"/>
        </w:rPr>
        <w:t>ی</w:t>
      </w:r>
      <w:r>
        <w:rPr>
          <w:rFonts w:hint="eastAsia"/>
          <w:rtl/>
          <w:lang w:bidi="fa-IR"/>
        </w:rPr>
        <w:t>ژه</w:t>
      </w:r>
      <w:r>
        <w:rPr>
          <w:rtl/>
          <w:lang w:bidi="fa-IR"/>
        </w:rPr>
        <w:t xml:space="preserve"> از اقل</w:t>
      </w:r>
      <w:r>
        <w:rPr>
          <w:rFonts w:hint="cs"/>
          <w:rtl/>
          <w:lang w:bidi="fa-IR"/>
        </w:rPr>
        <w:t>ی</w:t>
      </w:r>
      <w:r>
        <w:rPr>
          <w:rFonts w:hint="eastAsia"/>
          <w:rtl/>
          <w:lang w:bidi="fa-IR"/>
        </w:rPr>
        <w:t>ت‌ها،</w:t>
      </w:r>
      <w:r>
        <w:rPr>
          <w:rtl/>
          <w:lang w:bidi="fa-IR"/>
        </w:rPr>
        <w:t xml:space="preserve"> اقوام، ساکنان اول</w:t>
      </w:r>
      <w:r>
        <w:rPr>
          <w:rFonts w:hint="cs"/>
          <w:rtl/>
          <w:lang w:bidi="fa-IR"/>
        </w:rPr>
        <w:t>ی</w:t>
      </w:r>
      <w:r>
        <w:rPr>
          <w:rFonts w:hint="eastAsia"/>
          <w:rtl/>
          <w:lang w:bidi="fa-IR"/>
        </w:rPr>
        <w:t>ه</w:t>
      </w:r>
      <w:r w:rsidR="00501940">
        <w:rPr>
          <w:rFonts w:hint="eastAsia"/>
          <w:rtl/>
          <w:lang w:bidi="fa-IR"/>
        </w:rPr>
        <w:t xml:space="preserve"> و</w:t>
      </w:r>
      <w:r>
        <w:rPr>
          <w:rtl/>
          <w:lang w:bidi="fa-IR"/>
        </w:rPr>
        <w:t xml:space="preserve"> گروه‌ها</w:t>
      </w:r>
      <w:r>
        <w:rPr>
          <w:rFonts w:hint="cs"/>
          <w:rtl/>
          <w:lang w:bidi="fa-IR"/>
        </w:rPr>
        <w:t>ی</w:t>
      </w:r>
      <w:r>
        <w:rPr>
          <w:rtl/>
          <w:lang w:bidi="fa-IR"/>
        </w:rPr>
        <w:t xml:space="preserve"> آس</w:t>
      </w:r>
      <w:r>
        <w:rPr>
          <w:rFonts w:hint="cs"/>
          <w:rtl/>
          <w:lang w:bidi="fa-IR"/>
        </w:rPr>
        <w:t>ی</w:t>
      </w:r>
      <w:r>
        <w:rPr>
          <w:rFonts w:hint="eastAsia"/>
          <w:rtl/>
          <w:lang w:bidi="fa-IR"/>
        </w:rPr>
        <w:t>ب‌پذ</w:t>
      </w:r>
      <w:r>
        <w:rPr>
          <w:rFonts w:hint="cs"/>
          <w:rtl/>
          <w:lang w:bidi="fa-IR"/>
        </w:rPr>
        <w:t>ی</w:t>
      </w:r>
      <w:r>
        <w:rPr>
          <w:rFonts w:hint="eastAsia"/>
          <w:rtl/>
          <w:lang w:bidi="fa-IR"/>
        </w:rPr>
        <w:t>ر؛</w:t>
      </w:r>
    </w:p>
    <w:p w14:paraId="12E60886" w14:textId="77777777" w:rsidR="009C12D1" w:rsidRDefault="009C12D1">
      <w:pPr>
        <w:pStyle w:val="ListParagraph"/>
        <w:numPr>
          <w:ilvl w:val="0"/>
          <w:numId w:val="172"/>
        </w:numPr>
        <w:rPr>
          <w:rtl/>
          <w:lang w:bidi="fa-IR"/>
        </w:rPr>
      </w:pPr>
      <w:r>
        <w:rPr>
          <w:rFonts w:hint="eastAsia"/>
          <w:rtl/>
          <w:lang w:bidi="fa-IR"/>
        </w:rPr>
        <w:t>حما</w:t>
      </w:r>
      <w:r>
        <w:rPr>
          <w:rFonts w:hint="cs"/>
          <w:rtl/>
          <w:lang w:bidi="fa-IR"/>
        </w:rPr>
        <w:t>ی</w:t>
      </w:r>
      <w:r>
        <w:rPr>
          <w:rFonts w:hint="eastAsia"/>
          <w:rtl/>
          <w:lang w:bidi="fa-IR"/>
        </w:rPr>
        <w:t>ت</w:t>
      </w:r>
      <w:r>
        <w:rPr>
          <w:rtl/>
          <w:lang w:bidi="fa-IR"/>
        </w:rPr>
        <w:t xml:space="preserve"> و تقو</w:t>
      </w:r>
      <w:r>
        <w:rPr>
          <w:rFonts w:hint="cs"/>
          <w:rtl/>
          <w:lang w:bidi="fa-IR"/>
        </w:rPr>
        <w:t>ی</w:t>
      </w:r>
      <w:r>
        <w:rPr>
          <w:rFonts w:hint="eastAsia"/>
          <w:rtl/>
          <w:lang w:bidi="fa-IR"/>
        </w:rPr>
        <w:t>ت</w:t>
      </w:r>
      <w:r>
        <w:rPr>
          <w:rtl/>
          <w:lang w:bidi="fa-IR"/>
        </w:rPr>
        <w:t xml:space="preserve"> نهاد خانواده و تضم</w:t>
      </w:r>
      <w:r>
        <w:rPr>
          <w:rFonts w:hint="cs"/>
          <w:rtl/>
          <w:lang w:bidi="fa-IR"/>
        </w:rPr>
        <w:t>ی</w:t>
      </w:r>
      <w:r>
        <w:rPr>
          <w:rFonts w:hint="eastAsia"/>
          <w:rtl/>
          <w:lang w:bidi="fa-IR"/>
        </w:rPr>
        <w:t>ن</w:t>
      </w:r>
      <w:r>
        <w:rPr>
          <w:rtl/>
          <w:lang w:bidi="fa-IR"/>
        </w:rPr>
        <w:t xml:space="preserve"> حقوق کودکان و زنان؛</w:t>
      </w:r>
    </w:p>
    <w:p w14:paraId="79601B79" w14:textId="77777777" w:rsidR="009C12D1" w:rsidRDefault="009C12D1">
      <w:pPr>
        <w:pStyle w:val="ListParagraph"/>
        <w:numPr>
          <w:ilvl w:val="0"/>
          <w:numId w:val="172"/>
        </w:numPr>
        <w:rPr>
          <w:rtl/>
          <w:lang w:bidi="fa-IR"/>
        </w:rPr>
      </w:pPr>
      <w:r>
        <w:rPr>
          <w:rFonts w:hint="eastAsia"/>
          <w:rtl/>
          <w:lang w:bidi="fa-IR"/>
        </w:rPr>
        <w:t>حما</w:t>
      </w:r>
      <w:r>
        <w:rPr>
          <w:rFonts w:hint="cs"/>
          <w:rtl/>
          <w:lang w:bidi="fa-IR"/>
        </w:rPr>
        <w:t>ی</w:t>
      </w:r>
      <w:r>
        <w:rPr>
          <w:rFonts w:hint="eastAsia"/>
          <w:rtl/>
          <w:lang w:bidi="fa-IR"/>
        </w:rPr>
        <w:t>ت</w:t>
      </w:r>
      <w:r>
        <w:rPr>
          <w:rtl/>
          <w:lang w:bidi="fa-IR"/>
        </w:rPr>
        <w:t xml:space="preserve"> از مالک</w:t>
      </w:r>
      <w:r>
        <w:rPr>
          <w:rFonts w:hint="cs"/>
          <w:rtl/>
          <w:lang w:bidi="fa-IR"/>
        </w:rPr>
        <w:t>ی</w:t>
      </w:r>
      <w:r>
        <w:rPr>
          <w:rFonts w:hint="eastAsia"/>
          <w:rtl/>
          <w:lang w:bidi="fa-IR"/>
        </w:rPr>
        <w:t>ت</w:t>
      </w:r>
      <w:r>
        <w:rPr>
          <w:rtl/>
          <w:lang w:bidi="fa-IR"/>
        </w:rPr>
        <w:t xml:space="preserve"> مشروع و حقوق اقتصاد</w:t>
      </w:r>
      <w:r>
        <w:rPr>
          <w:rFonts w:hint="cs"/>
          <w:rtl/>
          <w:lang w:bidi="fa-IR"/>
        </w:rPr>
        <w:t>ی</w:t>
      </w:r>
      <w:r>
        <w:rPr>
          <w:rtl/>
          <w:lang w:bidi="fa-IR"/>
        </w:rPr>
        <w:t xml:space="preserve"> اشخاص و بخش خصوص</w:t>
      </w:r>
      <w:r>
        <w:rPr>
          <w:rFonts w:hint="cs"/>
          <w:rtl/>
          <w:lang w:bidi="fa-IR"/>
        </w:rPr>
        <w:t>ی</w:t>
      </w:r>
      <w:r>
        <w:rPr>
          <w:rFonts w:hint="eastAsia"/>
          <w:rtl/>
          <w:lang w:bidi="fa-IR"/>
        </w:rPr>
        <w:t>؛</w:t>
      </w:r>
    </w:p>
    <w:p w14:paraId="76D5E60A" w14:textId="77777777" w:rsidR="009C12D1" w:rsidRDefault="009C12D1">
      <w:pPr>
        <w:pStyle w:val="ListParagraph"/>
        <w:numPr>
          <w:ilvl w:val="0"/>
          <w:numId w:val="172"/>
        </w:numPr>
        <w:rPr>
          <w:rtl/>
          <w:lang w:bidi="fa-IR"/>
        </w:rPr>
      </w:pPr>
      <w:r>
        <w:rPr>
          <w:rFonts w:hint="eastAsia"/>
          <w:rtl/>
          <w:lang w:bidi="fa-IR"/>
        </w:rPr>
        <w:t>حما</w:t>
      </w:r>
      <w:r>
        <w:rPr>
          <w:rFonts w:hint="cs"/>
          <w:rtl/>
          <w:lang w:bidi="fa-IR"/>
        </w:rPr>
        <w:t>ی</w:t>
      </w:r>
      <w:r>
        <w:rPr>
          <w:rFonts w:hint="eastAsia"/>
          <w:rtl/>
          <w:lang w:bidi="fa-IR"/>
        </w:rPr>
        <w:t>ت</w:t>
      </w:r>
      <w:r>
        <w:rPr>
          <w:rtl/>
          <w:lang w:bidi="fa-IR"/>
        </w:rPr>
        <w:t xml:space="preserve"> از داده‌ها و حر</w:t>
      </w:r>
      <w:r>
        <w:rPr>
          <w:rFonts w:hint="cs"/>
          <w:rtl/>
          <w:lang w:bidi="fa-IR"/>
        </w:rPr>
        <w:t>ی</w:t>
      </w:r>
      <w:r>
        <w:rPr>
          <w:rFonts w:hint="eastAsia"/>
          <w:rtl/>
          <w:lang w:bidi="fa-IR"/>
        </w:rPr>
        <w:t>م</w:t>
      </w:r>
      <w:r>
        <w:rPr>
          <w:rtl/>
          <w:lang w:bidi="fa-IR"/>
        </w:rPr>
        <w:t xml:space="preserve"> خصوص</w:t>
      </w:r>
      <w:r>
        <w:rPr>
          <w:rFonts w:hint="cs"/>
          <w:rtl/>
          <w:lang w:bidi="fa-IR"/>
        </w:rPr>
        <w:t>ی</w:t>
      </w:r>
      <w:r>
        <w:rPr>
          <w:rtl/>
          <w:lang w:bidi="fa-IR"/>
        </w:rPr>
        <w:t xml:space="preserve"> و تضم</w:t>
      </w:r>
      <w:r>
        <w:rPr>
          <w:rFonts w:hint="cs"/>
          <w:rtl/>
          <w:lang w:bidi="fa-IR"/>
        </w:rPr>
        <w:t>ی</w:t>
      </w:r>
      <w:r>
        <w:rPr>
          <w:rFonts w:hint="eastAsia"/>
          <w:rtl/>
          <w:lang w:bidi="fa-IR"/>
        </w:rPr>
        <w:t>ن</w:t>
      </w:r>
      <w:r>
        <w:rPr>
          <w:rtl/>
          <w:lang w:bidi="fa-IR"/>
        </w:rPr>
        <w:t xml:space="preserve"> امن</w:t>
      </w:r>
      <w:r>
        <w:rPr>
          <w:rFonts w:hint="cs"/>
          <w:rtl/>
          <w:lang w:bidi="fa-IR"/>
        </w:rPr>
        <w:t>ی</w:t>
      </w:r>
      <w:r>
        <w:rPr>
          <w:rFonts w:hint="eastAsia"/>
          <w:rtl/>
          <w:lang w:bidi="fa-IR"/>
        </w:rPr>
        <w:t>ت</w:t>
      </w:r>
      <w:r>
        <w:rPr>
          <w:rtl/>
          <w:lang w:bidi="fa-IR"/>
        </w:rPr>
        <w:t xml:space="preserve"> داده‌ها</w:t>
      </w:r>
      <w:r>
        <w:rPr>
          <w:rFonts w:hint="cs"/>
          <w:rtl/>
          <w:lang w:bidi="fa-IR"/>
        </w:rPr>
        <w:t>ی</w:t>
      </w:r>
      <w:r>
        <w:rPr>
          <w:rtl/>
          <w:lang w:bidi="fa-IR"/>
        </w:rPr>
        <w:t xml:space="preserve"> افراد؛</w:t>
      </w:r>
    </w:p>
    <w:p w14:paraId="7B358D56" w14:textId="391C187A" w:rsidR="00D25AAF" w:rsidRPr="006D2BB3" w:rsidRDefault="00D25AAF">
      <w:pPr>
        <w:pStyle w:val="ListParagraph"/>
        <w:numPr>
          <w:ilvl w:val="0"/>
          <w:numId w:val="68"/>
        </w:numPr>
        <w:jc w:val="both"/>
        <w:rPr>
          <w:b/>
          <w:bCs/>
          <w:lang w:bidi="fa-IR"/>
        </w:rPr>
      </w:pPr>
      <w:r w:rsidRPr="006D2BB3">
        <w:rPr>
          <w:b/>
          <w:bCs/>
          <w:rtl/>
          <w:lang w:bidi="fa-IR"/>
        </w:rPr>
        <w:t>عدالت و دسترس</w:t>
      </w:r>
      <w:r w:rsidRPr="006D2BB3">
        <w:rPr>
          <w:rFonts w:hint="cs"/>
          <w:b/>
          <w:bCs/>
          <w:rtl/>
          <w:lang w:bidi="fa-IR"/>
        </w:rPr>
        <w:t>ی</w:t>
      </w:r>
      <w:r w:rsidRPr="006D2BB3">
        <w:rPr>
          <w:b/>
          <w:bCs/>
          <w:rtl/>
          <w:lang w:bidi="fa-IR"/>
        </w:rPr>
        <w:t xml:space="preserve"> همگان</w:t>
      </w:r>
      <w:r w:rsidRPr="006D2BB3">
        <w:rPr>
          <w:rFonts w:hint="cs"/>
          <w:b/>
          <w:bCs/>
          <w:rtl/>
          <w:lang w:bidi="fa-IR"/>
        </w:rPr>
        <w:t>ی</w:t>
      </w:r>
    </w:p>
    <w:p w14:paraId="713EE5A9" w14:textId="77777777" w:rsidR="009C12D1" w:rsidRDefault="009C12D1">
      <w:pPr>
        <w:pStyle w:val="ListParagraph"/>
        <w:numPr>
          <w:ilvl w:val="0"/>
          <w:numId w:val="173"/>
        </w:numPr>
        <w:rPr>
          <w:rtl/>
          <w:lang w:bidi="fa-IR"/>
        </w:rPr>
      </w:pPr>
      <w:r>
        <w:rPr>
          <w:rtl/>
          <w:lang w:bidi="fa-IR"/>
        </w:rPr>
        <w:t>ا</w:t>
      </w:r>
      <w:r>
        <w:rPr>
          <w:rFonts w:hint="cs"/>
          <w:rtl/>
          <w:lang w:bidi="fa-IR"/>
        </w:rPr>
        <w:t>ی</w:t>
      </w:r>
      <w:r>
        <w:rPr>
          <w:rFonts w:hint="eastAsia"/>
          <w:rtl/>
          <w:lang w:bidi="fa-IR"/>
        </w:rPr>
        <w:t>جاد</w:t>
      </w:r>
      <w:r>
        <w:rPr>
          <w:rtl/>
          <w:lang w:bidi="fa-IR"/>
        </w:rPr>
        <w:t xml:space="preserve"> نظام کارآمد برا</w:t>
      </w:r>
      <w:r>
        <w:rPr>
          <w:rFonts w:hint="cs"/>
          <w:rtl/>
          <w:lang w:bidi="fa-IR"/>
        </w:rPr>
        <w:t>ی</w:t>
      </w:r>
      <w:r>
        <w:rPr>
          <w:rtl/>
          <w:lang w:bidi="fa-IR"/>
        </w:rPr>
        <w:t xml:space="preserve"> حل اختلاف، دادرس</w:t>
      </w:r>
      <w:r>
        <w:rPr>
          <w:rFonts w:hint="cs"/>
          <w:rtl/>
          <w:lang w:bidi="fa-IR"/>
        </w:rPr>
        <w:t>ی</w:t>
      </w:r>
      <w:r>
        <w:rPr>
          <w:rtl/>
          <w:lang w:bidi="fa-IR"/>
        </w:rPr>
        <w:t xml:space="preserve"> و تسه</w:t>
      </w:r>
      <w:r>
        <w:rPr>
          <w:rFonts w:hint="cs"/>
          <w:rtl/>
          <w:lang w:bidi="fa-IR"/>
        </w:rPr>
        <w:t>ی</w:t>
      </w:r>
      <w:r>
        <w:rPr>
          <w:rFonts w:hint="eastAsia"/>
          <w:rtl/>
          <w:lang w:bidi="fa-IR"/>
        </w:rPr>
        <w:t>ل</w:t>
      </w:r>
      <w:r>
        <w:rPr>
          <w:rtl/>
          <w:lang w:bidi="fa-IR"/>
        </w:rPr>
        <w:t xml:space="preserve"> دسترس</w:t>
      </w:r>
      <w:r>
        <w:rPr>
          <w:rFonts w:hint="cs"/>
          <w:rtl/>
          <w:lang w:bidi="fa-IR"/>
        </w:rPr>
        <w:t>ی</w:t>
      </w:r>
      <w:r>
        <w:rPr>
          <w:rtl/>
          <w:lang w:bidi="fa-IR"/>
        </w:rPr>
        <w:t xml:space="preserve"> همگان</w:t>
      </w:r>
      <w:r>
        <w:rPr>
          <w:rFonts w:hint="cs"/>
          <w:rtl/>
          <w:lang w:bidi="fa-IR"/>
        </w:rPr>
        <w:t>ی</w:t>
      </w:r>
      <w:r>
        <w:rPr>
          <w:rtl/>
          <w:lang w:bidi="fa-IR"/>
        </w:rPr>
        <w:t xml:space="preserve"> به عدالت و دستگاه قضا</w:t>
      </w:r>
      <w:r>
        <w:rPr>
          <w:rFonts w:hint="cs"/>
          <w:rtl/>
          <w:lang w:bidi="fa-IR"/>
        </w:rPr>
        <w:t>یی</w:t>
      </w:r>
      <w:r>
        <w:rPr>
          <w:rFonts w:hint="eastAsia"/>
          <w:rtl/>
          <w:lang w:bidi="fa-IR"/>
        </w:rPr>
        <w:t>؛</w:t>
      </w:r>
    </w:p>
    <w:p w14:paraId="5C16FBDD" w14:textId="77777777" w:rsidR="009C12D1" w:rsidRDefault="009C12D1">
      <w:pPr>
        <w:pStyle w:val="ListParagraph"/>
        <w:numPr>
          <w:ilvl w:val="0"/>
          <w:numId w:val="173"/>
        </w:numPr>
        <w:rPr>
          <w:rtl/>
          <w:lang w:bidi="fa-IR"/>
        </w:rPr>
      </w:pPr>
      <w:r>
        <w:rPr>
          <w:rFonts w:hint="eastAsia"/>
          <w:rtl/>
          <w:lang w:bidi="fa-IR"/>
        </w:rPr>
        <w:t>استقرار</w:t>
      </w:r>
      <w:r>
        <w:rPr>
          <w:rtl/>
          <w:lang w:bidi="fa-IR"/>
        </w:rPr>
        <w:t xml:space="preserve"> نظام پاسخگو</w:t>
      </w:r>
      <w:r>
        <w:rPr>
          <w:rFonts w:hint="cs"/>
          <w:rtl/>
          <w:lang w:bidi="fa-IR"/>
        </w:rPr>
        <w:t>یی</w:t>
      </w:r>
      <w:r>
        <w:rPr>
          <w:rFonts w:hint="eastAsia"/>
          <w:rtl/>
          <w:lang w:bidi="fa-IR"/>
        </w:rPr>
        <w:t>،</w:t>
      </w:r>
      <w:r>
        <w:rPr>
          <w:rtl/>
          <w:lang w:bidi="fa-IR"/>
        </w:rPr>
        <w:t xml:space="preserve"> شفاف</w:t>
      </w:r>
      <w:r>
        <w:rPr>
          <w:rFonts w:hint="cs"/>
          <w:rtl/>
          <w:lang w:bidi="fa-IR"/>
        </w:rPr>
        <w:t>ی</w:t>
      </w:r>
      <w:r>
        <w:rPr>
          <w:rFonts w:hint="eastAsia"/>
          <w:rtl/>
          <w:lang w:bidi="fa-IR"/>
        </w:rPr>
        <w:t>ت</w:t>
      </w:r>
      <w:r>
        <w:rPr>
          <w:rtl/>
          <w:lang w:bidi="fa-IR"/>
        </w:rPr>
        <w:t xml:space="preserve"> و مقابله مؤثر با فساد ادار</w:t>
      </w:r>
      <w:r>
        <w:rPr>
          <w:rFonts w:hint="cs"/>
          <w:rtl/>
          <w:lang w:bidi="fa-IR"/>
        </w:rPr>
        <w:t>ی</w:t>
      </w:r>
      <w:r>
        <w:rPr>
          <w:rFonts w:hint="eastAsia"/>
          <w:rtl/>
          <w:lang w:bidi="fa-IR"/>
        </w:rPr>
        <w:t>؛</w:t>
      </w:r>
    </w:p>
    <w:p w14:paraId="0EACC75B" w14:textId="77777777" w:rsidR="009C12D1" w:rsidRPr="009C12D1" w:rsidRDefault="009C12D1">
      <w:pPr>
        <w:pStyle w:val="ListParagraph"/>
        <w:numPr>
          <w:ilvl w:val="0"/>
          <w:numId w:val="173"/>
        </w:numPr>
        <w:rPr>
          <w:rtl/>
          <w:lang w:bidi="fa-IR"/>
        </w:rPr>
      </w:pPr>
      <w:r w:rsidRPr="009C12D1">
        <w:rPr>
          <w:rtl/>
          <w:lang w:bidi="fa-IR"/>
        </w:rPr>
        <w:t>حما</w:t>
      </w:r>
      <w:r w:rsidRPr="009C12D1">
        <w:rPr>
          <w:rFonts w:hint="cs"/>
          <w:rtl/>
          <w:lang w:bidi="fa-IR"/>
        </w:rPr>
        <w:t>ی</w:t>
      </w:r>
      <w:r w:rsidRPr="009C12D1">
        <w:rPr>
          <w:rFonts w:hint="eastAsia"/>
          <w:rtl/>
          <w:lang w:bidi="fa-IR"/>
        </w:rPr>
        <w:t>ت</w:t>
      </w:r>
      <w:r w:rsidRPr="009C12D1">
        <w:rPr>
          <w:rtl/>
          <w:lang w:bidi="fa-IR"/>
        </w:rPr>
        <w:t xml:space="preserve"> از حقوق مصرف‌کننده و رقابت سالم از طر</w:t>
      </w:r>
      <w:r w:rsidRPr="009C12D1">
        <w:rPr>
          <w:rFonts w:hint="cs"/>
          <w:rtl/>
          <w:lang w:bidi="fa-IR"/>
        </w:rPr>
        <w:t>ی</w:t>
      </w:r>
      <w:r w:rsidRPr="009C12D1">
        <w:rPr>
          <w:rFonts w:hint="eastAsia"/>
          <w:rtl/>
          <w:lang w:bidi="fa-IR"/>
        </w:rPr>
        <w:t>ق</w:t>
      </w:r>
      <w:r w:rsidRPr="009C12D1">
        <w:rPr>
          <w:rtl/>
          <w:lang w:bidi="fa-IR"/>
        </w:rPr>
        <w:t xml:space="preserve"> تدو</w:t>
      </w:r>
      <w:r w:rsidRPr="009C12D1">
        <w:rPr>
          <w:rFonts w:hint="cs"/>
          <w:rtl/>
          <w:lang w:bidi="fa-IR"/>
        </w:rPr>
        <w:t>ی</w:t>
      </w:r>
      <w:r w:rsidRPr="009C12D1">
        <w:rPr>
          <w:rFonts w:hint="eastAsia"/>
          <w:rtl/>
          <w:lang w:bidi="fa-IR"/>
        </w:rPr>
        <w:t>ن</w:t>
      </w:r>
      <w:r w:rsidRPr="009C12D1">
        <w:rPr>
          <w:rtl/>
          <w:lang w:bidi="fa-IR"/>
        </w:rPr>
        <w:t xml:space="preserve"> مقررات برا</w:t>
      </w:r>
      <w:r w:rsidRPr="009C12D1">
        <w:rPr>
          <w:rFonts w:hint="cs"/>
          <w:rtl/>
          <w:lang w:bidi="fa-IR"/>
        </w:rPr>
        <w:t>ی</w:t>
      </w:r>
      <w:r w:rsidRPr="009C12D1">
        <w:rPr>
          <w:rtl/>
          <w:lang w:bidi="fa-IR"/>
        </w:rPr>
        <w:t xml:space="preserve"> حما</w:t>
      </w:r>
      <w:r w:rsidRPr="009C12D1">
        <w:rPr>
          <w:rFonts w:hint="cs"/>
          <w:rtl/>
          <w:lang w:bidi="fa-IR"/>
        </w:rPr>
        <w:t>ی</w:t>
      </w:r>
      <w:r w:rsidRPr="009C12D1">
        <w:rPr>
          <w:rFonts w:hint="eastAsia"/>
          <w:rtl/>
          <w:lang w:bidi="fa-IR"/>
        </w:rPr>
        <w:t>ت</w:t>
      </w:r>
      <w:r w:rsidRPr="009C12D1">
        <w:rPr>
          <w:rtl/>
          <w:lang w:bidi="fa-IR"/>
        </w:rPr>
        <w:t xml:space="preserve"> از مصرف‌کنندگان، مبارزه با انحصار و تضم</w:t>
      </w:r>
      <w:r w:rsidRPr="009C12D1">
        <w:rPr>
          <w:rFonts w:hint="cs"/>
          <w:rtl/>
          <w:lang w:bidi="fa-IR"/>
        </w:rPr>
        <w:t>ی</w:t>
      </w:r>
      <w:r w:rsidRPr="009C12D1">
        <w:rPr>
          <w:rFonts w:hint="eastAsia"/>
          <w:rtl/>
          <w:lang w:bidi="fa-IR"/>
        </w:rPr>
        <w:t>ن</w:t>
      </w:r>
      <w:r w:rsidRPr="009C12D1">
        <w:rPr>
          <w:rtl/>
          <w:lang w:bidi="fa-IR"/>
        </w:rPr>
        <w:t xml:space="preserve"> رقابت اقتصاد</w:t>
      </w:r>
      <w:r w:rsidRPr="009C12D1">
        <w:rPr>
          <w:rFonts w:hint="cs"/>
          <w:rtl/>
          <w:lang w:bidi="fa-IR"/>
        </w:rPr>
        <w:t>ی</w:t>
      </w:r>
      <w:r w:rsidRPr="009C12D1">
        <w:rPr>
          <w:rFonts w:hint="eastAsia"/>
          <w:rtl/>
          <w:lang w:bidi="fa-IR"/>
        </w:rPr>
        <w:t>؛</w:t>
      </w:r>
    </w:p>
    <w:p w14:paraId="3DFB808E" w14:textId="30F22506" w:rsidR="00D25AAF" w:rsidRPr="006D2BB3" w:rsidRDefault="00D25AAF">
      <w:pPr>
        <w:pStyle w:val="ListParagraph"/>
        <w:numPr>
          <w:ilvl w:val="0"/>
          <w:numId w:val="68"/>
        </w:numPr>
        <w:jc w:val="both"/>
        <w:rPr>
          <w:b/>
          <w:bCs/>
          <w:lang w:bidi="fa-IR"/>
        </w:rPr>
      </w:pPr>
      <w:r w:rsidRPr="006D2BB3">
        <w:rPr>
          <w:b/>
          <w:bCs/>
          <w:rtl/>
          <w:lang w:bidi="fa-IR"/>
        </w:rPr>
        <w:t>آموزش، سلامت و رفاه</w:t>
      </w:r>
    </w:p>
    <w:p w14:paraId="4F496AAA" w14:textId="77777777" w:rsidR="009C12D1" w:rsidRDefault="009C12D1">
      <w:pPr>
        <w:pStyle w:val="ListParagraph"/>
        <w:numPr>
          <w:ilvl w:val="0"/>
          <w:numId w:val="174"/>
        </w:numPr>
        <w:rPr>
          <w:rtl/>
          <w:lang w:bidi="fa-IR"/>
        </w:rPr>
      </w:pPr>
      <w:r>
        <w:rPr>
          <w:rtl/>
          <w:lang w:bidi="fa-IR"/>
        </w:rPr>
        <w:t>تأم</w:t>
      </w:r>
      <w:r>
        <w:rPr>
          <w:rFonts w:hint="cs"/>
          <w:rtl/>
          <w:lang w:bidi="fa-IR"/>
        </w:rPr>
        <w:t>ی</w:t>
      </w:r>
      <w:r>
        <w:rPr>
          <w:rFonts w:hint="eastAsia"/>
          <w:rtl/>
          <w:lang w:bidi="fa-IR"/>
        </w:rPr>
        <w:t>ن</w:t>
      </w:r>
      <w:r>
        <w:rPr>
          <w:rtl/>
          <w:lang w:bidi="fa-IR"/>
        </w:rPr>
        <w:t xml:space="preserve"> و ارتقا</w:t>
      </w:r>
      <w:r>
        <w:rPr>
          <w:rFonts w:hint="cs"/>
          <w:rtl/>
          <w:lang w:bidi="fa-IR"/>
        </w:rPr>
        <w:t>ی</w:t>
      </w:r>
      <w:r>
        <w:rPr>
          <w:rtl/>
          <w:lang w:bidi="fa-IR"/>
        </w:rPr>
        <w:t xml:space="preserve"> آموزش و پرورش عموم</w:t>
      </w:r>
      <w:r>
        <w:rPr>
          <w:rFonts w:hint="cs"/>
          <w:rtl/>
          <w:lang w:bidi="fa-IR"/>
        </w:rPr>
        <w:t>ی</w:t>
      </w:r>
      <w:r>
        <w:rPr>
          <w:rFonts w:hint="eastAsia"/>
          <w:rtl/>
          <w:lang w:bidi="fa-IR"/>
        </w:rPr>
        <w:t>،</w:t>
      </w:r>
      <w:r>
        <w:rPr>
          <w:rtl/>
          <w:lang w:bidi="fa-IR"/>
        </w:rPr>
        <w:t xml:space="preserve"> را</w:t>
      </w:r>
      <w:r>
        <w:rPr>
          <w:rFonts w:hint="cs"/>
          <w:rtl/>
          <w:lang w:bidi="fa-IR"/>
        </w:rPr>
        <w:t>ی</w:t>
      </w:r>
      <w:r>
        <w:rPr>
          <w:rFonts w:hint="eastAsia"/>
          <w:rtl/>
          <w:lang w:bidi="fa-IR"/>
        </w:rPr>
        <w:t>گان</w:t>
      </w:r>
      <w:r>
        <w:rPr>
          <w:rtl/>
          <w:lang w:bidi="fa-IR"/>
        </w:rPr>
        <w:t xml:space="preserve"> و با ک</w:t>
      </w:r>
      <w:r>
        <w:rPr>
          <w:rFonts w:hint="cs"/>
          <w:rtl/>
          <w:lang w:bidi="fa-IR"/>
        </w:rPr>
        <w:t>ی</w:t>
      </w:r>
      <w:r>
        <w:rPr>
          <w:rFonts w:hint="eastAsia"/>
          <w:rtl/>
          <w:lang w:bidi="fa-IR"/>
        </w:rPr>
        <w:t>ف</w:t>
      </w:r>
      <w:r>
        <w:rPr>
          <w:rFonts w:hint="cs"/>
          <w:rtl/>
          <w:lang w:bidi="fa-IR"/>
        </w:rPr>
        <w:t>ی</w:t>
      </w:r>
      <w:r>
        <w:rPr>
          <w:rFonts w:hint="eastAsia"/>
          <w:rtl/>
          <w:lang w:bidi="fa-IR"/>
        </w:rPr>
        <w:t>ت؛</w:t>
      </w:r>
    </w:p>
    <w:p w14:paraId="1519526E" w14:textId="77777777" w:rsidR="009C12D1" w:rsidRDefault="009C12D1">
      <w:pPr>
        <w:pStyle w:val="ListParagraph"/>
        <w:numPr>
          <w:ilvl w:val="0"/>
          <w:numId w:val="174"/>
        </w:numPr>
        <w:rPr>
          <w:rtl/>
          <w:lang w:bidi="fa-IR"/>
        </w:rPr>
      </w:pPr>
      <w:r>
        <w:rPr>
          <w:rFonts w:hint="eastAsia"/>
          <w:rtl/>
          <w:lang w:bidi="fa-IR"/>
        </w:rPr>
        <w:t>تأم</w:t>
      </w:r>
      <w:r>
        <w:rPr>
          <w:rFonts w:hint="cs"/>
          <w:rtl/>
          <w:lang w:bidi="fa-IR"/>
        </w:rPr>
        <w:t>ی</w:t>
      </w:r>
      <w:r>
        <w:rPr>
          <w:rFonts w:hint="eastAsia"/>
          <w:rtl/>
          <w:lang w:bidi="fa-IR"/>
        </w:rPr>
        <w:t>ن</w:t>
      </w:r>
      <w:r>
        <w:rPr>
          <w:rtl/>
          <w:lang w:bidi="fa-IR"/>
        </w:rPr>
        <w:t xml:space="preserve"> و ارتقا</w:t>
      </w:r>
      <w:r>
        <w:rPr>
          <w:rFonts w:hint="cs"/>
          <w:rtl/>
          <w:lang w:bidi="fa-IR"/>
        </w:rPr>
        <w:t>ی</w:t>
      </w:r>
      <w:r>
        <w:rPr>
          <w:rtl/>
          <w:lang w:bidi="fa-IR"/>
        </w:rPr>
        <w:t xml:space="preserve"> بهداشت و سلامت عموم</w:t>
      </w:r>
      <w:r>
        <w:rPr>
          <w:rFonts w:hint="cs"/>
          <w:rtl/>
          <w:lang w:bidi="fa-IR"/>
        </w:rPr>
        <w:t>ی</w:t>
      </w:r>
      <w:r>
        <w:rPr>
          <w:rFonts w:hint="eastAsia"/>
          <w:rtl/>
          <w:lang w:bidi="fa-IR"/>
        </w:rPr>
        <w:t>؛</w:t>
      </w:r>
    </w:p>
    <w:p w14:paraId="3C1CB857" w14:textId="77777777" w:rsidR="009C12D1" w:rsidRDefault="009C12D1">
      <w:pPr>
        <w:pStyle w:val="ListParagraph"/>
        <w:numPr>
          <w:ilvl w:val="0"/>
          <w:numId w:val="174"/>
        </w:numPr>
        <w:rPr>
          <w:rtl/>
          <w:lang w:bidi="fa-IR"/>
        </w:rPr>
      </w:pPr>
      <w:r>
        <w:rPr>
          <w:rFonts w:hint="eastAsia"/>
          <w:rtl/>
          <w:lang w:bidi="fa-IR"/>
        </w:rPr>
        <w:t>توسعه</w:t>
      </w:r>
      <w:r>
        <w:rPr>
          <w:rtl/>
          <w:lang w:bidi="fa-IR"/>
        </w:rPr>
        <w:t xml:space="preserve"> و حما</w:t>
      </w:r>
      <w:r>
        <w:rPr>
          <w:rFonts w:hint="cs"/>
          <w:rtl/>
          <w:lang w:bidi="fa-IR"/>
        </w:rPr>
        <w:t>ی</w:t>
      </w:r>
      <w:r>
        <w:rPr>
          <w:rFonts w:hint="eastAsia"/>
          <w:rtl/>
          <w:lang w:bidi="fa-IR"/>
        </w:rPr>
        <w:t>ت</w:t>
      </w:r>
      <w:r>
        <w:rPr>
          <w:rtl/>
          <w:lang w:bidi="fa-IR"/>
        </w:rPr>
        <w:t xml:space="preserve"> از ورزش و فعال</w:t>
      </w:r>
      <w:r>
        <w:rPr>
          <w:rFonts w:hint="cs"/>
          <w:rtl/>
          <w:lang w:bidi="fa-IR"/>
        </w:rPr>
        <w:t>ی</w:t>
      </w:r>
      <w:r>
        <w:rPr>
          <w:rFonts w:hint="eastAsia"/>
          <w:rtl/>
          <w:lang w:bidi="fa-IR"/>
        </w:rPr>
        <w:t>ت‌ها</w:t>
      </w:r>
      <w:r>
        <w:rPr>
          <w:rFonts w:hint="cs"/>
          <w:rtl/>
          <w:lang w:bidi="fa-IR"/>
        </w:rPr>
        <w:t>ی</w:t>
      </w:r>
      <w:r>
        <w:rPr>
          <w:rtl/>
          <w:lang w:bidi="fa-IR"/>
        </w:rPr>
        <w:t xml:space="preserve"> بدن</w:t>
      </w:r>
      <w:r>
        <w:rPr>
          <w:rFonts w:hint="cs"/>
          <w:rtl/>
          <w:lang w:bidi="fa-IR"/>
        </w:rPr>
        <w:t>ی</w:t>
      </w:r>
      <w:r>
        <w:rPr>
          <w:rtl/>
          <w:lang w:bidi="fa-IR"/>
        </w:rPr>
        <w:t xml:space="preserve"> و ترو</w:t>
      </w:r>
      <w:r>
        <w:rPr>
          <w:rFonts w:hint="cs"/>
          <w:rtl/>
          <w:lang w:bidi="fa-IR"/>
        </w:rPr>
        <w:t>ی</w:t>
      </w:r>
      <w:r>
        <w:rPr>
          <w:rFonts w:hint="eastAsia"/>
          <w:rtl/>
          <w:lang w:bidi="fa-IR"/>
        </w:rPr>
        <w:t>ج</w:t>
      </w:r>
      <w:r>
        <w:rPr>
          <w:rtl/>
          <w:lang w:bidi="fa-IR"/>
        </w:rPr>
        <w:t xml:space="preserve"> سلامت از طر</w:t>
      </w:r>
      <w:r>
        <w:rPr>
          <w:rFonts w:hint="cs"/>
          <w:rtl/>
          <w:lang w:bidi="fa-IR"/>
        </w:rPr>
        <w:t>ی</w:t>
      </w:r>
      <w:r>
        <w:rPr>
          <w:rFonts w:hint="eastAsia"/>
          <w:rtl/>
          <w:lang w:bidi="fa-IR"/>
        </w:rPr>
        <w:t>ق</w:t>
      </w:r>
      <w:r>
        <w:rPr>
          <w:rtl/>
          <w:lang w:bidi="fa-IR"/>
        </w:rPr>
        <w:t xml:space="preserve"> ورزش؛</w:t>
      </w:r>
    </w:p>
    <w:p w14:paraId="78D85EE0" w14:textId="77777777" w:rsidR="009C12D1" w:rsidRDefault="009C12D1">
      <w:pPr>
        <w:pStyle w:val="ListParagraph"/>
        <w:numPr>
          <w:ilvl w:val="0"/>
          <w:numId w:val="174"/>
        </w:numPr>
        <w:rPr>
          <w:rtl/>
          <w:lang w:bidi="fa-IR"/>
        </w:rPr>
      </w:pPr>
      <w:r>
        <w:rPr>
          <w:rFonts w:hint="eastAsia"/>
          <w:rtl/>
          <w:lang w:bidi="fa-IR"/>
        </w:rPr>
        <w:t>ا</w:t>
      </w:r>
      <w:r>
        <w:rPr>
          <w:rFonts w:hint="cs"/>
          <w:rtl/>
          <w:lang w:bidi="fa-IR"/>
        </w:rPr>
        <w:t>ی</w:t>
      </w:r>
      <w:r>
        <w:rPr>
          <w:rFonts w:hint="eastAsia"/>
          <w:rtl/>
          <w:lang w:bidi="fa-IR"/>
        </w:rPr>
        <w:t>جاد</w:t>
      </w:r>
      <w:r>
        <w:rPr>
          <w:rtl/>
          <w:lang w:bidi="fa-IR"/>
        </w:rPr>
        <w:t xml:space="preserve"> فرصت‌ها</w:t>
      </w:r>
      <w:r>
        <w:rPr>
          <w:rFonts w:hint="cs"/>
          <w:rtl/>
          <w:lang w:bidi="fa-IR"/>
        </w:rPr>
        <w:t>ی</w:t>
      </w:r>
      <w:r>
        <w:rPr>
          <w:rtl/>
          <w:lang w:bidi="fa-IR"/>
        </w:rPr>
        <w:t xml:space="preserve"> شغل</w:t>
      </w:r>
      <w:r>
        <w:rPr>
          <w:rFonts w:hint="cs"/>
          <w:rtl/>
          <w:lang w:bidi="fa-IR"/>
        </w:rPr>
        <w:t>ی</w:t>
      </w:r>
      <w:r>
        <w:rPr>
          <w:rtl/>
          <w:lang w:bidi="fa-IR"/>
        </w:rPr>
        <w:t xml:space="preserve"> و ارتقا</w:t>
      </w:r>
      <w:r>
        <w:rPr>
          <w:rFonts w:hint="cs"/>
          <w:rtl/>
          <w:lang w:bidi="fa-IR"/>
        </w:rPr>
        <w:t>ی</w:t>
      </w:r>
      <w:r>
        <w:rPr>
          <w:rtl/>
          <w:lang w:bidi="fa-IR"/>
        </w:rPr>
        <w:t xml:space="preserve"> سطح رفاه اجتماع</w:t>
      </w:r>
      <w:r>
        <w:rPr>
          <w:rFonts w:hint="cs"/>
          <w:rtl/>
          <w:lang w:bidi="fa-IR"/>
        </w:rPr>
        <w:t>ی</w:t>
      </w:r>
      <w:r>
        <w:rPr>
          <w:rFonts w:hint="eastAsia"/>
          <w:rtl/>
          <w:lang w:bidi="fa-IR"/>
        </w:rPr>
        <w:t>؛</w:t>
      </w:r>
    </w:p>
    <w:p w14:paraId="71681255" w14:textId="278AA71E" w:rsidR="009C12D1" w:rsidRPr="009C12D1" w:rsidRDefault="009C12D1">
      <w:pPr>
        <w:pStyle w:val="ListParagraph"/>
        <w:numPr>
          <w:ilvl w:val="0"/>
          <w:numId w:val="174"/>
        </w:numPr>
        <w:rPr>
          <w:lang w:bidi="fa-IR"/>
        </w:rPr>
      </w:pPr>
      <w:r>
        <w:rPr>
          <w:rFonts w:hint="eastAsia"/>
          <w:rtl/>
          <w:lang w:bidi="fa-IR"/>
        </w:rPr>
        <w:t>توسعه</w:t>
      </w:r>
      <w:r>
        <w:rPr>
          <w:rtl/>
          <w:lang w:bidi="fa-IR"/>
        </w:rPr>
        <w:t xml:space="preserve"> نظام تأم</w:t>
      </w:r>
      <w:r>
        <w:rPr>
          <w:rFonts w:hint="cs"/>
          <w:rtl/>
          <w:lang w:bidi="fa-IR"/>
        </w:rPr>
        <w:t>ی</w:t>
      </w:r>
      <w:r>
        <w:rPr>
          <w:rFonts w:hint="eastAsia"/>
          <w:rtl/>
          <w:lang w:bidi="fa-IR"/>
        </w:rPr>
        <w:t>ن</w:t>
      </w:r>
      <w:r>
        <w:rPr>
          <w:rtl/>
          <w:lang w:bidi="fa-IR"/>
        </w:rPr>
        <w:t xml:space="preserve"> اجتماع</w:t>
      </w:r>
      <w:r>
        <w:rPr>
          <w:rFonts w:hint="cs"/>
          <w:rtl/>
          <w:lang w:bidi="fa-IR"/>
        </w:rPr>
        <w:t>ی</w:t>
      </w:r>
      <w:r>
        <w:rPr>
          <w:rtl/>
          <w:lang w:bidi="fa-IR"/>
        </w:rPr>
        <w:t xml:space="preserve"> فراگ</w:t>
      </w:r>
      <w:r>
        <w:rPr>
          <w:rFonts w:hint="cs"/>
          <w:rtl/>
          <w:lang w:bidi="fa-IR"/>
        </w:rPr>
        <w:t>ی</w:t>
      </w:r>
      <w:r>
        <w:rPr>
          <w:rFonts w:hint="eastAsia"/>
          <w:rtl/>
          <w:lang w:bidi="fa-IR"/>
        </w:rPr>
        <w:t>ر</w:t>
      </w:r>
      <w:r>
        <w:rPr>
          <w:rtl/>
          <w:lang w:bidi="fa-IR"/>
        </w:rPr>
        <w:t xml:space="preserve"> شامل ب</w:t>
      </w:r>
      <w:r>
        <w:rPr>
          <w:rFonts w:hint="cs"/>
          <w:rtl/>
          <w:lang w:bidi="fa-IR"/>
        </w:rPr>
        <w:t>ی</w:t>
      </w:r>
      <w:r>
        <w:rPr>
          <w:rFonts w:hint="eastAsia"/>
          <w:rtl/>
          <w:lang w:bidi="fa-IR"/>
        </w:rPr>
        <w:t>مه</w:t>
      </w:r>
      <w:r>
        <w:rPr>
          <w:rtl/>
          <w:lang w:bidi="fa-IR"/>
        </w:rPr>
        <w:t xml:space="preserve"> بازنشستگ</w:t>
      </w:r>
      <w:r>
        <w:rPr>
          <w:rFonts w:hint="cs"/>
          <w:rtl/>
          <w:lang w:bidi="fa-IR"/>
        </w:rPr>
        <w:t>ی</w:t>
      </w:r>
      <w:r>
        <w:rPr>
          <w:rFonts w:hint="eastAsia"/>
          <w:rtl/>
          <w:lang w:bidi="fa-IR"/>
        </w:rPr>
        <w:t>،</w:t>
      </w:r>
      <w:r>
        <w:rPr>
          <w:rtl/>
          <w:lang w:bidi="fa-IR"/>
        </w:rPr>
        <w:t xml:space="preserve"> ب</w:t>
      </w:r>
      <w:r>
        <w:rPr>
          <w:rFonts w:hint="cs"/>
          <w:rtl/>
          <w:lang w:bidi="fa-IR"/>
        </w:rPr>
        <w:t>ی</w:t>
      </w:r>
      <w:r>
        <w:rPr>
          <w:rFonts w:hint="eastAsia"/>
          <w:rtl/>
          <w:lang w:bidi="fa-IR"/>
        </w:rPr>
        <w:t>کار</w:t>
      </w:r>
      <w:r>
        <w:rPr>
          <w:rFonts w:hint="cs"/>
          <w:rtl/>
          <w:lang w:bidi="fa-IR"/>
        </w:rPr>
        <w:t>ی</w:t>
      </w:r>
      <w:r>
        <w:rPr>
          <w:rFonts w:hint="eastAsia"/>
          <w:rtl/>
          <w:lang w:bidi="fa-IR"/>
        </w:rPr>
        <w:t>،</w:t>
      </w:r>
      <w:r>
        <w:rPr>
          <w:rtl/>
          <w:lang w:bidi="fa-IR"/>
        </w:rPr>
        <w:t xml:space="preserve"> ازکارافتادگ</w:t>
      </w:r>
      <w:r>
        <w:rPr>
          <w:rFonts w:hint="cs"/>
          <w:rtl/>
          <w:lang w:bidi="fa-IR"/>
        </w:rPr>
        <w:t>ی</w:t>
      </w:r>
      <w:r>
        <w:rPr>
          <w:rtl/>
          <w:lang w:bidi="fa-IR"/>
        </w:rPr>
        <w:t xml:space="preserve"> و حما</w:t>
      </w:r>
      <w:r>
        <w:rPr>
          <w:rFonts w:hint="cs"/>
          <w:rtl/>
          <w:lang w:bidi="fa-IR"/>
        </w:rPr>
        <w:t>ی</w:t>
      </w:r>
      <w:r>
        <w:rPr>
          <w:rFonts w:hint="eastAsia"/>
          <w:rtl/>
          <w:lang w:bidi="fa-IR"/>
        </w:rPr>
        <w:t>ت</w:t>
      </w:r>
      <w:r>
        <w:rPr>
          <w:rtl/>
          <w:lang w:bidi="fa-IR"/>
        </w:rPr>
        <w:t xml:space="preserve"> از سالمندان و کم‌توانان؛</w:t>
      </w:r>
    </w:p>
    <w:p w14:paraId="3D08B42B" w14:textId="25AD43FE" w:rsidR="00D25AAF" w:rsidRPr="006D2BB3" w:rsidRDefault="00D25AAF">
      <w:pPr>
        <w:pStyle w:val="ListParagraph"/>
        <w:numPr>
          <w:ilvl w:val="0"/>
          <w:numId w:val="68"/>
        </w:numPr>
        <w:jc w:val="both"/>
        <w:rPr>
          <w:b/>
          <w:bCs/>
          <w:lang w:bidi="fa-IR"/>
        </w:rPr>
      </w:pPr>
      <w:r w:rsidRPr="006D2BB3">
        <w:rPr>
          <w:b/>
          <w:bCs/>
          <w:rtl/>
          <w:lang w:bidi="fa-IR"/>
        </w:rPr>
        <w:t>توسعه، ز</w:t>
      </w:r>
      <w:r w:rsidRPr="006D2BB3">
        <w:rPr>
          <w:rFonts w:hint="cs"/>
          <w:b/>
          <w:bCs/>
          <w:rtl/>
          <w:lang w:bidi="fa-IR"/>
        </w:rPr>
        <w:t>ی</w:t>
      </w:r>
      <w:r w:rsidRPr="006D2BB3">
        <w:rPr>
          <w:rFonts w:hint="eastAsia"/>
          <w:b/>
          <w:bCs/>
          <w:rtl/>
          <w:lang w:bidi="fa-IR"/>
        </w:rPr>
        <w:t>رساخت</w:t>
      </w:r>
      <w:r w:rsidRPr="006D2BB3">
        <w:rPr>
          <w:b/>
          <w:bCs/>
          <w:rtl/>
          <w:lang w:bidi="fa-IR"/>
        </w:rPr>
        <w:t xml:space="preserve"> و منابع</w:t>
      </w:r>
    </w:p>
    <w:p w14:paraId="7C3C32C3" w14:textId="77777777" w:rsidR="009C12D1" w:rsidRDefault="009C12D1">
      <w:pPr>
        <w:pStyle w:val="ListParagraph"/>
        <w:numPr>
          <w:ilvl w:val="0"/>
          <w:numId w:val="175"/>
        </w:numPr>
        <w:rPr>
          <w:lang w:bidi="fa-IR"/>
        </w:rPr>
      </w:pPr>
      <w:r>
        <w:rPr>
          <w:rFonts w:hint="eastAsia"/>
          <w:rtl/>
          <w:lang w:bidi="fa-IR"/>
        </w:rPr>
        <w:t>توسعه</w:t>
      </w:r>
      <w:r>
        <w:rPr>
          <w:rtl/>
          <w:lang w:bidi="fa-IR"/>
        </w:rPr>
        <w:t xml:space="preserve"> علم، فناور</w:t>
      </w:r>
      <w:r>
        <w:rPr>
          <w:rFonts w:hint="cs"/>
          <w:rtl/>
          <w:lang w:bidi="fa-IR"/>
        </w:rPr>
        <w:t>ی</w:t>
      </w:r>
      <w:r>
        <w:rPr>
          <w:rtl/>
          <w:lang w:bidi="fa-IR"/>
        </w:rPr>
        <w:t xml:space="preserve"> و نوآور</w:t>
      </w:r>
      <w:r>
        <w:rPr>
          <w:rFonts w:hint="cs"/>
          <w:rtl/>
          <w:lang w:bidi="fa-IR"/>
        </w:rPr>
        <w:t>ی</w:t>
      </w:r>
      <w:r>
        <w:rPr>
          <w:rtl/>
          <w:lang w:bidi="fa-IR"/>
        </w:rPr>
        <w:t xml:space="preserve"> از طر</w:t>
      </w:r>
      <w:r>
        <w:rPr>
          <w:rFonts w:hint="cs"/>
          <w:rtl/>
          <w:lang w:bidi="fa-IR"/>
        </w:rPr>
        <w:t>ی</w:t>
      </w:r>
      <w:r>
        <w:rPr>
          <w:rFonts w:hint="eastAsia"/>
          <w:rtl/>
          <w:lang w:bidi="fa-IR"/>
        </w:rPr>
        <w:t>ق</w:t>
      </w:r>
      <w:r>
        <w:rPr>
          <w:rtl/>
          <w:lang w:bidi="fa-IR"/>
        </w:rPr>
        <w:t xml:space="preserve"> حما</w:t>
      </w:r>
      <w:r>
        <w:rPr>
          <w:rFonts w:hint="cs"/>
          <w:rtl/>
          <w:lang w:bidi="fa-IR"/>
        </w:rPr>
        <w:t>ی</w:t>
      </w:r>
      <w:r>
        <w:rPr>
          <w:rFonts w:hint="eastAsia"/>
          <w:rtl/>
          <w:lang w:bidi="fa-IR"/>
        </w:rPr>
        <w:t>ت</w:t>
      </w:r>
      <w:r>
        <w:rPr>
          <w:rtl/>
          <w:lang w:bidi="fa-IR"/>
        </w:rPr>
        <w:t xml:space="preserve"> از پژوهش‌ها</w:t>
      </w:r>
      <w:r>
        <w:rPr>
          <w:rFonts w:hint="cs"/>
          <w:rtl/>
          <w:lang w:bidi="fa-IR"/>
        </w:rPr>
        <w:t>ی</w:t>
      </w:r>
      <w:r>
        <w:rPr>
          <w:rtl/>
          <w:lang w:bidi="fa-IR"/>
        </w:rPr>
        <w:t xml:space="preserve"> علم</w:t>
      </w:r>
      <w:r>
        <w:rPr>
          <w:rFonts w:hint="cs"/>
          <w:rtl/>
          <w:lang w:bidi="fa-IR"/>
        </w:rPr>
        <w:t>ی</w:t>
      </w:r>
      <w:r>
        <w:rPr>
          <w:rFonts w:hint="eastAsia"/>
          <w:rtl/>
          <w:lang w:bidi="fa-IR"/>
        </w:rPr>
        <w:t>،</w:t>
      </w:r>
      <w:r>
        <w:rPr>
          <w:rtl/>
          <w:lang w:bidi="fa-IR"/>
        </w:rPr>
        <w:t xml:space="preserve"> فناور</w:t>
      </w:r>
      <w:r>
        <w:rPr>
          <w:rFonts w:hint="cs"/>
          <w:rtl/>
          <w:lang w:bidi="fa-IR"/>
        </w:rPr>
        <w:t>ی‌</w:t>
      </w:r>
      <w:r>
        <w:rPr>
          <w:rFonts w:hint="eastAsia"/>
          <w:rtl/>
          <w:lang w:bidi="fa-IR"/>
        </w:rPr>
        <w:t>ها</w:t>
      </w:r>
      <w:r>
        <w:rPr>
          <w:rFonts w:hint="cs"/>
          <w:rtl/>
          <w:lang w:bidi="fa-IR"/>
        </w:rPr>
        <w:t>ی</w:t>
      </w:r>
      <w:r>
        <w:rPr>
          <w:rtl/>
          <w:lang w:bidi="fa-IR"/>
        </w:rPr>
        <w:t xml:space="preserve"> نو</w:t>
      </w:r>
      <w:r>
        <w:rPr>
          <w:rFonts w:hint="cs"/>
          <w:rtl/>
          <w:lang w:bidi="fa-IR"/>
        </w:rPr>
        <w:t>ی</w:t>
      </w:r>
      <w:r>
        <w:rPr>
          <w:rFonts w:hint="eastAsia"/>
          <w:rtl/>
          <w:lang w:bidi="fa-IR"/>
        </w:rPr>
        <w:t>ن،</w:t>
      </w:r>
      <w:r>
        <w:rPr>
          <w:rtl/>
          <w:lang w:bidi="fa-IR"/>
        </w:rPr>
        <w:t xml:space="preserve"> انتقال دانش و توسعه د</w:t>
      </w:r>
      <w:r>
        <w:rPr>
          <w:rFonts w:hint="cs"/>
          <w:rtl/>
          <w:lang w:bidi="fa-IR"/>
        </w:rPr>
        <w:t>ی</w:t>
      </w:r>
      <w:r>
        <w:rPr>
          <w:rFonts w:hint="eastAsia"/>
          <w:rtl/>
          <w:lang w:bidi="fa-IR"/>
        </w:rPr>
        <w:t>ج</w:t>
      </w:r>
      <w:r>
        <w:rPr>
          <w:rFonts w:hint="cs"/>
          <w:rtl/>
          <w:lang w:bidi="fa-IR"/>
        </w:rPr>
        <w:t>ی</w:t>
      </w:r>
      <w:r>
        <w:rPr>
          <w:rFonts w:hint="eastAsia"/>
          <w:rtl/>
          <w:lang w:bidi="fa-IR"/>
        </w:rPr>
        <w:t>تال؛</w:t>
      </w:r>
    </w:p>
    <w:p w14:paraId="05CD7586" w14:textId="77777777" w:rsidR="009C12D1" w:rsidRDefault="009C12D1">
      <w:pPr>
        <w:pStyle w:val="ListParagraph"/>
        <w:numPr>
          <w:ilvl w:val="0"/>
          <w:numId w:val="175"/>
        </w:numPr>
        <w:rPr>
          <w:lang w:bidi="fa-IR"/>
        </w:rPr>
      </w:pPr>
      <w:r>
        <w:rPr>
          <w:rtl/>
          <w:lang w:bidi="fa-IR"/>
        </w:rPr>
        <w:t>توسعه و نگهدار</w:t>
      </w:r>
      <w:r>
        <w:rPr>
          <w:rFonts w:hint="cs"/>
          <w:rtl/>
          <w:lang w:bidi="fa-IR"/>
        </w:rPr>
        <w:t>ی</w:t>
      </w:r>
      <w:r>
        <w:rPr>
          <w:rtl/>
          <w:lang w:bidi="fa-IR"/>
        </w:rPr>
        <w:t xml:space="preserve"> ز</w:t>
      </w:r>
      <w:r>
        <w:rPr>
          <w:rFonts w:hint="cs"/>
          <w:rtl/>
          <w:lang w:bidi="fa-IR"/>
        </w:rPr>
        <w:t>ی</w:t>
      </w:r>
      <w:r>
        <w:rPr>
          <w:rFonts w:hint="eastAsia"/>
          <w:rtl/>
          <w:lang w:bidi="fa-IR"/>
        </w:rPr>
        <w:t>رساخت‌ها</w:t>
      </w:r>
      <w:r>
        <w:rPr>
          <w:rFonts w:hint="cs"/>
          <w:rtl/>
          <w:lang w:bidi="fa-IR"/>
        </w:rPr>
        <w:t>ی</w:t>
      </w:r>
      <w:r>
        <w:rPr>
          <w:rtl/>
          <w:lang w:bidi="fa-IR"/>
        </w:rPr>
        <w:t xml:space="preserve"> اساس</w:t>
      </w:r>
      <w:r>
        <w:rPr>
          <w:rFonts w:hint="cs"/>
          <w:rtl/>
          <w:lang w:bidi="fa-IR"/>
        </w:rPr>
        <w:t>ی</w:t>
      </w:r>
      <w:r>
        <w:rPr>
          <w:rtl/>
          <w:lang w:bidi="fa-IR"/>
        </w:rPr>
        <w:t xml:space="preserve"> اقتصاد</w:t>
      </w:r>
      <w:r>
        <w:rPr>
          <w:rFonts w:hint="cs"/>
          <w:rtl/>
          <w:lang w:bidi="fa-IR"/>
        </w:rPr>
        <w:t>ی</w:t>
      </w:r>
      <w:r>
        <w:rPr>
          <w:rFonts w:hint="eastAsia"/>
          <w:rtl/>
          <w:lang w:bidi="fa-IR"/>
        </w:rPr>
        <w:t>،</w:t>
      </w:r>
      <w:r>
        <w:rPr>
          <w:rtl/>
          <w:lang w:bidi="fa-IR"/>
        </w:rPr>
        <w:t xml:space="preserve"> اجتماع</w:t>
      </w:r>
      <w:r>
        <w:rPr>
          <w:rFonts w:hint="cs"/>
          <w:rtl/>
          <w:lang w:bidi="fa-IR"/>
        </w:rPr>
        <w:t>ی</w:t>
      </w:r>
      <w:r>
        <w:rPr>
          <w:rFonts w:hint="eastAsia"/>
          <w:rtl/>
          <w:lang w:bidi="fa-IR"/>
        </w:rPr>
        <w:t>،</w:t>
      </w:r>
      <w:r>
        <w:rPr>
          <w:rtl/>
          <w:lang w:bidi="fa-IR"/>
        </w:rPr>
        <w:t xml:space="preserve"> حمل و نقل، انرژ</w:t>
      </w:r>
      <w:r>
        <w:rPr>
          <w:rFonts w:hint="cs"/>
          <w:rtl/>
          <w:lang w:bidi="fa-IR"/>
        </w:rPr>
        <w:t>ی</w:t>
      </w:r>
      <w:r>
        <w:rPr>
          <w:rtl/>
          <w:lang w:bidi="fa-IR"/>
        </w:rPr>
        <w:t xml:space="preserve"> و ارتباطات؛</w:t>
      </w:r>
    </w:p>
    <w:p w14:paraId="1E24F02B" w14:textId="77777777" w:rsidR="009C12D1" w:rsidRDefault="009C12D1">
      <w:pPr>
        <w:pStyle w:val="ListParagraph"/>
        <w:numPr>
          <w:ilvl w:val="0"/>
          <w:numId w:val="175"/>
        </w:numPr>
        <w:rPr>
          <w:lang w:bidi="fa-IR"/>
        </w:rPr>
      </w:pPr>
      <w:r>
        <w:rPr>
          <w:rFonts w:hint="eastAsia"/>
          <w:rtl/>
          <w:lang w:bidi="fa-IR"/>
        </w:rPr>
        <w:t>توسعه</w:t>
      </w:r>
      <w:r>
        <w:rPr>
          <w:rtl/>
          <w:lang w:bidi="fa-IR"/>
        </w:rPr>
        <w:t xml:space="preserve"> ارتباطات و دسترس</w:t>
      </w:r>
      <w:r>
        <w:rPr>
          <w:rFonts w:hint="cs"/>
          <w:rtl/>
          <w:lang w:bidi="fa-IR"/>
        </w:rPr>
        <w:t>ی</w:t>
      </w:r>
      <w:r>
        <w:rPr>
          <w:rtl/>
          <w:lang w:bidi="fa-IR"/>
        </w:rPr>
        <w:t xml:space="preserve"> همگان</w:t>
      </w:r>
      <w:r>
        <w:rPr>
          <w:rFonts w:hint="cs"/>
          <w:rtl/>
          <w:lang w:bidi="fa-IR"/>
        </w:rPr>
        <w:t>ی</w:t>
      </w:r>
      <w:r>
        <w:rPr>
          <w:rtl/>
          <w:lang w:bidi="fa-IR"/>
        </w:rPr>
        <w:t xml:space="preserve"> به ز</w:t>
      </w:r>
      <w:r>
        <w:rPr>
          <w:rFonts w:hint="cs"/>
          <w:rtl/>
          <w:lang w:bidi="fa-IR"/>
        </w:rPr>
        <w:t>ی</w:t>
      </w:r>
      <w:r>
        <w:rPr>
          <w:rFonts w:hint="eastAsia"/>
          <w:rtl/>
          <w:lang w:bidi="fa-IR"/>
        </w:rPr>
        <w:t>رساخت‌ها</w:t>
      </w:r>
      <w:r>
        <w:rPr>
          <w:rFonts w:hint="cs"/>
          <w:rtl/>
          <w:lang w:bidi="fa-IR"/>
        </w:rPr>
        <w:t>ی</w:t>
      </w:r>
      <w:r>
        <w:rPr>
          <w:rtl/>
          <w:lang w:bidi="fa-IR"/>
        </w:rPr>
        <w:t xml:space="preserve"> اطلاعات</w:t>
      </w:r>
      <w:r>
        <w:rPr>
          <w:rFonts w:hint="cs"/>
          <w:rtl/>
          <w:lang w:bidi="fa-IR"/>
        </w:rPr>
        <w:t>ی</w:t>
      </w:r>
      <w:r>
        <w:rPr>
          <w:rtl/>
          <w:lang w:bidi="fa-IR"/>
        </w:rPr>
        <w:t xml:space="preserve"> و ارتباط</w:t>
      </w:r>
      <w:r>
        <w:rPr>
          <w:rFonts w:hint="cs"/>
          <w:rtl/>
          <w:lang w:bidi="fa-IR"/>
        </w:rPr>
        <w:t>ی</w:t>
      </w:r>
      <w:r>
        <w:rPr>
          <w:rtl/>
          <w:lang w:bidi="fa-IR"/>
        </w:rPr>
        <w:t xml:space="preserve"> به‌عنوان ز</w:t>
      </w:r>
      <w:r>
        <w:rPr>
          <w:rFonts w:hint="cs"/>
          <w:rtl/>
          <w:lang w:bidi="fa-IR"/>
        </w:rPr>
        <w:t>ی</w:t>
      </w:r>
      <w:r>
        <w:rPr>
          <w:rFonts w:hint="eastAsia"/>
          <w:rtl/>
          <w:lang w:bidi="fa-IR"/>
        </w:rPr>
        <w:t>رساخت</w:t>
      </w:r>
      <w:r>
        <w:rPr>
          <w:rtl/>
          <w:lang w:bidi="fa-IR"/>
        </w:rPr>
        <w:t xml:space="preserve"> ح</w:t>
      </w:r>
      <w:r>
        <w:rPr>
          <w:rFonts w:hint="cs"/>
          <w:rtl/>
          <w:lang w:bidi="fa-IR"/>
        </w:rPr>
        <w:t>ی</w:t>
      </w:r>
      <w:r>
        <w:rPr>
          <w:rFonts w:hint="eastAsia"/>
          <w:rtl/>
          <w:lang w:bidi="fa-IR"/>
        </w:rPr>
        <w:t>ات</w:t>
      </w:r>
      <w:r>
        <w:rPr>
          <w:rFonts w:hint="cs"/>
          <w:rtl/>
          <w:lang w:bidi="fa-IR"/>
        </w:rPr>
        <w:t>ی</w:t>
      </w:r>
      <w:r>
        <w:rPr>
          <w:rtl/>
          <w:lang w:bidi="fa-IR"/>
        </w:rPr>
        <w:t xml:space="preserve"> مدرن؛</w:t>
      </w:r>
    </w:p>
    <w:p w14:paraId="11E01EC2" w14:textId="77777777" w:rsidR="009C12D1" w:rsidRDefault="009C12D1">
      <w:pPr>
        <w:pStyle w:val="ListParagraph"/>
        <w:numPr>
          <w:ilvl w:val="0"/>
          <w:numId w:val="175"/>
        </w:numPr>
        <w:rPr>
          <w:lang w:bidi="fa-IR"/>
        </w:rPr>
      </w:pPr>
      <w:r>
        <w:rPr>
          <w:rFonts w:hint="eastAsia"/>
          <w:rtl/>
          <w:lang w:bidi="fa-IR"/>
        </w:rPr>
        <w:t>حفاظت</w:t>
      </w:r>
      <w:r>
        <w:rPr>
          <w:rtl/>
          <w:lang w:bidi="fa-IR"/>
        </w:rPr>
        <w:t xml:space="preserve"> از مح</w:t>
      </w:r>
      <w:r>
        <w:rPr>
          <w:rFonts w:hint="cs"/>
          <w:rtl/>
          <w:lang w:bidi="fa-IR"/>
        </w:rPr>
        <w:t>ی</w:t>
      </w:r>
      <w:r>
        <w:rPr>
          <w:rFonts w:hint="eastAsia"/>
          <w:rtl/>
          <w:lang w:bidi="fa-IR"/>
        </w:rPr>
        <w:t>ط</w:t>
      </w:r>
      <w:r>
        <w:rPr>
          <w:rtl/>
          <w:lang w:bidi="fa-IR"/>
        </w:rPr>
        <w:t xml:space="preserve"> ز</w:t>
      </w:r>
      <w:r>
        <w:rPr>
          <w:rFonts w:hint="cs"/>
          <w:rtl/>
          <w:lang w:bidi="fa-IR"/>
        </w:rPr>
        <w:t>ی</w:t>
      </w:r>
      <w:r>
        <w:rPr>
          <w:rFonts w:hint="eastAsia"/>
          <w:rtl/>
          <w:lang w:bidi="fa-IR"/>
        </w:rPr>
        <w:t>ست</w:t>
      </w:r>
      <w:r>
        <w:rPr>
          <w:rtl/>
          <w:lang w:bidi="fa-IR"/>
        </w:rPr>
        <w:t xml:space="preserve"> و منابع طب</w:t>
      </w:r>
      <w:r>
        <w:rPr>
          <w:rFonts w:hint="cs"/>
          <w:rtl/>
          <w:lang w:bidi="fa-IR"/>
        </w:rPr>
        <w:t>ی</w:t>
      </w:r>
      <w:r>
        <w:rPr>
          <w:rFonts w:hint="eastAsia"/>
          <w:rtl/>
          <w:lang w:bidi="fa-IR"/>
        </w:rPr>
        <w:t>ع</w:t>
      </w:r>
      <w:r>
        <w:rPr>
          <w:rFonts w:hint="cs"/>
          <w:rtl/>
          <w:lang w:bidi="fa-IR"/>
        </w:rPr>
        <w:t>ی</w:t>
      </w:r>
      <w:r>
        <w:rPr>
          <w:rtl/>
          <w:lang w:bidi="fa-IR"/>
        </w:rPr>
        <w:t xml:space="preserve"> و بهره‌بردار</w:t>
      </w:r>
      <w:r>
        <w:rPr>
          <w:rFonts w:hint="cs"/>
          <w:rtl/>
          <w:lang w:bidi="fa-IR"/>
        </w:rPr>
        <w:t>ی</w:t>
      </w:r>
      <w:r>
        <w:rPr>
          <w:rtl/>
          <w:lang w:bidi="fa-IR"/>
        </w:rPr>
        <w:t xml:space="preserve"> پا</w:t>
      </w:r>
      <w:r>
        <w:rPr>
          <w:rFonts w:hint="cs"/>
          <w:rtl/>
          <w:lang w:bidi="fa-IR"/>
        </w:rPr>
        <w:t>ی</w:t>
      </w:r>
      <w:r>
        <w:rPr>
          <w:rFonts w:hint="eastAsia"/>
          <w:rtl/>
          <w:lang w:bidi="fa-IR"/>
        </w:rPr>
        <w:t>دار</w:t>
      </w:r>
      <w:r>
        <w:rPr>
          <w:rtl/>
          <w:lang w:bidi="fa-IR"/>
        </w:rPr>
        <w:t xml:space="preserve"> از آن‌ها؛</w:t>
      </w:r>
    </w:p>
    <w:p w14:paraId="106DF9AF" w14:textId="77777777" w:rsidR="00624BBE" w:rsidRDefault="00624BBE">
      <w:pPr>
        <w:pStyle w:val="ListParagraph"/>
        <w:numPr>
          <w:ilvl w:val="0"/>
          <w:numId w:val="175"/>
        </w:numPr>
        <w:rPr>
          <w:lang w:bidi="fa-IR"/>
        </w:rPr>
      </w:pPr>
      <w:r>
        <w:rPr>
          <w:rtl/>
          <w:lang w:bidi="fa-IR"/>
        </w:rPr>
        <w:t>تضم</w:t>
      </w:r>
      <w:r>
        <w:rPr>
          <w:rFonts w:hint="cs"/>
          <w:rtl/>
          <w:lang w:bidi="fa-IR"/>
        </w:rPr>
        <w:t>ی</w:t>
      </w:r>
      <w:r>
        <w:rPr>
          <w:rFonts w:hint="eastAsia"/>
          <w:rtl/>
          <w:lang w:bidi="fa-IR"/>
        </w:rPr>
        <w:t>ن</w:t>
      </w:r>
      <w:r>
        <w:rPr>
          <w:rtl/>
          <w:lang w:bidi="fa-IR"/>
        </w:rPr>
        <w:t xml:space="preserve"> امن</w:t>
      </w:r>
      <w:r>
        <w:rPr>
          <w:rFonts w:hint="cs"/>
          <w:rtl/>
          <w:lang w:bidi="fa-IR"/>
        </w:rPr>
        <w:t>ی</w:t>
      </w:r>
      <w:r>
        <w:rPr>
          <w:rFonts w:hint="eastAsia"/>
          <w:rtl/>
          <w:lang w:bidi="fa-IR"/>
        </w:rPr>
        <w:t>ت</w:t>
      </w:r>
      <w:r>
        <w:rPr>
          <w:rtl/>
          <w:lang w:bidi="fa-IR"/>
        </w:rPr>
        <w:t xml:space="preserve"> </w:t>
      </w:r>
      <w:r>
        <w:rPr>
          <w:rFonts w:hint="cs"/>
          <w:rtl/>
          <w:lang w:bidi="fa-IR"/>
        </w:rPr>
        <w:t xml:space="preserve">آب، </w:t>
      </w:r>
      <w:r>
        <w:rPr>
          <w:rtl/>
          <w:lang w:bidi="fa-IR"/>
        </w:rPr>
        <w:t>غذا و منابع ح</w:t>
      </w:r>
      <w:r>
        <w:rPr>
          <w:rFonts w:hint="cs"/>
          <w:rtl/>
          <w:lang w:bidi="fa-IR"/>
        </w:rPr>
        <w:t>ی</w:t>
      </w:r>
      <w:r>
        <w:rPr>
          <w:rFonts w:hint="eastAsia"/>
          <w:rtl/>
          <w:lang w:bidi="fa-IR"/>
        </w:rPr>
        <w:t>ات</w:t>
      </w:r>
      <w:r>
        <w:rPr>
          <w:rFonts w:hint="cs"/>
          <w:rtl/>
          <w:lang w:bidi="fa-IR"/>
        </w:rPr>
        <w:t>ی از طریق قانونگذاری، تحقیق، توسعه، تشویق، سرمایه‌گذاری و دیگر ابزارهای قانونی؛</w:t>
      </w:r>
    </w:p>
    <w:p w14:paraId="65626629" w14:textId="77777777" w:rsidR="009C12D1" w:rsidRDefault="009C12D1">
      <w:pPr>
        <w:pStyle w:val="ListParagraph"/>
        <w:numPr>
          <w:ilvl w:val="0"/>
          <w:numId w:val="175"/>
        </w:numPr>
        <w:rPr>
          <w:lang w:bidi="fa-IR"/>
        </w:rPr>
      </w:pPr>
      <w:r>
        <w:rPr>
          <w:rFonts w:hint="eastAsia"/>
          <w:rtl/>
          <w:lang w:bidi="fa-IR"/>
        </w:rPr>
        <w:t>س</w:t>
      </w:r>
      <w:r>
        <w:rPr>
          <w:rFonts w:hint="cs"/>
          <w:rtl/>
          <w:lang w:bidi="fa-IR"/>
        </w:rPr>
        <w:t>ی</w:t>
      </w:r>
      <w:r>
        <w:rPr>
          <w:rFonts w:hint="eastAsia"/>
          <w:rtl/>
          <w:lang w:bidi="fa-IR"/>
        </w:rPr>
        <w:t>است‌گذار</w:t>
      </w:r>
      <w:r>
        <w:rPr>
          <w:rFonts w:hint="cs"/>
          <w:rtl/>
          <w:lang w:bidi="fa-IR"/>
        </w:rPr>
        <w:t>ی</w:t>
      </w:r>
      <w:r>
        <w:rPr>
          <w:rtl/>
          <w:lang w:bidi="fa-IR"/>
        </w:rPr>
        <w:t xml:space="preserve"> جمع</w:t>
      </w:r>
      <w:r>
        <w:rPr>
          <w:rFonts w:hint="cs"/>
          <w:rtl/>
          <w:lang w:bidi="fa-IR"/>
        </w:rPr>
        <w:t>ی</w:t>
      </w:r>
      <w:r>
        <w:rPr>
          <w:rFonts w:hint="eastAsia"/>
          <w:rtl/>
          <w:lang w:bidi="fa-IR"/>
        </w:rPr>
        <w:t>ت</w:t>
      </w:r>
      <w:r>
        <w:rPr>
          <w:rFonts w:hint="cs"/>
          <w:rtl/>
          <w:lang w:bidi="fa-IR"/>
        </w:rPr>
        <w:t>ی</w:t>
      </w:r>
      <w:r>
        <w:rPr>
          <w:rtl/>
          <w:lang w:bidi="fa-IR"/>
        </w:rPr>
        <w:t xml:space="preserve"> و مهاجرت داخل</w:t>
      </w:r>
      <w:r>
        <w:rPr>
          <w:rFonts w:hint="cs"/>
          <w:rtl/>
          <w:lang w:bidi="fa-IR"/>
        </w:rPr>
        <w:t>ی</w:t>
      </w:r>
      <w:r>
        <w:rPr>
          <w:rFonts w:hint="eastAsia"/>
          <w:rtl/>
          <w:lang w:bidi="fa-IR"/>
        </w:rPr>
        <w:t>،</w:t>
      </w:r>
      <w:r>
        <w:rPr>
          <w:rtl/>
          <w:lang w:bidi="fa-IR"/>
        </w:rPr>
        <w:t xml:space="preserve"> شامل مد</w:t>
      </w:r>
      <w:r>
        <w:rPr>
          <w:rFonts w:hint="cs"/>
          <w:rtl/>
          <w:lang w:bidi="fa-IR"/>
        </w:rPr>
        <w:t>ی</w:t>
      </w:r>
      <w:r>
        <w:rPr>
          <w:rFonts w:hint="eastAsia"/>
          <w:rtl/>
          <w:lang w:bidi="fa-IR"/>
        </w:rPr>
        <w:t>ر</w:t>
      </w:r>
      <w:r>
        <w:rPr>
          <w:rFonts w:hint="cs"/>
          <w:rtl/>
          <w:lang w:bidi="fa-IR"/>
        </w:rPr>
        <w:t>ی</w:t>
      </w:r>
      <w:r>
        <w:rPr>
          <w:rFonts w:hint="eastAsia"/>
          <w:rtl/>
          <w:lang w:bidi="fa-IR"/>
        </w:rPr>
        <w:t>ت</w:t>
      </w:r>
      <w:r>
        <w:rPr>
          <w:rtl/>
          <w:lang w:bidi="fa-IR"/>
        </w:rPr>
        <w:t xml:space="preserve"> مهاجرت، توز</w:t>
      </w:r>
      <w:r>
        <w:rPr>
          <w:rFonts w:hint="cs"/>
          <w:rtl/>
          <w:lang w:bidi="fa-IR"/>
        </w:rPr>
        <w:t>ی</w:t>
      </w:r>
      <w:r>
        <w:rPr>
          <w:rFonts w:hint="eastAsia"/>
          <w:rtl/>
          <w:lang w:bidi="fa-IR"/>
        </w:rPr>
        <w:t>ع</w:t>
      </w:r>
      <w:r>
        <w:rPr>
          <w:rtl/>
          <w:lang w:bidi="fa-IR"/>
        </w:rPr>
        <w:t xml:space="preserve"> جمع</w:t>
      </w:r>
      <w:r>
        <w:rPr>
          <w:rFonts w:hint="cs"/>
          <w:rtl/>
          <w:lang w:bidi="fa-IR"/>
        </w:rPr>
        <w:t>ی</w:t>
      </w:r>
      <w:r>
        <w:rPr>
          <w:rFonts w:hint="eastAsia"/>
          <w:rtl/>
          <w:lang w:bidi="fa-IR"/>
        </w:rPr>
        <w:t>ت</w:t>
      </w:r>
      <w:r>
        <w:rPr>
          <w:rtl/>
          <w:lang w:bidi="fa-IR"/>
        </w:rPr>
        <w:t xml:space="preserve"> و اسکان؛</w:t>
      </w:r>
    </w:p>
    <w:p w14:paraId="4D0E4768" w14:textId="77777777" w:rsidR="009C12D1" w:rsidRDefault="009C12D1">
      <w:pPr>
        <w:pStyle w:val="ListParagraph"/>
        <w:numPr>
          <w:ilvl w:val="0"/>
          <w:numId w:val="175"/>
        </w:numPr>
        <w:rPr>
          <w:lang w:bidi="fa-IR"/>
        </w:rPr>
      </w:pPr>
      <w:r>
        <w:rPr>
          <w:rFonts w:hint="eastAsia"/>
          <w:rtl/>
          <w:lang w:bidi="fa-IR"/>
        </w:rPr>
        <w:t>مد</w:t>
      </w:r>
      <w:r>
        <w:rPr>
          <w:rFonts w:hint="cs"/>
          <w:rtl/>
          <w:lang w:bidi="fa-IR"/>
        </w:rPr>
        <w:t>ی</w:t>
      </w:r>
      <w:r>
        <w:rPr>
          <w:rFonts w:hint="eastAsia"/>
          <w:rtl/>
          <w:lang w:bidi="fa-IR"/>
        </w:rPr>
        <w:t>ر</w:t>
      </w:r>
      <w:r>
        <w:rPr>
          <w:rFonts w:hint="cs"/>
          <w:rtl/>
          <w:lang w:bidi="fa-IR"/>
        </w:rPr>
        <w:t>ی</w:t>
      </w:r>
      <w:r>
        <w:rPr>
          <w:rFonts w:hint="eastAsia"/>
          <w:rtl/>
          <w:lang w:bidi="fa-IR"/>
        </w:rPr>
        <w:t>ت</w:t>
      </w:r>
      <w:r>
        <w:rPr>
          <w:rtl/>
          <w:lang w:bidi="fa-IR"/>
        </w:rPr>
        <w:t xml:space="preserve"> امور مال</w:t>
      </w:r>
      <w:r>
        <w:rPr>
          <w:rFonts w:hint="cs"/>
          <w:rtl/>
          <w:lang w:bidi="fa-IR"/>
        </w:rPr>
        <w:t>ی</w:t>
      </w:r>
      <w:r>
        <w:rPr>
          <w:rFonts w:hint="eastAsia"/>
          <w:rtl/>
          <w:lang w:bidi="fa-IR"/>
        </w:rPr>
        <w:t>،</w:t>
      </w:r>
      <w:r>
        <w:rPr>
          <w:rtl/>
          <w:lang w:bidi="fa-IR"/>
        </w:rPr>
        <w:t xml:space="preserve"> بودجه و اخذ مال</w:t>
      </w:r>
      <w:r>
        <w:rPr>
          <w:rFonts w:hint="cs"/>
          <w:rtl/>
          <w:lang w:bidi="fa-IR"/>
        </w:rPr>
        <w:t>ی</w:t>
      </w:r>
      <w:r>
        <w:rPr>
          <w:rFonts w:hint="eastAsia"/>
          <w:rtl/>
          <w:lang w:bidi="fa-IR"/>
        </w:rPr>
        <w:t>ات</w:t>
      </w:r>
      <w:r>
        <w:rPr>
          <w:rtl/>
          <w:lang w:bidi="fa-IR"/>
        </w:rPr>
        <w:t xml:space="preserve"> با رعا</w:t>
      </w:r>
      <w:r>
        <w:rPr>
          <w:rFonts w:hint="cs"/>
          <w:rtl/>
          <w:lang w:bidi="fa-IR"/>
        </w:rPr>
        <w:t>ی</w:t>
      </w:r>
      <w:r>
        <w:rPr>
          <w:rFonts w:hint="eastAsia"/>
          <w:rtl/>
          <w:lang w:bidi="fa-IR"/>
        </w:rPr>
        <w:t>ت</w:t>
      </w:r>
      <w:r>
        <w:rPr>
          <w:rtl/>
          <w:lang w:bidi="fa-IR"/>
        </w:rPr>
        <w:t xml:space="preserve"> اصل شفاف</w:t>
      </w:r>
      <w:r>
        <w:rPr>
          <w:rFonts w:hint="cs"/>
          <w:rtl/>
          <w:lang w:bidi="fa-IR"/>
        </w:rPr>
        <w:t>ی</w:t>
      </w:r>
      <w:r>
        <w:rPr>
          <w:rFonts w:hint="eastAsia"/>
          <w:rtl/>
          <w:lang w:bidi="fa-IR"/>
        </w:rPr>
        <w:t>ت</w:t>
      </w:r>
      <w:r>
        <w:rPr>
          <w:rtl/>
          <w:lang w:bidi="fa-IR"/>
        </w:rPr>
        <w:t xml:space="preserve"> و عدالت؛</w:t>
      </w:r>
    </w:p>
    <w:p w14:paraId="1FE5BE21" w14:textId="6D2C06D0" w:rsidR="009C12D1" w:rsidRDefault="009C12D1">
      <w:pPr>
        <w:pStyle w:val="ListParagraph"/>
        <w:numPr>
          <w:ilvl w:val="0"/>
          <w:numId w:val="175"/>
        </w:numPr>
        <w:rPr>
          <w:lang w:bidi="fa-IR"/>
        </w:rPr>
      </w:pPr>
      <w:r>
        <w:rPr>
          <w:rFonts w:hint="eastAsia"/>
          <w:rtl/>
          <w:lang w:bidi="fa-IR"/>
        </w:rPr>
        <w:t>حما</w:t>
      </w:r>
      <w:r>
        <w:rPr>
          <w:rFonts w:hint="cs"/>
          <w:rtl/>
          <w:lang w:bidi="fa-IR"/>
        </w:rPr>
        <w:t>ی</w:t>
      </w:r>
      <w:r>
        <w:rPr>
          <w:rFonts w:hint="eastAsia"/>
          <w:rtl/>
          <w:lang w:bidi="fa-IR"/>
        </w:rPr>
        <w:t>ت</w:t>
      </w:r>
      <w:r>
        <w:rPr>
          <w:rtl/>
          <w:lang w:bidi="fa-IR"/>
        </w:rPr>
        <w:t xml:space="preserve"> و تقو</w:t>
      </w:r>
      <w:r>
        <w:rPr>
          <w:rFonts w:hint="cs"/>
          <w:rtl/>
          <w:lang w:bidi="fa-IR"/>
        </w:rPr>
        <w:t>ی</w:t>
      </w:r>
      <w:r>
        <w:rPr>
          <w:rFonts w:hint="eastAsia"/>
          <w:rtl/>
          <w:lang w:bidi="fa-IR"/>
        </w:rPr>
        <w:t>ت</w:t>
      </w:r>
      <w:r>
        <w:rPr>
          <w:rtl/>
          <w:lang w:bidi="fa-IR"/>
        </w:rPr>
        <w:t xml:space="preserve"> فرهنگ، هنر و م</w:t>
      </w:r>
      <w:r>
        <w:rPr>
          <w:rFonts w:hint="cs"/>
          <w:rtl/>
          <w:lang w:bidi="fa-IR"/>
        </w:rPr>
        <w:t>ی</w:t>
      </w:r>
      <w:r>
        <w:rPr>
          <w:rFonts w:hint="eastAsia"/>
          <w:rtl/>
          <w:lang w:bidi="fa-IR"/>
        </w:rPr>
        <w:t>راث</w:t>
      </w:r>
      <w:r>
        <w:rPr>
          <w:rtl/>
          <w:lang w:bidi="fa-IR"/>
        </w:rPr>
        <w:t xml:space="preserve"> فرهنگ</w:t>
      </w:r>
      <w:r>
        <w:rPr>
          <w:rFonts w:hint="cs"/>
          <w:rtl/>
          <w:lang w:bidi="fa-IR"/>
        </w:rPr>
        <w:t>ی</w:t>
      </w:r>
      <w:r>
        <w:rPr>
          <w:rtl/>
          <w:lang w:bidi="fa-IR"/>
        </w:rPr>
        <w:t xml:space="preserve"> و تار</w:t>
      </w:r>
      <w:r>
        <w:rPr>
          <w:rFonts w:hint="cs"/>
          <w:rtl/>
          <w:lang w:bidi="fa-IR"/>
        </w:rPr>
        <w:t>ی</w:t>
      </w:r>
      <w:r>
        <w:rPr>
          <w:rFonts w:hint="eastAsia"/>
          <w:rtl/>
          <w:lang w:bidi="fa-IR"/>
        </w:rPr>
        <w:t>خ</w:t>
      </w:r>
      <w:r>
        <w:rPr>
          <w:rFonts w:hint="cs"/>
          <w:rtl/>
          <w:lang w:bidi="fa-IR"/>
        </w:rPr>
        <w:t>ی</w:t>
      </w:r>
      <w:r>
        <w:rPr>
          <w:rtl/>
          <w:lang w:bidi="fa-IR"/>
        </w:rPr>
        <w:t xml:space="preserve"> کشور؛</w:t>
      </w:r>
    </w:p>
    <w:p w14:paraId="0834F861" w14:textId="1A8187AA" w:rsidR="00A21483" w:rsidRDefault="00A21483" w:rsidP="006D2BB3">
      <w:pPr>
        <w:pStyle w:val="ab"/>
        <w:rPr>
          <w:rtl/>
        </w:rPr>
      </w:pPr>
      <w:r>
        <w:rPr>
          <w:rtl/>
        </w:rPr>
        <w:t xml:space="preserve">علاوه بر </w:t>
      </w:r>
      <w:r>
        <w:rPr>
          <w:rFonts w:hint="cs"/>
          <w:rtl/>
        </w:rPr>
        <w:t>وظایف</w:t>
      </w:r>
      <w:r>
        <w:rPr>
          <w:rtl/>
        </w:rPr>
        <w:t xml:space="preserve"> فوق، سا</w:t>
      </w:r>
      <w:r>
        <w:rPr>
          <w:rFonts w:hint="cs"/>
          <w:rtl/>
        </w:rPr>
        <w:t>ی</w:t>
      </w:r>
      <w:r>
        <w:rPr>
          <w:rFonts w:hint="eastAsia"/>
          <w:rtl/>
        </w:rPr>
        <w:t>ر</w:t>
      </w:r>
      <w:r>
        <w:rPr>
          <w:rtl/>
        </w:rPr>
        <w:t xml:space="preserve"> وظا</w:t>
      </w:r>
      <w:r>
        <w:rPr>
          <w:rFonts w:hint="cs"/>
          <w:rtl/>
        </w:rPr>
        <w:t>ی</w:t>
      </w:r>
      <w:r>
        <w:rPr>
          <w:rFonts w:hint="eastAsia"/>
          <w:rtl/>
        </w:rPr>
        <w:t>ف</w:t>
      </w:r>
      <w:r>
        <w:rPr>
          <w:rtl/>
        </w:rPr>
        <w:t xml:space="preserve"> و اخت</w:t>
      </w:r>
      <w:r>
        <w:rPr>
          <w:rFonts w:hint="cs"/>
          <w:rtl/>
        </w:rPr>
        <w:t>ی</w:t>
      </w:r>
      <w:r>
        <w:rPr>
          <w:rFonts w:hint="eastAsia"/>
          <w:rtl/>
        </w:rPr>
        <w:t>ارات</w:t>
      </w:r>
      <w:r>
        <w:rPr>
          <w:rtl/>
        </w:rPr>
        <w:t xml:space="preserve"> هر نهاد اجرا</w:t>
      </w:r>
      <w:r>
        <w:rPr>
          <w:rFonts w:hint="cs"/>
          <w:rtl/>
        </w:rPr>
        <w:t>یی</w:t>
      </w:r>
      <w:r>
        <w:rPr>
          <w:rtl/>
        </w:rPr>
        <w:t xml:space="preserve"> بر اساس موارد ز</w:t>
      </w:r>
      <w:r>
        <w:rPr>
          <w:rFonts w:hint="cs"/>
          <w:rtl/>
        </w:rPr>
        <w:t>ی</w:t>
      </w:r>
      <w:r>
        <w:rPr>
          <w:rFonts w:hint="eastAsia"/>
          <w:rtl/>
        </w:rPr>
        <w:t>ر</w:t>
      </w:r>
      <w:r>
        <w:rPr>
          <w:rtl/>
        </w:rPr>
        <w:t xml:space="preserve"> تع</w:t>
      </w:r>
      <w:r>
        <w:rPr>
          <w:rFonts w:hint="cs"/>
          <w:rtl/>
        </w:rPr>
        <w:t>یی</w:t>
      </w:r>
      <w:r>
        <w:rPr>
          <w:rFonts w:hint="eastAsia"/>
          <w:rtl/>
        </w:rPr>
        <w:t>ن</w:t>
      </w:r>
      <w:r>
        <w:rPr>
          <w:rtl/>
        </w:rPr>
        <w:t xml:space="preserve"> و تب</w:t>
      </w:r>
      <w:r>
        <w:rPr>
          <w:rFonts w:hint="cs"/>
          <w:rtl/>
        </w:rPr>
        <w:t>یی</w:t>
      </w:r>
      <w:r>
        <w:rPr>
          <w:rFonts w:hint="eastAsia"/>
          <w:rtl/>
        </w:rPr>
        <w:t>ن</w:t>
      </w:r>
      <w:r>
        <w:rPr>
          <w:rtl/>
        </w:rPr>
        <w:t xml:space="preserve"> م</w:t>
      </w:r>
      <w:r>
        <w:rPr>
          <w:rFonts w:hint="cs"/>
          <w:rtl/>
        </w:rPr>
        <w:t>ی‌</w:t>
      </w:r>
      <w:r>
        <w:rPr>
          <w:rFonts w:hint="eastAsia"/>
          <w:rtl/>
        </w:rPr>
        <w:t>شود</w:t>
      </w:r>
      <w:r>
        <w:rPr>
          <w:rtl/>
        </w:rPr>
        <w:t>:</w:t>
      </w:r>
    </w:p>
    <w:p w14:paraId="7329486C" w14:textId="482D7834" w:rsidR="00A21483" w:rsidRDefault="00A21483">
      <w:pPr>
        <w:pStyle w:val="ListParagraph"/>
        <w:numPr>
          <w:ilvl w:val="0"/>
          <w:numId w:val="47"/>
        </w:numPr>
        <w:rPr>
          <w:rtl/>
          <w:lang w:bidi="fa-IR"/>
        </w:rPr>
      </w:pPr>
      <w:r>
        <w:rPr>
          <w:rtl/>
          <w:lang w:bidi="fa-IR"/>
        </w:rPr>
        <w:t>پ</w:t>
      </w:r>
      <w:r>
        <w:rPr>
          <w:rFonts w:hint="cs"/>
          <w:rtl/>
          <w:lang w:bidi="fa-IR"/>
        </w:rPr>
        <w:t>ی</w:t>
      </w:r>
      <w:r>
        <w:rPr>
          <w:rFonts w:hint="eastAsia"/>
          <w:rtl/>
          <w:lang w:bidi="fa-IR"/>
        </w:rPr>
        <w:t>وست</w:t>
      </w:r>
      <w:r w:rsidR="00D33001">
        <w:rPr>
          <w:rtl/>
          <w:lang w:bidi="fa-IR"/>
        </w:rPr>
        <w:t xml:space="preserve"> </w:t>
      </w:r>
      <w:r w:rsidR="008359F8">
        <w:rPr>
          <w:rFonts w:hint="cs"/>
          <w:rtl/>
          <w:lang w:bidi="fa-IR"/>
        </w:rPr>
        <w:t>4</w:t>
      </w:r>
      <w:r w:rsidR="00D33001">
        <w:rPr>
          <w:rtl/>
          <w:lang w:bidi="fa-IR"/>
        </w:rPr>
        <w:t xml:space="preserve"> </w:t>
      </w:r>
      <w:r>
        <w:rPr>
          <w:rtl/>
          <w:lang w:bidi="fa-IR"/>
        </w:rPr>
        <w:t>ا</w:t>
      </w:r>
      <w:r>
        <w:rPr>
          <w:rFonts w:hint="cs"/>
          <w:rtl/>
          <w:lang w:bidi="fa-IR"/>
        </w:rPr>
        <w:t>ی</w:t>
      </w:r>
      <w:r>
        <w:rPr>
          <w:rFonts w:hint="eastAsia"/>
          <w:rtl/>
          <w:lang w:bidi="fa-IR"/>
        </w:rPr>
        <w:t>ن</w:t>
      </w:r>
      <w:r>
        <w:rPr>
          <w:rtl/>
          <w:lang w:bidi="fa-IR"/>
        </w:rPr>
        <w:t xml:space="preserve"> قانون؛</w:t>
      </w:r>
    </w:p>
    <w:p w14:paraId="11CC575D" w14:textId="31F76612" w:rsidR="00A21483" w:rsidRDefault="00A21483">
      <w:pPr>
        <w:pStyle w:val="ListParagraph"/>
        <w:numPr>
          <w:ilvl w:val="0"/>
          <w:numId w:val="47"/>
        </w:numPr>
        <w:rPr>
          <w:rtl/>
          <w:lang w:bidi="fa-IR"/>
        </w:rPr>
      </w:pPr>
      <w:r>
        <w:rPr>
          <w:rtl/>
          <w:lang w:bidi="fa-IR"/>
        </w:rPr>
        <w:t>سا</w:t>
      </w:r>
      <w:r>
        <w:rPr>
          <w:rFonts w:hint="cs"/>
          <w:rtl/>
          <w:lang w:bidi="fa-IR"/>
        </w:rPr>
        <w:t>ی</w:t>
      </w:r>
      <w:r>
        <w:rPr>
          <w:rFonts w:hint="eastAsia"/>
          <w:rtl/>
          <w:lang w:bidi="fa-IR"/>
        </w:rPr>
        <w:t>ر</w:t>
      </w:r>
      <w:r>
        <w:rPr>
          <w:rtl/>
          <w:lang w:bidi="fa-IR"/>
        </w:rPr>
        <w:t xml:space="preserve"> مواد و فصول ا</w:t>
      </w:r>
      <w:r>
        <w:rPr>
          <w:rFonts w:hint="cs"/>
          <w:rtl/>
          <w:lang w:bidi="fa-IR"/>
        </w:rPr>
        <w:t>ی</w:t>
      </w:r>
      <w:r>
        <w:rPr>
          <w:rFonts w:hint="eastAsia"/>
          <w:rtl/>
          <w:lang w:bidi="fa-IR"/>
        </w:rPr>
        <w:t>ن</w:t>
      </w:r>
      <w:r>
        <w:rPr>
          <w:rtl/>
          <w:lang w:bidi="fa-IR"/>
        </w:rPr>
        <w:t xml:space="preserve"> قانون؛</w:t>
      </w:r>
    </w:p>
    <w:p w14:paraId="5603B948" w14:textId="414902C2" w:rsidR="00F96809" w:rsidRPr="00F96809" w:rsidRDefault="00A21483">
      <w:pPr>
        <w:pStyle w:val="ListParagraph"/>
        <w:numPr>
          <w:ilvl w:val="0"/>
          <w:numId w:val="47"/>
        </w:numPr>
        <w:rPr>
          <w:lang w:bidi="fa-IR"/>
        </w:rPr>
      </w:pPr>
      <w:r>
        <w:rPr>
          <w:rtl/>
          <w:lang w:bidi="fa-IR"/>
        </w:rPr>
        <w:t>قوان</w:t>
      </w:r>
      <w:r>
        <w:rPr>
          <w:rFonts w:hint="cs"/>
          <w:rtl/>
          <w:lang w:bidi="fa-IR"/>
        </w:rPr>
        <w:t>ی</w:t>
      </w:r>
      <w:r>
        <w:rPr>
          <w:rFonts w:hint="eastAsia"/>
          <w:rtl/>
          <w:lang w:bidi="fa-IR"/>
        </w:rPr>
        <w:t>ن</w:t>
      </w:r>
      <w:r>
        <w:rPr>
          <w:rtl/>
          <w:lang w:bidi="fa-IR"/>
        </w:rPr>
        <w:t xml:space="preserve"> موضوعه مصوب مجالس</w:t>
      </w:r>
      <w:r>
        <w:rPr>
          <w:rFonts w:hint="cs"/>
          <w:rtl/>
          <w:lang w:bidi="fa-IR"/>
        </w:rPr>
        <w:t xml:space="preserve"> و</w:t>
      </w:r>
      <w:r>
        <w:rPr>
          <w:rtl/>
          <w:lang w:bidi="fa-IR"/>
        </w:rPr>
        <w:t xml:space="preserve"> شوراها</w:t>
      </w:r>
      <w:r>
        <w:rPr>
          <w:rFonts w:hint="cs"/>
          <w:rtl/>
          <w:lang w:bidi="fa-IR"/>
        </w:rPr>
        <w:t>ی</w:t>
      </w:r>
      <w:r>
        <w:rPr>
          <w:rtl/>
          <w:lang w:bidi="fa-IR"/>
        </w:rPr>
        <w:t xml:space="preserve"> هم‌ارز و مراجع بالادست.</w:t>
      </w:r>
    </w:p>
    <w:p w14:paraId="1DF17209" w14:textId="3947F71B" w:rsidR="00722EDB" w:rsidRPr="001516A8" w:rsidRDefault="00722EDB" w:rsidP="004A10EC">
      <w:pPr>
        <w:pStyle w:val="a1"/>
        <w:jc w:val="both"/>
        <w:rPr>
          <w:rtl/>
        </w:rPr>
      </w:pPr>
      <w:bookmarkStart w:id="24" w:name="_Toc224336149"/>
      <w:r w:rsidRPr="001516A8">
        <w:rPr>
          <w:rtl/>
        </w:rPr>
        <w:lastRenderedPageBreak/>
        <w:t>انتصاب مقامات</w:t>
      </w:r>
      <w:bookmarkEnd w:id="24"/>
    </w:p>
    <w:p w14:paraId="391E06D3" w14:textId="4C561DBB" w:rsidR="005D009A" w:rsidRDefault="005D009A">
      <w:pPr>
        <w:pStyle w:val="ListNumber2"/>
        <w:numPr>
          <w:ilvl w:val="0"/>
          <w:numId w:val="92"/>
        </w:numPr>
        <w:rPr>
          <w:rtl/>
        </w:rPr>
      </w:pPr>
      <w:r>
        <w:rPr>
          <w:rtl/>
        </w:rPr>
        <w:t>انتصاب سفرای کشور</w:t>
      </w:r>
      <w:r>
        <w:rPr>
          <w:rFonts w:hint="cs"/>
          <w:rtl/>
        </w:rPr>
        <w:t xml:space="preserve"> </w:t>
      </w:r>
      <w:r w:rsidR="00722EDB" w:rsidRPr="001516A8">
        <w:rPr>
          <w:rtl/>
        </w:rPr>
        <w:t xml:space="preserve">و مقامات بلند پایۀ </w:t>
      </w:r>
      <w:r>
        <w:rPr>
          <w:rFonts w:hint="cs"/>
          <w:rtl/>
        </w:rPr>
        <w:t>نهاد اجرایی فدرال</w:t>
      </w:r>
      <w:r w:rsidR="00722EDB" w:rsidRPr="001516A8">
        <w:rPr>
          <w:rtl/>
        </w:rPr>
        <w:t xml:space="preserve"> با پیشنهاد رئیس جمهور و تأیید </w:t>
      </w:r>
      <w:r w:rsidR="00AF5184">
        <w:rPr>
          <w:rtl/>
        </w:rPr>
        <w:t>نهاد قانونگذاری</w:t>
      </w:r>
      <w:r w:rsidR="00722EDB" w:rsidRPr="001516A8">
        <w:rPr>
          <w:rtl/>
        </w:rPr>
        <w:t xml:space="preserve"> فدرال به انجام می‌رسد. </w:t>
      </w:r>
      <w:r w:rsidR="00AF5184">
        <w:rPr>
          <w:rtl/>
        </w:rPr>
        <w:t>نهاد قانونگذاری</w:t>
      </w:r>
      <w:r w:rsidR="00F77907">
        <w:rPr>
          <w:rFonts w:hint="cs"/>
          <w:rtl/>
        </w:rPr>
        <w:t xml:space="preserve"> فدرال</w:t>
      </w:r>
      <w:r w:rsidR="00722EDB" w:rsidRPr="001516A8">
        <w:rPr>
          <w:rtl/>
        </w:rPr>
        <w:t xml:space="preserve"> نمی‌تواند بیش از سه بار افراد معرفی شده توسط رئیس جمهور را رد کند یا </w:t>
      </w:r>
      <w:r w:rsidR="00121124" w:rsidRPr="001516A8">
        <w:rPr>
          <w:rtl/>
        </w:rPr>
        <w:t>اعلام نظر رسمی خود را بیش از 15</w:t>
      </w:r>
      <w:r>
        <w:rPr>
          <w:rtl/>
        </w:rPr>
        <w:t>روز طول دهد.</w:t>
      </w:r>
    </w:p>
    <w:p w14:paraId="52B07DCA" w14:textId="6F95E508" w:rsidR="00722EDB" w:rsidRPr="00F77907" w:rsidRDefault="00722EDB">
      <w:pPr>
        <w:pStyle w:val="ListNumber2"/>
        <w:numPr>
          <w:ilvl w:val="0"/>
          <w:numId w:val="92"/>
        </w:numPr>
        <w:rPr>
          <w:rtl/>
        </w:rPr>
      </w:pPr>
      <w:r w:rsidRPr="00F77907">
        <w:rPr>
          <w:rtl/>
        </w:rPr>
        <w:t xml:space="preserve">رئیس جمهور می‌تواند در هنگام تعطیلات </w:t>
      </w:r>
      <w:r w:rsidR="00AF5184">
        <w:rPr>
          <w:rtl/>
        </w:rPr>
        <w:t>نهاد قانونگذاری</w:t>
      </w:r>
      <w:r w:rsidRPr="00F77907">
        <w:rPr>
          <w:rtl/>
        </w:rPr>
        <w:t xml:space="preserve">، احکام انتصاب موقت صادر کند که در این شرایط، تأیید </w:t>
      </w:r>
      <w:r w:rsidR="00AF5184">
        <w:rPr>
          <w:rtl/>
        </w:rPr>
        <w:t>نهاد قانونگذاری</w:t>
      </w:r>
      <w:r w:rsidRPr="00F77907">
        <w:rPr>
          <w:rtl/>
        </w:rPr>
        <w:t xml:space="preserve"> شرط نیست. افرادی که در چنین حالت‌هایی نصب می‌شوند، می‌توانند حداکثر سه ماه به فعالیت خود ادامه دهند. در این مدت تمام حقوق و مسئولیت‌های قانونی </w:t>
      </w:r>
      <w:r w:rsidR="00F77907">
        <w:rPr>
          <w:rFonts w:hint="cs"/>
          <w:rtl/>
        </w:rPr>
        <w:t xml:space="preserve">به عهده </w:t>
      </w:r>
      <w:r w:rsidR="005D009A">
        <w:rPr>
          <w:rFonts w:hint="cs"/>
          <w:rtl/>
        </w:rPr>
        <w:t>ا</w:t>
      </w:r>
      <w:r w:rsidRPr="00F77907">
        <w:rPr>
          <w:rtl/>
        </w:rPr>
        <w:t>فر</w:t>
      </w:r>
      <w:r w:rsidR="005D009A">
        <w:rPr>
          <w:rFonts w:hint="cs"/>
          <w:rtl/>
        </w:rPr>
        <w:t>ا</w:t>
      </w:r>
      <w:r w:rsidRPr="00F77907">
        <w:rPr>
          <w:rtl/>
        </w:rPr>
        <w:t>د انتخاب شده</w:t>
      </w:r>
      <w:r w:rsidR="005D009A">
        <w:rPr>
          <w:rFonts w:hint="cs"/>
          <w:rtl/>
        </w:rPr>
        <w:t>،</w:t>
      </w:r>
      <w:r w:rsidR="00F77907">
        <w:rPr>
          <w:rFonts w:hint="cs"/>
          <w:rtl/>
        </w:rPr>
        <w:t xml:space="preserve"> </w:t>
      </w:r>
      <w:r w:rsidR="005D009A">
        <w:rPr>
          <w:rFonts w:hint="cs"/>
          <w:rtl/>
        </w:rPr>
        <w:t>است</w:t>
      </w:r>
      <w:r w:rsidRPr="00F77907">
        <w:rPr>
          <w:rtl/>
        </w:rPr>
        <w:t>.</w:t>
      </w:r>
    </w:p>
    <w:p w14:paraId="57D682E7" w14:textId="484F3707" w:rsidR="00722EDB" w:rsidRPr="00F77907" w:rsidRDefault="00E54D1E" w:rsidP="00E54D1E">
      <w:pPr>
        <w:pStyle w:val="a1"/>
        <w:jc w:val="both"/>
        <w:rPr>
          <w:rtl/>
        </w:rPr>
      </w:pPr>
      <w:bookmarkStart w:id="25" w:name="_Toc224336150"/>
      <w:r>
        <w:rPr>
          <w:rFonts w:hint="cs"/>
          <w:rtl/>
        </w:rPr>
        <w:t xml:space="preserve">حق وتوی </w:t>
      </w:r>
      <w:r w:rsidRPr="00F77907">
        <w:rPr>
          <w:rtl/>
        </w:rPr>
        <w:t xml:space="preserve">رئیس </w:t>
      </w:r>
      <w:r w:rsidRPr="00F77907">
        <w:rPr>
          <w:szCs w:val="32"/>
          <w:rtl/>
        </w:rPr>
        <w:t>نهاد اجرا</w:t>
      </w:r>
      <w:r w:rsidRPr="00F77907">
        <w:rPr>
          <w:rFonts w:hint="cs"/>
          <w:szCs w:val="32"/>
          <w:rtl/>
        </w:rPr>
        <w:t>یی</w:t>
      </w:r>
      <w:bookmarkEnd w:id="25"/>
    </w:p>
    <w:p w14:paraId="5B68AD8F" w14:textId="10358679" w:rsidR="00722EDB" w:rsidRPr="00F77907" w:rsidRDefault="00722EDB" w:rsidP="006D2BB3">
      <w:pPr>
        <w:pStyle w:val="ab"/>
        <w:rPr>
          <w:rtl/>
        </w:rPr>
      </w:pPr>
      <w:r w:rsidRPr="00F77907">
        <w:rPr>
          <w:rtl/>
        </w:rPr>
        <w:t>رئیس</w:t>
      </w:r>
      <w:r w:rsidR="00F77907" w:rsidRPr="00F77907">
        <w:rPr>
          <w:rtl/>
        </w:rPr>
        <w:t xml:space="preserve"> نهاد اجرا</w:t>
      </w:r>
      <w:r w:rsidR="00F77907" w:rsidRPr="00F77907">
        <w:rPr>
          <w:rFonts w:hint="cs"/>
          <w:rtl/>
        </w:rPr>
        <w:t>یی</w:t>
      </w:r>
      <w:r w:rsidRPr="00F77907">
        <w:rPr>
          <w:rtl/>
        </w:rPr>
        <w:t xml:space="preserve"> </w:t>
      </w:r>
      <w:r w:rsidR="00F77907">
        <w:rPr>
          <w:rFonts w:hint="cs"/>
          <w:rtl/>
        </w:rPr>
        <w:t xml:space="preserve">در هر سطح </w:t>
      </w:r>
      <w:r w:rsidRPr="00F77907">
        <w:rPr>
          <w:rtl/>
        </w:rPr>
        <w:t xml:space="preserve">می‌تواند ظرف مدت 7 روز از تصویب هر قانونی در </w:t>
      </w:r>
      <w:r w:rsidR="00F77907">
        <w:rPr>
          <w:rFonts w:hint="cs"/>
          <w:rtl/>
        </w:rPr>
        <w:t>نهاد قانونگذاری همسطح</w:t>
      </w:r>
      <w:r w:rsidR="00E54D1E">
        <w:rPr>
          <w:rFonts w:hint="cs"/>
          <w:rtl/>
        </w:rPr>
        <w:t>،</w:t>
      </w:r>
      <w:r w:rsidR="00F77907">
        <w:rPr>
          <w:rFonts w:hint="cs"/>
          <w:rtl/>
        </w:rPr>
        <w:t xml:space="preserve"> </w:t>
      </w:r>
      <w:r w:rsidRPr="00F77907">
        <w:rPr>
          <w:rtl/>
        </w:rPr>
        <w:t xml:space="preserve">آن را </w:t>
      </w:r>
      <w:r w:rsidR="00F77907">
        <w:rPr>
          <w:rFonts w:hint="cs"/>
          <w:rtl/>
        </w:rPr>
        <w:t xml:space="preserve">وتو </w:t>
      </w:r>
      <w:r w:rsidRPr="00F77907">
        <w:rPr>
          <w:rtl/>
        </w:rPr>
        <w:t xml:space="preserve">کند. در این صورت قانون یاد شده به </w:t>
      </w:r>
      <w:r w:rsidR="00F77907">
        <w:rPr>
          <w:rFonts w:hint="cs"/>
          <w:rtl/>
        </w:rPr>
        <w:t xml:space="preserve">نهاد قانونگذاری </w:t>
      </w:r>
      <w:r w:rsidRPr="00F77907">
        <w:rPr>
          <w:rtl/>
        </w:rPr>
        <w:t xml:space="preserve">بازگردانده خواهد شد تا در صورت </w:t>
      </w:r>
      <w:r w:rsidR="00F77907">
        <w:rPr>
          <w:rFonts w:hint="cs"/>
          <w:rtl/>
        </w:rPr>
        <w:t>صلاحدید</w:t>
      </w:r>
      <w:r w:rsidR="00F77907">
        <w:rPr>
          <w:rtl/>
        </w:rPr>
        <w:t xml:space="preserve"> با اکثریت</w:t>
      </w:r>
      <w:r w:rsidRPr="00F77907">
        <w:rPr>
          <w:rtl/>
        </w:rPr>
        <w:t xml:space="preserve"> غیر قابل </w:t>
      </w:r>
      <w:r w:rsidR="00F77907">
        <w:rPr>
          <w:rFonts w:hint="cs"/>
          <w:rtl/>
        </w:rPr>
        <w:t xml:space="preserve">وتو </w:t>
      </w:r>
      <w:r w:rsidR="00F77907">
        <w:rPr>
          <w:rtl/>
        </w:rPr>
        <w:t>(</w:t>
      </w:r>
      <w:r w:rsidR="00C10B5E">
        <w:rPr>
          <w:rFonts w:hint="cs"/>
          <w:rtl/>
        </w:rPr>
        <w:t>سه‌چهارم</w:t>
      </w:r>
      <w:r w:rsidR="00F77907">
        <w:rPr>
          <w:rtl/>
        </w:rPr>
        <w:t xml:space="preserve">) </w:t>
      </w:r>
      <w:r w:rsidRPr="00F77907">
        <w:rPr>
          <w:rtl/>
        </w:rPr>
        <w:t xml:space="preserve">حداکثر </w:t>
      </w:r>
      <w:r w:rsidR="00F77907">
        <w:rPr>
          <w:rFonts w:hint="cs"/>
          <w:rtl/>
        </w:rPr>
        <w:t xml:space="preserve">در </w:t>
      </w:r>
      <w:r w:rsidRPr="00F77907">
        <w:rPr>
          <w:rtl/>
        </w:rPr>
        <w:t xml:space="preserve">مدت ٣٠ روز، مجددا تصویب گردد. در غیر این صورت قانون مربوطه ملغی شده و در دوره </w:t>
      </w:r>
      <w:r w:rsidR="00F77907">
        <w:rPr>
          <w:rFonts w:hint="cs"/>
          <w:rtl/>
        </w:rPr>
        <w:t xml:space="preserve">جاری </w:t>
      </w:r>
      <w:r w:rsidR="00F77907" w:rsidRPr="00F77907">
        <w:rPr>
          <w:rtl/>
        </w:rPr>
        <w:t>اجرا</w:t>
      </w:r>
      <w:r w:rsidR="00F77907" w:rsidRPr="00F77907">
        <w:rPr>
          <w:rFonts w:hint="cs"/>
          <w:rtl/>
        </w:rPr>
        <w:t>یی</w:t>
      </w:r>
      <w:r w:rsidR="00F77907" w:rsidRPr="00F77907">
        <w:rPr>
          <w:rtl/>
        </w:rPr>
        <w:t xml:space="preserve"> </w:t>
      </w:r>
      <w:r w:rsidRPr="00F77907">
        <w:rPr>
          <w:rtl/>
        </w:rPr>
        <w:t>نمی‌توان مجددا آن را تصویب کرد.</w:t>
      </w:r>
    </w:p>
    <w:p w14:paraId="59D73864" w14:textId="0D30536A" w:rsidR="00DC3336" w:rsidRDefault="00DC3336">
      <w:pPr>
        <w:bidi w:val="0"/>
        <w:rPr>
          <w:rtl/>
          <w:lang w:bidi="fa-IR"/>
        </w:rPr>
      </w:pPr>
      <w:r>
        <w:rPr>
          <w:rtl/>
          <w:lang w:bidi="fa-IR"/>
        </w:rPr>
        <w:br w:type="page"/>
      </w:r>
    </w:p>
    <w:p w14:paraId="706D63E0" w14:textId="32E39EA6" w:rsidR="00161E44" w:rsidRPr="00C857A0" w:rsidRDefault="00161E44" w:rsidP="00161E44">
      <w:pPr>
        <w:pStyle w:val="a0"/>
        <w:rPr>
          <w:rtl/>
        </w:rPr>
      </w:pPr>
      <w:r>
        <w:rPr>
          <w:rFonts w:hint="cs"/>
          <w:rtl/>
        </w:rPr>
        <w:lastRenderedPageBreak/>
        <w:t xml:space="preserve"> </w:t>
      </w:r>
      <w:bookmarkStart w:id="26" w:name="_Toc224337682"/>
      <w:r>
        <w:rPr>
          <w:rFonts w:hint="cs"/>
          <w:rtl/>
        </w:rPr>
        <w:t>نهاد دادگستری</w:t>
      </w:r>
      <w:bookmarkEnd w:id="26"/>
    </w:p>
    <w:p w14:paraId="39287AC5" w14:textId="652B853D" w:rsidR="00303E47" w:rsidRDefault="00303E47" w:rsidP="004A10EC">
      <w:pPr>
        <w:pStyle w:val="a1"/>
        <w:jc w:val="both"/>
        <w:rPr>
          <w:rtl/>
        </w:rPr>
      </w:pPr>
      <w:bookmarkStart w:id="27" w:name="_Toc224336152"/>
      <w:r>
        <w:rPr>
          <w:rFonts w:hint="cs"/>
          <w:rtl/>
        </w:rPr>
        <w:t>ساختار نهاد دادگستری</w:t>
      </w:r>
      <w:bookmarkEnd w:id="27"/>
    </w:p>
    <w:p w14:paraId="1DE24EDD" w14:textId="2DD8EF0C" w:rsidR="008A1249" w:rsidRPr="00303E47" w:rsidRDefault="008A1249" w:rsidP="006D2BB3">
      <w:pPr>
        <w:pStyle w:val="ab"/>
      </w:pPr>
      <w:r>
        <w:rPr>
          <w:rFonts w:hint="cs"/>
          <w:rtl/>
        </w:rPr>
        <w:t xml:space="preserve">نهاد دادگستری </w:t>
      </w:r>
      <w:r>
        <w:rPr>
          <w:rtl/>
        </w:rPr>
        <w:t>در تمام</w:t>
      </w:r>
      <w:r>
        <w:rPr>
          <w:rFonts w:hint="cs"/>
          <w:rtl/>
        </w:rPr>
        <w:t>ی</w:t>
      </w:r>
      <w:r>
        <w:rPr>
          <w:rtl/>
        </w:rPr>
        <w:t xml:space="preserve"> امور دادرس</w:t>
      </w:r>
      <w:r>
        <w:rPr>
          <w:rFonts w:hint="cs"/>
          <w:rtl/>
        </w:rPr>
        <w:t>ی</w:t>
      </w:r>
      <w:r>
        <w:rPr>
          <w:rFonts w:hint="eastAsia"/>
          <w:rtl/>
        </w:rPr>
        <w:t>،</w:t>
      </w:r>
      <w:r>
        <w:rPr>
          <w:rtl/>
        </w:rPr>
        <w:t xml:space="preserve"> صدور رأ</w:t>
      </w:r>
      <w:r>
        <w:rPr>
          <w:rFonts w:hint="cs"/>
          <w:rtl/>
        </w:rPr>
        <w:t>ی</w:t>
      </w:r>
      <w:r>
        <w:rPr>
          <w:rtl/>
        </w:rPr>
        <w:t xml:space="preserve"> و بررس</w:t>
      </w:r>
      <w:r>
        <w:rPr>
          <w:rFonts w:hint="cs"/>
          <w:rtl/>
        </w:rPr>
        <w:t>ی</w:t>
      </w:r>
      <w:r>
        <w:rPr>
          <w:rtl/>
        </w:rPr>
        <w:t xml:space="preserve"> قضا</w:t>
      </w:r>
      <w:r>
        <w:rPr>
          <w:rFonts w:hint="cs"/>
          <w:rtl/>
        </w:rPr>
        <w:t>یی</w:t>
      </w:r>
      <w:r>
        <w:rPr>
          <w:rFonts w:hint="eastAsia"/>
          <w:rtl/>
        </w:rPr>
        <w:t>،</w:t>
      </w:r>
      <w:r>
        <w:rPr>
          <w:rtl/>
        </w:rPr>
        <w:t xml:space="preserve"> مستقل از هر نهاد </w:t>
      </w:r>
      <w:r>
        <w:rPr>
          <w:rFonts w:hint="cs"/>
          <w:rtl/>
        </w:rPr>
        <w:t>ی</w:t>
      </w:r>
      <w:r>
        <w:rPr>
          <w:rFonts w:hint="eastAsia"/>
          <w:rtl/>
        </w:rPr>
        <w:t>ا</w:t>
      </w:r>
      <w:r>
        <w:rPr>
          <w:rtl/>
        </w:rPr>
        <w:t xml:space="preserve"> قوه د</w:t>
      </w:r>
      <w:r>
        <w:rPr>
          <w:rFonts w:hint="cs"/>
          <w:rtl/>
        </w:rPr>
        <w:t>ی</w:t>
      </w:r>
      <w:r>
        <w:rPr>
          <w:rFonts w:hint="eastAsia"/>
          <w:rtl/>
        </w:rPr>
        <w:t>گر</w:t>
      </w:r>
      <w:r>
        <w:rPr>
          <w:rFonts w:hint="cs"/>
          <w:rtl/>
        </w:rPr>
        <w:t>ی</w:t>
      </w:r>
      <w:r>
        <w:rPr>
          <w:rtl/>
        </w:rPr>
        <w:t xml:space="preserve"> عمل م</w:t>
      </w:r>
      <w:r>
        <w:rPr>
          <w:rFonts w:hint="cs"/>
          <w:rtl/>
        </w:rPr>
        <w:t>ی‌</w:t>
      </w:r>
      <w:r>
        <w:rPr>
          <w:rFonts w:hint="eastAsia"/>
          <w:rtl/>
        </w:rPr>
        <w:t>کند</w:t>
      </w:r>
      <w:r>
        <w:rPr>
          <w:rtl/>
        </w:rPr>
        <w:t>. استقلال قضات و مصون</w:t>
      </w:r>
      <w:r>
        <w:rPr>
          <w:rFonts w:hint="cs"/>
          <w:rtl/>
        </w:rPr>
        <w:t>ی</w:t>
      </w:r>
      <w:r>
        <w:rPr>
          <w:rFonts w:hint="eastAsia"/>
          <w:rtl/>
        </w:rPr>
        <w:t>ت</w:t>
      </w:r>
      <w:r>
        <w:rPr>
          <w:rtl/>
        </w:rPr>
        <w:t xml:space="preserve"> آنها از هرگونه فشار، نفوذ </w:t>
      </w:r>
      <w:r>
        <w:rPr>
          <w:rFonts w:hint="cs"/>
          <w:rtl/>
        </w:rPr>
        <w:t>ی</w:t>
      </w:r>
      <w:r>
        <w:rPr>
          <w:rFonts w:hint="eastAsia"/>
          <w:rtl/>
        </w:rPr>
        <w:t>ا</w:t>
      </w:r>
      <w:r>
        <w:rPr>
          <w:rtl/>
        </w:rPr>
        <w:t xml:space="preserve"> مداخله تضم</w:t>
      </w:r>
      <w:r>
        <w:rPr>
          <w:rFonts w:hint="cs"/>
          <w:rtl/>
        </w:rPr>
        <w:t>ی</w:t>
      </w:r>
      <w:r>
        <w:rPr>
          <w:rFonts w:hint="eastAsia"/>
          <w:rtl/>
        </w:rPr>
        <w:t>ن</w:t>
      </w:r>
      <w:r>
        <w:rPr>
          <w:rtl/>
        </w:rPr>
        <w:t xml:space="preserve"> م</w:t>
      </w:r>
      <w:r>
        <w:rPr>
          <w:rFonts w:hint="cs"/>
          <w:rtl/>
        </w:rPr>
        <w:t>ی‌</w:t>
      </w:r>
      <w:r>
        <w:rPr>
          <w:rFonts w:hint="eastAsia"/>
          <w:rtl/>
        </w:rPr>
        <w:t>گردد</w:t>
      </w:r>
      <w:r>
        <w:rPr>
          <w:rtl/>
        </w:rPr>
        <w:t>.</w:t>
      </w:r>
      <w:r>
        <w:rPr>
          <w:rFonts w:hint="cs"/>
          <w:rtl/>
        </w:rPr>
        <w:t xml:space="preserve"> </w:t>
      </w:r>
      <w:r>
        <w:rPr>
          <w:rFonts w:hint="eastAsia"/>
          <w:rtl/>
        </w:rPr>
        <w:t>بخش</w:t>
      </w:r>
      <w:r>
        <w:rPr>
          <w:rtl/>
        </w:rPr>
        <w:t xml:space="preserve"> ادار</w:t>
      </w:r>
      <w:r>
        <w:rPr>
          <w:rFonts w:hint="cs"/>
          <w:rtl/>
        </w:rPr>
        <w:t>ی</w:t>
      </w:r>
      <w:r>
        <w:rPr>
          <w:rtl/>
        </w:rPr>
        <w:t xml:space="preserve"> و پشت</w:t>
      </w:r>
      <w:r>
        <w:rPr>
          <w:rFonts w:hint="cs"/>
          <w:rtl/>
        </w:rPr>
        <w:t>ی</w:t>
      </w:r>
      <w:r>
        <w:rPr>
          <w:rFonts w:hint="eastAsia"/>
          <w:rtl/>
        </w:rPr>
        <w:t>بان</w:t>
      </w:r>
      <w:r>
        <w:rPr>
          <w:rFonts w:hint="cs"/>
          <w:rtl/>
        </w:rPr>
        <w:t>ی</w:t>
      </w:r>
      <w:r>
        <w:rPr>
          <w:rtl/>
        </w:rPr>
        <w:t xml:space="preserve"> قوه قضا</w:t>
      </w:r>
      <w:r>
        <w:rPr>
          <w:rFonts w:hint="cs"/>
          <w:rtl/>
        </w:rPr>
        <w:t>یی</w:t>
      </w:r>
      <w:r>
        <w:rPr>
          <w:rFonts w:hint="eastAsia"/>
          <w:rtl/>
        </w:rPr>
        <w:t>ه</w:t>
      </w:r>
      <w:r>
        <w:rPr>
          <w:rtl/>
        </w:rPr>
        <w:t xml:space="preserve"> (شامل امور بودجه، تدارکات، ز</w:t>
      </w:r>
      <w:r>
        <w:rPr>
          <w:rFonts w:hint="cs"/>
          <w:rtl/>
        </w:rPr>
        <w:t>ی</w:t>
      </w:r>
      <w:r>
        <w:rPr>
          <w:rFonts w:hint="eastAsia"/>
          <w:rtl/>
        </w:rPr>
        <w:t>رساخت،</w:t>
      </w:r>
      <w:r>
        <w:rPr>
          <w:rtl/>
        </w:rPr>
        <w:t xml:space="preserve"> فناور</w:t>
      </w:r>
      <w:r>
        <w:rPr>
          <w:rFonts w:hint="cs"/>
          <w:rtl/>
        </w:rPr>
        <w:t>ی</w:t>
      </w:r>
      <w:r>
        <w:rPr>
          <w:rtl/>
        </w:rPr>
        <w:t xml:space="preserve"> و مد</w:t>
      </w:r>
      <w:r>
        <w:rPr>
          <w:rFonts w:hint="cs"/>
          <w:rtl/>
        </w:rPr>
        <w:t>ی</w:t>
      </w:r>
      <w:r>
        <w:rPr>
          <w:rFonts w:hint="eastAsia"/>
          <w:rtl/>
        </w:rPr>
        <w:t>ر</w:t>
      </w:r>
      <w:r>
        <w:rPr>
          <w:rFonts w:hint="cs"/>
          <w:rtl/>
        </w:rPr>
        <w:t>ی</w:t>
      </w:r>
      <w:r>
        <w:rPr>
          <w:rFonts w:hint="eastAsia"/>
          <w:rtl/>
        </w:rPr>
        <w:t>ت</w:t>
      </w:r>
      <w:r>
        <w:rPr>
          <w:rtl/>
        </w:rPr>
        <w:t xml:space="preserve"> منابع انسان</w:t>
      </w:r>
      <w:r>
        <w:rPr>
          <w:rFonts w:hint="cs"/>
          <w:rtl/>
        </w:rPr>
        <w:t>ی</w:t>
      </w:r>
      <w:r>
        <w:rPr>
          <w:rtl/>
        </w:rPr>
        <w:t xml:space="preserve"> غ</w:t>
      </w:r>
      <w:r>
        <w:rPr>
          <w:rFonts w:hint="cs"/>
          <w:rtl/>
        </w:rPr>
        <w:t>ی</w:t>
      </w:r>
      <w:r>
        <w:rPr>
          <w:rFonts w:hint="eastAsia"/>
          <w:rtl/>
        </w:rPr>
        <w:t>رقضا</w:t>
      </w:r>
      <w:r>
        <w:rPr>
          <w:rFonts w:hint="cs"/>
          <w:rtl/>
        </w:rPr>
        <w:t>یی</w:t>
      </w:r>
      <w:r>
        <w:rPr>
          <w:rtl/>
        </w:rPr>
        <w:t>) با همکار</w:t>
      </w:r>
      <w:r>
        <w:rPr>
          <w:rFonts w:hint="cs"/>
          <w:rtl/>
        </w:rPr>
        <w:t>ی</w:t>
      </w:r>
      <w:r>
        <w:rPr>
          <w:rtl/>
        </w:rPr>
        <w:t xml:space="preserve"> و نظارت دول</w:t>
      </w:r>
      <w:r>
        <w:rPr>
          <w:rFonts w:hint="cs"/>
          <w:rtl/>
        </w:rPr>
        <w:t>ت و در سطح وزارت دادگستری</w:t>
      </w:r>
      <w:r>
        <w:rPr>
          <w:rtl/>
        </w:rPr>
        <w:t xml:space="preserve"> انجام </w:t>
      </w:r>
      <w:r>
        <w:rPr>
          <w:rFonts w:hint="cs"/>
          <w:rtl/>
        </w:rPr>
        <w:t>می‌</w:t>
      </w:r>
      <w:r>
        <w:rPr>
          <w:rtl/>
        </w:rPr>
        <w:t>شود، مشروط بر ا</w:t>
      </w:r>
      <w:r>
        <w:rPr>
          <w:rFonts w:hint="cs"/>
          <w:rtl/>
        </w:rPr>
        <w:t>ی</w:t>
      </w:r>
      <w:r>
        <w:rPr>
          <w:rFonts w:hint="eastAsia"/>
          <w:rtl/>
        </w:rPr>
        <w:t>نکه</w:t>
      </w:r>
      <w:r>
        <w:rPr>
          <w:rtl/>
        </w:rPr>
        <w:t xml:space="preserve"> ه</w:t>
      </w:r>
      <w:r>
        <w:rPr>
          <w:rFonts w:hint="cs"/>
          <w:rtl/>
        </w:rPr>
        <w:t>ی</w:t>
      </w:r>
      <w:r>
        <w:rPr>
          <w:rFonts w:hint="eastAsia"/>
          <w:rtl/>
        </w:rPr>
        <w:t>چ‌گونه</w:t>
      </w:r>
      <w:r>
        <w:rPr>
          <w:rtl/>
        </w:rPr>
        <w:t xml:space="preserve"> مداخله </w:t>
      </w:r>
      <w:r>
        <w:rPr>
          <w:rFonts w:hint="cs"/>
          <w:rtl/>
        </w:rPr>
        <w:t>ی</w:t>
      </w:r>
      <w:r>
        <w:rPr>
          <w:rFonts w:hint="eastAsia"/>
          <w:rtl/>
        </w:rPr>
        <w:t>ا</w:t>
      </w:r>
      <w:r>
        <w:rPr>
          <w:rtl/>
        </w:rPr>
        <w:t xml:space="preserve"> نفوذ</w:t>
      </w:r>
      <w:r>
        <w:rPr>
          <w:rFonts w:hint="cs"/>
          <w:rtl/>
        </w:rPr>
        <w:t>ی</w:t>
      </w:r>
      <w:r>
        <w:rPr>
          <w:rtl/>
        </w:rPr>
        <w:t xml:space="preserve"> در تصم</w:t>
      </w:r>
      <w:r>
        <w:rPr>
          <w:rFonts w:hint="cs"/>
          <w:rtl/>
        </w:rPr>
        <w:t>ی</w:t>
      </w:r>
      <w:r>
        <w:rPr>
          <w:rFonts w:hint="eastAsia"/>
          <w:rtl/>
        </w:rPr>
        <w:t>مات</w:t>
      </w:r>
      <w:r>
        <w:rPr>
          <w:rtl/>
        </w:rPr>
        <w:t xml:space="preserve"> قضا</w:t>
      </w:r>
      <w:r>
        <w:rPr>
          <w:rFonts w:hint="cs"/>
          <w:rtl/>
        </w:rPr>
        <w:t>یی</w:t>
      </w:r>
      <w:r>
        <w:rPr>
          <w:rFonts w:hint="eastAsia"/>
          <w:rtl/>
        </w:rPr>
        <w:t>،</w:t>
      </w:r>
      <w:r>
        <w:rPr>
          <w:rtl/>
        </w:rPr>
        <w:t xml:space="preserve"> انتصاب، ارتقاء، عزل </w:t>
      </w:r>
      <w:r>
        <w:rPr>
          <w:rFonts w:hint="cs"/>
          <w:rtl/>
        </w:rPr>
        <w:t>ی</w:t>
      </w:r>
      <w:r>
        <w:rPr>
          <w:rFonts w:hint="eastAsia"/>
          <w:rtl/>
        </w:rPr>
        <w:t>ا</w:t>
      </w:r>
      <w:r>
        <w:rPr>
          <w:rtl/>
        </w:rPr>
        <w:t xml:space="preserve"> انتقال قضات و روند دادرس</w:t>
      </w:r>
      <w:r>
        <w:rPr>
          <w:rFonts w:hint="cs"/>
          <w:rtl/>
        </w:rPr>
        <w:t>ی</w:t>
      </w:r>
      <w:r>
        <w:rPr>
          <w:rtl/>
        </w:rPr>
        <w:t xml:space="preserve"> صورت نگ</w:t>
      </w:r>
      <w:r>
        <w:rPr>
          <w:rFonts w:hint="cs"/>
          <w:rtl/>
        </w:rPr>
        <w:t>ی</w:t>
      </w:r>
      <w:r>
        <w:rPr>
          <w:rFonts w:hint="eastAsia"/>
          <w:rtl/>
        </w:rPr>
        <w:t>رد</w:t>
      </w:r>
      <w:r>
        <w:rPr>
          <w:rtl/>
        </w:rPr>
        <w:t>.</w:t>
      </w:r>
      <w:r>
        <w:rPr>
          <w:rFonts w:hint="cs"/>
          <w:rtl/>
        </w:rPr>
        <w:t xml:space="preserve"> </w:t>
      </w:r>
      <w:r>
        <w:rPr>
          <w:rFonts w:hint="eastAsia"/>
          <w:rtl/>
        </w:rPr>
        <w:t>مقررات</w:t>
      </w:r>
      <w:r>
        <w:rPr>
          <w:rtl/>
        </w:rPr>
        <w:t xml:space="preserve"> مربوط به نحوه همکار</w:t>
      </w:r>
      <w:r>
        <w:rPr>
          <w:rFonts w:hint="cs"/>
          <w:rtl/>
        </w:rPr>
        <w:t>ی</w:t>
      </w:r>
      <w:r>
        <w:rPr>
          <w:rFonts w:hint="eastAsia"/>
          <w:rtl/>
        </w:rPr>
        <w:t>،</w:t>
      </w:r>
      <w:r>
        <w:rPr>
          <w:rtl/>
        </w:rPr>
        <w:t xml:space="preserve"> تأم</w:t>
      </w:r>
      <w:r>
        <w:rPr>
          <w:rFonts w:hint="cs"/>
          <w:rtl/>
        </w:rPr>
        <w:t>ی</w:t>
      </w:r>
      <w:r>
        <w:rPr>
          <w:rFonts w:hint="eastAsia"/>
          <w:rtl/>
        </w:rPr>
        <w:t>ن</w:t>
      </w:r>
      <w:r>
        <w:rPr>
          <w:rtl/>
        </w:rPr>
        <w:t xml:space="preserve"> بودجه و مد</w:t>
      </w:r>
      <w:r>
        <w:rPr>
          <w:rFonts w:hint="cs"/>
          <w:rtl/>
        </w:rPr>
        <w:t>ی</w:t>
      </w:r>
      <w:r>
        <w:rPr>
          <w:rFonts w:hint="eastAsia"/>
          <w:rtl/>
        </w:rPr>
        <w:t>ر</w:t>
      </w:r>
      <w:r>
        <w:rPr>
          <w:rFonts w:hint="cs"/>
          <w:rtl/>
        </w:rPr>
        <w:t>ی</w:t>
      </w:r>
      <w:r>
        <w:rPr>
          <w:rFonts w:hint="eastAsia"/>
          <w:rtl/>
        </w:rPr>
        <w:t>ت</w:t>
      </w:r>
      <w:r>
        <w:rPr>
          <w:rtl/>
        </w:rPr>
        <w:t xml:space="preserve"> اجرا</w:t>
      </w:r>
      <w:r>
        <w:rPr>
          <w:rFonts w:hint="cs"/>
          <w:rtl/>
        </w:rPr>
        <w:t>یی</w:t>
      </w:r>
      <w:r>
        <w:rPr>
          <w:rtl/>
        </w:rPr>
        <w:t xml:space="preserve"> دستگاه قضا</w:t>
      </w:r>
      <w:r>
        <w:rPr>
          <w:rFonts w:hint="cs"/>
          <w:rtl/>
        </w:rPr>
        <w:t>یی</w:t>
      </w:r>
      <w:r>
        <w:rPr>
          <w:rFonts w:hint="eastAsia"/>
          <w:rtl/>
        </w:rPr>
        <w:t>،</w:t>
      </w:r>
      <w:r>
        <w:rPr>
          <w:rtl/>
        </w:rPr>
        <w:t xml:space="preserve"> در چارچوب قانون و با تضم</w:t>
      </w:r>
      <w:r>
        <w:rPr>
          <w:rFonts w:hint="cs"/>
          <w:rtl/>
        </w:rPr>
        <w:t>ی</w:t>
      </w:r>
      <w:r>
        <w:rPr>
          <w:rFonts w:hint="eastAsia"/>
          <w:rtl/>
        </w:rPr>
        <w:t>ن</w:t>
      </w:r>
      <w:r>
        <w:rPr>
          <w:rtl/>
        </w:rPr>
        <w:t xml:space="preserve"> استقلال قضات تع</w:t>
      </w:r>
      <w:r>
        <w:rPr>
          <w:rFonts w:hint="cs"/>
          <w:rtl/>
        </w:rPr>
        <w:t>یی</w:t>
      </w:r>
      <w:r>
        <w:rPr>
          <w:rFonts w:hint="eastAsia"/>
          <w:rtl/>
        </w:rPr>
        <w:t>ن</w:t>
      </w:r>
      <w:r>
        <w:rPr>
          <w:rtl/>
        </w:rPr>
        <w:t xml:space="preserve"> خواهد شد.</w:t>
      </w:r>
    </w:p>
    <w:p w14:paraId="74C8FE17" w14:textId="77777777" w:rsidR="00B25108" w:rsidRPr="00F77907" w:rsidRDefault="00B25108" w:rsidP="00B25108">
      <w:pPr>
        <w:pStyle w:val="a1"/>
        <w:jc w:val="both"/>
        <w:rPr>
          <w:rtl/>
        </w:rPr>
      </w:pPr>
      <w:bookmarkStart w:id="28" w:name="_Toc224336153"/>
      <w:r w:rsidRPr="00F77907">
        <w:rPr>
          <w:rtl/>
        </w:rPr>
        <w:t>انواع دادگاه و وظایف آنها</w:t>
      </w:r>
      <w:bookmarkEnd w:id="28"/>
    </w:p>
    <w:p w14:paraId="5DC8A753" w14:textId="44F5913B" w:rsidR="00B25108" w:rsidRPr="00F77907" w:rsidRDefault="00B25108" w:rsidP="006D2BB3">
      <w:pPr>
        <w:pStyle w:val="ab"/>
        <w:rPr>
          <w:rtl/>
        </w:rPr>
      </w:pPr>
      <w:r w:rsidRPr="00F77907">
        <w:rPr>
          <w:rtl/>
        </w:rPr>
        <w:t>انواع دادگاه، حوزه فعالیت آنها، روش اعتراض به احکام صادره از آنه</w:t>
      </w:r>
      <w:r w:rsidR="007B40D1">
        <w:rPr>
          <w:rtl/>
        </w:rPr>
        <w:t>ا و نیز روش شکایت از این دادگاه</w:t>
      </w:r>
      <w:r w:rsidR="007B40D1">
        <w:rPr>
          <w:rFonts w:hint="cs"/>
          <w:rtl/>
        </w:rPr>
        <w:t>‌</w:t>
      </w:r>
      <w:r w:rsidRPr="00F77907">
        <w:rPr>
          <w:rtl/>
        </w:rPr>
        <w:t>ها و قضات آنها به صورت زیر است:</w:t>
      </w:r>
    </w:p>
    <w:p w14:paraId="35DFD8AE" w14:textId="77777777" w:rsidR="00413573" w:rsidRDefault="00413573">
      <w:pPr>
        <w:pStyle w:val="ListParagraph"/>
        <w:numPr>
          <w:ilvl w:val="0"/>
          <w:numId w:val="20"/>
        </w:numPr>
        <w:jc w:val="both"/>
        <w:rPr>
          <w:lang w:bidi="fa-IR"/>
        </w:rPr>
      </w:pPr>
      <w:r w:rsidRPr="00F77907">
        <w:rPr>
          <w:b/>
          <w:bCs/>
          <w:rtl/>
          <w:lang w:bidi="fa-IR"/>
        </w:rPr>
        <w:t>دادگاه عادی</w:t>
      </w:r>
      <w:r>
        <w:rPr>
          <w:rtl/>
          <w:lang w:bidi="fa-IR"/>
        </w:rPr>
        <w:t>:</w:t>
      </w:r>
    </w:p>
    <w:p w14:paraId="67886C2B" w14:textId="0FF06DDF" w:rsidR="00413573" w:rsidRDefault="00413573">
      <w:pPr>
        <w:pStyle w:val="ListParagraph"/>
        <w:numPr>
          <w:ilvl w:val="1"/>
          <w:numId w:val="69"/>
        </w:numPr>
        <w:jc w:val="both"/>
        <w:rPr>
          <w:lang w:bidi="fa-IR"/>
        </w:rPr>
      </w:pPr>
      <w:r>
        <w:rPr>
          <w:rFonts w:hint="cs"/>
          <w:b/>
          <w:bCs/>
          <w:rtl/>
          <w:lang w:bidi="fa-IR"/>
        </w:rPr>
        <w:t>وظیفه</w:t>
      </w:r>
      <w:r w:rsidRPr="007B40D1">
        <w:rPr>
          <w:rFonts w:hint="cs"/>
          <w:rtl/>
          <w:lang w:bidi="fa-IR"/>
        </w:rPr>
        <w:t>:</w:t>
      </w:r>
      <w:r>
        <w:rPr>
          <w:rFonts w:hint="cs"/>
          <w:rtl/>
          <w:lang w:bidi="fa-IR"/>
        </w:rPr>
        <w:t xml:space="preserve"> </w:t>
      </w:r>
      <w:r w:rsidRPr="00F77907">
        <w:rPr>
          <w:rtl/>
          <w:lang w:bidi="fa-IR"/>
        </w:rPr>
        <w:t>دادگاه عادی مرجع رسیدگی به کلیه شکایت‌های عمومی اشخاص از یکدیگر است. دادگاه عادی برای رسیدگی به فعالیت‌های خود می‌تواند شعب تخصصی از قبیل شعب ویژه تخلفات اجتماعی، اقتصادی و غیره، ایجاد نماید. محاکمات این دادگاه غیر علنی است ولی در صورت عمومی بودن جرم، با نظر موافق قاضی می‌تواند به صورت علنی برگزار شود.</w:t>
      </w:r>
      <w:r>
        <w:rPr>
          <w:rFonts w:hint="cs"/>
          <w:rtl/>
          <w:lang w:bidi="fa-IR"/>
        </w:rPr>
        <w:t xml:space="preserve"> این دادگاه </w:t>
      </w:r>
      <w:r w:rsidR="00D33001">
        <w:rPr>
          <w:rFonts w:hint="cs"/>
          <w:rtl/>
          <w:lang w:bidi="fa-IR"/>
        </w:rPr>
        <w:t>می‌تواند</w:t>
      </w:r>
      <w:r>
        <w:rPr>
          <w:rFonts w:hint="cs"/>
          <w:rtl/>
          <w:lang w:bidi="fa-IR"/>
        </w:rPr>
        <w:t xml:space="preserve"> در سطح شهر و ایالت شعبه تاسیس کند.</w:t>
      </w:r>
    </w:p>
    <w:p w14:paraId="77AA891B" w14:textId="77777777" w:rsidR="00413573" w:rsidRPr="00E753E4" w:rsidRDefault="00413573">
      <w:pPr>
        <w:pStyle w:val="ListParagraph"/>
        <w:numPr>
          <w:ilvl w:val="1"/>
          <w:numId w:val="69"/>
        </w:numPr>
        <w:jc w:val="both"/>
        <w:rPr>
          <w:lang w:bidi="fa-IR"/>
        </w:rPr>
      </w:pPr>
      <w:r>
        <w:rPr>
          <w:rFonts w:hint="cs"/>
          <w:b/>
          <w:bCs/>
          <w:rtl/>
          <w:lang w:bidi="fa-IR"/>
        </w:rPr>
        <w:t>انتخاب قضات</w:t>
      </w:r>
      <w:r w:rsidRPr="00E753E4">
        <w:rPr>
          <w:rFonts w:hint="cs"/>
          <w:rtl/>
          <w:lang w:bidi="fa-IR"/>
        </w:rPr>
        <w:t xml:space="preserve">: به تعداد لازم، </w:t>
      </w:r>
      <w:r w:rsidRPr="00E753E4">
        <w:rPr>
          <w:rtl/>
          <w:lang w:bidi="fa-IR"/>
        </w:rPr>
        <w:t>انتصاب توسط وزارت دادگستر</w:t>
      </w:r>
      <w:r w:rsidRPr="00E753E4">
        <w:rPr>
          <w:rFonts w:hint="cs"/>
          <w:rtl/>
          <w:lang w:bidi="fa-IR"/>
        </w:rPr>
        <w:t>ی</w:t>
      </w:r>
      <w:r w:rsidRPr="00E753E4">
        <w:rPr>
          <w:rtl/>
          <w:lang w:bidi="fa-IR"/>
        </w:rPr>
        <w:t xml:space="preserve"> ا</w:t>
      </w:r>
      <w:r w:rsidRPr="00E753E4">
        <w:rPr>
          <w:rFonts w:hint="cs"/>
          <w:rtl/>
          <w:lang w:bidi="fa-IR"/>
        </w:rPr>
        <w:t>ی</w:t>
      </w:r>
      <w:r w:rsidRPr="00E753E4">
        <w:rPr>
          <w:rFonts w:hint="eastAsia"/>
          <w:rtl/>
          <w:lang w:bidi="fa-IR"/>
        </w:rPr>
        <w:t>الت</w:t>
      </w:r>
      <w:r w:rsidRPr="00E753E4">
        <w:rPr>
          <w:rFonts w:hint="cs"/>
          <w:rtl/>
          <w:lang w:bidi="fa-IR"/>
        </w:rPr>
        <w:t>ی</w:t>
      </w:r>
    </w:p>
    <w:p w14:paraId="645AC8B1" w14:textId="77777777" w:rsidR="00413573" w:rsidRPr="007B40D1" w:rsidRDefault="00413573">
      <w:pPr>
        <w:pStyle w:val="ListParagraph"/>
        <w:numPr>
          <w:ilvl w:val="1"/>
          <w:numId w:val="69"/>
        </w:numPr>
        <w:jc w:val="both"/>
        <w:rPr>
          <w:b/>
          <w:bCs/>
          <w:lang w:bidi="fa-IR"/>
        </w:rPr>
      </w:pPr>
      <w:r w:rsidRPr="007B40D1">
        <w:rPr>
          <w:b/>
          <w:bCs/>
          <w:rtl/>
          <w:lang w:bidi="fa-IR"/>
        </w:rPr>
        <w:t>شرایط احراز</w:t>
      </w:r>
      <w:r w:rsidRPr="00E753E4">
        <w:rPr>
          <w:rFonts w:hint="cs"/>
          <w:rtl/>
          <w:lang w:bidi="fa-IR"/>
        </w:rPr>
        <w:t xml:space="preserve">: </w:t>
      </w:r>
      <w:r w:rsidRPr="00E753E4">
        <w:rPr>
          <w:rtl/>
          <w:lang w:bidi="fa-IR"/>
        </w:rPr>
        <w:t>بر اساس رتبه‌بند</w:t>
      </w:r>
      <w:r w:rsidRPr="00E753E4">
        <w:rPr>
          <w:rFonts w:hint="cs"/>
          <w:rtl/>
          <w:lang w:bidi="fa-IR"/>
        </w:rPr>
        <w:t>ی</w:t>
      </w:r>
      <w:r w:rsidRPr="00E753E4">
        <w:rPr>
          <w:rtl/>
          <w:lang w:bidi="fa-IR"/>
        </w:rPr>
        <w:t xml:space="preserve"> علم</w:t>
      </w:r>
      <w:r w:rsidRPr="00E753E4">
        <w:rPr>
          <w:rFonts w:hint="cs"/>
          <w:rtl/>
          <w:lang w:bidi="fa-IR"/>
        </w:rPr>
        <w:t>ی</w:t>
      </w:r>
      <w:r w:rsidRPr="00E753E4">
        <w:rPr>
          <w:rFonts w:hint="eastAsia"/>
          <w:rtl/>
          <w:lang w:bidi="fa-IR"/>
        </w:rPr>
        <w:t>،</w:t>
      </w:r>
      <w:r w:rsidRPr="00E753E4">
        <w:rPr>
          <w:rtl/>
          <w:lang w:bidi="fa-IR"/>
        </w:rPr>
        <w:t xml:space="preserve"> امتحان قضا</w:t>
      </w:r>
      <w:r w:rsidRPr="00E753E4">
        <w:rPr>
          <w:rFonts w:hint="cs"/>
          <w:rtl/>
          <w:lang w:bidi="fa-IR"/>
        </w:rPr>
        <w:t>یی</w:t>
      </w:r>
      <w:r w:rsidRPr="00E753E4">
        <w:rPr>
          <w:rtl/>
          <w:lang w:bidi="fa-IR"/>
        </w:rPr>
        <w:t xml:space="preserve"> و سابقه</w:t>
      </w:r>
    </w:p>
    <w:p w14:paraId="09D2201F" w14:textId="77777777" w:rsidR="00413573" w:rsidRPr="0004543A" w:rsidRDefault="00413573">
      <w:pPr>
        <w:pStyle w:val="ListParagraph"/>
        <w:numPr>
          <w:ilvl w:val="1"/>
          <w:numId w:val="69"/>
        </w:numPr>
        <w:jc w:val="both"/>
        <w:rPr>
          <w:b/>
          <w:bCs/>
          <w:lang w:bidi="fa-IR"/>
        </w:rPr>
      </w:pPr>
      <w:r w:rsidRPr="00E11EC3">
        <w:rPr>
          <w:b/>
          <w:bCs/>
          <w:rtl/>
          <w:lang w:bidi="fa-IR"/>
        </w:rPr>
        <w:t xml:space="preserve">مدت انتصاب: </w:t>
      </w:r>
      <w:r>
        <w:rPr>
          <w:rFonts w:hint="cs"/>
          <w:rtl/>
          <w:lang w:bidi="fa-IR"/>
        </w:rPr>
        <w:t>تا</w:t>
      </w:r>
      <w:r>
        <w:rPr>
          <w:rtl/>
          <w:lang w:bidi="fa-IR"/>
        </w:rPr>
        <w:t xml:space="preserve"> </w:t>
      </w:r>
      <w:r w:rsidRPr="008005BA">
        <w:rPr>
          <w:rtl/>
        </w:rPr>
        <w:t>زمان بازنشستگی</w:t>
      </w:r>
    </w:p>
    <w:p w14:paraId="5D26F55D" w14:textId="77777777" w:rsidR="00413573" w:rsidRPr="007B40D1" w:rsidRDefault="00413573">
      <w:pPr>
        <w:pStyle w:val="ListParagraph"/>
        <w:numPr>
          <w:ilvl w:val="1"/>
          <w:numId w:val="69"/>
        </w:numPr>
        <w:jc w:val="both"/>
        <w:rPr>
          <w:b/>
          <w:bCs/>
          <w:lang w:bidi="fa-IR"/>
        </w:rPr>
      </w:pPr>
      <w:r w:rsidRPr="007B40D1">
        <w:rPr>
          <w:rFonts w:hint="cs"/>
          <w:b/>
          <w:bCs/>
          <w:rtl/>
          <w:lang w:bidi="fa-IR"/>
        </w:rPr>
        <w:t>روش دادخواست</w:t>
      </w:r>
      <w:r w:rsidRPr="00FB436D">
        <w:rPr>
          <w:rFonts w:hint="cs"/>
          <w:rtl/>
          <w:lang w:bidi="fa-IR"/>
        </w:rPr>
        <w:t>: مستقیم</w:t>
      </w:r>
    </w:p>
    <w:p w14:paraId="3A9FE227" w14:textId="77777777" w:rsidR="00413573" w:rsidRPr="00FB436D" w:rsidRDefault="00413573">
      <w:pPr>
        <w:pStyle w:val="ListParagraph"/>
        <w:numPr>
          <w:ilvl w:val="1"/>
          <w:numId w:val="69"/>
        </w:numPr>
        <w:jc w:val="both"/>
        <w:rPr>
          <w:lang w:bidi="fa-IR"/>
        </w:rPr>
      </w:pPr>
      <w:r w:rsidRPr="007B40D1">
        <w:rPr>
          <w:rFonts w:hint="cs"/>
          <w:b/>
          <w:bCs/>
          <w:rtl/>
          <w:lang w:bidi="fa-IR"/>
        </w:rPr>
        <w:t>روش اعتراض به حکم</w:t>
      </w:r>
      <w:r w:rsidRPr="00FB436D">
        <w:rPr>
          <w:rFonts w:hint="cs"/>
          <w:rtl/>
          <w:lang w:bidi="fa-IR"/>
        </w:rPr>
        <w:t>:</w:t>
      </w:r>
      <w:r>
        <w:rPr>
          <w:rFonts w:hint="cs"/>
          <w:rtl/>
          <w:lang w:bidi="fa-IR"/>
        </w:rPr>
        <w:t xml:space="preserve"> </w:t>
      </w:r>
      <w:r w:rsidRPr="007B40D1">
        <w:rPr>
          <w:rFonts w:hint="cs"/>
          <w:b/>
          <w:bCs/>
          <w:rtl/>
          <w:lang w:bidi="fa-IR"/>
        </w:rPr>
        <w:t>:</w:t>
      </w:r>
      <w:r>
        <w:rPr>
          <w:rFonts w:hint="cs"/>
          <w:b/>
          <w:bCs/>
          <w:rtl/>
          <w:lang w:bidi="fa-IR"/>
        </w:rPr>
        <w:t xml:space="preserve"> </w:t>
      </w:r>
      <w:r w:rsidRPr="00E753E4">
        <w:rPr>
          <w:rtl/>
          <w:lang w:bidi="fa-IR"/>
        </w:rPr>
        <w:t>اعتراض به احکام ا</w:t>
      </w:r>
      <w:r w:rsidRPr="00E753E4">
        <w:rPr>
          <w:rFonts w:hint="cs"/>
          <w:rtl/>
          <w:lang w:bidi="fa-IR"/>
        </w:rPr>
        <w:t>ی</w:t>
      </w:r>
      <w:r w:rsidRPr="00E753E4">
        <w:rPr>
          <w:rFonts w:hint="eastAsia"/>
          <w:rtl/>
          <w:lang w:bidi="fa-IR"/>
        </w:rPr>
        <w:t>ن</w:t>
      </w:r>
      <w:r w:rsidRPr="00E753E4">
        <w:rPr>
          <w:rtl/>
          <w:lang w:bidi="fa-IR"/>
        </w:rPr>
        <w:t xml:space="preserve"> دادگاه نزد دادگاه </w:t>
      </w:r>
      <w:r>
        <w:rPr>
          <w:rFonts w:hint="cs"/>
          <w:rtl/>
          <w:lang w:bidi="fa-IR"/>
        </w:rPr>
        <w:t xml:space="preserve">عادی ایالتی و سپس دادگاه </w:t>
      </w:r>
      <w:r w:rsidRPr="00E753E4">
        <w:rPr>
          <w:rtl/>
          <w:lang w:bidi="fa-IR"/>
        </w:rPr>
        <w:t>عال</w:t>
      </w:r>
      <w:r w:rsidRPr="00E753E4">
        <w:rPr>
          <w:rFonts w:hint="cs"/>
          <w:rtl/>
          <w:lang w:bidi="fa-IR"/>
        </w:rPr>
        <w:t>ی</w:t>
      </w:r>
      <w:r w:rsidRPr="00E753E4">
        <w:rPr>
          <w:rtl/>
          <w:lang w:bidi="fa-IR"/>
        </w:rPr>
        <w:t xml:space="preserve"> کشور.</w:t>
      </w:r>
    </w:p>
    <w:p w14:paraId="44DBE9A6" w14:textId="169086C3" w:rsidR="00B25108" w:rsidRDefault="00B25108">
      <w:pPr>
        <w:pStyle w:val="ListParagraph"/>
        <w:numPr>
          <w:ilvl w:val="0"/>
          <w:numId w:val="20"/>
        </w:numPr>
        <w:jc w:val="both"/>
        <w:rPr>
          <w:lang w:bidi="fa-IR"/>
        </w:rPr>
      </w:pPr>
      <w:r w:rsidRPr="00F77907">
        <w:rPr>
          <w:b/>
          <w:bCs/>
          <w:rtl/>
          <w:lang w:bidi="fa-IR"/>
        </w:rPr>
        <w:t>دادگاه ایالتی</w:t>
      </w:r>
      <w:r w:rsidRPr="00F77907">
        <w:rPr>
          <w:rtl/>
          <w:lang w:bidi="fa-IR"/>
        </w:rPr>
        <w:t xml:space="preserve">: </w:t>
      </w:r>
    </w:p>
    <w:p w14:paraId="0D953B71" w14:textId="24C8209E" w:rsidR="007B40D1" w:rsidRDefault="007B40D1">
      <w:pPr>
        <w:pStyle w:val="ListParagraph"/>
        <w:numPr>
          <w:ilvl w:val="0"/>
          <w:numId w:val="70"/>
        </w:numPr>
        <w:jc w:val="both"/>
        <w:rPr>
          <w:lang w:bidi="fa-IR"/>
        </w:rPr>
      </w:pPr>
      <w:r w:rsidRPr="006D2BB3">
        <w:rPr>
          <w:rFonts w:hint="cs"/>
          <w:b/>
          <w:bCs/>
          <w:rtl/>
          <w:lang w:bidi="fa-IR"/>
        </w:rPr>
        <w:t>وظیفه</w:t>
      </w:r>
      <w:r w:rsidRPr="007B40D1">
        <w:rPr>
          <w:rFonts w:hint="cs"/>
          <w:rtl/>
          <w:lang w:bidi="fa-IR"/>
        </w:rPr>
        <w:t>:</w:t>
      </w:r>
      <w:r>
        <w:rPr>
          <w:rFonts w:hint="cs"/>
          <w:rtl/>
          <w:lang w:bidi="fa-IR"/>
        </w:rPr>
        <w:t xml:space="preserve"> </w:t>
      </w:r>
      <w:r w:rsidRPr="00F77907">
        <w:rPr>
          <w:rtl/>
          <w:lang w:bidi="fa-IR"/>
        </w:rPr>
        <w:t>دادگاه ایالتی مرجع رسیدگی به</w:t>
      </w:r>
      <w:r w:rsidR="000E6500">
        <w:rPr>
          <w:rtl/>
          <w:lang w:bidi="fa-IR"/>
        </w:rPr>
        <w:t xml:space="preserve"> شکایت‌های ایالت‌ها از یکدیگر</w:t>
      </w:r>
      <w:r w:rsidR="000E6500">
        <w:rPr>
          <w:rFonts w:hint="cs"/>
          <w:rtl/>
          <w:lang w:bidi="fa-IR"/>
        </w:rPr>
        <w:t xml:space="preserve">، </w:t>
      </w:r>
      <w:r w:rsidRPr="00F77907">
        <w:rPr>
          <w:rtl/>
          <w:lang w:bidi="fa-IR"/>
        </w:rPr>
        <w:t>از اشخاص ساکن در ایالت‌ها و نیز رسیدگی به شکایت اشخاص از مقامات و نهادهای ایالتی است.</w:t>
      </w:r>
    </w:p>
    <w:p w14:paraId="31160D56" w14:textId="10789AA6" w:rsidR="007B40D1" w:rsidRDefault="007B40D1">
      <w:pPr>
        <w:pStyle w:val="ListParagraph"/>
        <w:numPr>
          <w:ilvl w:val="0"/>
          <w:numId w:val="70"/>
        </w:numPr>
        <w:jc w:val="both"/>
        <w:rPr>
          <w:lang w:bidi="fa-IR"/>
        </w:rPr>
      </w:pPr>
      <w:r w:rsidRPr="006D2BB3">
        <w:rPr>
          <w:rFonts w:hint="cs"/>
          <w:b/>
          <w:bCs/>
          <w:rtl/>
          <w:lang w:bidi="fa-IR"/>
        </w:rPr>
        <w:t>انتخاب قضات:</w:t>
      </w:r>
      <w:r w:rsidR="000E6500" w:rsidRPr="006D2BB3">
        <w:rPr>
          <w:rFonts w:hint="cs"/>
          <w:b/>
          <w:bCs/>
          <w:rtl/>
          <w:lang w:bidi="fa-IR"/>
        </w:rPr>
        <w:t xml:space="preserve"> </w:t>
      </w:r>
      <w:r w:rsidR="000E6500" w:rsidRPr="000E6500">
        <w:rPr>
          <w:rFonts w:hint="cs"/>
          <w:rtl/>
          <w:lang w:bidi="fa-IR"/>
        </w:rPr>
        <w:t>7 نفر به پیشنهاد وزیر دادگستری و تصویب دو سوم مجلس سنا</w:t>
      </w:r>
    </w:p>
    <w:p w14:paraId="360A57F6" w14:textId="3D9769F6" w:rsidR="007B40D1" w:rsidRPr="000E6500" w:rsidRDefault="007B40D1">
      <w:pPr>
        <w:pStyle w:val="ListParagraph"/>
        <w:numPr>
          <w:ilvl w:val="0"/>
          <w:numId w:val="70"/>
        </w:numPr>
        <w:jc w:val="both"/>
        <w:rPr>
          <w:lang w:bidi="fa-IR"/>
        </w:rPr>
      </w:pPr>
      <w:r w:rsidRPr="006D2BB3">
        <w:rPr>
          <w:b/>
          <w:bCs/>
          <w:rtl/>
          <w:lang w:bidi="fa-IR"/>
        </w:rPr>
        <w:t>شرایط احراز</w:t>
      </w:r>
      <w:r w:rsidRPr="000E6500">
        <w:rPr>
          <w:rFonts w:hint="cs"/>
          <w:rtl/>
          <w:lang w:bidi="fa-IR"/>
        </w:rPr>
        <w:t>:</w:t>
      </w:r>
      <w:r w:rsidR="000E6500" w:rsidRPr="000E6500">
        <w:rPr>
          <w:rFonts w:hint="cs"/>
          <w:rtl/>
          <w:lang w:bidi="fa-IR"/>
        </w:rPr>
        <w:t xml:space="preserve"> </w:t>
      </w:r>
      <w:r w:rsidR="000E6500" w:rsidRPr="000E6500">
        <w:rPr>
          <w:rtl/>
          <w:lang w:bidi="fa-IR"/>
        </w:rPr>
        <w:t>داشتن تجربه قضا</w:t>
      </w:r>
      <w:r w:rsidR="000E6500" w:rsidRPr="000E6500">
        <w:rPr>
          <w:rFonts w:hint="cs"/>
          <w:rtl/>
          <w:lang w:bidi="fa-IR"/>
        </w:rPr>
        <w:t>یی</w:t>
      </w:r>
      <w:r w:rsidR="000E6500" w:rsidRPr="000E6500">
        <w:rPr>
          <w:rtl/>
          <w:lang w:bidi="fa-IR"/>
        </w:rPr>
        <w:t xml:space="preserve"> و صلاح</w:t>
      </w:r>
      <w:r w:rsidR="000E6500" w:rsidRPr="000E6500">
        <w:rPr>
          <w:rFonts w:hint="cs"/>
          <w:rtl/>
          <w:lang w:bidi="fa-IR"/>
        </w:rPr>
        <w:t>ی</w:t>
      </w:r>
      <w:r w:rsidR="000E6500" w:rsidRPr="000E6500">
        <w:rPr>
          <w:rFonts w:hint="eastAsia"/>
          <w:rtl/>
          <w:lang w:bidi="fa-IR"/>
        </w:rPr>
        <w:t>ت</w:t>
      </w:r>
      <w:r w:rsidR="000E6500" w:rsidRPr="000E6500">
        <w:rPr>
          <w:rtl/>
          <w:lang w:bidi="fa-IR"/>
        </w:rPr>
        <w:t xml:space="preserve"> علم</w:t>
      </w:r>
      <w:r w:rsidR="000E6500" w:rsidRPr="000E6500">
        <w:rPr>
          <w:rFonts w:hint="cs"/>
          <w:rtl/>
          <w:lang w:bidi="fa-IR"/>
        </w:rPr>
        <w:t>ی</w:t>
      </w:r>
    </w:p>
    <w:p w14:paraId="56C49155" w14:textId="77777777" w:rsidR="0004543A" w:rsidRPr="006D2BB3" w:rsidRDefault="0004543A">
      <w:pPr>
        <w:pStyle w:val="ListParagraph"/>
        <w:numPr>
          <w:ilvl w:val="0"/>
          <w:numId w:val="70"/>
        </w:numPr>
        <w:jc w:val="both"/>
        <w:rPr>
          <w:b/>
          <w:bCs/>
          <w:lang w:bidi="fa-IR"/>
        </w:rPr>
      </w:pPr>
      <w:r w:rsidRPr="006D2BB3">
        <w:rPr>
          <w:b/>
          <w:bCs/>
          <w:rtl/>
          <w:lang w:bidi="fa-IR"/>
        </w:rPr>
        <w:t xml:space="preserve">مدت انتصاب: </w:t>
      </w:r>
      <w:r w:rsidRPr="00E11EC3">
        <w:rPr>
          <w:rtl/>
          <w:lang w:bidi="fa-IR"/>
        </w:rPr>
        <w:t xml:space="preserve">۱۲ سال </w:t>
      </w:r>
      <w:r w:rsidRPr="00E11EC3">
        <w:rPr>
          <w:rFonts w:hint="cs"/>
          <w:rtl/>
          <w:lang w:bidi="fa-IR"/>
        </w:rPr>
        <w:t>ی</w:t>
      </w:r>
      <w:r w:rsidRPr="00E11EC3">
        <w:rPr>
          <w:rFonts w:hint="eastAsia"/>
          <w:rtl/>
          <w:lang w:bidi="fa-IR"/>
        </w:rPr>
        <w:t>ا</w:t>
      </w:r>
      <w:r>
        <w:rPr>
          <w:rtl/>
          <w:lang w:bidi="fa-IR"/>
        </w:rPr>
        <w:t xml:space="preserve"> </w:t>
      </w:r>
      <w:r w:rsidRPr="008005BA">
        <w:rPr>
          <w:rtl/>
        </w:rPr>
        <w:t>زمان بازنشستگی</w:t>
      </w:r>
      <w:r w:rsidRPr="00E11EC3">
        <w:rPr>
          <w:rtl/>
          <w:lang w:bidi="fa-IR"/>
        </w:rPr>
        <w:t>، بدون امکان انتصاب مجدد</w:t>
      </w:r>
      <w:r>
        <w:rPr>
          <w:rFonts w:hint="cs"/>
          <w:rtl/>
          <w:lang w:bidi="fa-IR"/>
        </w:rPr>
        <w:t>.</w:t>
      </w:r>
    </w:p>
    <w:p w14:paraId="45DD494A" w14:textId="7BD37CA0" w:rsidR="007B40D1" w:rsidRPr="006D2BB3" w:rsidRDefault="007B40D1">
      <w:pPr>
        <w:pStyle w:val="ListParagraph"/>
        <w:numPr>
          <w:ilvl w:val="0"/>
          <w:numId w:val="70"/>
        </w:numPr>
        <w:jc w:val="both"/>
        <w:rPr>
          <w:b/>
          <w:bCs/>
          <w:lang w:bidi="fa-IR"/>
        </w:rPr>
      </w:pPr>
      <w:r w:rsidRPr="006D2BB3">
        <w:rPr>
          <w:rFonts w:hint="cs"/>
          <w:b/>
          <w:bCs/>
          <w:rtl/>
          <w:lang w:bidi="fa-IR"/>
        </w:rPr>
        <w:lastRenderedPageBreak/>
        <w:t>روش دادخواست:</w:t>
      </w:r>
      <w:r w:rsidR="004633C2" w:rsidRPr="006D2BB3">
        <w:rPr>
          <w:rFonts w:hint="cs"/>
          <w:b/>
          <w:bCs/>
          <w:rtl/>
          <w:lang w:bidi="fa-IR"/>
        </w:rPr>
        <w:t xml:space="preserve"> مستقیم</w:t>
      </w:r>
    </w:p>
    <w:p w14:paraId="55517C51" w14:textId="7410A876" w:rsidR="007B40D1" w:rsidRPr="006D2BB3" w:rsidRDefault="007B40D1">
      <w:pPr>
        <w:pStyle w:val="ListParagraph"/>
        <w:numPr>
          <w:ilvl w:val="0"/>
          <w:numId w:val="70"/>
        </w:numPr>
        <w:jc w:val="both"/>
        <w:rPr>
          <w:b/>
          <w:bCs/>
          <w:lang w:bidi="fa-IR"/>
        </w:rPr>
      </w:pPr>
      <w:r w:rsidRPr="006D2BB3">
        <w:rPr>
          <w:rFonts w:hint="cs"/>
          <w:b/>
          <w:bCs/>
          <w:rtl/>
          <w:lang w:bidi="fa-IR"/>
        </w:rPr>
        <w:t>روش اعتراض به حکم:</w:t>
      </w:r>
      <w:r w:rsidR="004633C2" w:rsidRPr="006D2BB3">
        <w:rPr>
          <w:rFonts w:hint="cs"/>
          <w:b/>
          <w:bCs/>
          <w:rtl/>
          <w:lang w:bidi="fa-IR"/>
        </w:rPr>
        <w:t xml:space="preserve"> </w:t>
      </w:r>
      <w:r w:rsidR="004633C2" w:rsidRPr="0004543A">
        <w:rPr>
          <w:rtl/>
          <w:lang w:bidi="fa-IR"/>
        </w:rPr>
        <w:t>اعتراض به احکام ا</w:t>
      </w:r>
      <w:r w:rsidR="004633C2" w:rsidRPr="0004543A">
        <w:rPr>
          <w:rFonts w:hint="cs"/>
          <w:rtl/>
          <w:lang w:bidi="fa-IR"/>
        </w:rPr>
        <w:t>ی</w:t>
      </w:r>
      <w:r w:rsidR="004633C2" w:rsidRPr="0004543A">
        <w:rPr>
          <w:rFonts w:hint="eastAsia"/>
          <w:rtl/>
          <w:lang w:bidi="fa-IR"/>
        </w:rPr>
        <w:t>ن</w:t>
      </w:r>
      <w:r w:rsidR="004633C2" w:rsidRPr="0004543A">
        <w:rPr>
          <w:rtl/>
          <w:lang w:bidi="fa-IR"/>
        </w:rPr>
        <w:t xml:space="preserve"> دادگاه نزد دادگاه </w:t>
      </w:r>
      <w:r w:rsidR="004633C2">
        <w:rPr>
          <w:rFonts w:hint="cs"/>
          <w:rtl/>
          <w:lang w:bidi="fa-IR"/>
        </w:rPr>
        <w:t xml:space="preserve">فدرال و سپس دادگاه </w:t>
      </w:r>
      <w:r w:rsidR="004633C2" w:rsidRPr="0004543A">
        <w:rPr>
          <w:rtl/>
          <w:lang w:bidi="fa-IR"/>
        </w:rPr>
        <w:t>عال</w:t>
      </w:r>
      <w:r w:rsidR="004633C2" w:rsidRPr="0004543A">
        <w:rPr>
          <w:rFonts w:hint="cs"/>
          <w:rtl/>
          <w:lang w:bidi="fa-IR"/>
        </w:rPr>
        <w:t>ی</w:t>
      </w:r>
      <w:r w:rsidR="004633C2" w:rsidRPr="0004543A">
        <w:rPr>
          <w:rtl/>
          <w:lang w:bidi="fa-IR"/>
        </w:rPr>
        <w:t xml:space="preserve"> کشور</w:t>
      </w:r>
      <w:r w:rsidR="004633C2">
        <w:rPr>
          <w:rFonts w:hint="cs"/>
          <w:rtl/>
          <w:lang w:bidi="fa-IR"/>
        </w:rPr>
        <w:t>.</w:t>
      </w:r>
    </w:p>
    <w:p w14:paraId="439F55C7" w14:textId="0AC72BF9" w:rsidR="00B25108" w:rsidRDefault="00B25108">
      <w:pPr>
        <w:pStyle w:val="ListParagraph"/>
        <w:numPr>
          <w:ilvl w:val="0"/>
          <w:numId w:val="20"/>
        </w:numPr>
        <w:jc w:val="both"/>
        <w:rPr>
          <w:lang w:bidi="fa-IR"/>
        </w:rPr>
      </w:pPr>
      <w:r w:rsidRPr="00F77907">
        <w:rPr>
          <w:b/>
          <w:bCs/>
          <w:rtl/>
          <w:lang w:bidi="fa-IR"/>
        </w:rPr>
        <w:t>دادگاه فدرال</w:t>
      </w:r>
      <w:r w:rsidR="007B40D1">
        <w:rPr>
          <w:rtl/>
          <w:lang w:bidi="fa-IR"/>
        </w:rPr>
        <w:t>:</w:t>
      </w:r>
    </w:p>
    <w:p w14:paraId="1A086B33" w14:textId="4376FF59" w:rsidR="007B40D1" w:rsidRDefault="007B40D1">
      <w:pPr>
        <w:pStyle w:val="ListParagraph"/>
        <w:numPr>
          <w:ilvl w:val="1"/>
          <w:numId w:val="71"/>
        </w:numPr>
        <w:jc w:val="both"/>
        <w:rPr>
          <w:lang w:bidi="fa-IR"/>
        </w:rPr>
      </w:pPr>
      <w:r w:rsidRPr="00895B48">
        <w:rPr>
          <w:rFonts w:hint="cs"/>
          <w:b/>
          <w:bCs/>
          <w:rtl/>
          <w:lang w:bidi="fa-IR"/>
        </w:rPr>
        <w:t>وظیفه</w:t>
      </w:r>
      <w:r w:rsidRPr="007B40D1">
        <w:rPr>
          <w:rFonts w:hint="cs"/>
          <w:rtl/>
          <w:lang w:bidi="fa-IR"/>
        </w:rPr>
        <w:t>:</w:t>
      </w:r>
      <w:r>
        <w:rPr>
          <w:rFonts w:hint="cs"/>
          <w:rtl/>
          <w:lang w:bidi="fa-IR"/>
        </w:rPr>
        <w:t xml:space="preserve"> </w:t>
      </w:r>
      <w:r w:rsidRPr="00F77907">
        <w:rPr>
          <w:rtl/>
          <w:lang w:bidi="fa-IR"/>
        </w:rPr>
        <w:t>رسیدگی به تخلفات کارگزاران حقیقی و حقوقی حکومت که در آن، اتهام یا جرم به خاطر مقام واقع شده</w:t>
      </w:r>
      <w:r w:rsidR="00895B48">
        <w:rPr>
          <w:rtl/>
          <w:lang w:bidi="fa-IR"/>
        </w:rPr>
        <w:t xml:space="preserve"> باشد، مستقل از ایالت محل اقامت</w:t>
      </w:r>
      <w:r w:rsidR="00895B48">
        <w:rPr>
          <w:rFonts w:hint="cs"/>
          <w:rtl/>
          <w:lang w:bidi="fa-IR"/>
        </w:rPr>
        <w:t xml:space="preserve">، </w:t>
      </w:r>
      <w:r w:rsidRPr="00F77907">
        <w:rPr>
          <w:rtl/>
          <w:lang w:bidi="fa-IR"/>
        </w:rPr>
        <w:t>رسیدگی به شکایت ایالت‌ها و اشخاص از حکومت فدرال</w:t>
      </w:r>
      <w:r w:rsidR="00895B48">
        <w:rPr>
          <w:rFonts w:hint="cs"/>
          <w:rtl/>
          <w:lang w:bidi="fa-IR"/>
        </w:rPr>
        <w:t xml:space="preserve">، </w:t>
      </w:r>
      <w:r w:rsidR="00895B48">
        <w:rPr>
          <w:rFonts w:hint="eastAsia"/>
          <w:rtl/>
          <w:lang w:bidi="fa-IR"/>
        </w:rPr>
        <w:t>صلاح</w:t>
      </w:r>
      <w:r w:rsidR="00895B48">
        <w:rPr>
          <w:rFonts w:hint="cs"/>
          <w:rtl/>
          <w:lang w:bidi="fa-IR"/>
        </w:rPr>
        <w:t>ی</w:t>
      </w:r>
      <w:r w:rsidR="00895B48">
        <w:rPr>
          <w:rFonts w:hint="eastAsia"/>
          <w:rtl/>
          <w:lang w:bidi="fa-IR"/>
        </w:rPr>
        <w:t>ت</w:t>
      </w:r>
      <w:r w:rsidR="00895B48">
        <w:rPr>
          <w:rtl/>
          <w:lang w:bidi="fa-IR"/>
        </w:rPr>
        <w:t xml:space="preserve"> انحصار</w:t>
      </w:r>
      <w:r w:rsidR="00895B48">
        <w:rPr>
          <w:rFonts w:hint="cs"/>
          <w:rtl/>
          <w:lang w:bidi="fa-IR"/>
        </w:rPr>
        <w:t>ی</w:t>
      </w:r>
      <w:r w:rsidR="00895B48">
        <w:rPr>
          <w:rtl/>
          <w:lang w:bidi="fa-IR"/>
        </w:rPr>
        <w:t xml:space="preserve"> در برخ</w:t>
      </w:r>
      <w:r w:rsidR="00895B48">
        <w:rPr>
          <w:rFonts w:hint="cs"/>
          <w:rtl/>
          <w:lang w:bidi="fa-IR"/>
        </w:rPr>
        <w:t>ی</w:t>
      </w:r>
      <w:r w:rsidR="00895B48">
        <w:rPr>
          <w:rtl/>
          <w:lang w:bidi="fa-IR"/>
        </w:rPr>
        <w:t xml:space="preserve"> جرا</w:t>
      </w:r>
      <w:r w:rsidR="00895B48">
        <w:rPr>
          <w:rFonts w:hint="cs"/>
          <w:rtl/>
          <w:lang w:bidi="fa-IR"/>
        </w:rPr>
        <w:t>ی</w:t>
      </w:r>
      <w:r w:rsidR="00895B48">
        <w:rPr>
          <w:rFonts w:hint="eastAsia"/>
          <w:rtl/>
          <w:lang w:bidi="fa-IR"/>
        </w:rPr>
        <w:t>م</w:t>
      </w:r>
      <w:r w:rsidR="00895B48">
        <w:rPr>
          <w:rtl/>
          <w:lang w:bidi="fa-IR"/>
        </w:rPr>
        <w:t xml:space="preserve"> مقامات عال</w:t>
      </w:r>
      <w:r w:rsidR="00895B48">
        <w:rPr>
          <w:rFonts w:hint="cs"/>
          <w:rtl/>
          <w:lang w:bidi="fa-IR"/>
        </w:rPr>
        <w:t>ی</w:t>
      </w:r>
      <w:r w:rsidRPr="00F77907">
        <w:rPr>
          <w:rtl/>
          <w:lang w:bidi="fa-IR"/>
        </w:rPr>
        <w:t>. دادگاه‌های فدرال نمی‌توانند در احکام صادره تخفیف بدهند. محکومین این دادگاه‌ها مشمول هیچ نوع عفوی نمی‌شوند. تمام مراحل رسیدگی به چنین مواردی به صورت علنی برگزار می‌شود.</w:t>
      </w:r>
    </w:p>
    <w:p w14:paraId="1E0862B7" w14:textId="07A3E1E5" w:rsidR="00895B48" w:rsidRDefault="007B40D1">
      <w:pPr>
        <w:pStyle w:val="ListParagraph"/>
        <w:numPr>
          <w:ilvl w:val="1"/>
          <w:numId w:val="71"/>
        </w:numPr>
        <w:jc w:val="both"/>
        <w:rPr>
          <w:lang w:bidi="fa-IR"/>
        </w:rPr>
      </w:pPr>
      <w:r>
        <w:rPr>
          <w:rFonts w:hint="cs"/>
          <w:b/>
          <w:bCs/>
          <w:rtl/>
          <w:lang w:bidi="fa-IR"/>
        </w:rPr>
        <w:t>انتخاب قضات</w:t>
      </w:r>
      <w:r w:rsidRPr="00413573">
        <w:rPr>
          <w:rFonts w:hint="cs"/>
          <w:rtl/>
          <w:lang w:bidi="fa-IR"/>
        </w:rPr>
        <w:t>:</w:t>
      </w:r>
      <w:r w:rsidR="00895B48" w:rsidRPr="00413573">
        <w:rPr>
          <w:rFonts w:hint="cs"/>
          <w:rtl/>
          <w:lang w:bidi="fa-IR"/>
        </w:rPr>
        <w:t xml:space="preserve"> </w:t>
      </w:r>
      <w:r w:rsidR="00413573" w:rsidRPr="00413573">
        <w:rPr>
          <w:rFonts w:hint="cs"/>
          <w:rtl/>
          <w:lang w:bidi="fa-IR"/>
        </w:rPr>
        <w:t xml:space="preserve">5 </w:t>
      </w:r>
      <w:r w:rsidR="00895B48" w:rsidRPr="00413573">
        <w:rPr>
          <w:rFonts w:hint="cs"/>
          <w:rtl/>
          <w:lang w:bidi="fa-IR"/>
        </w:rPr>
        <w:t>ن</w:t>
      </w:r>
      <w:r w:rsidR="00895B48" w:rsidRPr="000E6500">
        <w:rPr>
          <w:rFonts w:hint="cs"/>
          <w:rtl/>
          <w:lang w:bidi="fa-IR"/>
        </w:rPr>
        <w:t xml:space="preserve">فر به پیشنهاد وزیر دادگستری و تصویب دو سوم مجلس </w:t>
      </w:r>
      <w:r w:rsidR="00895B48">
        <w:rPr>
          <w:rFonts w:hint="cs"/>
          <w:rtl/>
          <w:lang w:bidi="fa-IR"/>
        </w:rPr>
        <w:t>فدرال</w:t>
      </w:r>
      <w:r w:rsidR="00413573">
        <w:rPr>
          <w:rFonts w:hint="cs"/>
          <w:rtl/>
          <w:lang w:bidi="fa-IR"/>
        </w:rPr>
        <w:t>.</w:t>
      </w:r>
    </w:p>
    <w:p w14:paraId="73E529FB" w14:textId="792F68CF" w:rsidR="007B40D1" w:rsidRPr="007B40D1" w:rsidRDefault="007B40D1">
      <w:pPr>
        <w:pStyle w:val="ListParagraph"/>
        <w:numPr>
          <w:ilvl w:val="1"/>
          <w:numId w:val="71"/>
        </w:numPr>
        <w:jc w:val="both"/>
        <w:rPr>
          <w:b/>
          <w:bCs/>
          <w:lang w:bidi="fa-IR"/>
        </w:rPr>
      </w:pPr>
      <w:r w:rsidRPr="007B40D1">
        <w:rPr>
          <w:b/>
          <w:bCs/>
          <w:rtl/>
          <w:lang w:bidi="fa-IR"/>
        </w:rPr>
        <w:t>شرایط احراز</w:t>
      </w:r>
      <w:r w:rsidRPr="007B40D1">
        <w:rPr>
          <w:rFonts w:hint="cs"/>
          <w:b/>
          <w:bCs/>
          <w:rtl/>
          <w:lang w:bidi="fa-IR"/>
        </w:rPr>
        <w:t>:</w:t>
      </w:r>
      <w:r w:rsidR="00413573">
        <w:rPr>
          <w:rFonts w:hint="cs"/>
          <w:b/>
          <w:bCs/>
          <w:rtl/>
          <w:lang w:bidi="fa-IR"/>
        </w:rPr>
        <w:t xml:space="preserve"> </w:t>
      </w:r>
      <w:r w:rsidR="00413573" w:rsidRPr="00E11EC3">
        <w:rPr>
          <w:rtl/>
          <w:lang w:bidi="fa-IR"/>
        </w:rPr>
        <w:t xml:space="preserve">تخصص در حقوق </w:t>
      </w:r>
      <w:r w:rsidR="00413573">
        <w:rPr>
          <w:rFonts w:hint="cs"/>
          <w:rtl/>
          <w:lang w:bidi="fa-IR"/>
        </w:rPr>
        <w:t xml:space="preserve">اداری </w:t>
      </w:r>
      <w:r w:rsidR="00413573" w:rsidRPr="00E11EC3">
        <w:rPr>
          <w:rtl/>
          <w:lang w:bidi="fa-IR"/>
        </w:rPr>
        <w:t>و شهرت در حوزه حقوق</w:t>
      </w:r>
      <w:r w:rsidR="00413573">
        <w:rPr>
          <w:rFonts w:hint="cs"/>
          <w:rtl/>
          <w:lang w:bidi="fa-IR"/>
        </w:rPr>
        <w:t>.</w:t>
      </w:r>
    </w:p>
    <w:p w14:paraId="20B741D3" w14:textId="401B00FF" w:rsidR="0004543A" w:rsidRPr="0004543A" w:rsidRDefault="0004543A">
      <w:pPr>
        <w:pStyle w:val="ListParagraph"/>
        <w:numPr>
          <w:ilvl w:val="1"/>
          <w:numId w:val="71"/>
        </w:numPr>
        <w:jc w:val="both"/>
        <w:rPr>
          <w:b/>
          <w:bCs/>
          <w:lang w:bidi="fa-IR"/>
        </w:rPr>
      </w:pPr>
      <w:r w:rsidRPr="00E11EC3">
        <w:rPr>
          <w:b/>
          <w:bCs/>
          <w:rtl/>
          <w:lang w:bidi="fa-IR"/>
        </w:rPr>
        <w:t xml:space="preserve">مدت انتصاب: </w:t>
      </w:r>
      <w:r w:rsidRPr="00E11EC3">
        <w:rPr>
          <w:rtl/>
          <w:lang w:bidi="fa-IR"/>
        </w:rPr>
        <w:t xml:space="preserve">۱۲ سال </w:t>
      </w:r>
      <w:r w:rsidRPr="00E11EC3">
        <w:rPr>
          <w:rFonts w:hint="cs"/>
          <w:rtl/>
          <w:lang w:bidi="fa-IR"/>
        </w:rPr>
        <w:t>ی</w:t>
      </w:r>
      <w:r w:rsidRPr="00E11EC3">
        <w:rPr>
          <w:rFonts w:hint="eastAsia"/>
          <w:rtl/>
          <w:lang w:bidi="fa-IR"/>
        </w:rPr>
        <w:t>ا</w:t>
      </w:r>
      <w:r>
        <w:rPr>
          <w:rtl/>
          <w:lang w:bidi="fa-IR"/>
        </w:rPr>
        <w:t xml:space="preserve"> </w:t>
      </w:r>
      <w:r w:rsidRPr="008005BA">
        <w:rPr>
          <w:rtl/>
        </w:rPr>
        <w:t>زمان بازنشستگی</w:t>
      </w:r>
      <w:r w:rsidRPr="00E11EC3">
        <w:rPr>
          <w:rtl/>
          <w:lang w:bidi="fa-IR"/>
        </w:rPr>
        <w:t>، بدون امکان انتصاب مجدد</w:t>
      </w:r>
      <w:r>
        <w:rPr>
          <w:rFonts w:hint="cs"/>
          <w:rtl/>
          <w:lang w:bidi="fa-IR"/>
        </w:rPr>
        <w:t>.</w:t>
      </w:r>
      <w:r w:rsidR="00413573">
        <w:rPr>
          <w:rFonts w:hint="cs"/>
          <w:rtl/>
          <w:lang w:bidi="fa-IR"/>
        </w:rPr>
        <w:t xml:space="preserve"> </w:t>
      </w:r>
      <w:r w:rsidR="00413573">
        <w:rPr>
          <w:rFonts w:hint="cs"/>
          <w:rtl/>
        </w:rPr>
        <w:t>قابل استیضاح و برکناری توسط مجلس فدرال.</w:t>
      </w:r>
    </w:p>
    <w:p w14:paraId="39886E02" w14:textId="7F49948D" w:rsidR="007B40D1" w:rsidRPr="007B40D1" w:rsidRDefault="007B40D1">
      <w:pPr>
        <w:pStyle w:val="ListParagraph"/>
        <w:numPr>
          <w:ilvl w:val="1"/>
          <w:numId w:val="71"/>
        </w:numPr>
        <w:jc w:val="both"/>
        <w:rPr>
          <w:b/>
          <w:bCs/>
          <w:lang w:bidi="fa-IR"/>
        </w:rPr>
      </w:pPr>
      <w:r w:rsidRPr="007B40D1">
        <w:rPr>
          <w:rFonts w:hint="cs"/>
          <w:b/>
          <w:bCs/>
          <w:rtl/>
          <w:lang w:bidi="fa-IR"/>
        </w:rPr>
        <w:t>روش دادخواست</w:t>
      </w:r>
      <w:r w:rsidRPr="00895B48">
        <w:rPr>
          <w:rFonts w:hint="cs"/>
          <w:rtl/>
          <w:lang w:bidi="fa-IR"/>
        </w:rPr>
        <w:t>:</w:t>
      </w:r>
      <w:r w:rsidR="00895B48" w:rsidRPr="00895B48">
        <w:rPr>
          <w:rFonts w:hint="cs"/>
          <w:rtl/>
          <w:lang w:bidi="fa-IR"/>
        </w:rPr>
        <w:t xml:space="preserve"> </w:t>
      </w:r>
      <w:r w:rsidR="00413573">
        <w:rPr>
          <w:rFonts w:hint="cs"/>
          <w:rtl/>
        </w:rPr>
        <w:t>مستقیم</w:t>
      </w:r>
    </w:p>
    <w:p w14:paraId="41F104E3" w14:textId="3802992E" w:rsidR="007B40D1" w:rsidRPr="007B40D1" w:rsidRDefault="007B40D1">
      <w:pPr>
        <w:pStyle w:val="ListParagraph"/>
        <w:numPr>
          <w:ilvl w:val="1"/>
          <w:numId w:val="71"/>
        </w:numPr>
        <w:jc w:val="both"/>
        <w:rPr>
          <w:b/>
          <w:bCs/>
          <w:lang w:bidi="fa-IR"/>
        </w:rPr>
      </w:pPr>
      <w:r w:rsidRPr="007B40D1">
        <w:rPr>
          <w:rFonts w:hint="cs"/>
          <w:b/>
          <w:bCs/>
          <w:rtl/>
          <w:lang w:bidi="fa-IR"/>
        </w:rPr>
        <w:t>روش اعتراض به حکم</w:t>
      </w:r>
      <w:r w:rsidRPr="00E753E4">
        <w:rPr>
          <w:rFonts w:hint="cs"/>
          <w:rtl/>
          <w:lang w:bidi="fa-IR"/>
        </w:rPr>
        <w:t>:</w:t>
      </w:r>
      <w:r w:rsidR="00E753E4" w:rsidRPr="00E753E4">
        <w:rPr>
          <w:rFonts w:hint="cs"/>
          <w:rtl/>
          <w:lang w:bidi="fa-IR"/>
        </w:rPr>
        <w:t xml:space="preserve"> </w:t>
      </w:r>
      <w:r w:rsidR="00E753E4" w:rsidRPr="00E753E4">
        <w:rPr>
          <w:rtl/>
          <w:lang w:bidi="fa-IR"/>
        </w:rPr>
        <w:t>احکام قطع</w:t>
      </w:r>
      <w:r w:rsidR="00E753E4" w:rsidRPr="00E753E4">
        <w:rPr>
          <w:rFonts w:hint="cs"/>
          <w:rtl/>
          <w:lang w:bidi="fa-IR"/>
        </w:rPr>
        <w:t>ی</w:t>
      </w:r>
      <w:r w:rsidR="00E753E4" w:rsidRPr="00E753E4">
        <w:rPr>
          <w:rtl/>
          <w:lang w:bidi="fa-IR"/>
        </w:rPr>
        <w:t xml:space="preserve"> است، اعتراض فقط در </w:t>
      </w:r>
      <w:r w:rsidR="00E753E4">
        <w:rPr>
          <w:rFonts w:hint="cs"/>
          <w:rtl/>
          <w:lang w:bidi="fa-IR"/>
        </w:rPr>
        <w:t xml:space="preserve">صورت </w:t>
      </w:r>
      <w:r w:rsidR="00E753E4" w:rsidRPr="00E753E4">
        <w:rPr>
          <w:rtl/>
          <w:lang w:bidi="fa-IR"/>
        </w:rPr>
        <w:t>اشتباه فاحش در روند رس</w:t>
      </w:r>
      <w:r w:rsidR="00E753E4" w:rsidRPr="00E753E4">
        <w:rPr>
          <w:rFonts w:hint="cs"/>
          <w:rtl/>
          <w:lang w:bidi="fa-IR"/>
        </w:rPr>
        <w:t>ی</w:t>
      </w:r>
      <w:r w:rsidR="00E753E4" w:rsidRPr="00E753E4">
        <w:rPr>
          <w:rFonts w:hint="eastAsia"/>
          <w:rtl/>
          <w:lang w:bidi="fa-IR"/>
        </w:rPr>
        <w:t>دگ</w:t>
      </w:r>
      <w:r w:rsidR="00E753E4" w:rsidRPr="00E753E4">
        <w:rPr>
          <w:rFonts w:hint="cs"/>
          <w:rtl/>
          <w:lang w:bidi="fa-IR"/>
        </w:rPr>
        <w:t>ی</w:t>
      </w:r>
      <w:r w:rsidR="00E753E4" w:rsidRPr="00E753E4">
        <w:rPr>
          <w:rtl/>
          <w:lang w:bidi="fa-IR"/>
        </w:rPr>
        <w:t xml:space="preserve"> در </w:t>
      </w:r>
      <w:r w:rsidR="00E753E4">
        <w:rPr>
          <w:rFonts w:hint="cs"/>
          <w:rtl/>
          <w:lang w:bidi="fa-IR"/>
        </w:rPr>
        <w:t xml:space="preserve">دادگاه </w:t>
      </w:r>
      <w:r w:rsidR="00E753E4" w:rsidRPr="00E753E4">
        <w:rPr>
          <w:rtl/>
          <w:lang w:bidi="fa-IR"/>
        </w:rPr>
        <w:t>عال</w:t>
      </w:r>
      <w:r w:rsidR="00E753E4" w:rsidRPr="00E753E4">
        <w:rPr>
          <w:rFonts w:hint="cs"/>
          <w:rtl/>
          <w:lang w:bidi="fa-IR"/>
        </w:rPr>
        <w:t>ی</w:t>
      </w:r>
      <w:r w:rsidR="00E753E4" w:rsidRPr="00E753E4">
        <w:rPr>
          <w:rtl/>
          <w:lang w:bidi="fa-IR"/>
        </w:rPr>
        <w:t xml:space="preserve"> </w:t>
      </w:r>
      <w:r w:rsidR="00E753E4" w:rsidRPr="00E753E4">
        <w:rPr>
          <w:rFonts w:hint="cs"/>
          <w:rtl/>
          <w:lang w:bidi="fa-IR"/>
        </w:rPr>
        <w:t>ی</w:t>
      </w:r>
      <w:r w:rsidR="00E753E4" w:rsidRPr="00E753E4">
        <w:rPr>
          <w:rFonts w:hint="eastAsia"/>
          <w:rtl/>
          <w:lang w:bidi="fa-IR"/>
        </w:rPr>
        <w:t>ا</w:t>
      </w:r>
      <w:r w:rsidR="00E753E4" w:rsidRPr="00E753E4">
        <w:rPr>
          <w:rtl/>
          <w:lang w:bidi="fa-IR"/>
        </w:rPr>
        <w:t xml:space="preserve"> دادگاه قانون اسا</w:t>
      </w:r>
      <w:r w:rsidR="00E753E4" w:rsidRPr="00E753E4">
        <w:rPr>
          <w:rFonts w:hint="cs"/>
          <w:rtl/>
          <w:lang w:bidi="fa-IR"/>
        </w:rPr>
        <w:t>سی</w:t>
      </w:r>
      <w:r w:rsidR="00E753E4">
        <w:rPr>
          <w:rFonts w:hint="cs"/>
          <w:rtl/>
          <w:lang w:bidi="fa-IR"/>
        </w:rPr>
        <w:t>.</w:t>
      </w:r>
    </w:p>
    <w:p w14:paraId="52AA9047" w14:textId="53C4A7AA" w:rsidR="00B25108" w:rsidRDefault="00B25108">
      <w:pPr>
        <w:pStyle w:val="ListParagraph"/>
        <w:numPr>
          <w:ilvl w:val="0"/>
          <w:numId w:val="20"/>
        </w:numPr>
        <w:jc w:val="both"/>
        <w:rPr>
          <w:lang w:bidi="fa-IR"/>
        </w:rPr>
      </w:pPr>
      <w:r w:rsidRPr="00F77907">
        <w:rPr>
          <w:b/>
          <w:bCs/>
          <w:rtl/>
          <w:lang w:bidi="fa-IR"/>
        </w:rPr>
        <w:t>دادگاه نظامی</w:t>
      </w:r>
      <w:r w:rsidRPr="00F77907">
        <w:rPr>
          <w:rtl/>
          <w:lang w:bidi="fa-IR"/>
        </w:rPr>
        <w:t xml:space="preserve">: </w:t>
      </w:r>
    </w:p>
    <w:p w14:paraId="3A014F30" w14:textId="6AE09907" w:rsidR="007B40D1" w:rsidRDefault="007B40D1">
      <w:pPr>
        <w:pStyle w:val="ListParagraph"/>
        <w:numPr>
          <w:ilvl w:val="1"/>
          <w:numId w:val="72"/>
        </w:numPr>
        <w:jc w:val="both"/>
        <w:rPr>
          <w:lang w:bidi="fa-IR"/>
        </w:rPr>
      </w:pPr>
      <w:r>
        <w:rPr>
          <w:rFonts w:hint="cs"/>
          <w:b/>
          <w:bCs/>
          <w:rtl/>
          <w:lang w:bidi="fa-IR"/>
        </w:rPr>
        <w:t>وظیفه</w:t>
      </w:r>
      <w:r w:rsidRPr="007B40D1">
        <w:rPr>
          <w:rFonts w:hint="cs"/>
          <w:rtl/>
          <w:lang w:bidi="fa-IR"/>
        </w:rPr>
        <w:t>:</w:t>
      </w:r>
      <w:r>
        <w:rPr>
          <w:rFonts w:hint="cs"/>
          <w:rtl/>
          <w:lang w:bidi="fa-IR"/>
        </w:rPr>
        <w:t xml:space="preserve"> </w:t>
      </w:r>
      <w:r w:rsidRPr="00F77907">
        <w:rPr>
          <w:rtl/>
          <w:lang w:bidi="fa-IR"/>
        </w:rPr>
        <w:t>دادگاه نظامی مرجع رسیدگی به تخلفات اشخاص (حقیقی و حقوقی) نظامی، انتظامی و امنیتی که در رابطه با انجام وظایفشان مرتکب شده باشند و نیز رسیدگی به تخلفات اشخاص در زمینه امور نظامی، انتظامی و امنیتی است. محاکمات دادگاه نظامی غیر علنی است ولی قاضی پرونده می‌تواند بخشی یا تمام آن را منتشر نماید. احکام صادره در این دادگاه از قانون مجازات‌های تشدید شده، پیروی می‌کند.</w:t>
      </w:r>
    </w:p>
    <w:p w14:paraId="5F47AFF7" w14:textId="383B22BD" w:rsidR="007B40D1" w:rsidRDefault="007B40D1">
      <w:pPr>
        <w:pStyle w:val="ListParagraph"/>
        <w:numPr>
          <w:ilvl w:val="1"/>
          <w:numId w:val="72"/>
        </w:numPr>
        <w:jc w:val="both"/>
        <w:rPr>
          <w:lang w:bidi="fa-IR"/>
        </w:rPr>
      </w:pPr>
      <w:r>
        <w:rPr>
          <w:rFonts w:hint="cs"/>
          <w:b/>
          <w:bCs/>
          <w:rtl/>
          <w:lang w:bidi="fa-IR"/>
        </w:rPr>
        <w:t>انتخاب قضات:</w:t>
      </w:r>
      <w:r w:rsidR="00E753E4" w:rsidRPr="00E753E4">
        <w:rPr>
          <w:rFonts w:hint="cs"/>
          <w:rtl/>
          <w:lang w:bidi="fa-IR"/>
        </w:rPr>
        <w:t xml:space="preserve"> 7 نفر که از آنها 3 نفر دارای سابقه نظامی به پیشنهاد وزیر دفاع، 3 نفر ق</w:t>
      </w:r>
      <w:r w:rsidR="00B23F1C">
        <w:rPr>
          <w:rFonts w:hint="cs"/>
          <w:rtl/>
          <w:lang w:val="de-DE" w:bidi="fa-IR"/>
        </w:rPr>
        <w:t>ا</w:t>
      </w:r>
      <w:r w:rsidR="00E753E4" w:rsidRPr="00E753E4">
        <w:rPr>
          <w:rFonts w:hint="cs"/>
          <w:rtl/>
          <w:lang w:bidi="fa-IR"/>
        </w:rPr>
        <w:t>ضی به پیشنهاد وزیر دادگستری و 1 نفر از قضات قبلی دادگاه عالی یا دادگاه قانون اساسی یا درصورت عدم وجود به پیشنهاد فرمانده ارتش و همگی با موافقت دو سوم مجلس فدرال.</w:t>
      </w:r>
    </w:p>
    <w:p w14:paraId="5C36742A" w14:textId="04173379" w:rsidR="007B40D1" w:rsidRPr="007B40D1" w:rsidRDefault="007B40D1">
      <w:pPr>
        <w:pStyle w:val="ListParagraph"/>
        <w:numPr>
          <w:ilvl w:val="1"/>
          <w:numId w:val="72"/>
        </w:numPr>
        <w:jc w:val="both"/>
        <w:rPr>
          <w:b/>
          <w:bCs/>
          <w:lang w:bidi="fa-IR"/>
        </w:rPr>
      </w:pPr>
      <w:r w:rsidRPr="007B40D1">
        <w:rPr>
          <w:b/>
          <w:bCs/>
          <w:rtl/>
          <w:lang w:bidi="fa-IR"/>
        </w:rPr>
        <w:t>شرایط احراز</w:t>
      </w:r>
      <w:r w:rsidRPr="007B40D1">
        <w:rPr>
          <w:rFonts w:hint="cs"/>
          <w:b/>
          <w:bCs/>
          <w:rtl/>
          <w:lang w:bidi="fa-IR"/>
        </w:rPr>
        <w:t>:</w:t>
      </w:r>
      <w:r w:rsidR="00E753E4">
        <w:rPr>
          <w:rFonts w:hint="cs"/>
          <w:b/>
          <w:bCs/>
          <w:rtl/>
          <w:lang w:bidi="fa-IR"/>
        </w:rPr>
        <w:t xml:space="preserve"> </w:t>
      </w:r>
      <w:r w:rsidR="00E753E4" w:rsidRPr="00E753E4">
        <w:rPr>
          <w:rtl/>
          <w:lang w:bidi="fa-IR"/>
        </w:rPr>
        <w:t>سابقه حقوق</w:t>
      </w:r>
      <w:r w:rsidR="00E753E4" w:rsidRPr="00E753E4">
        <w:rPr>
          <w:rFonts w:hint="cs"/>
          <w:rtl/>
          <w:lang w:bidi="fa-IR"/>
        </w:rPr>
        <w:t>ی</w:t>
      </w:r>
      <w:r w:rsidR="00E753E4" w:rsidRPr="00E753E4">
        <w:rPr>
          <w:rtl/>
          <w:lang w:bidi="fa-IR"/>
        </w:rPr>
        <w:t xml:space="preserve"> و نظام</w:t>
      </w:r>
      <w:r w:rsidR="00E753E4" w:rsidRPr="00E753E4">
        <w:rPr>
          <w:rFonts w:hint="cs"/>
          <w:rtl/>
          <w:lang w:bidi="fa-IR"/>
        </w:rPr>
        <w:t>ی</w:t>
      </w:r>
      <w:r w:rsidR="00E753E4" w:rsidRPr="00E753E4">
        <w:rPr>
          <w:rtl/>
          <w:lang w:bidi="fa-IR"/>
        </w:rPr>
        <w:t xml:space="preserve"> </w:t>
      </w:r>
      <w:r w:rsidR="00E753E4" w:rsidRPr="00E753E4">
        <w:rPr>
          <w:rFonts w:hint="cs"/>
          <w:rtl/>
          <w:lang w:bidi="fa-IR"/>
        </w:rPr>
        <w:t>عالی</w:t>
      </w:r>
    </w:p>
    <w:p w14:paraId="76C5D890" w14:textId="3A1ACC67" w:rsidR="0004543A" w:rsidRPr="0004543A" w:rsidRDefault="0004543A">
      <w:pPr>
        <w:pStyle w:val="ListParagraph"/>
        <w:numPr>
          <w:ilvl w:val="1"/>
          <w:numId w:val="72"/>
        </w:numPr>
        <w:jc w:val="both"/>
        <w:rPr>
          <w:b/>
          <w:bCs/>
          <w:lang w:bidi="fa-IR"/>
        </w:rPr>
      </w:pPr>
      <w:r w:rsidRPr="00E11EC3">
        <w:rPr>
          <w:b/>
          <w:bCs/>
          <w:rtl/>
          <w:lang w:bidi="fa-IR"/>
        </w:rPr>
        <w:t xml:space="preserve">مدت انتصاب: </w:t>
      </w:r>
      <w:r w:rsidRPr="00E11EC3">
        <w:rPr>
          <w:rtl/>
          <w:lang w:bidi="fa-IR"/>
        </w:rPr>
        <w:t xml:space="preserve">۱۲ سال </w:t>
      </w:r>
      <w:r w:rsidRPr="00E11EC3">
        <w:rPr>
          <w:rFonts w:hint="cs"/>
          <w:rtl/>
          <w:lang w:bidi="fa-IR"/>
        </w:rPr>
        <w:t>ی</w:t>
      </w:r>
      <w:r w:rsidRPr="00E11EC3">
        <w:rPr>
          <w:rFonts w:hint="eastAsia"/>
          <w:rtl/>
          <w:lang w:bidi="fa-IR"/>
        </w:rPr>
        <w:t>ا</w:t>
      </w:r>
      <w:r>
        <w:rPr>
          <w:rtl/>
          <w:lang w:bidi="fa-IR"/>
        </w:rPr>
        <w:t xml:space="preserve"> </w:t>
      </w:r>
      <w:r w:rsidRPr="008005BA">
        <w:rPr>
          <w:rtl/>
        </w:rPr>
        <w:t>زمان بازنشستگی</w:t>
      </w:r>
      <w:r w:rsidRPr="00E11EC3">
        <w:rPr>
          <w:rtl/>
          <w:lang w:bidi="fa-IR"/>
        </w:rPr>
        <w:t>، بدون امکان انتصاب مجدد</w:t>
      </w:r>
      <w:r>
        <w:rPr>
          <w:rFonts w:hint="cs"/>
          <w:rtl/>
          <w:lang w:bidi="fa-IR"/>
        </w:rPr>
        <w:t>.</w:t>
      </w:r>
      <w:r w:rsidR="00413573">
        <w:rPr>
          <w:rFonts w:hint="cs"/>
          <w:rtl/>
          <w:lang w:bidi="fa-IR"/>
        </w:rPr>
        <w:t xml:space="preserve"> </w:t>
      </w:r>
      <w:r w:rsidR="00413573">
        <w:rPr>
          <w:rFonts w:hint="cs"/>
          <w:rtl/>
        </w:rPr>
        <w:t>قابل استیضاح و برکناری توسط مجلس فدرال.</w:t>
      </w:r>
    </w:p>
    <w:p w14:paraId="30135C81" w14:textId="765779CB" w:rsidR="007B40D1" w:rsidRPr="007B40D1" w:rsidRDefault="007B40D1">
      <w:pPr>
        <w:pStyle w:val="ListParagraph"/>
        <w:numPr>
          <w:ilvl w:val="1"/>
          <w:numId w:val="72"/>
        </w:numPr>
        <w:jc w:val="both"/>
        <w:rPr>
          <w:b/>
          <w:bCs/>
          <w:lang w:bidi="fa-IR"/>
        </w:rPr>
      </w:pPr>
      <w:r w:rsidRPr="007B40D1">
        <w:rPr>
          <w:rFonts w:hint="cs"/>
          <w:b/>
          <w:bCs/>
          <w:rtl/>
          <w:lang w:bidi="fa-IR"/>
        </w:rPr>
        <w:t>روش دادخواست:</w:t>
      </w:r>
      <w:r w:rsidR="00E753E4" w:rsidRPr="00E753E4">
        <w:rPr>
          <w:rFonts w:hint="cs"/>
          <w:rtl/>
          <w:lang w:bidi="fa-IR"/>
        </w:rPr>
        <w:t xml:space="preserve"> مستقیم و محرمانه، از کانال</w:t>
      </w:r>
      <w:r w:rsidR="003D537B">
        <w:rPr>
          <w:rFonts w:hint="cs"/>
          <w:cs/>
          <w:lang w:bidi="fa-IR"/>
        </w:rPr>
        <w:t>‎</w:t>
      </w:r>
      <w:r w:rsidR="003D537B">
        <w:rPr>
          <w:rFonts w:hint="cs"/>
          <w:rtl/>
          <w:lang w:bidi="fa-IR"/>
        </w:rPr>
        <w:t>ها</w:t>
      </w:r>
      <w:r w:rsidR="00E753E4" w:rsidRPr="00E753E4">
        <w:rPr>
          <w:rFonts w:hint="cs"/>
          <w:rtl/>
          <w:lang w:bidi="fa-IR"/>
        </w:rPr>
        <w:t>ی تعیین شده</w:t>
      </w:r>
      <w:r w:rsidR="00E753E4">
        <w:rPr>
          <w:rFonts w:hint="cs"/>
          <w:rtl/>
          <w:lang w:bidi="fa-IR"/>
        </w:rPr>
        <w:t>. عدم امکان تماس مستقیم برای</w:t>
      </w:r>
      <w:r w:rsidR="00FB436D">
        <w:rPr>
          <w:rFonts w:hint="cs"/>
          <w:rtl/>
          <w:lang w:bidi="fa-IR"/>
        </w:rPr>
        <w:t xml:space="preserve"> عموم جهت</w:t>
      </w:r>
      <w:r w:rsidR="00E753E4">
        <w:rPr>
          <w:rFonts w:hint="cs"/>
          <w:rtl/>
          <w:lang w:bidi="fa-IR"/>
        </w:rPr>
        <w:t xml:space="preserve"> ارائه دادخواست.</w:t>
      </w:r>
    </w:p>
    <w:p w14:paraId="71D09441" w14:textId="21B87C27" w:rsidR="007B40D1" w:rsidRPr="00E753E4" w:rsidRDefault="007B40D1">
      <w:pPr>
        <w:pStyle w:val="ListParagraph"/>
        <w:numPr>
          <w:ilvl w:val="1"/>
          <w:numId w:val="72"/>
        </w:numPr>
        <w:jc w:val="both"/>
        <w:rPr>
          <w:lang w:bidi="fa-IR"/>
        </w:rPr>
      </w:pPr>
      <w:r w:rsidRPr="007B40D1">
        <w:rPr>
          <w:rFonts w:hint="cs"/>
          <w:b/>
          <w:bCs/>
          <w:rtl/>
          <w:lang w:bidi="fa-IR"/>
        </w:rPr>
        <w:t>روش اعتراض به حکم:</w:t>
      </w:r>
      <w:r w:rsidR="00E753E4">
        <w:rPr>
          <w:rFonts w:hint="cs"/>
          <w:b/>
          <w:bCs/>
          <w:rtl/>
          <w:lang w:bidi="fa-IR"/>
        </w:rPr>
        <w:t xml:space="preserve"> </w:t>
      </w:r>
      <w:r w:rsidR="00E753E4" w:rsidRPr="00E753E4">
        <w:rPr>
          <w:rtl/>
          <w:lang w:bidi="fa-IR"/>
        </w:rPr>
        <w:t>اعتراض به احکام ا</w:t>
      </w:r>
      <w:r w:rsidR="00E753E4" w:rsidRPr="00E753E4">
        <w:rPr>
          <w:rFonts w:hint="cs"/>
          <w:rtl/>
          <w:lang w:bidi="fa-IR"/>
        </w:rPr>
        <w:t>ی</w:t>
      </w:r>
      <w:r w:rsidR="00E753E4" w:rsidRPr="00E753E4">
        <w:rPr>
          <w:rFonts w:hint="eastAsia"/>
          <w:rtl/>
          <w:lang w:bidi="fa-IR"/>
        </w:rPr>
        <w:t>ن</w:t>
      </w:r>
      <w:r w:rsidR="00E753E4" w:rsidRPr="00E753E4">
        <w:rPr>
          <w:rtl/>
          <w:lang w:bidi="fa-IR"/>
        </w:rPr>
        <w:t xml:space="preserve"> دادگاه نزد دادگاه عال</w:t>
      </w:r>
      <w:r w:rsidR="00E753E4" w:rsidRPr="00E753E4">
        <w:rPr>
          <w:rFonts w:hint="cs"/>
          <w:rtl/>
          <w:lang w:bidi="fa-IR"/>
        </w:rPr>
        <w:t>ی</w:t>
      </w:r>
      <w:r w:rsidR="00E753E4" w:rsidRPr="00E753E4">
        <w:rPr>
          <w:rtl/>
          <w:lang w:bidi="fa-IR"/>
        </w:rPr>
        <w:t xml:space="preserve"> کشور.</w:t>
      </w:r>
    </w:p>
    <w:p w14:paraId="121A7B63" w14:textId="77777777" w:rsidR="00252047" w:rsidRDefault="00252047">
      <w:pPr>
        <w:pStyle w:val="ListParagraph"/>
        <w:numPr>
          <w:ilvl w:val="0"/>
          <w:numId w:val="20"/>
        </w:numPr>
        <w:jc w:val="both"/>
        <w:rPr>
          <w:lang w:bidi="fa-IR"/>
        </w:rPr>
      </w:pPr>
      <w:r w:rsidRPr="00F77907">
        <w:rPr>
          <w:b/>
          <w:bCs/>
          <w:rtl/>
          <w:lang w:bidi="fa-IR"/>
        </w:rPr>
        <w:t>دادگاه امور بین الملل</w:t>
      </w:r>
      <w:r w:rsidRPr="00F77907">
        <w:rPr>
          <w:rtl/>
          <w:lang w:bidi="fa-IR"/>
        </w:rPr>
        <w:t xml:space="preserve">: </w:t>
      </w:r>
    </w:p>
    <w:p w14:paraId="1CFC3333" w14:textId="77777777" w:rsidR="00252047" w:rsidRDefault="00252047">
      <w:pPr>
        <w:pStyle w:val="ListParagraph"/>
        <w:numPr>
          <w:ilvl w:val="1"/>
          <w:numId w:val="73"/>
        </w:numPr>
        <w:jc w:val="both"/>
        <w:rPr>
          <w:lang w:bidi="fa-IR"/>
        </w:rPr>
      </w:pPr>
      <w:r>
        <w:rPr>
          <w:rFonts w:hint="cs"/>
          <w:b/>
          <w:bCs/>
          <w:rtl/>
          <w:lang w:bidi="fa-IR"/>
        </w:rPr>
        <w:t>وظیفه</w:t>
      </w:r>
      <w:r w:rsidRPr="007B40D1">
        <w:rPr>
          <w:rFonts w:hint="cs"/>
          <w:rtl/>
          <w:lang w:bidi="fa-IR"/>
        </w:rPr>
        <w:t>:</w:t>
      </w:r>
      <w:r>
        <w:rPr>
          <w:rFonts w:hint="cs"/>
          <w:rtl/>
          <w:lang w:bidi="fa-IR"/>
        </w:rPr>
        <w:t xml:space="preserve"> ر</w:t>
      </w:r>
      <w:r w:rsidRPr="0004543A">
        <w:rPr>
          <w:rtl/>
          <w:lang w:bidi="fa-IR"/>
        </w:rPr>
        <w:t>س</w:t>
      </w:r>
      <w:r w:rsidRPr="0004543A">
        <w:rPr>
          <w:rFonts w:hint="cs"/>
          <w:rtl/>
          <w:lang w:bidi="fa-IR"/>
        </w:rPr>
        <w:t>ی</w:t>
      </w:r>
      <w:r w:rsidRPr="0004543A">
        <w:rPr>
          <w:rFonts w:hint="eastAsia"/>
          <w:rtl/>
          <w:lang w:bidi="fa-IR"/>
        </w:rPr>
        <w:t>دگ</w:t>
      </w:r>
      <w:r w:rsidRPr="0004543A">
        <w:rPr>
          <w:rFonts w:hint="cs"/>
          <w:rtl/>
          <w:lang w:bidi="fa-IR"/>
        </w:rPr>
        <w:t>ی</w:t>
      </w:r>
      <w:r w:rsidRPr="0004543A">
        <w:rPr>
          <w:rtl/>
          <w:lang w:bidi="fa-IR"/>
        </w:rPr>
        <w:t xml:space="preserve"> به دعاو</w:t>
      </w:r>
      <w:r w:rsidRPr="0004543A">
        <w:rPr>
          <w:rFonts w:hint="cs"/>
          <w:rtl/>
          <w:lang w:bidi="fa-IR"/>
        </w:rPr>
        <w:t>ی</w:t>
      </w:r>
      <w:r w:rsidRPr="0004543A">
        <w:rPr>
          <w:rtl/>
          <w:lang w:bidi="fa-IR"/>
        </w:rPr>
        <w:t xml:space="preserve"> ب</w:t>
      </w:r>
      <w:r w:rsidRPr="0004543A">
        <w:rPr>
          <w:rFonts w:hint="cs"/>
          <w:rtl/>
          <w:lang w:bidi="fa-IR"/>
        </w:rPr>
        <w:t>ی</w:t>
      </w:r>
      <w:r w:rsidRPr="0004543A">
        <w:rPr>
          <w:rFonts w:hint="eastAsia"/>
          <w:rtl/>
          <w:lang w:bidi="fa-IR"/>
        </w:rPr>
        <w:t>ن‌الملل</w:t>
      </w:r>
      <w:r w:rsidRPr="0004543A">
        <w:rPr>
          <w:rFonts w:hint="cs"/>
          <w:rtl/>
          <w:lang w:bidi="fa-IR"/>
        </w:rPr>
        <w:t>ی</w:t>
      </w:r>
      <w:r w:rsidRPr="0004543A">
        <w:rPr>
          <w:rtl/>
          <w:lang w:bidi="fa-IR"/>
        </w:rPr>
        <w:t xml:space="preserve"> م</w:t>
      </w:r>
      <w:r w:rsidRPr="0004543A">
        <w:rPr>
          <w:rFonts w:hint="cs"/>
          <w:rtl/>
          <w:lang w:bidi="fa-IR"/>
        </w:rPr>
        <w:t>ی</w:t>
      </w:r>
      <w:r w:rsidRPr="0004543A">
        <w:rPr>
          <w:rFonts w:hint="eastAsia"/>
          <w:rtl/>
          <w:lang w:bidi="fa-IR"/>
        </w:rPr>
        <w:t>ان</w:t>
      </w:r>
      <w:r>
        <w:rPr>
          <w:rtl/>
          <w:lang w:bidi="fa-IR"/>
        </w:rPr>
        <w:t xml:space="preserve"> اشخاص</w:t>
      </w:r>
      <w:r w:rsidRPr="0004543A">
        <w:rPr>
          <w:rtl/>
          <w:lang w:bidi="fa-IR"/>
        </w:rPr>
        <w:t>، سازمان‌ها</w:t>
      </w:r>
      <w:r>
        <w:rPr>
          <w:rFonts w:hint="cs"/>
          <w:rtl/>
          <w:lang w:bidi="fa-IR"/>
        </w:rPr>
        <w:t xml:space="preserve"> و نهادهای داخلی</w:t>
      </w:r>
      <w:r w:rsidRPr="0004543A">
        <w:rPr>
          <w:rtl/>
          <w:lang w:bidi="fa-IR"/>
        </w:rPr>
        <w:t xml:space="preserve"> و اتباع خارج</w:t>
      </w:r>
      <w:r w:rsidRPr="0004543A">
        <w:rPr>
          <w:rFonts w:hint="cs"/>
          <w:rtl/>
          <w:lang w:bidi="fa-IR"/>
        </w:rPr>
        <w:t>ی</w:t>
      </w:r>
      <w:r w:rsidRPr="00F77907">
        <w:rPr>
          <w:rtl/>
          <w:lang w:bidi="fa-IR"/>
        </w:rPr>
        <w:t>.</w:t>
      </w:r>
    </w:p>
    <w:p w14:paraId="1244E1C7" w14:textId="22958240" w:rsidR="00252047" w:rsidRDefault="00252047">
      <w:pPr>
        <w:pStyle w:val="ListParagraph"/>
        <w:numPr>
          <w:ilvl w:val="1"/>
          <w:numId w:val="73"/>
        </w:numPr>
        <w:jc w:val="both"/>
        <w:rPr>
          <w:lang w:bidi="fa-IR"/>
        </w:rPr>
      </w:pPr>
      <w:r>
        <w:rPr>
          <w:rFonts w:hint="cs"/>
          <w:b/>
          <w:bCs/>
          <w:rtl/>
          <w:lang w:bidi="fa-IR"/>
        </w:rPr>
        <w:t>انتخاب قضات</w:t>
      </w:r>
      <w:r w:rsidRPr="0004543A">
        <w:rPr>
          <w:rFonts w:hint="cs"/>
          <w:rtl/>
          <w:lang w:bidi="fa-IR"/>
        </w:rPr>
        <w:t>: 5 نفر به</w:t>
      </w:r>
      <w:r>
        <w:rPr>
          <w:rFonts w:hint="cs"/>
          <w:b/>
          <w:bCs/>
          <w:rtl/>
          <w:lang w:bidi="fa-IR"/>
        </w:rPr>
        <w:t xml:space="preserve"> </w:t>
      </w:r>
      <w:r w:rsidRPr="0004543A">
        <w:rPr>
          <w:rtl/>
          <w:lang w:bidi="fa-IR"/>
        </w:rPr>
        <w:t>پ</w:t>
      </w:r>
      <w:r w:rsidRPr="0004543A">
        <w:rPr>
          <w:rFonts w:hint="cs"/>
          <w:rtl/>
          <w:lang w:bidi="fa-IR"/>
        </w:rPr>
        <w:t>ی</w:t>
      </w:r>
      <w:r w:rsidRPr="0004543A">
        <w:rPr>
          <w:rFonts w:hint="eastAsia"/>
          <w:rtl/>
          <w:lang w:bidi="fa-IR"/>
        </w:rPr>
        <w:t>شنهاد</w:t>
      </w:r>
      <w:r w:rsidRPr="0004543A">
        <w:rPr>
          <w:rtl/>
          <w:lang w:bidi="fa-IR"/>
        </w:rPr>
        <w:t xml:space="preserve"> مشترک وز</w:t>
      </w:r>
      <w:r w:rsidRPr="0004543A">
        <w:rPr>
          <w:rFonts w:hint="cs"/>
          <w:rtl/>
          <w:lang w:bidi="fa-IR"/>
        </w:rPr>
        <w:t>ی</w:t>
      </w:r>
      <w:r w:rsidRPr="0004543A">
        <w:rPr>
          <w:rFonts w:hint="eastAsia"/>
          <w:rtl/>
          <w:lang w:bidi="fa-IR"/>
        </w:rPr>
        <w:t>ر</w:t>
      </w:r>
      <w:r w:rsidRPr="0004543A">
        <w:rPr>
          <w:rtl/>
          <w:lang w:bidi="fa-IR"/>
        </w:rPr>
        <w:t xml:space="preserve"> دادگستر</w:t>
      </w:r>
      <w:r w:rsidRPr="0004543A">
        <w:rPr>
          <w:rFonts w:hint="cs"/>
          <w:rtl/>
          <w:lang w:bidi="fa-IR"/>
        </w:rPr>
        <w:t>ی</w:t>
      </w:r>
      <w:r w:rsidRPr="0004543A">
        <w:rPr>
          <w:rtl/>
          <w:lang w:bidi="fa-IR"/>
        </w:rPr>
        <w:t xml:space="preserve"> فدرال و کم</w:t>
      </w:r>
      <w:r w:rsidRPr="0004543A">
        <w:rPr>
          <w:rFonts w:hint="cs"/>
          <w:rtl/>
          <w:lang w:bidi="fa-IR"/>
        </w:rPr>
        <w:t>ی</w:t>
      </w:r>
      <w:r w:rsidRPr="0004543A">
        <w:rPr>
          <w:rFonts w:hint="eastAsia"/>
          <w:rtl/>
          <w:lang w:bidi="fa-IR"/>
        </w:rPr>
        <w:t>ته</w:t>
      </w:r>
      <w:r w:rsidRPr="0004543A">
        <w:rPr>
          <w:rtl/>
          <w:lang w:bidi="fa-IR"/>
        </w:rPr>
        <w:t xml:space="preserve"> و</w:t>
      </w:r>
      <w:r w:rsidRPr="0004543A">
        <w:rPr>
          <w:rFonts w:hint="cs"/>
          <w:rtl/>
          <w:lang w:bidi="fa-IR"/>
        </w:rPr>
        <w:t>ی</w:t>
      </w:r>
      <w:r w:rsidRPr="0004543A">
        <w:rPr>
          <w:rFonts w:hint="eastAsia"/>
          <w:rtl/>
          <w:lang w:bidi="fa-IR"/>
        </w:rPr>
        <w:t>ژه‌ا</w:t>
      </w:r>
      <w:r w:rsidRPr="0004543A">
        <w:rPr>
          <w:rFonts w:hint="cs"/>
          <w:rtl/>
          <w:lang w:bidi="fa-IR"/>
        </w:rPr>
        <w:t>ی</w:t>
      </w:r>
      <w:r w:rsidRPr="0004543A">
        <w:rPr>
          <w:rtl/>
          <w:lang w:bidi="fa-IR"/>
        </w:rPr>
        <w:t xml:space="preserve"> شامل </w:t>
      </w:r>
      <w:r>
        <w:rPr>
          <w:rFonts w:hint="cs"/>
          <w:rtl/>
          <w:lang w:bidi="fa-IR"/>
        </w:rPr>
        <w:t xml:space="preserve">5 </w:t>
      </w:r>
      <w:r w:rsidRPr="0004543A">
        <w:rPr>
          <w:rtl/>
          <w:lang w:bidi="fa-IR"/>
        </w:rPr>
        <w:t>نما</w:t>
      </w:r>
      <w:r w:rsidRPr="0004543A">
        <w:rPr>
          <w:rFonts w:hint="cs"/>
          <w:rtl/>
          <w:lang w:bidi="fa-IR"/>
        </w:rPr>
        <w:t>ی</w:t>
      </w:r>
      <w:r>
        <w:rPr>
          <w:rFonts w:hint="eastAsia"/>
          <w:rtl/>
          <w:lang w:bidi="fa-IR"/>
        </w:rPr>
        <w:t>ند</w:t>
      </w:r>
      <w:r>
        <w:rPr>
          <w:rFonts w:hint="cs"/>
          <w:rtl/>
          <w:lang w:bidi="fa-IR"/>
        </w:rPr>
        <w:t>ه</w:t>
      </w:r>
      <w:r w:rsidRPr="0004543A">
        <w:rPr>
          <w:rtl/>
          <w:lang w:bidi="fa-IR"/>
        </w:rPr>
        <w:t xml:space="preserve"> </w:t>
      </w:r>
      <w:r>
        <w:rPr>
          <w:rFonts w:hint="cs"/>
          <w:rtl/>
          <w:lang w:bidi="fa-IR"/>
        </w:rPr>
        <w:t>مجلس فدرال</w:t>
      </w:r>
      <w:r w:rsidRPr="0004543A">
        <w:rPr>
          <w:rtl/>
          <w:lang w:bidi="fa-IR"/>
        </w:rPr>
        <w:t xml:space="preserve"> </w:t>
      </w:r>
      <w:r>
        <w:rPr>
          <w:rFonts w:hint="cs"/>
          <w:rtl/>
          <w:lang w:bidi="fa-IR"/>
        </w:rPr>
        <w:t>به انتخاب</w:t>
      </w:r>
      <w:r w:rsidRPr="0004543A">
        <w:rPr>
          <w:rtl/>
          <w:lang w:bidi="fa-IR"/>
        </w:rPr>
        <w:t xml:space="preserve"> </w:t>
      </w:r>
      <w:r>
        <w:rPr>
          <w:rFonts w:hint="cs"/>
          <w:rtl/>
          <w:lang w:bidi="fa-IR"/>
        </w:rPr>
        <w:t xml:space="preserve">مجلس فدرال </w:t>
      </w:r>
      <w:r w:rsidRPr="0004543A">
        <w:rPr>
          <w:rtl/>
          <w:lang w:bidi="fa-IR"/>
        </w:rPr>
        <w:t xml:space="preserve">و </w:t>
      </w:r>
      <w:r>
        <w:rPr>
          <w:rFonts w:hint="cs"/>
          <w:rtl/>
          <w:lang w:bidi="fa-IR"/>
        </w:rPr>
        <w:t>5 سناتور به انتخاب سنا.</w:t>
      </w:r>
    </w:p>
    <w:p w14:paraId="7796563F" w14:textId="77777777" w:rsidR="00252047" w:rsidRPr="007B40D1" w:rsidRDefault="00252047">
      <w:pPr>
        <w:pStyle w:val="ListParagraph"/>
        <w:numPr>
          <w:ilvl w:val="1"/>
          <w:numId w:val="73"/>
        </w:numPr>
        <w:jc w:val="both"/>
        <w:rPr>
          <w:b/>
          <w:bCs/>
          <w:lang w:bidi="fa-IR"/>
        </w:rPr>
      </w:pPr>
      <w:r w:rsidRPr="007B40D1">
        <w:rPr>
          <w:b/>
          <w:bCs/>
          <w:rtl/>
          <w:lang w:bidi="fa-IR"/>
        </w:rPr>
        <w:t>شرایط احراز</w:t>
      </w:r>
      <w:r w:rsidRPr="007B40D1">
        <w:rPr>
          <w:rFonts w:hint="cs"/>
          <w:b/>
          <w:bCs/>
          <w:rtl/>
          <w:lang w:bidi="fa-IR"/>
        </w:rPr>
        <w:t>:</w:t>
      </w:r>
      <w:r>
        <w:rPr>
          <w:rFonts w:hint="cs"/>
          <w:b/>
          <w:bCs/>
          <w:rtl/>
          <w:lang w:bidi="fa-IR"/>
        </w:rPr>
        <w:t xml:space="preserve"> </w:t>
      </w:r>
      <w:r w:rsidRPr="0004543A">
        <w:rPr>
          <w:rtl/>
          <w:lang w:bidi="fa-IR"/>
        </w:rPr>
        <w:t>سابقه برجسته در حقوق ب</w:t>
      </w:r>
      <w:r w:rsidRPr="0004543A">
        <w:rPr>
          <w:rFonts w:hint="cs"/>
          <w:rtl/>
          <w:lang w:bidi="fa-IR"/>
        </w:rPr>
        <w:t>ی</w:t>
      </w:r>
      <w:r w:rsidRPr="0004543A">
        <w:rPr>
          <w:rFonts w:hint="eastAsia"/>
          <w:rtl/>
          <w:lang w:bidi="fa-IR"/>
        </w:rPr>
        <w:t>ن‌الملل</w:t>
      </w:r>
    </w:p>
    <w:p w14:paraId="5D77AF9D" w14:textId="77777777" w:rsidR="00252047" w:rsidRPr="0004543A" w:rsidRDefault="00252047">
      <w:pPr>
        <w:pStyle w:val="ListParagraph"/>
        <w:numPr>
          <w:ilvl w:val="1"/>
          <w:numId w:val="73"/>
        </w:numPr>
        <w:jc w:val="both"/>
        <w:rPr>
          <w:b/>
          <w:bCs/>
          <w:lang w:bidi="fa-IR"/>
        </w:rPr>
      </w:pPr>
      <w:r w:rsidRPr="00E11EC3">
        <w:rPr>
          <w:b/>
          <w:bCs/>
          <w:rtl/>
          <w:lang w:bidi="fa-IR"/>
        </w:rPr>
        <w:t xml:space="preserve">مدت انتصاب: </w:t>
      </w:r>
      <w:r w:rsidRPr="00E11EC3">
        <w:rPr>
          <w:rtl/>
          <w:lang w:bidi="fa-IR"/>
        </w:rPr>
        <w:t xml:space="preserve">۱۲ سال </w:t>
      </w:r>
      <w:r w:rsidRPr="00E11EC3">
        <w:rPr>
          <w:rFonts w:hint="cs"/>
          <w:rtl/>
          <w:lang w:bidi="fa-IR"/>
        </w:rPr>
        <w:t>ی</w:t>
      </w:r>
      <w:r w:rsidRPr="00E11EC3">
        <w:rPr>
          <w:rFonts w:hint="eastAsia"/>
          <w:rtl/>
          <w:lang w:bidi="fa-IR"/>
        </w:rPr>
        <w:t>ا</w:t>
      </w:r>
      <w:r>
        <w:rPr>
          <w:rtl/>
          <w:lang w:bidi="fa-IR"/>
        </w:rPr>
        <w:t xml:space="preserve"> </w:t>
      </w:r>
      <w:r w:rsidRPr="008005BA">
        <w:rPr>
          <w:rtl/>
        </w:rPr>
        <w:t>زمان بازنشستگی</w:t>
      </w:r>
      <w:r w:rsidRPr="00E11EC3">
        <w:rPr>
          <w:rtl/>
          <w:lang w:bidi="fa-IR"/>
        </w:rPr>
        <w:t>، بدون امکان انتصاب مجدد</w:t>
      </w:r>
      <w:r>
        <w:rPr>
          <w:rFonts w:hint="cs"/>
          <w:rtl/>
          <w:lang w:bidi="fa-IR"/>
        </w:rPr>
        <w:t>.</w:t>
      </w:r>
    </w:p>
    <w:p w14:paraId="5398F645" w14:textId="4E1EE5ED" w:rsidR="00252047" w:rsidRPr="007B40D1" w:rsidRDefault="00252047">
      <w:pPr>
        <w:pStyle w:val="ListParagraph"/>
        <w:numPr>
          <w:ilvl w:val="1"/>
          <w:numId w:val="73"/>
        </w:numPr>
        <w:jc w:val="both"/>
        <w:rPr>
          <w:b/>
          <w:bCs/>
          <w:lang w:bidi="fa-IR"/>
        </w:rPr>
      </w:pPr>
      <w:r w:rsidRPr="007B40D1">
        <w:rPr>
          <w:rFonts w:hint="cs"/>
          <w:b/>
          <w:bCs/>
          <w:rtl/>
          <w:lang w:bidi="fa-IR"/>
        </w:rPr>
        <w:t>روش دادخواست:</w:t>
      </w:r>
      <w:r w:rsidRPr="0004543A">
        <w:rPr>
          <w:rFonts w:hint="cs"/>
          <w:rtl/>
          <w:lang w:bidi="fa-IR"/>
        </w:rPr>
        <w:t xml:space="preserve"> دادخواست</w:t>
      </w:r>
      <w:r w:rsidR="00B23F1C">
        <w:rPr>
          <w:rFonts w:hint="cs"/>
          <w:rtl/>
          <w:lang w:bidi="fa-IR"/>
        </w:rPr>
        <w:t xml:space="preserve"> </w:t>
      </w:r>
      <w:r>
        <w:rPr>
          <w:rFonts w:hint="cs"/>
          <w:rtl/>
          <w:lang w:bidi="fa-IR"/>
        </w:rPr>
        <w:t>از طریق دادگاه عادی</w:t>
      </w:r>
    </w:p>
    <w:p w14:paraId="2E2CA5E9" w14:textId="77777777" w:rsidR="00252047" w:rsidRPr="007B40D1" w:rsidRDefault="00252047">
      <w:pPr>
        <w:pStyle w:val="ListParagraph"/>
        <w:numPr>
          <w:ilvl w:val="1"/>
          <w:numId w:val="73"/>
        </w:numPr>
        <w:jc w:val="both"/>
        <w:rPr>
          <w:b/>
          <w:bCs/>
          <w:lang w:bidi="fa-IR"/>
        </w:rPr>
      </w:pPr>
      <w:r w:rsidRPr="007B40D1">
        <w:rPr>
          <w:rFonts w:hint="cs"/>
          <w:b/>
          <w:bCs/>
          <w:rtl/>
          <w:lang w:bidi="fa-IR"/>
        </w:rPr>
        <w:t>روش اعتراض به حکم</w:t>
      </w:r>
      <w:r w:rsidRPr="0004543A">
        <w:rPr>
          <w:rFonts w:hint="cs"/>
          <w:rtl/>
          <w:lang w:bidi="fa-IR"/>
        </w:rPr>
        <w:t>:</w:t>
      </w:r>
      <w:r w:rsidRPr="0004543A">
        <w:rPr>
          <w:rtl/>
        </w:rPr>
        <w:t xml:space="preserve"> </w:t>
      </w:r>
      <w:r w:rsidRPr="0004543A">
        <w:rPr>
          <w:rtl/>
          <w:lang w:bidi="fa-IR"/>
        </w:rPr>
        <w:t>اعتراض به احکام ا</w:t>
      </w:r>
      <w:r w:rsidRPr="0004543A">
        <w:rPr>
          <w:rFonts w:hint="cs"/>
          <w:rtl/>
          <w:lang w:bidi="fa-IR"/>
        </w:rPr>
        <w:t>ی</w:t>
      </w:r>
      <w:r w:rsidRPr="0004543A">
        <w:rPr>
          <w:rFonts w:hint="eastAsia"/>
          <w:rtl/>
          <w:lang w:bidi="fa-IR"/>
        </w:rPr>
        <w:t>ن</w:t>
      </w:r>
      <w:r w:rsidRPr="0004543A">
        <w:rPr>
          <w:rtl/>
          <w:lang w:bidi="fa-IR"/>
        </w:rPr>
        <w:t xml:space="preserve"> دادگاه نزد دادگاه عال</w:t>
      </w:r>
      <w:r w:rsidRPr="0004543A">
        <w:rPr>
          <w:rFonts w:hint="cs"/>
          <w:rtl/>
          <w:lang w:bidi="fa-IR"/>
        </w:rPr>
        <w:t>ی</w:t>
      </w:r>
      <w:r w:rsidRPr="0004543A">
        <w:rPr>
          <w:rtl/>
          <w:lang w:bidi="fa-IR"/>
        </w:rPr>
        <w:t xml:space="preserve"> کشور</w:t>
      </w:r>
      <w:r>
        <w:rPr>
          <w:rFonts w:hint="cs"/>
          <w:rtl/>
          <w:lang w:bidi="fa-IR"/>
        </w:rPr>
        <w:t>.</w:t>
      </w:r>
    </w:p>
    <w:p w14:paraId="3C5AEE48" w14:textId="77777777" w:rsidR="00413573" w:rsidRDefault="00413573">
      <w:pPr>
        <w:pStyle w:val="ListParagraph"/>
        <w:numPr>
          <w:ilvl w:val="0"/>
          <w:numId w:val="20"/>
        </w:numPr>
        <w:jc w:val="both"/>
        <w:rPr>
          <w:lang w:bidi="fa-IR"/>
        </w:rPr>
      </w:pPr>
      <w:r w:rsidRPr="00F77907">
        <w:rPr>
          <w:b/>
          <w:bCs/>
          <w:rtl/>
          <w:lang w:bidi="fa-IR"/>
        </w:rPr>
        <w:lastRenderedPageBreak/>
        <w:t>دادگاه قانون اساسی</w:t>
      </w:r>
      <w:r>
        <w:rPr>
          <w:rtl/>
          <w:lang w:bidi="fa-IR"/>
        </w:rPr>
        <w:t>:</w:t>
      </w:r>
    </w:p>
    <w:p w14:paraId="07740D1D" w14:textId="20035819" w:rsidR="00413573" w:rsidRDefault="00413573">
      <w:pPr>
        <w:pStyle w:val="ListParagraph"/>
        <w:numPr>
          <w:ilvl w:val="1"/>
          <w:numId w:val="74"/>
        </w:numPr>
        <w:rPr>
          <w:lang w:bidi="fa-IR"/>
        </w:rPr>
      </w:pPr>
      <w:r w:rsidRPr="008005BA">
        <w:rPr>
          <w:rFonts w:hint="cs"/>
          <w:b/>
          <w:bCs/>
          <w:rtl/>
          <w:lang w:bidi="fa-IR"/>
        </w:rPr>
        <w:t>وظیفه</w:t>
      </w:r>
      <w:r w:rsidRPr="007B40D1">
        <w:rPr>
          <w:rFonts w:hint="cs"/>
          <w:rtl/>
          <w:lang w:bidi="fa-IR"/>
        </w:rPr>
        <w:t>:</w:t>
      </w:r>
      <w:r>
        <w:rPr>
          <w:rFonts w:hint="cs"/>
          <w:rtl/>
          <w:lang w:bidi="fa-IR"/>
        </w:rPr>
        <w:t xml:space="preserve"> </w:t>
      </w:r>
      <w:r w:rsidR="00B60A86">
        <w:rPr>
          <w:rtl/>
          <w:lang w:bidi="fa-IR"/>
        </w:rPr>
        <w:t>مرجع رسیدگی به</w:t>
      </w:r>
      <w:r w:rsidRPr="00F77907">
        <w:rPr>
          <w:rtl/>
          <w:lang w:bidi="fa-IR"/>
        </w:rPr>
        <w:t xml:space="preserve"> دادخواست</w:t>
      </w:r>
      <w:r w:rsidR="003D537B">
        <w:rPr>
          <w:cs/>
          <w:lang w:bidi="fa-IR"/>
        </w:rPr>
        <w:t>‎</w:t>
      </w:r>
      <w:r w:rsidR="003D537B">
        <w:rPr>
          <w:rtl/>
          <w:lang w:bidi="fa-IR"/>
        </w:rPr>
        <w:t>ها</w:t>
      </w:r>
      <w:r w:rsidRPr="00F77907">
        <w:rPr>
          <w:rtl/>
          <w:lang w:bidi="fa-IR"/>
        </w:rPr>
        <w:t xml:space="preserve">ی مربوط به تفسیر قانون اساسی و تخلفات ارکان حکومت و اشخاصی که دارای تابعیت کشور بوده یا در حریم کشور مشغول فعالیت هستند، در مورد نقض قانون اساسی است. </w:t>
      </w:r>
      <w:r>
        <w:rPr>
          <w:rFonts w:hint="cs"/>
          <w:rtl/>
          <w:lang w:bidi="fa-IR"/>
        </w:rPr>
        <w:t xml:space="preserve">نیز، </w:t>
      </w:r>
      <w:r w:rsidRPr="008005BA">
        <w:rPr>
          <w:rtl/>
          <w:lang w:bidi="fa-IR"/>
        </w:rPr>
        <w:t>به اختلافات م</w:t>
      </w:r>
      <w:r w:rsidRPr="008005BA">
        <w:rPr>
          <w:rFonts w:hint="cs"/>
          <w:rtl/>
          <w:lang w:bidi="fa-IR"/>
        </w:rPr>
        <w:t>ی</w:t>
      </w:r>
      <w:r w:rsidRPr="008005BA">
        <w:rPr>
          <w:rFonts w:hint="eastAsia"/>
          <w:rtl/>
          <w:lang w:bidi="fa-IR"/>
        </w:rPr>
        <w:t>ان</w:t>
      </w:r>
      <w:r w:rsidRPr="008005BA">
        <w:rPr>
          <w:rtl/>
          <w:lang w:bidi="fa-IR"/>
        </w:rPr>
        <w:t xml:space="preserve"> قوا، </w:t>
      </w:r>
      <w:r w:rsidRPr="008005BA">
        <w:rPr>
          <w:rFonts w:hint="cs"/>
          <w:rtl/>
          <w:lang w:bidi="fa-IR"/>
        </w:rPr>
        <w:t>ی</w:t>
      </w:r>
      <w:r w:rsidRPr="008005BA">
        <w:rPr>
          <w:rFonts w:hint="eastAsia"/>
          <w:rtl/>
          <w:lang w:bidi="fa-IR"/>
        </w:rPr>
        <w:t>ا</w:t>
      </w:r>
      <w:r w:rsidRPr="008005BA">
        <w:rPr>
          <w:rtl/>
          <w:lang w:bidi="fa-IR"/>
        </w:rPr>
        <w:t xml:space="preserve"> م</w:t>
      </w:r>
      <w:r w:rsidRPr="008005BA">
        <w:rPr>
          <w:rFonts w:hint="cs"/>
          <w:rtl/>
          <w:lang w:bidi="fa-IR"/>
        </w:rPr>
        <w:t>ی</w:t>
      </w:r>
      <w:r w:rsidRPr="008005BA">
        <w:rPr>
          <w:rFonts w:hint="eastAsia"/>
          <w:rtl/>
          <w:lang w:bidi="fa-IR"/>
        </w:rPr>
        <w:t>ان</w:t>
      </w:r>
      <w:r w:rsidRPr="008005BA">
        <w:rPr>
          <w:rtl/>
          <w:lang w:bidi="fa-IR"/>
        </w:rPr>
        <w:t xml:space="preserve"> </w:t>
      </w:r>
      <w:r>
        <w:rPr>
          <w:rFonts w:hint="cs"/>
          <w:rtl/>
          <w:lang w:val="de-DE" w:bidi="fa-IR"/>
        </w:rPr>
        <w:t xml:space="preserve">نهادهای فدرال و ایالتی </w:t>
      </w:r>
      <w:r w:rsidRPr="008005BA">
        <w:rPr>
          <w:rtl/>
          <w:lang w:bidi="fa-IR"/>
        </w:rPr>
        <w:t>رس</w:t>
      </w:r>
      <w:r w:rsidRPr="008005BA">
        <w:rPr>
          <w:rFonts w:hint="cs"/>
          <w:rtl/>
          <w:lang w:bidi="fa-IR"/>
        </w:rPr>
        <w:t>ی</w:t>
      </w:r>
      <w:r w:rsidRPr="008005BA">
        <w:rPr>
          <w:rFonts w:hint="eastAsia"/>
          <w:rtl/>
          <w:lang w:bidi="fa-IR"/>
        </w:rPr>
        <w:t>دگ</w:t>
      </w:r>
      <w:r w:rsidRPr="008005BA">
        <w:rPr>
          <w:rFonts w:hint="cs"/>
          <w:rtl/>
          <w:lang w:bidi="fa-IR"/>
        </w:rPr>
        <w:t>ی</w:t>
      </w:r>
      <w:r>
        <w:rPr>
          <w:rFonts w:hint="cs"/>
          <w:rtl/>
          <w:lang w:bidi="fa-IR"/>
        </w:rPr>
        <w:t xml:space="preserve"> میکند</w:t>
      </w:r>
      <w:r>
        <w:rPr>
          <w:rFonts w:hint="cs"/>
          <w:rtl/>
          <w:lang w:val="de-DE" w:bidi="fa-IR"/>
        </w:rPr>
        <w:t>.</w:t>
      </w:r>
      <w:r>
        <w:rPr>
          <w:rFonts w:hint="cs"/>
          <w:rtl/>
          <w:lang w:bidi="fa-IR"/>
        </w:rPr>
        <w:t xml:space="preserve"> </w:t>
      </w:r>
      <w:r w:rsidRPr="00F77907">
        <w:rPr>
          <w:rtl/>
          <w:lang w:bidi="fa-IR"/>
        </w:rPr>
        <w:t>تمام مراحل رسیدگی به چنین مواردی به صورت علنی برگزار می‌شود</w:t>
      </w:r>
      <w:r>
        <w:rPr>
          <w:rFonts w:hint="cs"/>
          <w:rtl/>
          <w:lang w:bidi="fa-IR"/>
        </w:rPr>
        <w:t>. حکم با موافقت 75% قضات.</w:t>
      </w:r>
    </w:p>
    <w:p w14:paraId="0A27B38E" w14:textId="64F95BC8" w:rsidR="00413573" w:rsidRPr="001D2CBE" w:rsidRDefault="00413573">
      <w:pPr>
        <w:pStyle w:val="ListParagraph"/>
        <w:numPr>
          <w:ilvl w:val="1"/>
          <w:numId w:val="74"/>
        </w:numPr>
        <w:jc w:val="both"/>
        <w:rPr>
          <w:b/>
          <w:bCs/>
          <w:lang w:bidi="fa-IR"/>
        </w:rPr>
      </w:pPr>
      <w:r>
        <w:rPr>
          <w:rFonts w:hint="cs"/>
          <w:b/>
          <w:bCs/>
          <w:rtl/>
          <w:lang w:bidi="fa-IR"/>
        </w:rPr>
        <w:t xml:space="preserve">انتخاب قضات: </w:t>
      </w:r>
      <w:r w:rsidRPr="001D2CBE">
        <w:rPr>
          <w:rFonts w:hint="cs"/>
          <w:rtl/>
          <w:lang w:bidi="fa-IR"/>
        </w:rPr>
        <w:t>6</w:t>
      </w:r>
      <w:r w:rsidRPr="001D2CBE">
        <w:rPr>
          <w:rtl/>
          <w:lang w:bidi="fa-IR"/>
        </w:rPr>
        <w:t xml:space="preserve"> نفر توسط </w:t>
      </w:r>
      <w:r w:rsidRPr="001D2CBE">
        <w:rPr>
          <w:rFonts w:hint="cs"/>
          <w:rtl/>
          <w:lang w:bidi="fa-IR"/>
        </w:rPr>
        <w:t>مجلس</w:t>
      </w:r>
      <w:r w:rsidRPr="001D2CBE">
        <w:rPr>
          <w:rtl/>
          <w:lang w:bidi="fa-IR"/>
        </w:rPr>
        <w:t xml:space="preserve"> فدرال</w:t>
      </w:r>
      <w:r w:rsidRPr="001D2CBE">
        <w:rPr>
          <w:rFonts w:hint="cs"/>
          <w:rtl/>
          <w:lang w:bidi="fa-IR"/>
        </w:rPr>
        <w:t xml:space="preserve"> </w:t>
      </w:r>
      <w:r w:rsidRPr="001D2CBE">
        <w:rPr>
          <w:rtl/>
          <w:lang w:bidi="fa-IR"/>
        </w:rPr>
        <w:t>با اکثر</w:t>
      </w:r>
      <w:r w:rsidRPr="001D2CBE">
        <w:rPr>
          <w:rFonts w:hint="cs"/>
          <w:rtl/>
          <w:lang w:bidi="fa-IR"/>
        </w:rPr>
        <w:t>ی</w:t>
      </w:r>
      <w:r w:rsidRPr="001D2CBE">
        <w:rPr>
          <w:rFonts w:hint="eastAsia"/>
          <w:rtl/>
          <w:lang w:bidi="fa-IR"/>
        </w:rPr>
        <w:t>ت</w:t>
      </w:r>
      <w:r w:rsidRPr="001D2CBE">
        <w:rPr>
          <w:rtl/>
          <w:lang w:bidi="fa-IR"/>
        </w:rPr>
        <w:t xml:space="preserve"> دو سوم</w:t>
      </w:r>
      <w:r w:rsidRPr="001D2CBE">
        <w:rPr>
          <w:rFonts w:hint="cs"/>
          <w:rtl/>
          <w:lang w:bidi="fa-IR"/>
        </w:rPr>
        <w:t xml:space="preserve"> نمایندگان، </w:t>
      </w:r>
      <w:r>
        <w:rPr>
          <w:rFonts w:hint="cs"/>
          <w:rtl/>
          <w:lang w:bidi="fa-IR"/>
        </w:rPr>
        <w:t>3</w:t>
      </w:r>
      <w:r w:rsidRPr="001D2CBE">
        <w:rPr>
          <w:rtl/>
          <w:lang w:bidi="fa-IR"/>
        </w:rPr>
        <w:t xml:space="preserve"> نفر توسط مجلس </w:t>
      </w:r>
      <w:r w:rsidRPr="001D2CBE">
        <w:rPr>
          <w:rFonts w:hint="cs"/>
          <w:rtl/>
          <w:lang w:bidi="fa-IR"/>
        </w:rPr>
        <w:t xml:space="preserve">سنا </w:t>
      </w:r>
      <w:r w:rsidRPr="001D2CBE">
        <w:rPr>
          <w:rtl/>
          <w:lang w:bidi="fa-IR"/>
        </w:rPr>
        <w:t>با اکثر</w:t>
      </w:r>
      <w:r w:rsidRPr="001D2CBE">
        <w:rPr>
          <w:rFonts w:hint="cs"/>
          <w:rtl/>
          <w:lang w:bidi="fa-IR"/>
        </w:rPr>
        <w:t>ی</w:t>
      </w:r>
      <w:r w:rsidRPr="001D2CBE">
        <w:rPr>
          <w:rFonts w:hint="eastAsia"/>
          <w:rtl/>
          <w:lang w:bidi="fa-IR"/>
        </w:rPr>
        <w:t>ت</w:t>
      </w:r>
      <w:r w:rsidRPr="001D2CBE">
        <w:rPr>
          <w:rtl/>
          <w:lang w:bidi="fa-IR"/>
        </w:rPr>
        <w:t xml:space="preserve"> دو سوم</w:t>
      </w:r>
      <w:r w:rsidRPr="001D2CBE">
        <w:rPr>
          <w:rFonts w:hint="cs"/>
          <w:rtl/>
          <w:lang w:bidi="fa-IR"/>
        </w:rPr>
        <w:t xml:space="preserve"> سناتورها و </w:t>
      </w:r>
      <w:r>
        <w:rPr>
          <w:rFonts w:hint="cs"/>
          <w:rtl/>
          <w:lang w:bidi="fa-IR"/>
        </w:rPr>
        <w:t>3</w:t>
      </w:r>
      <w:r w:rsidRPr="001D2CBE">
        <w:rPr>
          <w:rFonts w:hint="cs"/>
          <w:rtl/>
          <w:lang w:bidi="fa-IR"/>
        </w:rPr>
        <w:t xml:space="preserve"> نفر توسط </w:t>
      </w:r>
      <w:r w:rsidR="00AF5184">
        <w:rPr>
          <w:rFonts w:hint="cs"/>
          <w:rtl/>
          <w:lang w:bidi="fa-IR"/>
        </w:rPr>
        <w:t>نهاد اجرایی</w:t>
      </w:r>
      <w:r w:rsidRPr="001D2CBE">
        <w:rPr>
          <w:rFonts w:hint="cs"/>
          <w:rtl/>
          <w:lang w:bidi="fa-IR"/>
        </w:rPr>
        <w:t xml:space="preserve"> </w:t>
      </w:r>
      <w:r>
        <w:rPr>
          <w:rFonts w:hint="cs"/>
          <w:rtl/>
          <w:lang w:bidi="fa-IR"/>
        </w:rPr>
        <w:t xml:space="preserve">فدرال </w:t>
      </w:r>
      <w:r w:rsidRPr="001D2CBE">
        <w:rPr>
          <w:rFonts w:hint="cs"/>
          <w:rtl/>
          <w:lang w:bidi="fa-IR"/>
        </w:rPr>
        <w:t>با اکثریت دو سوم وزیران</w:t>
      </w:r>
      <w:r>
        <w:rPr>
          <w:rFonts w:hint="cs"/>
          <w:rtl/>
          <w:lang w:bidi="fa-IR"/>
        </w:rPr>
        <w:t>.</w:t>
      </w:r>
    </w:p>
    <w:p w14:paraId="302013E5" w14:textId="77777777" w:rsidR="00413573" w:rsidRPr="00E11EC3" w:rsidRDefault="00413573">
      <w:pPr>
        <w:pStyle w:val="ListParagraph"/>
        <w:numPr>
          <w:ilvl w:val="1"/>
          <w:numId w:val="74"/>
        </w:numPr>
        <w:jc w:val="both"/>
        <w:rPr>
          <w:b/>
          <w:bCs/>
          <w:lang w:bidi="fa-IR"/>
        </w:rPr>
      </w:pPr>
      <w:r w:rsidRPr="007B40D1">
        <w:rPr>
          <w:b/>
          <w:bCs/>
          <w:rtl/>
          <w:lang w:bidi="fa-IR"/>
        </w:rPr>
        <w:t>شرایط احراز</w:t>
      </w:r>
      <w:r w:rsidRPr="007B40D1">
        <w:rPr>
          <w:rFonts w:hint="cs"/>
          <w:b/>
          <w:bCs/>
          <w:rtl/>
          <w:lang w:bidi="fa-IR"/>
        </w:rPr>
        <w:t>:</w:t>
      </w:r>
      <w:r>
        <w:rPr>
          <w:rFonts w:hint="cs"/>
          <w:b/>
          <w:bCs/>
          <w:rtl/>
          <w:lang w:bidi="fa-IR"/>
        </w:rPr>
        <w:t xml:space="preserve"> </w:t>
      </w:r>
      <w:r w:rsidRPr="00E11EC3">
        <w:rPr>
          <w:rtl/>
          <w:lang w:bidi="fa-IR"/>
        </w:rPr>
        <w:t>تخصص در حقوق اساس</w:t>
      </w:r>
      <w:r w:rsidRPr="00E11EC3">
        <w:rPr>
          <w:rFonts w:hint="cs"/>
          <w:rtl/>
          <w:lang w:bidi="fa-IR"/>
        </w:rPr>
        <w:t>ی</w:t>
      </w:r>
      <w:r w:rsidRPr="00E11EC3">
        <w:rPr>
          <w:rtl/>
          <w:lang w:bidi="fa-IR"/>
        </w:rPr>
        <w:t xml:space="preserve"> و شهرت برجسته در حوزه حقوق؛ حداقل بخش</w:t>
      </w:r>
      <w:r w:rsidRPr="00E11EC3">
        <w:rPr>
          <w:rFonts w:hint="cs"/>
          <w:rtl/>
          <w:lang w:bidi="fa-IR"/>
        </w:rPr>
        <w:t>ی</w:t>
      </w:r>
      <w:r w:rsidRPr="00E11EC3">
        <w:rPr>
          <w:rtl/>
          <w:lang w:bidi="fa-IR"/>
        </w:rPr>
        <w:t xml:space="preserve"> با</w:t>
      </w:r>
      <w:r w:rsidRPr="00E11EC3">
        <w:rPr>
          <w:rFonts w:hint="cs"/>
          <w:rtl/>
          <w:lang w:bidi="fa-IR"/>
        </w:rPr>
        <w:t>ی</w:t>
      </w:r>
      <w:r w:rsidRPr="00E11EC3">
        <w:rPr>
          <w:rFonts w:hint="eastAsia"/>
          <w:rtl/>
          <w:lang w:bidi="fa-IR"/>
        </w:rPr>
        <w:t>د</w:t>
      </w:r>
      <w:r w:rsidRPr="00E11EC3">
        <w:rPr>
          <w:rtl/>
          <w:lang w:bidi="fa-IR"/>
        </w:rPr>
        <w:t xml:space="preserve"> از م</w:t>
      </w:r>
      <w:r w:rsidRPr="00E11EC3">
        <w:rPr>
          <w:rFonts w:hint="cs"/>
          <w:rtl/>
          <w:lang w:bidi="fa-IR"/>
        </w:rPr>
        <w:t>ی</w:t>
      </w:r>
      <w:r w:rsidRPr="00E11EC3">
        <w:rPr>
          <w:rFonts w:hint="eastAsia"/>
          <w:rtl/>
          <w:lang w:bidi="fa-IR"/>
        </w:rPr>
        <w:t>ان</w:t>
      </w:r>
      <w:r w:rsidRPr="00E11EC3">
        <w:rPr>
          <w:rtl/>
          <w:lang w:bidi="fa-IR"/>
        </w:rPr>
        <w:t xml:space="preserve"> قضات دادگاه‌ها</w:t>
      </w:r>
      <w:r w:rsidRPr="00E11EC3">
        <w:rPr>
          <w:rFonts w:hint="cs"/>
          <w:rtl/>
          <w:lang w:bidi="fa-IR"/>
        </w:rPr>
        <w:t>ی</w:t>
      </w:r>
      <w:r w:rsidRPr="00E11EC3">
        <w:rPr>
          <w:rtl/>
          <w:lang w:bidi="fa-IR"/>
        </w:rPr>
        <w:t xml:space="preserve"> عال</w:t>
      </w:r>
      <w:r w:rsidRPr="00E11EC3">
        <w:rPr>
          <w:rFonts w:hint="cs"/>
          <w:rtl/>
          <w:lang w:bidi="fa-IR"/>
        </w:rPr>
        <w:t>ی</w:t>
      </w:r>
      <w:r w:rsidRPr="00E11EC3">
        <w:rPr>
          <w:rtl/>
          <w:lang w:bidi="fa-IR"/>
        </w:rPr>
        <w:t xml:space="preserve"> د</w:t>
      </w:r>
      <w:r w:rsidRPr="00E11EC3">
        <w:rPr>
          <w:rFonts w:hint="cs"/>
          <w:rtl/>
          <w:lang w:bidi="fa-IR"/>
        </w:rPr>
        <w:t>ی</w:t>
      </w:r>
      <w:r w:rsidRPr="00E11EC3">
        <w:rPr>
          <w:rFonts w:hint="eastAsia"/>
          <w:rtl/>
          <w:lang w:bidi="fa-IR"/>
        </w:rPr>
        <w:t>گر</w:t>
      </w:r>
      <w:r w:rsidRPr="00E11EC3">
        <w:rPr>
          <w:rtl/>
          <w:lang w:bidi="fa-IR"/>
        </w:rPr>
        <w:t xml:space="preserve"> </w:t>
      </w:r>
      <w:r w:rsidRPr="00E11EC3">
        <w:rPr>
          <w:rFonts w:hint="cs"/>
          <w:rtl/>
          <w:lang w:bidi="fa-IR"/>
        </w:rPr>
        <w:t>ی</w:t>
      </w:r>
      <w:r w:rsidRPr="00E11EC3">
        <w:rPr>
          <w:rFonts w:hint="eastAsia"/>
          <w:rtl/>
          <w:lang w:bidi="fa-IR"/>
        </w:rPr>
        <w:t>ا</w:t>
      </w:r>
      <w:r w:rsidRPr="00E11EC3">
        <w:rPr>
          <w:rtl/>
          <w:lang w:bidi="fa-IR"/>
        </w:rPr>
        <w:t xml:space="preserve"> اسات</w:t>
      </w:r>
      <w:r w:rsidRPr="00E11EC3">
        <w:rPr>
          <w:rFonts w:hint="cs"/>
          <w:rtl/>
          <w:lang w:bidi="fa-IR"/>
        </w:rPr>
        <w:t>ی</w:t>
      </w:r>
      <w:r w:rsidRPr="00E11EC3">
        <w:rPr>
          <w:rFonts w:hint="eastAsia"/>
          <w:rtl/>
          <w:lang w:bidi="fa-IR"/>
        </w:rPr>
        <w:t>د</w:t>
      </w:r>
      <w:r w:rsidRPr="00E11EC3">
        <w:rPr>
          <w:rtl/>
          <w:lang w:bidi="fa-IR"/>
        </w:rPr>
        <w:t xml:space="preserve"> برجسته حقوق باشند</w:t>
      </w:r>
      <w:r>
        <w:rPr>
          <w:rFonts w:hint="cs"/>
          <w:rtl/>
          <w:lang w:bidi="fa-IR"/>
        </w:rPr>
        <w:t>.</w:t>
      </w:r>
    </w:p>
    <w:p w14:paraId="59A812B4" w14:textId="77777777" w:rsidR="00413573" w:rsidRPr="007B40D1" w:rsidRDefault="00413573">
      <w:pPr>
        <w:pStyle w:val="ListParagraph"/>
        <w:numPr>
          <w:ilvl w:val="1"/>
          <w:numId w:val="74"/>
        </w:numPr>
        <w:jc w:val="both"/>
        <w:rPr>
          <w:b/>
          <w:bCs/>
          <w:lang w:bidi="fa-IR"/>
        </w:rPr>
      </w:pPr>
      <w:r w:rsidRPr="00E11EC3">
        <w:rPr>
          <w:b/>
          <w:bCs/>
          <w:rtl/>
          <w:lang w:bidi="fa-IR"/>
        </w:rPr>
        <w:t xml:space="preserve">مدت انتصاب: </w:t>
      </w:r>
      <w:r w:rsidRPr="00E11EC3">
        <w:rPr>
          <w:rtl/>
          <w:lang w:bidi="fa-IR"/>
        </w:rPr>
        <w:t xml:space="preserve">۱۲ سال </w:t>
      </w:r>
      <w:r w:rsidRPr="00E11EC3">
        <w:rPr>
          <w:rFonts w:hint="cs"/>
          <w:rtl/>
          <w:lang w:bidi="fa-IR"/>
        </w:rPr>
        <w:t>ی</w:t>
      </w:r>
      <w:r w:rsidRPr="00E11EC3">
        <w:rPr>
          <w:rFonts w:hint="eastAsia"/>
          <w:rtl/>
          <w:lang w:bidi="fa-IR"/>
        </w:rPr>
        <w:t>ا</w:t>
      </w:r>
      <w:r>
        <w:rPr>
          <w:rtl/>
          <w:lang w:bidi="fa-IR"/>
        </w:rPr>
        <w:t xml:space="preserve"> </w:t>
      </w:r>
      <w:r w:rsidRPr="008005BA">
        <w:rPr>
          <w:rtl/>
        </w:rPr>
        <w:t>زمان بازنشستگی</w:t>
      </w:r>
      <w:r w:rsidRPr="00E11EC3">
        <w:rPr>
          <w:rtl/>
          <w:lang w:bidi="fa-IR"/>
        </w:rPr>
        <w:t>، بدون امکان انتصاب مجدد</w:t>
      </w:r>
      <w:r>
        <w:rPr>
          <w:rFonts w:hint="cs"/>
          <w:rtl/>
          <w:lang w:bidi="fa-IR"/>
        </w:rPr>
        <w:t>.</w:t>
      </w:r>
    </w:p>
    <w:p w14:paraId="1FE26D6B" w14:textId="77777777" w:rsidR="00413573" w:rsidRPr="007B40D1" w:rsidRDefault="00413573">
      <w:pPr>
        <w:pStyle w:val="ListParagraph"/>
        <w:numPr>
          <w:ilvl w:val="1"/>
          <w:numId w:val="74"/>
        </w:numPr>
        <w:jc w:val="both"/>
        <w:rPr>
          <w:b/>
          <w:bCs/>
          <w:lang w:bidi="fa-IR"/>
        </w:rPr>
      </w:pPr>
      <w:r w:rsidRPr="007B40D1">
        <w:rPr>
          <w:rFonts w:hint="cs"/>
          <w:b/>
          <w:bCs/>
          <w:rtl/>
          <w:lang w:bidi="fa-IR"/>
        </w:rPr>
        <w:t>روش دادخواست:</w:t>
      </w:r>
      <w:r w:rsidRPr="008005BA">
        <w:rPr>
          <w:rFonts w:hint="cs"/>
          <w:rtl/>
          <w:lang w:bidi="fa-IR"/>
        </w:rPr>
        <w:t xml:space="preserve"> از طریق یک دادگاه عادی</w:t>
      </w:r>
      <w:r>
        <w:rPr>
          <w:rFonts w:hint="cs"/>
          <w:rtl/>
          <w:lang w:bidi="fa-IR"/>
        </w:rPr>
        <w:t xml:space="preserve"> و ارجاع آن به دادگاه قانون اساسی</w:t>
      </w:r>
    </w:p>
    <w:p w14:paraId="4C8C562C" w14:textId="77777777" w:rsidR="00413573" w:rsidRPr="0004543A" w:rsidRDefault="00413573">
      <w:pPr>
        <w:pStyle w:val="ListParagraph"/>
        <w:numPr>
          <w:ilvl w:val="1"/>
          <w:numId w:val="74"/>
        </w:numPr>
        <w:jc w:val="both"/>
        <w:rPr>
          <w:lang w:bidi="fa-IR"/>
        </w:rPr>
      </w:pPr>
      <w:r w:rsidRPr="007B40D1">
        <w:rPr>
          <w:rFonts w:hint="cs"/>
          <w:b/>
          <w:bCs/>
          <w:rtl/>
          <w:lang w:bidi="fa-IR"/>
        </w:rPr>
        <w:t>روش اعتراض به حکم</w:t>
      </w:r>
      <w:r w:rsidRPr="0004543A">
        <w:rPr>
          <w:rFonts w:hint="cs"/>
          <w:b/>
          <w:bCs/>
          <w:rtl/>
          <w:lang w:bidi="fa-IR"/>
        </w:rPr>
        <w:t xml:space="preserve">: </w:t>
      </w:r>
      <w:r w:rsidRPr="0004543A">
        <w:rPr>
          <w:rFonts w:hint="cs"/>
          <w:rtl/>
          <w:lang w:bidi="fa-IR"/>
        </w:rPr>
        <w:t>احکام</w:t>
      </w:r>
      <w:r w:rsidRPr="0004543A">
        <w:rPr>
          <w:rtl/>
          <w:lang w:bidi="fa-IR"/>
        </w:rPr>
        <w:t xml:space="preserve"> </w:t>
      </w:r>
      <w:r w:rsidRPr="0004543A">
        <w:rPr>
          <w:rFonts w:hint="cs"/>
          <w:rtl/>
          <w:lang w:bidi="fa-IR"/>
        </w:rPr>
        <w:t>ای</w:t>
      </w:r>
      <w:r w:rsidRPr="0004543A">
        <w:rPr>
          <w:rFonts w:hint="eastAsia"/>
          <w:rtl/>
          <w:lang w:bidi="fa-IR"/>
        </w:rPr>
        <w:t>ن</w:t>
      </w:r>
      <w:r w:rsidRPr="0004543A">
        <w:rPr>
          <w:rtl/>
          <w:lang w:bidi="fa-IR"/>
        </w:rPr>
        <w:t xml:space="preserve"> دادگاه قطع</w:t>
      </w:r>
      <w:r w:rsidRPr="0004543A">
        <w:rPr>
          <w:rFonts w:hint="cs"/>
          <w:rtl/>
          <w:lang w:bidi="fa-IR"/>
        </w:rPr>
        <w:t>ی</w:t>
      </w:r>
      <w:r w:rsidRPr="0004543A">
        <w:rPr>
          <w:rtl/>
          <w:lang w:bidi="fa-IR"/>
        </w:rPr>
        <w:t xml:space="preserve"> است و فرجام‌خواه</w:t>
      </w:r>
      <w:r w:rsidRPr="0004543A">
        <w:rPr>
          <w:rFonts w:hint="cs"/>
          <w:rtl/>
          <w:lang w:bidi="fa-IR"/>
        </w:rPr>
        <w:t>ی</w:t>
      </w:r>
      <w:r w:rsidRPr="0004543A">
        <w:rPr>
          <w:rtl/>
          <w:lang w:bidi="fa-IR"/>
        </w:rPr>
        <w:t xml:space="preserve"> ندارد، مگر در صورت کشف تخلف آشکار در روند دادرس</w:t>
      </w:r>
      <w:r w:rsidRPr="0004543A">
        <w:rPr>
          <w:rFonts w:hint="cs"/>
          <w:rtl/>
          <w:lang w:bidi="fa-IR"/>
        </w:rPr>
        <w:t>ی</w:t>
      </w:r>
      <w:r w:rsidRPr="0004543A">
        <w:rPr>
          <w:rtl/>
          <w:lang w:bidi="fa-IR"/>
        </w:rPr>
        <w:t xml:space="preserve"> که فقط در خود ا</w:t>
      </w:r>
      <w:r w:rsidRPr="0004543A">
        <w:rPr>
          <w:rFonts w:hint="cs"/>
          <w:rtl/>
          <w:lang w:bidi="fa-IR"/>
        </w:rPr>
        <w:t>ی</w:t>
      </w:r>
      <w:r w:rsidRPr="0004543A">
        <w:rPr>
          <w:rFonts w:hint="eastAsia"/>
          <w:rtl/>
          <w:lang w:bidi="fa-IR"/>
        </w:rPr>
        <w:t>ن</w:t>
      </w:r>
      <w:r w:rsidRPr="0004543A">
        <w:rPr>
          <w:rtl/>
          <w:lang w:bidi="fa-IR"/>
        </w:rPr>
        <w:t xml:space="preserve"> دادگاه قابل رس</w:t>
      </w:r>
      <w:r w:rsidRPr="0004543A">
        <w:rPr>
          <w:rFonts w:hint="cs"/>
          <w:rtl/>
          <w:lang w:bidi="fa-IR"/>
        </w:rPr>
        <w:t>ی</w:t>
      </w:r>
      <w:r w:rsidRPr="0004543A">
        <w:rPr>
          <w:rFonts w:hint="eastAsia"/>
          <w:rtl/>
          <w:lang w:bidi="fa-IR"/>
        </w:rPr>
        <w:t>دگ</w:t>
      </w:r>
      <w:r w:rsidRPr="0004543A">
        <w:rPr>
          <w:rFonts w:hint="cs"/>
          <w:rtl/>
          <w:lang w:bidi="fa-IR"/>
        </w:rPr>
        <w:t>ی</w:t>
      </w:r>
      <w:r w:rsidRPr="0004543A">
        <w:rPr>
          <w:rtl/>
          <w:lang w:bidi="fa-IR"/>
        </w:rPr>
        <w:t xml:space="preserve"> است</w:t>
      </w:r>
      <w:r w:rsidRPr="0004543A">
        <w:rPr>
          <w:rFonts w:hint="cs"/>
          <w:rtl/>
          <w:lang w:bidi="fa-IR"/>
        </w:rPr>
        <w:t>.</w:t>
      </w:r>
    </w:p>
    <w:p w14:paraId="35DAD5FA" w14:textId="4BDC3B18" w:rsidR="00B25108" w:rsidRDefault="00B25108">
      <w:pPr>
        <w:pStyle w:val="ListParagraph"/>
        <w:numPr>
          <w:ilvl w:val="0"/>
          <w:numId w:val="20"/>
        </w:numPr>
        <w:jc w:val="both"/>
        <w:rPr>
          <w:lang w:bidi="fa-IR"/>
        </w:rPr>
      </w:pPr>
      <w:r w:rsidRPr="00F77907">
        <w:rPr>
          <w:b/>
          <w:bCs/>
          <w:rtl/>
          <w:lang w:bidi="fa-IR"/>
        </w:rPr>
        <w:t>دادگاه عالی</w:t>
      </w:r>
      <w:r w:rsidR="007B40D1">
        <w:rPr>
          <w:rtl/>
          <w:lang w:bidi="fa-IR"/>
        </w:rPr>
        <w:t>:</w:t>
      </w:r>
    </w:p>
    <w:p w14:paraId="329FD25B" w14:textId="74AF7FF7" w:rsidR="007B40D1" w:rsidRDefault="007B40D1">
      <w:pPr>
        <w:pStyle w:val="ListParagraph"/>
        <w:numPr>
          <w:ilvl w:val="1"/>
          <w:numId w:val="75"/>
        </w:numPr>
        <w:jc w:val="both"/>
        <w:rPr>
          <w:lang w:bidi="fa-IR"/>
        </w:rPr>
      </w:pPr>
      <w:r>
        <w:rPr>
          <w:rFonts w:hint="cs"/>
          <w:b/>
          <w:bCs/>
          <w:rtl/>
          <w:lang w:bidi="fa-IR"/>
        </w:rPr>
        <w:t>وظیفه</w:t>
      </w:r>
      <w:r w:rsidRPr="007B40D1">
        <w:rPr>
          <w:rFonts w:hint="cs"/>
          <w:rtl/>
          <w:lang w:bidi="fa-IR"/>
        </w:rPr>
        <w:t>:</w:t>
      </w:r>
      <w:r>
        <w:rPr>
          <w:rFonts w:hint="cs"/>
          <w:rtl/>
          <w:lang w:bidi="fa-IR"/>
        </w:rPr>
        <w:t xml:space="preserve"> </w:t>
      </w:r>
      <w:r w:rsidRPr="00F77907">
        <w:rPr>
          <w:rtl/>
          <w:lang w:bidi="fa-IR"/>
        </w:rPr>
        <w:t>این دادگاه مرجع رسیدگی و اعلام نظر نهایی در مورد درخواست‌های تجدید‌نظر، رسیدگی به شکایت از سیستم قضائی و قضات و بررسی تمام حکم‌های منجر به عواقب جبران ناپذیر است.</w:t>
      </w:r>
    </w:p>
    <w:p w14:paraId="05808FC2" w14:textId="2E2F4FFC" w:rsidR="00413573" w:rsidRPr="001D2CBE" w:rsidRDefault="007B40D1">
      <w:pPr>
        <w:pStyle w:val="ListParagraph"/>
        <w:numPr>
          <w:ilvl w:val="1"/>
          <w:numId w:val="75"/>
        </w:numPr>
        <w:jc w:val="both"/>
        <w:rPr>
          <w:b/>
          <w:bCs/>
          <w:lang w:bidi="fa-IR"/>
        </w:rPr>
      </w:pPr>
      <w:r>
        <w:rPr>
          <w:rFonts w:hint="cs"/>
          <w:b/>
          <w:bCs/>
          <w:rtl/>
          <w:lang w:bidi="fa-IR"/>
        </w:rPr>
        <w:t>انتخاب قضات:</w:t>
      </w:r>
      <w:r w:rsidR="00413573">
        <w:rPr>
          <w:rFonts w:hint="cs"/>
          <w:b/>
          <w:bCs/>
          <w:rtl/>
          <w:lang w:bidi="fa-IR"/>
        </w:rPr>
        <w:t xml:space="preserve"> </w:t>
      </w:r>
      <w:r w:rsidR="00413573">
        <w:rPr>
          <w:rFonts w:hint="cs"/>
          <w:rtl/>
          <w:lang w:bidi="fa-IR"/>
        </w:rPr>
        <w:t>3</w:t>
      </w:r>
      <w:r w:rsidR="00413573" w:rsidRPr="001D2CBE">
        <w:rPr>
          <w:rtl/>
          <w:lang w:bidi="fa-IR"/>
        </w:rPr>
        <w:t xml:space="preserve"> نفر توسط </w:t>
      </w:r>
      <w:r w:rsidR="00413573" w:rsidRPr="001D2CBE">
        <w:rPr>
          <w:rFonts w:hint="cs"/>
          <w:rtl/>
          <w:lang w:bidi="fa-IR"/>
        </w:rPr>
        <w:t>مجلس</w:t>
      </w:r>
      <w:r w:rsidR="00413573" w:rsidRPr="001D2CBE">
        <w:rPr>
          <w:rtl/>
          <w:lang w:bidi="fa-IR"/>
        </w:rPr>
        <w:t xml:space="preserve"> فدرال</w:t>
      </w:r>
      <w:r w:rsidR="00413573" w:rsidRPr="001D2CBE">
        <w:rPr>
          <w:rFonts w:hint="cs"/>
          <w:rtl/>
          <w:lang w:bidi="fa-IR"/>
        </w:rPr>
        <w:t xml:space="preserve"> </w:t>
      </w:r>
      <w:r w:rsidR="00413573" w:rsidRPr="001D2CBE">
        <w:rPr>
          <w:rtl/>
          <w:lang w:bidi="fa-IR"/>
        </w:rPr>
        <w:t>با اکثر</w:t>
      </w:r>
      <w:r w:rsidR="00413573" w:rsidRPr="001D2CBE">
        <w:rPr>
          <w:rFonts w:hint="cs"/>
          <w:rtl/>
          <w:lang w:bidi="fa-IR"/>
        </w:rPr>
        <w:t>ی</w:t>
      </w:r>
      <w:r w:rsidR="00413573" w:rsidRPr="001D2CBE">
        <w:rPr>
          <w:rFonts w:hint="eastAsia"/>
          <w:rtl/>
          <w:lang w:bidi="fa-IR"/>
        </w:rPr>
        <w:t>ت</w:t>
      </w:r>
      <w:r w:rsidR="00413573" w:rsidRPr="001D2CBE">
        <w:rPr>
          <w:rtl/>
          <w:lang w:bidi="fa-IR"/>
        </w:rPr>
        <w:t xml:space="preserve"> دو سوم</w:t>
      </w:r>
      <w:r w:rsidR="00413573" w:rsidRPr="001D2CBE">
        <w:rPr>
          <w:rFonts w:hint="cs"/>
          <w:rtl/>
          <w:lang w:bidi="fa-IR"/>
        </w:rPr>
        <w:t xml:space="preserve"> نمایندگان، </w:t>
      </w:r>
      <w:r w:rsidR="00413573">
        <w:rPr>
          <w:rFonts w:hint="cs"/>
          <w:rtl/>
          <w:lang w:bidi="fa-IR"/>
        </w:rPr>
        <w:t>3</w:t>
      </w:r>
      <w:r w:rsidR="00413573" w:rsidRPr="001D2CBE">
        <w:rPr>
          <w:rtl/>
          <w:lang w:bidi="fa-IR"/>
        </w:rPr>
        <w:t xml:space="preserve"> نفر توسط مجلس </w:t>
      </w:r>
      <w:r w:rsidR="00413573" w:rsidRPr="001D2CBE">
        <w:rPr>
          <w:rFonts w:hint="cs"/>
          <w:rtl/>
          <w:lang w:bidi="fa-IR"/>
        </w:rPr>
        <w:t xml:space="preserve">سنا </w:t>
      </w:r>
      <w:r w:rsidR="00413573" w:rsidRPr="001D2CBE">
        <w:rPr>
          <w:rtl/>
          <w:lang w:bidi="fa-IR"/>
        </w:rPr>
        <w:t>با اکثر</w:t>
      </w:r>
      <w:r w:rsidR="00413573" w:rsidRPr="001D2CBE">
        <w:rPr>
          <w:rFonts w:hint="cs"/>
          <w:rtl/>
          <w:lang w:bidi="fa-IR"/>
        </w:rPr>
        <w:t>ی</w:t>
      </w:r>
      <w:r w:rsidR="00413573" w:rsidRPr="001D2CBE">
        <w:rPr>
          <w:rFonts w:hint="eastAsia"/>
          <w:rtl/>
          <w:lang w:bidi="fa-IR"/>
        </w:rPr>
        <w:t>ت</w:t>
      </w:r>
      <w:r w:rsidR="00413573" w:rsidRPr="001D2CBE">
        <w:rPr>
          <w:rtl/>
          <w:lang w:bidi="fa-IR"/>
        </w:rPr>
        <w:t xml:space="preserve"> دو سوم</w:t>
      </w:r>
      <w:r w:rsidR="00413573" w:rsidRPr="001D2CBE">
        <w:rPr>
          <w:rFonts w:hint="cs"/>
          <w:rtl/>
          <w:lang w:bidi="fa-IR"/>
        </w:rPr>
        <w:t xml:space="preserve"> سناتورها و </w:t>
      </w:r>
      <w:r w:rsidR="00413573">
        <w:rPr>
          <w:rFonts w:hint="cs"/>
          <w:rtl/>
          <w:lang w:bidi="fa-IR"/>
        </w:rPr>
        <w:t>3</w:t>
      </w:r>
      <w:r w:rsidR="00413573" w:rsidRPr="001D2CBE">
        <w:rPr>
          <w:rFonts w:hint="cs"/>
          <w:rtl/>
          <w:lang w:bidi="fa-IR"/>
        </w:rPr>
        <w:t xml:space="preserve"> نفر توسط </w:t>
      </w:r>
      <w:r w:rsidR="00AF5184">
        <w:rPr>
          <w:rFonts w:hint="cs"/>
          <w:rtl/>
          <w:lang w:bidi="fa-IR"/>
        </w:rPr>
        <w:t>نهاد اجرایی</w:t>
      </w:r>
      <w:r w:rsidR="00413573">
        <w:rPr>
          <w:rFonts w:hint="cs"/>
          <w:rtl/>
          <w:lang w:bidi="fa-IR"/>
        </w:rPr>
        <w:t xml:space="preserve"> فدرال</w:t>
      </w:r>
      <w:r w:rsidR="00413573" w:rsidRPr="001D2CBE">
        <w:rPr>
          <w:rFonts w:hint="cs"/>
          <w:rtl/>
          <w:lang w:bidi="fa-IR"/>
        </w:rPr>
        <w:t xml:space="preserve"> با اکثریت دو سوم وزیران</w:t>
      </w:r>
      <w:r w:rsidR="00413573">
        <w:rPr>
          <w:rFonts w:hint="cs"/>
          <w:rtl/>
          <w:lang w:bidi="fa-IR"/>
        </w:rPr>
        <w:t>.</w:t>
      </w:r>
    </w:p>
    <w:p w14:paraId="3017A6AC" w14:textId="77777777" w:rsidR="00413573" w:rsidRPr="00E11EC3" w:rsidRDefault="00413573">
      <w:pPr>
        <w:pStyle w:val="ListParagraph"/>
        <w:numPr>
          <w:ilvl w:val="1"/>
          <w:numId w:val="75"/>
        </w:numPr>
        <w:jc w:val="both"/>
        <w:rPr>
          <w:b/>
          <w:bCs/>
          <w:lang w:bidi="fa-IR"/>
        </w:rPr>
      </w:pPr>
      <w:r w:rsidRPr="007B40D1">
        <w:rPr>
          <w:b/>
          <w:bCs/>
          <w:rtl/>
          <w:lang w:bidi="fa-IR"/>
        </w:rPr>
        <w:t>شرایط احراز</w:t>
      </w:r>
      <w:r w:rsidRPr="007B40D1">
        <w:rPr>
          <w:rFonts w:hint="cs"/>
          <w:b/>
          <w:bCs/>
          <w:rtl/>
          <w:lang w:bidi="fa-IR"/>
        </w:rPr>
        <w:t>:</w:t>
      </w:r>
      <w:r>
        <w:rPr>
          <w:rFonts w:hint="cs"/>
          <w:b/>
          <w:bCs/>
          <w:rtl/>
          <w:lang w:bidi="fa-IR"/>
        </w:rPr>
        <w:t xml:space="preserve"> </w:t>
      </w:r>
      <w:r w:rsidRPr="00E11EC3">
        <w:rPr>
          <w:rtl/>
          <w:lang w:bidi="fa-IR"/>
        </w:rPr>
        <w:t>تخصص در حقوق اساس</w:t>
      </w:r>
      <w:r w:rsidRPr="00E11EC3">
        <w:rPr>
          <w:rFonts w:hint="cs"/>
          <w:rtl/>
          <w:lang w:bidi="fa-IR"/>
        </w:rPr>
        <w:t>ی</w:t>
      </w:r>
      <w:r w:rsidRPr="00E11EC3">
        <w:rPr>
          <w:rtl/>
          <w:lang w:bidi="fa-IR"/>
        </w:rPr>
        <w:t xml:space="preserve"> و شهرت برجسته در حوزه حقوق؛ حداقل بخش</w:t>
      </w:r>
      <w:r w:rsidRPr="00E11EC3">
        <w:rPr>
          <w:rFonts w:hint="cs"/>
          <w:rtl/>
          <w:lang w:bidi="fa-IR"/>
        </w:rPr>
        <w:t>ی</w:t>
      </w:r>
      <w:r w:rsidRPr="00E11EC3">
        <w:rPr>
          <w:rtl/>
          <w:lang w:bidi="fa-IR"/>
        </w:rPr>
        <w:t xml:space="preserve"> با</w:t>
      </w:r>
      <w:r w:rsidRPr="00E11EC3">
        <w:rPr>
          <w:rFonts w:hint="cs"/>
          <w:rtl/>
          <w:lang w:bidi="fa-IR"/>
        </w:rPr>
        <w:t>ی</w:t>
      </w:r>
      <w:r w:rsidRPr="00E11EC3">
        <w:rPr>
          <w:rFonts w:hint="eastAsia"/>
          <w:rtl/>
          <w:lang w:bidi="fa-IR"/>
        </w:rPr>
        <w:t>د</w:t>
      </w:r>
      <w:r w:rsidRPr="00E11EC3">
        <w:rPr>
          <w:rtl/>
          <w:lang w:bidi="fa-IR"/>
        </w:rPr>
        <w:t xml:space="preserve"> از م</w:t>
      </w:r>
      <w:r w:rsidRPr="00E11EC3">
        <w:rPr>
          <w:rFonts w:hint="cs"/>
          <w:rtl/>
          <w:lang w:bidi="fa-IR"/>
        </w:rPr>
        <w:t>ی</w:t>
      </w:r>
      <w:r w:rsidRPr="00E11EC3">
        <w:rPr>
          <w:rFonts w:hint="eastAsia"/>
          <w:rtl/>
          <w:lang w:bidi="fa-IR"/>
        </w:rPr>
        <w:t>ان</w:t>
      </w:r>
      <w:r w:rsidRPr="00E11EC3">
        <w:rPr>
          <w:rtl/>
          <w:lang w:bidi="fa-IR"/>
        </w:rPr>
        <w:t xml:space="preserve"> قضات دادگاه‌ها</w:t>
      </w:r>
      <w:r w:rsidRPr="00E11EC3">
        <w:rPr>
          <w:rFonts w:hint="cs"/>
          <w:rtl/>
          <w:lang w:bidi="fa-IR"/>
        </w:rPr>
        <w:t>ی</w:t>
      </w:r>
      <w:r w:rsidRPr="00E11EC3">
        <w:rPr>
          <w:rtl/>
          <w:lang w:bidi="fa-IR"/>
        </w:rPr>
        <w:t xml:space="preserve"> عال</w:t>
      </w:r>
      <w:r w:rsidRPr="00E11EC3">
        <w:rPr>
          <w:rFonts w:hint="cs"/>
          <w:rtl/>
          <w:lang w:bidi="fa-IR"/>
        </w:rPr>
        <w:t>ی</w:t>
      </w:r>
      <w:r w:rsidRPr="00E11EC3">
        <w:rPr>
          <w:rtl/>
          <w:lang w:bidi="fa-IR"/>
        </w:rPr>
        <w:t xml:space="preserve"> د</w:t>
      </w:r>
      <w:r w:rsidRPr="00E11EC3">
        <w:rPr>
          <w:rFonts w:hint="cs"/>
          <w:rtl/>
          <w:lang w:bidi="fa-IR"/>
        </w:rPr>
        <w:t>ی</w:t>
      </w:r>
      <w:r w:rsidRPr="00E11EC3">
        <w:rPr>
          <w:rFonts w:hint="eastAsia"/>
          <w:rtl/>
          <w:lang w:bidi="fa-IR"/>
        </w:rPr>
        <w:t>گر</w:t>
      </w:r>
      <w:r w:rsidRPr="00E11EC3">
        <w:rPr>
          <w:rtl/>
          <w:lang w:bidi="fa-IR"/>
        </w:rPr>
        <w:t xml:space="preserve"> </w:t>
      </w:r>
      <w:r w:rsidRPr="00E11EC3">
        <w:rPr>
          <w:rFonts w:hint="cs"/>
          <w:rtl/>
          <w:lang w:bidi="fa-IR"/>
        </w:rPr>
        <w:t>ی</w:t>
      </w:r>
      <w:r w:rsidRPr="00E11EC3">
        <w:rPr>
          <w:rFonts w:hint="eastAsia"/>
          <w:rtl/>
          <w:lang w:bidi="fa-IR"/>
        </w:rPr>
        <w:t>ا</w:t>
      </w:r>
      <w:r w:rsidRPr="00E11EC3">
        <w:rPr>
          <w:rtl/>
          <w:lang w:bidi="fa-IR"/>
        </w:rPr>
        <w:t xml:space="preserve"> اسات</w:t>
      </w:r>
      <w:r w:rsidRPr="00E11EC3">
        <w:rPr>
          <w:rFonts w:hint="cs"/>
          <w:rtl/>
          <w:lang w:bidi="fa-IR"/>
        </w:rPr>
        <w:t>ی</w:t>
      </w:r>
      <w:r w:rsidRPr="00E11EC3">
        <w:rPr>
          <w:rFonts w:hint="eastAsia"/>
          <w:rtl/>
          <w:lang w:bidi="fa-IR"/>
        </w:rPr>
        <w:t>د</w:t>
      </w:r>
      <w:r w:rsidRPr="00E11EC3">
        <w:rPr>
          <w:rtl/>
          <w:lang w:bidi="fa-IR"/>
        </w:rPr>
        <w:t xml:space="preserve"> برجسته حقوق باشند</w:t>
      </w:r>
      <w:r>
        <w:rPr>
          <w:rFonts w:hint="cs"/>
          <w:rtl/>
          <w:lang w:bidi="fa-IR"/>
        </w:rPr>
        <w:t>.</w:t>
      </w:r>
    </w:p>
    <w:p w14:paraId="4E127359" w14:textId="2C18E797" w:rsidR="007B40D1" w:rsidRPr="007B40D1" w:rsidRDefault="007B40D1">
      <w:pPr>
        <w:pStyle w:val="ListParagraph"/>
        <w:numPr>
          <w:ilvl w:val="1"/>
          <w:numId w:val="75"/>
        </w:numPr>
        <w:jc w:val="both"/>
        <w:rPr>
          <w:b/>
          <w:bCs/>
          <w:lang w:bidi="fa-IR"/>
        </w:rPr>
      </w:pPr>
      <w:r w:rsidRPr="007B40D1">
        <w:rPr>
          <w:b/>
          <w:bCs/>
          <w:rtl/>
          <w:lang w:bidi="fa-IR"/>
        </w:rPr>
        <w:t>شرایط احراز</w:t>
      </w:r>
      <w:r w:rsidRPr="00FB436D">
        <w:rPr>
          <w:rFonts w:hint="cs"/>
          <w:rtl/>
          <w:lang w:bidi="fa-IR"/>
        </w:rPr>
        <w:t>:</w:t>
      </w:r>
      <w:r w:rsidR="00FB436D" w:rsidRPr="00FB436D">
        <w:rPr>
          <w:rFonts w:hint="cs"/>
          <w:rtl/>
          <w:lang w:bidi="fa-IR"/>
        </w:rPr>
        <w:t xml:space="preserve"> </w:t>
      </w:r>
      <w:r w:rsidR="00FB436D" w:rsidRPr="00FB436D">
        <w:rPr>
          <w:rtl/>
          <w:lang w:bidi="fa-IR"/>
        </w:rPr>
        <w:t>سابقه برجسته قضا</w:t>
      </w:r>
      <w:r w:rsidR="00FB436D" w:rsidRPr="00FB436D">
        <w:rPr>
          <w:rFonts w:hint="cs"/>
          <w:rtl/>
          <w:lang w:bidi="fa-IR"/>
        </w:rPr>
        <w:t>یی</w:t>
      </w:r>
    </w:p>
    <w:p w14:paraId="6264C77F" w14:textId="1ACD9F2A" w:rsidR="00413573" w:rsidRPr="0004543A" w:rsidRDefault="00413573">
      <w:pPr>
        <w:pStyle w:val="ListParagraph"/>
        <w:numPr>
          <w:ilvl w:val="1"/>
          <w:numId w:val="75"/>
        </w:numPr>
        <w:jc w:val="both"/>
        <w:rPr>
          <w:b/>
          <w:bCs/>
          <w:lang w:bidi="fa-IR"/>
        </w:rPr>
      </w:pPr>
      <w:r w:rsidRPr="00E11EC3">
        <w:rPr>
          <w:b/>
          <w:bCs/>
          <w:rtl/>
          <w:lang w:bidi="fa-IR"/>
        </w:rPr>
        <w:t xml:space="preserve">مدت انتصاب: </w:t>
      </w:r>
      <w:r>
        <w:rPr>
          <w:rFonts w:hint="cs"/>
          <w:rtl/>
          <w:lang w:bidi="fa-IR"/>
        </w:rPr>
        <w:t>تا</w:t>
      </w:r>
      <w:r>
        <w:rPr>
          <w:rtl/>
          <w:lang w:bidi="fa-IR"/>
        </w:rPr>
        <w:t xml:space="preserve"> </w:t>
      </w:r>
      <w:r w:rsidRPr="008005BA">
        <w:rPr>
          <w:rtl/>
        </w:rPr>
        <w:t>زمان بازنشستگی</w:t>
      </w:r>
      <w:r>
        <w:rPr>
          <w:rFonts w:hint="cs"/>
          <w:rtl/>
        </w:rPr>
        <w:t>، قابل استیضاح و برکناری توسط مجلس فدرال</w:t>
      </w:r>
    </w:p>
    <w:p w14:paraId="34DFEE2E" w14:textId="2F343034" w:rsidR="007B40D1" w:rsidRPr="007B40D1" w:rsidRDefault="007B40D1">
      <w:pPr>
        <w:pStyle w:val="ListParagraph"/>
        <w:numPr>
          <w:ilvl w:val="1"/>
          <w:numId w:val="75"/>
        </w:numPr>
        <w:jc w:val="both"/>
        <w:rPr>
          <w:b/>
          <w:bCs/>
          <w:lang w:bidi="fa-IR"/>
        </w:rPr>
      </w:pPr>
      <w:r w:rsidRPr="007B40D1">
        <w:rPr>
          <w:rFonts w:hint="cs"/>
          <w:b/>
          <w:bCs/>
          <w:rtl/>
          <w:lang w:bidi="fa-IR"/>
        </w:rPr>
        <w:t>روش دادخواست</w:t>
      </w:r>
      <w:r w:rsidRPr="00413573">
        <w:rPr>
          <w:rFonts w:hint="cs"/>
          <w:rtl/>
          <w:lang w:bidi="fa-IR"/>
        </w:rPr>
        <w:t>:</w:t>
      </w:r>
      <w:r w:rsidR="00413573" w:rsidRPr="00413573">
        <w:rPr>
          <w:rFonts w:hint="cs"/>
          <w:rtl/>
          <w:lang w:bidi="fa-IR"/>
        </w:rPr>
        <w:t xml:space="preserve"> از طریق دیگر دادگاه‌ها و فقط در صورت صورت اعتراض به حکم</w:t>
      </w:r>
    </w:p>
    <w:p w14:paraId="0DC1342E" w14:textId="6E3FA62E" w:rsidR="007B40D1" w:rsidRPr="007B40D1" w:rsidRDefault="007B40D1">
      <w:pPr>
        <w:pStyle w:val="ListParagraph"/>
        <w:numPr>
          <w:ilvl w:val="1"/>
          <w:numId w:val="75"/>
        </w:numPr>
        <w:jc w:val="both"/>
        <w:rPr>
          <w:b/>
          <w:bCs/>
          <w:lang w:bidi="fa-IR"/>
        </w:rPr>
      </w:pPr>
      <w:r w:rsidRPr="007B40D1">
        <w:rPr>
          <w:rFonts w:hint="cs"/>
          <w:b/>
          <w:bCs/>
          <w:rtl/>
          <w:lang w:bidi="fa-IR"/>
        </w:rPr>
        <w:t>روش اعتراض به حکم</w:t>
      </w:r>
      <w:r w:rsidRPr="00413573">
        <w:rPr>
          <w:rFonts w:hint="cs"/>
          <w:rtl/>
          <w:lang w:bidi="fa-IR"/>
        </w:rPr>
        <w:t>:</w:t>
      </w:r>
      <w:r w:rsidR="00413573" w:rsidRPr="00413573">
        <w:rPr>
          <w:rFonts w:hint="cs"/>
          <w:rtl/>
          <w:lang w:bidi="fa-IR"/>
        </w:rPr>
        <w:t xml:space="preserve"> ندارد</w:t>
      </w:r>
    </w:p>
    <w:p w14:paraId="4C4CB909" w14:textId="317E3FE1" w:rsidR="00AE1291" w:rsidRPr="00F77907" w:rsidRDefault="00722EDB" w:rsidP="004A10EC">
      <w:pPr>
        <w:pStyle w:val="a1"/>
        <w:jc w:val="both"/>
        <w:rPr>
          <w:rtl/>
        </w:rPr>
      </w:pPr>
      <w:bookmarkStart w:id="29" w:name="_Toc224336154"/>
      <w:r w:rsidRPr="00F77907">
        <w:rPr>
          <w:rtl/>
        </w:rPr>
        <w:t>حق دادخواست</w:t>
      </w:r>
      <w:bookmarkEnd w:id="29"/>
    </w:p>
    <w:p w14:paraId="36635F6B" w14:textId="45C920BB" w:rsidR="00AE1291" w:rsidRPr="00F77907" w:rsidRDefault="00722EDB" w:rsidP="006D2BB3">
      <w:pPr>
        <w:pStyle w:val="ab"/>
        <w:rPr>
          <w:rtl/>
        </w:rPr>
      </w:pPr>
      <w:r w:rsidRPr="00F77907">
        <w:rPr>
          <w:rtl/>
        </w:rPr>
        <w:t xml:space="preserve">هر شخص حق دارد به صورت انفرادی یا جمعی از قول خود یا به نمایندگی از اشخاص دیگر درخواست دادرسی خود را به دادگاه‌های </w:t>
      </w:r>
      <w:r w:rsidR="00F231EA">
        <w:rPr>
          <w:rFonts w:hint="cs"/>
          <w:rtl/>
        </w:rPr>
        <w:t>نهاد دادگستری</w:t>
      </w:r>
      <w:r w:rsidRPr="00F77907">
        <w:rPr>
          <w:rtl/>
        </w:rPr>
        <w:t>، کمیته</w:t>
      </w:r>
      <w:r w:rsidR="003D537B">
        <w:rPr>
          <w:cs/>
        </w:rPr>
        <w:t>‎</w:t>
      </w:r>
      <w:r w:rsidR="003D537B">
        <w:rPr>
          <w:rtl/>
        </w:rPr>
        <w:t>ها</w:t>
      </w:r>
      <w:r w:rsidRPr="00F77907">
        <w:rPr>
          <w:rtl/>
        </w:rPr>
        <w:t xml:space="preserve">ی </w:t>
      </w:r>
      <w:r w:rsidR="00F231EA">
        <w:rPr>
          <w:rFonts w:hint="cs"/>
          <w:rtl/>
        </w:rPr>
        <w:t xml:space="preserve">نهاد </w:t>
      </w:r>
      <w:r w:rsidRPr="00F77907">
        <w:rPr>
          <w:rtl/>
        </w:rPr>
        <w:t>قانونگذاری، هیئت</w:t>
      </w:r>
      <w:r w:rsidR="003D537B">
        <w:rPr>
          <w:cs/>
        </w:rPr>
        <w:t>‎</w:t>
      </w:r>
      <w:r w:rsidR="003D537B">
        <w:rPr>
          <w:rtl/>
        </w:rPr>
        <w:t>ها</w:t>
      </w:r>
      <w:r w:rsidRPr="00F77907">
        <w:rPr>
          <w:rtl/>
        </w:rPr>
        <w:t xml:space="preserve">ی تحقیق و تفحص یا هر نهاد </w:t>
      </w:r>
      <w:r w:rsidR="00FF76D5" w:rsidRPr="00F77907">
        <w:rPr>
          <w:rtl/>
        </w:rPr>
        <w:t xml:space="preserve">قانونی </w:t>
      </w:r>
      <w:r w:rsidRPr="00F77907">
        <w:rPr>
          <w:rtl/>
        </w:rPr>
        <w:t xml:space="preserve">دیگری که برای دریافت و پیگیری </w:t>
      </w:r>
      <w:r w:rsidR="00FF76D5" w:rsidRPr="00F231EA">
        <w:rPr>
          <w:rtl/>
        </w:rPr>
        <w:t>دادخواست</w:t>
      </w:r>
      <w:r w:rsidRPr="00F77907">
        <w:rPr>
          <w:rtl/>
        </w:rPr>
        <w:t xml:space="preserve"> تأسیس شده است، ارائه کرده و به موقع و به طور شفاف در جریان اقدامات انجام شده قرار گیرد.</w:t>
      </w:r>
    </w:p>
    <w:p w14:paraId="1D505AD9" w14:textId="77777777" w:rsidR="00722EDB" w:rsidRPr="00F77907" w:rsidRDefault="00722EDB" w:rsidP="004A10EC">
      <w:pPr>
        <w:pStyle w:val="a1"/>
        <w:jc w:val="both"/>
        <w:rPr>
          <w:rtl/>
        </w:rPr>
      </w:pPr>
      <w:bookmarkStart w:id="30" w:name="_Toc224336155"/>
      <w:r w:rsidRPr="00F77907">
        <w:rPr>
          <w:rtl/>
        </w:rPr>
        <w:t>مبنای مجازات</w:t>
      </w:r>
      <w:bookmarkEnd w:id="30"/>
    </w:p>
    <w:p w14:paraId="57A98C67" w14:textId="0337E741" w:rsidR="00C10B5E" w:rsidRDefault="00722EDB">
      <w:pPr>
        <w:pStyle w:val="ListNumber2"/>
        <w:numPr>
          <w:ilvl w:val="0"/>
          <w:numId w:val="93"/>
        </w:numPr>
      </w:pPr>
      <w:r w:rsidRPr="00F77907">
        <w:rPr>
          <w:rtl/>
        </w:rPr>
        <w:t>مبنای مجازات اشخاص، منحصراً تخلف از قانون در حریم کشور است.</w:t>
      </w:r>
    </w:p>
    <w:p w14:paraId="2EB9FB8B" w14:textId="751C61D3" w:rsidR="00722EDB" w:rsidRDefault="00722EDB">
      <w:pPr>
        <w:pStyle w:val="ListNumber2"/>
        <w:numPr>
          <w:ilvl w:val="0"/>
          <w:numId w:val="93"/>
        </w:numPr>
      </w:pPr>
      <w:r w:rsidRPr="00F77907">
        <w:rPr>
          <w:rtl/>
        </w:rPr>
        <w:t>برای فعل یا ترک فعلی که در قانون مجازات تعیین نشده</w:t>
      </w:r>
      <w:r w:rsidR="00FF76D5" w:rsidRPr="00F77907">
        <w:rPr>
          <w:rtl/>
        </w:rPr>
        <w:t xml:space="preserve"> یا خارج از حوزه قضائی صورت گرفته</w:t>
      </w:r>
      <w:r w:rsidRPr="00F77907">
        <w:rPr>
          <w:rtl/>
        </w:rPr>
        <w:t>، نمی‌توان شخصی را متهم، بازجویی، محاکمه، محکوم یا مجازات کرد.</w:t>
      </w:r>
    </w:p>
    <w:p w14:paraId="78A3E3CC" w14:textId="1484D7FB" w:rsidR="001F2136" w:rsidRDefault="001F2136" w:rsidP="001F2136">
      <w:pPr>
        <w:pStyle w:val="a1"/>
        <w:rPr>
          <w:rtl/>
        </w:rPr>
      </w:pPr>
      <w:r w:rsidRPr="001F2136">
        <w:rPr>
          <w:rtl/>
        </w:rPr>
        <w:lastRenderedPageBreak/>
        <w:t>صلاح</w:t>
      </w:r>
      <w:r w:rsidRPr="001F2136">
        <w:rPr>
          <w:rFonts w:hint="cs"/>
          <w:rtl/>
        </w:rPr>
        <w:t>ی</w:t>
      </w:r>
      <w:r w:rsidRPr="001F2136">
        <w:rPr>
          <w:rFonts w:hint="eastAsia"/>
          <w:rtl/>
        </w:rPr>
        <w:t>ت</w:t>
      </w:r>
      <w:r w:rsidRPr="001F2136">
        <w:rPr>
          <w:rtl/>
        </w:rPr>
        <w:t xml:space="preserve"> جهان</w:t>
      </w:r>
      <w:r w:rsidRPr="001F2136">
        <w:rPr>
          <w:rFonts w:hint="cs"/>
          <w:rtl/>
        </w:rPr>
        <w:t>ی</w:t>
      </w:r>
      <w:r w:rsidRPr="001F2136">
        <w:rPr>
          <w:rtl/>
        </w:rPr>
        <w:t xml:space="preserve"> دادگاه‌ها</w:t>
      </w:r>
    </w:p>
    <w:p w14:paraId="7AD955DF" w14:textId="77777777" w:rsidR="00AE7215" w:rsidRPr="002A6E47" w:rsidRDefault="001F2136">
      <w:pPr>
        <w:pStyle w:val="ListNumber2"/>
        <w:numPr>
          <w:ilvl w:val="0"/>
          <w:numId w:val="81"/>
        </w:numPr>
      </w:pPr>
      <w:r w:rsidRPr="002A6E47">
        <w:rPr>
          <w:rtl/>
        </w:rPr>
        <w:t>دادگاه‌ها</w:t>
      </w:r>
      <w:r w:rsidRPr="002A6E47">
        <w:rPr>
          <w:rFonts w:hint="cs"/>
          <w:rtl/>
        </w:rPr>
        <w:t>ی</w:t>
      </w:r>
      <w:r w:rsidRPr="002A6E47">
        <w:rPr>
          <w:rtl/>
        </w:rPr>
        <w:t xml:space="preserve"> </w:t>
      </w:r>
      <w:r w:rsidRPr="002A6E47">
        <w:rPr>
          <w:rFonts w:hint="cs"/>
          <w:rtl/>
        </w:rPr>
        <w:t>کشور</w:t>
      </w:r>
      <w:r w:rsidRPr="002A6E47">
        <w:rPr>
          <w:rtl/>
        </w:rPr>
        <w:t>، بدون توجه به تابع</w:t>
      </w:r>
      <w:r w:rsidRPr="002A6E47">
        <w:rPr>
          <w:rFonts w:hint="cs"/>
          <w:rtl/>
        </w:rPr>
        <w:t>ی</w:t>
      </w:r>
      <w:r w:rsidRPr="002A6E47">
        <w:rPr>
          <w:rFonts w:hint="eastAsia"/>
          <w:rtl/>
        </w:rPr>
        <w:t>ت</w:t>
      </w:r>
      <w:r w:rsidRPr="002A6E47">
        <w:rPr>
          <w:rtl/>
        </w:rPr>
        <w:t xml:space="preserve"> </w:t>
      </w:r>
      <w:r w:rsidRPr="002A6E47">
        <w:rPr>
          <w:rFonts w:hint="cs"/>
          <w:rtl/>
        </w:rPr>
        <w:t>ی</w:t>
      </w:r>
      <w:r w:rsidRPr="002A6E47">
        <w:rPr>
          <w:rFonts w:hint="eastAsia"/>
          <w:rtl/>
        </w:rPr>
        <w:t>ا</w:t>
      </w:r>
      <w:r w:rsidRPr="002A6E47">
        <w:rPr>
          <w:rtl/>
        </w:rPr>
        <w:t xml:space="preserve"> محل وقوع جرم، صلاح</w:t>
      </w:r>
      <w:r w:rsidRPr="002A6E47">
        <w:rPr>
          <w:rFonts w:hint="cs"/>
          <w:rtl/>
        </w:rPr>
        <w:t>ی</w:t>
      </w:r>
      <w:r w:rsidRPr="002A6E47">
        <w:rPr>
          <w:rFonts w:hint="eastAsia"/>
          <w:rtl/>
        </w:rPr>
        <w:t>ت</w:t>
      </w:r>
      <w:r w:rsidRPr="002A6E47">
        <w:rPr>
          <w:rtl/>
        </w:rPr>
        <w:t xml:space="preserve"> رس</w:t>
      </w:r>
      <w:r w:rsidRPr="002A6E47">
        <w:rPr>
          <w:rFonts w:hint="cs"/>
          <w:rtl/>
        </w:rPr>
        <w:t>ی</w:t>
      </w:r>
      <w:r w:rsidRPr="002A6E47">
        <w:rPr>
          <w:rFonts w:hint="eastAsia"/>
          <w:rtl/>
        </w:rPr>
        <w:t>دگ</w:t>
      </w:r>
      <w:r w:rsidRPr="002A6E47">
        <w:rPr>
          <w:rFonts w:hint="cs"/>
          <w:rtl/>
        </w:rPr>
        <w:t>ی</w:t>
      </w:r>
      <w:r w:rsidRPr="002A6E47">
        <w:rPr>
          <w:rtl/>
        </w:rPr>
        <w:t xml:space="preserve"> به جرائم شد</w:t>
      </w:r>
      <w:r w:rsidRPr="002A6E47">
        <w:rPr>
          <w:rFonts w:hint="cs"/>
          <w:rtl/>
        </w:rPr>
        <w:t>ی</w:t>
      </w:r>
      <w:r w:rsidRPr="002A6E47">
        <w:rPr>
          <w:rFonts w:hint="eastAsia"/>
          <w:rtl/>
        </w:rPr>
        <w:t>د</w:t>
      </w:r>
      <w:r w:rsidRPr="002A6E47">
        <w:rPr>
          <w:rtl/>
        </w:rPr>
        <w:t xml:space="preserve"> ب</w:t>
      </w:r>
      <w:r w:rsidRPr="002A6E47">
        <w:rPr>
          <w:rFonts w:hint="cs"/>
          <w:rtl/>
        </w:rPr>
        <w:t>ی</w:t>
      </w:r>
      <w:r w:rsidRPr="002A6E47">
        <w:rPr>
          <w:rFonts w:hint="eastAsia"/>
          <w:rtl/>
        </w:rPr>
        <w:t>ن‌الملل</w:t>
      </w:r>
      <w:r w:rsidRPr="002A6E47">
        <w:rPr>
          <w:rFonts w:hint="cs"/>
          <w:rtl/>
        </w:rPr>
        <w:t>ی</w:t>
      </w:r>
      <w:r w:rsidRPr="002A6E47">
        <w:rPr>
          <w:rtl/>
        </w:rPr>
        <w:t xml:space="preserve"> شامل نسل‌کش</w:t>
      </w:r>
      <w:r w:rsidRPr="002A6E47">
        <w:rPr>
          <w:rFonts w:hint="cs"/>
          <w:rtl/>
        </w:rPr>
        <w:t>ی</w:t>
      </w:r>
      <w:r w:rsidRPr="002A6E47">
        <w:rPr>
          <w:rFonts w:hint="eastAsia"/>
          <w:rtl/>
        </w:rPr>
        <w:t>،</w:t>
      </w:r>
      <w:r w:rsidRPr="002A6E47">
        <w:rPr>
          <w:rtl/>
        </w:rPr>
        <w:t xml:space="preserve"> جنا</w:t>
      </w:r>
      <w:r w:rsidRPr="002A6E47">
        <w:rPr>
          <w:rFonts w:hint="cs"/>
          <w:rtl/>
        </w:rPr>
        <w:t>ی</w:t>
      </w:r>
      <w:r w:rsidRPr="002A6E47">
        <w:rPr>
          <w:rFonts w:hint="eastAsia"/>
          <w:rtl/>
        </w:rPr>
        <w:t>ت</w:t>
      </w:r>
      <w:r w:rsidRPr="002A6E47">
        <w:rPr>
          <w:rtl/>
        </w:rPr>
        <w:t xml:space="preserve"> عل</w:t>
      </w:r>
      <w:r w:rsidRPr="002A6E47">
        <w:rPr>
          <w:rFonts w:hint="cs"/>
          <w:rtl/>
        </w:rPr>
        <w:t>ی</w:t>
      </w:r>
      <w:r w:rsidRPr="002A6E47">
        <w:rPr>
          <w:rFonts w:hint="eastAsia"/>
          <w:rtl/>
        </w:rPr>
        <w:t>ه</w:t>
      </w:r>
      <w:r w:rsidRPr="002A6E47">
        <w:rPr>
          <w:rtl/>
        </w:rPr>
        <w:t xml:space="preserve"> بشر</w:t>
      </w:r>
      <w:r w:rsidRPr="002A6E47">
        <w:rPr>
          <w:rFonts w:hint="cs"/>
          <w:rtl/>
        </w:rPr>
        <w:t>ی</w:t>
      </w:r>
      <w:r w:rsidRPr="002A6E47">
        <w:rPr>
          <w:rFonts w:hint="eastAsia"/>
          <w:rtl/>
        </w:rPr>
        <w:t>ت،</w:t>
      </w:r>
      <w:r w:rsidRPr="002A6E47">
        <w:rPr>
          <w:rtl/>
        </w:rPr>
        <w:t xml:space="preserve"> جنا</w:t>
      </w:r>
      <w:r w:rsidRPr="002A6E47">
        <w:rPr>
          <w:rFonts w:hint="cs"/>
          <w:rtl/>
        </w:rPr>
        <w:t>ی</w:t>
      </w:r>
      <w:r w:rsidRPr="002A6E47">
        <w:rPr>
          <w:rFonts w:hint="eastAsia"/>
          <w:rtl/>
        </w:rPr>
        <w:t>ات</w:t>
      </w:r>
      <w:r w:rsidRPr="002A6E47">
        <w:rPr>
          <w:rtl/>
        </w:rPr>
        <w:t xml:space="preserve"> جنگ</w:t>
      </w:r>
      <w:r w:rsidRPr="002A6E47">
        <w:rPr>
          <w:rFonts w:hint="cs"/>
          <w:rtl/>
        </w:rPr>
        <w:t>ی</w:t>
      </w:r>
      <w:r w:rsidRPr="002A6E47">
        <w:rPr>
          <w:rFonts w:hint="eastAsia"/>
          <w:rtl/>
        </w:rPr>
        <w:t>،</w:t>
      </w:r>
      <w:r w:rsidRPr="002A6E47">
        <w:rPr>
          <w:rtl/>
        </w:rPr>
        <w:t xml:space="preserve"> شکنجه، ترور</w:t>
      </w:r>
      <w:r w:rsidRPr="002A6E47">
        <w:rPr>
          <w:rFonts w:hint="cs"/>
          <w:rtl/>
        </w:rPr>
        <w:t>ی</w:t>
      </w:r>
      <w:r w:rsidRPr="002A6E47">
        <w:rPr>
          <w:rFonts w:hint="eastAsia"/>
          <w:rtl/>
        </w:rPr>
        <w:t>سم،</w:t>
      </w:r>
      <w:r w:rsidRPr="002A6E47">
        <w:rPr>
          <w:rtl/>
        </w:rPr>
        <w:t xml:space="preserve"> برده‌دار</w:t>
      </w:r>
      <w:r w:rsidRPr="002A6E47">
        <w:rPr>
          <w:rFonts w:hint="cs"/>
          <w:rtl/>
        </w:rPr>
        <w:t>ی</w:t>
      </w:r>
      <w:r w:rsidRPr="002A6E47">
        <w:rPr>
          <w:rFonts w:hint="eastAsia"/>
          <w:rtl/>
        </w:rPr>
        <w:t>،</w:t>
      </w:r>
      <w:r w:rsidRPr="002A6E47">
        <w:rPr>
          <w:rtl/>
        </w:rPr>
        <w:t xml:space="preserve"> ناپد</w:t>
      </w:r>
      <w:r w:rsidRPr="002A6E47">
        <w:rPr>
          <w:rFonts w:hint="cs"/>
          <w:rtl/>
        </w:rPr>
        <w:t>ی</w:t>
      </w:r>
      <w:r w:rsidRPr="002A6E47">
        <w:rPr>
          <w:rFonts w:hint="eastAsia"/>
          <w:rtl/>
        </w:rPr>
        <w:t>دساز</w:t>
      </w:r>
      <w:r w:rsidRPr="002A6E47">
        <w:rPr>
          <w:rFonts w:hint="cs"/>
          <w:rtl/>
        </w:rPr>
        <w:t>ی</w:t>
      </w:r>
      <w:r w:rsidRPr="002A6E47">
        <w:rPr>
          <w:rtl/>
        </w:rPr>
        <w:t xml:space="preserve"> قهر</w:t>
      </w:r>
      <w:r w:rsidRPr="002A6E47">
        <w:rPr>
          <w:rFonts w:hint="cs"/>
          <w:rtl/>
        </w:rPr>
        <w:t>ی</w:t>
      </w:r>
      <w:r w:rsidRPr="002A6E47">
        <w:rPr>
          <w:rtl/>
        </w:rPr>
        <w:t xml:space="preserve"> و سا</w:t>
      </w:r>
      <w:r w:rsidRPr="002A6E47">
        <w:rPr>
          <w:rFonts w:hint="cs"/>
          <w:rtl/>
        </w:rPr>
        <w:t>ی</w:t>
      </w:r>
      <w:r w:rsidRPr="002A6E47">
        <w:rPr>
          <w:rFonts w:hint="eastAsia"/>
          <w:rtl/>
        </w:rPr>
        <w:t>ر</w:t>
      </w:r>
      <w:r w:rsidRPr="002A6E47">
        <w:rPr>
          <w:rtl/>
        </w:rPr>
        <w:t xml:space="preserve"> نقض‌ها</w:t>
      </w:r>
      <w:r w:rsidRPr="002A6E47">
        <w:rPr>
          <w:rFonts w:hint="cs"/>
          <w:rtl/>
        </w:rPr>
        <w:t>ی</w:t>
      </w:r>
      <w:r w:rsidRPr="002A6E47">
        <w:rPr>
          <w:rtl/>
        </w:rPr>
        <w:t xml:space="preserve"> فاحش حقوق بشر را دارند.</w:t>
      </w:r>
    </w:p>
    <w:p w14:paraId="4C85247E" w14:textId="0BDA23C3" w:rsidR="00AE7215" w:rsidRPr="002A6E47" w:rsidRDefault="00AE7215" w:rsidP="002D475D">
      <w:pPr>
        <w:pStyle w:val="ListNumber2"/>
      </w:pPr>
      <w:r w:rsidRPr="002A6E47">
        <w:rPr>
          <w:rFonts w:hint="cs"/>
          <w:rtl/>
        </w:rPr>
        <w:t xml:space="preserve">دادرسی </w:t>
      </w:r>
      <w:r w:rsidR="00D33001" w:rsidRPr="002A6E47">
        <w:rPr>
          <w:rFonts w:hint="cs"/>
          <w:rtl/>
        </w:rPr>
        <w:t>می‌تواند</w:t>
      </w:r>
      <w:r w:rsidRPr="002A6E47">
        <w:rPr>
          <w:rFonts w:hint="cs"/>
          <w:rtl/>
        </w:rPr>
        <w:t xml:space="preserve"> به </w:t>
      </w:r>
      <w:r w:rsidR="001F2136" w:rsidRPr="002A6E47">
        <w:rPr>
          <w:rtl/>
        </w:rPr>
        <w:t xml:space="preserve">درخواست دولت، اشخاص </w:t>
      </w:r>
      <w:r w:rsidR="001F2136" w:rsidRPr="002A6E47">
        <w:rPr>
          <w:rFonts w:hint="cs"/>
          <w:rtl/>
        </w:rPr>
        <w:t>ی</w:t>
      </w:r>
      <w:r w:rsidR="001F2136" w:rsidRPr="002A6E47">
        <w:rPr>
          <w:rFonts w:hint="eastAsia"/>
          <w:rtl/>
        </w:rPr>
        <w:t>ا</w:t>
      </w:r>
      <w:r w:rsidR="001F2136" w:rsidRPr="002A6E47">
        <w:rPr>
          <w:rtl/>
        </w:rPr>
        <w:t xml:space="preserve"> سازمان‌ها</w:t>
      </w:r>
      <w:r w:rsidR="001F2136" w:rsidRPr="002A6E47">
        <w:rPr>
          <w:rFonts w:hint="cs"/>
          <w:rtl/>
        </w:rPr>
        <w:t>ی</w:t>
      </w:r>
      <w:r w:rsidR="001F2136" w:rsidRPr="002A6E47">
        <w:rPr>
          <w:rtl/>
        </w:rPr>
        <w:t xml:space="preserve"> ب</w:t>
      </w:r>
      <w:r w:rsidR="001F2136" w:rsidRPr="002A6E47">
        <w:rPr>
          <w:rFonts w:hint="cs"/>
          <w:rtl/>
        </w:rPr>
        <w:t>ی</w:t>
      </w:r>
      <w:r w:rsidR="001F2136" w:rsidRPr="002A6E47">
        <w:rPr>
          <w:rFonts w:hint="eastAsia"/>
          <w:rtl/>
        </w:rPr>
        <w:t>ن‌الملل</w:t>
      </w:r>
      <w:r w:rsidR="001F2136" w:rsidRPr="002A6E47">
        <w:rPr>
          <w:rFonts w:hint="cs"/>
          <w:rtl/>
        </w:rPr>
        <w:t>ی</w:t>
      </w:r>
      <w:r w:rsidR="001F2136" w:rsidRPr="002A6E47">
        <w:rPr>
          <w:rtl/>
        </w:rPr>
        <w:t xml:space="preserve"> صالح آغاز شود.</w:t>
      </w:r>
    </w:p>
    <w:p w14:paraId="0D7B11C9" w14:textId="384F034B" w:rsidR="00AE7215" w:rsidRPr="002A6E47" w:rsidRDefault="001F2136" w:rsidP="002D475D">
      <w:pPr>
        <w:pStyle w:val="ListNumber2"/>
      </w:pPr>
      <w:r w:rsidRPr="002A6E47">
        <w:rPr>
          <w:rFonts w:hint="eastAsia"/>
          <w:rtl/>
        </w:rPr>
        <w:t>ه</w:t>
      </w:r>
      <w:r w:rsidRPr="002A6E47">
        <w:rPr>
          <w:rFonts w:hint="cs"/>
          <w:rtl/>
        </w:rPr>
        <w:t>ی</w:t>
      </w:r>
      <w:r w:rsidRPr="002A6E47">
        <w:rPr>
          <w:rFonts w:hint="eastAsia"/>
          <w:rtl/>
        </w:rPr>
        <w:t>چ</w:t>
      </w:r>
      <w:r w:rsidRPr="002A6E47">
        <w:rPr>
          <w:rtl/>
        </w:rPr>
        <w:t xml:space="preserve"> مصون</w:t>
      </w:r>
      <w:r w:rsidRPr="002A6E47">
        <w:rPr>
          <w:rFonts w:hint="cs"/>
          <w:rtl/>
        </w:rPr>
        <w:t>ی</w:t>
      </w:r>
      <w:r w:rsidRPr="002A6E47">
        <w:rPr>
          <w:rFonts w:hint="eastAsia"/>
          <w:rtl/>
        </w:rPr>
        <w:t>ت</w:t>
      </w:r>
      <w:r w:rsidRPr="002A6E47">
        <w:rPr>
          <w:rFonts w:hint="cs"/>
          <w:rtl/>
        </w:rPr>
        <w:t>ی</w:t>
      </w:r>
      <w:r w:rsidRPr="002A6E47">
        <w:rPr>
          <w:rtl/>
        </w:rPr>
        <w:t xml:space="preserve"> مانع تعق</w:t>
      </w:r>
      <w:r w:rsidRPr="002A6E47">
        <w:rPr>
          <w:rFonts w:hint="cs"/>
          <w:rtl/>
        </w:rPr>
        <w:t>ی</w:t>
      </w:r>
      <w:r w:rsidRPr="002A6E47">
        <w:rPr>
          <w:rFonts w:hint="eastAsia"/>
          <w:rtl/>
        </w:rPr>
        <w:t>ب،</w:t>
      </w:r>
      <w:r w:rsidRPr="002A6E47">
        <w:rPr>
          <w:rtl/>
        </w:rPr>
        <w:t xml:space="preserve"> تحق</w:t>
      </w:r>
      <w:r w:rsidRPr="002A6E47">
        <w:rPr>
          <w:rFonts w:hint="cs"/>
          <w:rtl/>
        </w:rPr>
        <w:t>ی</w:t>
      </w:r>
      <w:r w:rsidRPr="002A6E47">
        <w:rPr>
          <w:rFonts w:hint="eastAsia"/>
          <w:rtl/>
        </w:rPr>
        <w:t>ق</w:t>
      </w:r>
      <w:r w:rsidRPr="002A6E47">
        <w:rPr>
          <w:rtl/>
        </w:rPr>
        <w:t xml:space="preserve"> و دادرس</w:t>
      </w:r>
      <w:r w:rsidRPr="002A6E47">
        <w:rPr>
          <w:rFonts w:hint="cs"/>
          <w:rtl/>
        </w:rPr>
        <w:t>ی</w:t>
      </w:r>
      <w:r w:rsidRPr="002A6E47">
        <w:rPr>
          <w:rtl/>
        </w:rPr>
        <w:t xml:space="preserve"> نخواهد بود.</w:t>
      </w:r>
    </w:p>
    <w:p w14:paraId="475E7CF8" w14:textId="4BBF85C1" w:rsidR="001F2136" w:rsidRPr="002A6E47" w:rsidRDefault="001F2136" w:rsidP="002D475D">
      <w:pPr>
        <w:pStyle w:val="ListNumber2"/>
      </w:pPr>
      <w:r w:rsidRPr="002A6E47">
        <w:rPr>
          <w:rFonts w:hint="eastAsia"/>
          <w:rtl/>
        </w:rPr>
        <w:t>احکام</w:t>
      </w:r>
      <w:r w:rsidRPr="002A6E47">
        <w:rPr>
          <w:rtl/>
        </w:rPr>
        <w:t xml:space="preserve"> ا</w:t>
      </w:r>
      <w:r w:rsidRPr="002A6E47">
        <w:rPr>
          <w:rFonts w:hint="cs"/>
          <w:rtl/>
        </w:rPr>
        <w:t>ی</w:t>
      </w:r>
      <w:r w:rsidRPr="002A6E47">
        <w:rPr>
          <w:rFonts w:hint="eastAsia"/>
          <w:rtl/>
        </w:rPr>
        <w:t>ن</w:t>
      </w:r>
      <w:r w:rsidRPr="002A6E47">
        <w:rPr>
          <w:rtl/>
        </w:rPr>
        <w:t xml:space="preserve"> دادگاه‌ها م</w:t>
      </w:r>
      <w:r w:rsidRPr="002A6E47">
        <w:rPr>
          <w:rFonts w:hint="cs"/>
          <w:rtl/>
        </w:rPr>
        <w:t>ی‌</w:t>
      </w:r>
      <w:r w:rsidRPr="002A6E47">
        <w:rPr>
          <w:rFonts w:hint="eastAsia"/>
          <w:rtl/>
        </w:rPr>
        <w:t>با</w:t>
      </w:r>
      <w:r w:rsidRPr="002A6E47">
        <w:rPr>
          <w:rFonts w:hint="cs"/>
          <w:rtl/>
        </w:rPr>
        <w:t>ی</w:t>
      </w:r>
      <w:r w:rsidRPr="002A6E47">
        <w:rPr>
          <w:rFonts w:hint="eastAsia"/>
          <w:rtl/>
        </w:rPr>
        <w:t>ست</w:t>
      </w:r>
      <w:r w:rsidRPr="002A6E47">
        <w:rPr>
          <w:rtl/>
        </w:rPr>
        <w:t xml:space="preserve"> با مواز</w:t>
      </w:r>
      <w:r w:rsidRPr="002A6E47">
        <w:rPr>
          <w:rFonts w:hint="cs"/>
          <w:rtl/>
        </w:rPr>
        <w:t>ی</w:t>
      </w:r>
      <w:r w:rsidRPr="002A6E47">
        <w:rPr>
          <w:rFonts w:hint="eastAsia"/>
          <w:rtl/>
        </w:rPr>
        <w:t>ن</w:t>
      </w:r>
      <w:r w:rsidRPr="002A6E47">
        <w:rPr>
          <w:rtl/>
        </w:rPr>
        <w:t xml:space="preserve"> حقوق بشر ب</w:t>
      </w:r>
      <w:r w:rsidRPr="002A6E47">
        <w:rPr>
          <w:rFonts w:hint="cs"/>
          <w:rtl/>
        </w:rPr>
        <w:t>ی</w:t>
      </w:r>
      <w:r w:rsidRPr="002A6E47">
        <w:rPr>
          <w:rFonts w:hint="eastAsia"/>
          <w:rtl/>
        </w:rPr>
        <w:t>ن‌الملل</w:t>
      </w:r>
      <w:r w:rsidRPr="002A6E47">
        <w:rPr>
          <w:rFonts w:hint="cs"/>
          <w:rtl/>
        </w:rPr>
        <w:t>ی</w:t>
      </w:r>
      <w:r w:rsidRPr="002A6E47">
        <w:rPr>
          <w:rtl/>
        </w:rPr>
        <w:t xml:space="preserve"> و اسناد الزام‌آور جهان</w:t>
      </w:r>
      <w:r w:rsidRPr="002A6E47">
        <w:rPr>
          <w:rFonts w:hint="cs"/>
          <w:rtl/>
        </w:rPr>
        <w:t>ی</w:t>
      </w:r>
      <w:r w:rsidRPr="002A6E47">
        <w:rPr>
          <w:rtl/>
        </w:rPr>
        <w:t xml:space="preserve"> هماهنگ باشد.</w:t>
      </w:r>
    </w:p>
    <w:p w14:paraId="0EF35719" w14:textId="2B04A2EA" w:rsidR="00256260" w:rsidRPr="002A6E47" w:rsidRDefault="00256260" w:rsidP="002D475D">
      <w:pPr>
        <w:pStyle w:val="ListNumber2"/>
      </w:pPr>
      <w:r w:rsidRPr="002A6E47">
        <w:rPr>
          <w:rFonts w:hint="cs"/>
          <w:rtl/>
        </w:rPr>
        <w:t>نهاد دادگستری باید</w:t>
      </w:r>
      <w:r w:rsidRPr="002A6E47">
        <w:rPr>
          <w:rtl/>
        </w:rPr>
        <w:t xml:space="preserve"> سازوکار قانون</w:t>
      </w:r>
      <w:r w:rsidRPr="002A6E47">
        <w:rPr>
          <w:rFonts w:hint="cs"/>
          <w:rtl/>
        </w:rPr>
        <w:t>ی</w:t>
      </w:r>
      <w:r w:rsidRPr="002A6E47">
        <w:rPr>
          <w:rtl/>
        </w:rPr>
        <w:t xml:space="preserve"> و ادار</w:t>
      </w:r>
      <w:r w:rsidRPr="002A6E47">
        <w:rPr>
          <w:rFonts w:hint="cs"/>
          <w:rtl/>
        </w:rPr>
        <w:t>ی</w:t>
      </w:r>
      <w:r w:rsidRPr="002A6E47">
        <w:rPr>
          <w:rtl/>
        </w:rPr>
        <w:t xml:space="preserve"> </w:t>
      </w:r>
      <w:r w:rsidRPr="002A6E47">
        <w:rPr>
          <w:rFonts w:hint="cs"/>
          <w:rtl/>
        </w:rPr>
        <w:t>و چارچوب</w:t>
      </w:r>
      <w:r w:rsidRPr="002A6E47">
        <w:rPr>
          <w:rtl/>
        </w:rPr>
        <w:t xml:space="preserve"> همکار</w:t>
      </w:r>
      <w:r w:rsidRPr="002A6E47">
        <w:rPr>
          <w:rFonts w:hint="cs"/>
          <w:rtl/>
        </w:rPr>
        <w:t>ی‌</w:t>
      </w:r>
      <w:r w:rsidRPr="002A6E47">
        <w:rPr>
          <w:rFonts w:hint="eastAsia"/>
          <w:rtl/>
        </w:rPr>
        <w:t>ها</w:t>
      </w:r>
      <w:r w:rsidRPr="002A6E47">
        <w:rPr>
          <w:rFonts w:hint="cs"/>
          <w:rtl/>
        </w:rPr>
        <w:t>ی</w:t>
      </w:r>
      <w:r w:rsidRPr="002A6E47">
        <w:rPr>
          <w:rtl/>
        </w:rPr>
        <w:t xml:space="preserve"> ب</w:t>
      </w:r>
      <w:r w:rsidRPr="002A6E47">
        <w:rPr>
          <w:rFonts w:hint="cs"/>
          <w:rtl/>
        </w:rPr>
        <w:t>ی</w:t>
      </w:r>
      <w:r w:rsidRPr="002A6E47">
        <w:rPr>
          <w:rFonts w:hint="eastAsia"/>
          <w:rtl/>
        </w:rPr>
        <w:t>ن‌الملل</w:t>
      </w:r>
      <w:r w:rsidRPr="002A6E47">
        <w:rPr>
          <w:rFonts w:hint="cs"/>
          <w:rtl/>
        </w:rPr>
        <w:t xml:space="preserve">ی </w:t>
      </w:r>
      <w:r w:rsidRPr="002A6E47">
        <w:rPr>
          <w:rtl/>
        </w:rPr>
        <w:t>لازم جهت اجرا</w:t>
      </w:r>
      <w:r w:rsidRPr="002A6E47">
        <w:rPr>
          <w:rFonts w:hint="cs"/>
          <w:rtl/>
        </w:rPr>
        <w:t>ی</w:t>
      </w:r>
      <w:r w:rsidRPr="002A6E47">
        <w:rPr>
          <w:rtl/>
        </w:rPr>
        <w:t xml:space="preserve"> مؤثر احکام </w:t>
      </w:r>
      <w:r w:rsidRPr="002A6E47">
        <w:rPr>
          <w:rFonts w:hint="cs"/>
          <w:rtl/>
        </w:rPr>
        <w:t xml:space="preserve">چنین </w:t>
      </w:r>
      <w:r w:rsidRPr="002A6E47">
        <w:rPr>
          <w:rtl/>
        </w:rPr>
        <w:t>دادگاه‌ها</w:t>
      </w:r>
      <w:r w:rsidRPr="002A6E47">
        <w:rPr>
          <w:rFonts w:hint="cs"/>
          <w:rtl/>
        </w:rPr>
        <w:t>یی</w:t>
      </w:r>
      <w:r w:rsidRPr="002A6E47">
        <w:rPr>
          <w:rtl/>
        </w:rPr>
        <w:t xml:space="preserve"> </w:t>
      </w:r>
      <w:r w:rsidRPr="002A6E47">
        <w:rPr>
          <w:rFonts w:hint="cs"/>
          <w:rtl/>
        </w:rPr>
        <w:t>را فراهم کند.</w:t>
      </w:r>
    </w:p>
    <w:p w14:paraId="2FF3CCA1" w14:textId="799F8AFC" w:rsidR="00FA767A" w:rsidRPr="00F77907" w:rsidRDefault="00FA767A" w:rsidP="004A10EC">
      <w:pPr>
        <w:pStyle w:val="a1"/>
        <w:jc w:val="both"/>
        <w:rPr>
          <w:rtl/>
        </w:rPr>
      </w:pPr>
      <w:r w:rsidRPr="00F77907">
        <w:rPr>
          <w:rtl/>
        </w:rPr>
        <w:t>رویه دادرسی</w:t>
      </w:r>
    </w:p>
    <w:p w14:paraId="723C7E9C" w14:textId="77777777" w:rsidR="00AE7215" w:rsidRPr="002A6E47" w:rsidRDefault="00FA767A">
      <w:pPr>
        <w:pStyle w:val="ListNumber2"/>
        <w:numPr>
          <w:ilvl w:val="0"/>
          <w:numId w:val="82"/>
        </w:numPr>
      </w:pPr>
      <w:r w:rsidRPr="002A6E47">
        <w:rPr>
          <w:rtl/>
        </w:rPr>
        <w:t>دادرسی به دادخواست</w:t>
      </w:r>
      <w:r w:rsidR="00951421" w:rsidRPr="002A6E47">
        <w:rPr>
          <w:rFonts w:hint="cs"/>
          <w:rtl/>
        </w:rPr>
        <w:t>‌</w:t>
      </w:r>
      <w:r w:rsidRPr="002A6E47">
        <w:rPr>
          <w:rtl/>
        </w:rPr>
        <w:t xml:space="preserve">ها در یک دادگاه </w:t>
      </w:r>
      <w:r w:rsidR="00951421" w:rsidRPr="002A6E47">
        <w:rPr>
          <w:rFonts w:hint="cs"/>
          <w:rtl/>
        </w:rPr>
        <w:t xml:space="preserve">دارای صلاحیت، </w:t>
      </w:r>
      <w:r w:rsidRPr="002A6E47">
        <w:rPr>
          <w:rtl/>
        </w:rPr>
        <w:t>رسمی، با حضور وکلای طرفین، با حضور ه</w:t>
      </w:r>
      <w:r w:rsidR="00F75A70" w:rsidRPr="002A6E47">
        <w:rPr>
          <w:rtl/>
        </w:rPr>
        <w:t>ی</w:t>
      </w:r>
      <w:r w:rsidRPr="002A6E47">
        <w:rPr>
          <w:rtl/>
        </w:rPr>
        <w:t xml:space="preserve">ئت منصفه و بر مبنای </w:t>
      </w:r>
      <w:r w:rsidR="00AE7215" w:rsidRPr="002A6E47">
        <w:rPr>
          <w:rtl/>
        </w:rPr>
        <w:t>مستندات و قانون به انجام میرسد.</w:t>
      </w:r>
    </w:p>
    <w:p w14:paraId="5D34EF4A" w14:textId="1ED57681" w:rsidR="00AE7215" w:rsidRPr="002A6E47" w:rsidRDefault="00FA767A">
      <w:pPr>
        <w:pStyle w:val="ListNumber2"/>
        <w:numPr>
          <w:ilvl w:val="0"/>
          <w:numId w:val="82"/>
        </w:numPr>
      </w:pPr>
      <w:r w:rsidRPr="002A6E47">
        <w:rPr>
          <w:rtl/>
        </w:rPr>
        <w:t xml:space="preserve">واجدین شرایط، نحوه تعیین و تعداد اعضای </w:t>
      </w:r>
      <w:r w:rsidR="00F75A70" w:rsidRPr="002A6E47">
        <w:rPr>
          <w:rtl/>
        </w:rPr>
        <w:t xml:space="preserve">هیئت </w:t>
      </w:r>
      <w:r w:rsidRPr="002A6E47">
        <w:rPr>
          <w:rtl/>
        </w:rPr>
        <w:t>منصفه در هر نو</w:t>
      </w:r>
      <w:r w:rsidR="00AE7215" w:rsidRPr="002A6E47">
        <w:rPr>
          <w:rtl/>
        </w:rPr>
        <w:t xml:space="preserve">ع دادگاه را قانون تعیین </w:t>
      </w:r>
      <w:r w:rsidR="00DC5EC1" w:rsidRPr="002A6E47">
        <w:rPr>
          <w:rtl/>
        </w:rPr>
        <w:t>می</w:t>
      </w:r>
      <w:r w:rsidR="00DC5EC1" w:rsidRPr="002A6E47">
        <w:rPr>
          <w:cs/>
        </w:rPr>
        <w:t>‎</w:t>
      </w:r>
      <w:r w:rsidR="00DC5EC1" w:rsidRPr="002A6E47">
        <w:rPr>
          <w:rtl/>
        </w:rPr>
        <w:t>ک</w:t>
      </w:r>
      <w:r w:rsidR="00DC5EC1" w:rsidRPr="002A6E47">
        <w:rPr>
          <w:cs/>
        </w:rPr>
        <w:t>‎</w:t>
      </w:r>
      <w:r w:rsidR="00AE7215" w:rsidRPr="002A6E47">
        <w:rPr>
          <w:rtl/>
        </w:rPr>
        <w:t>ند.</w:t>
      </w:r>
    </w:p>
    <w:p w14:paraId="36FDFAC1" w14:textId="36726261" w:rsidR="00FA767A" w:rsidRPr="002A6E47" w:rsidRDefault="00FA767A">
      <w:pPr>
        <w:pStyle w:val="ListNumber2"/>
        <w:numPr>
          <w:ilvl w:val="0"/>
          <w:numId w:val="82"/>
        </w:numPr>
      </w:pPr>
      <w:r w:rsidRPr="002A6E47">
        <w:rPr>
          <w:rtl/>
        </w:rPr>
        <w:t xml:space="preserve">شهروندان مستقل در صورت فراخوانی برای شرکت در دادگاه به عنوان شاهد یا عضو </w:t>
      </w:r>
      <w:r w:rsidR="00F75A70" w:rsidRPr="002A6E47">
        <w:rPr>
          <w:rtl/>
        </w:rPr>
        <w:t xml:space="preserve">هیئت </w:t>
      </w:r>
      <w:r w:rsidRPr="002A6E47">
        <w:rPr>
          <w:rtl/>
        </w:rPr>
        <w:t>منصفه موظف به شرکت هستند.</w:t>
      </w:r>
    </w:p>
    <w:p w14:paraId="488995C7" w14:textId="77777777" w:rsidR="00FA767A" w:rsidRPr="00F77907" w:rsidRDefault="00FA767A" w:rsidP="004A10EC">
      <w:pPr>
        <w:pStyle w:val="a1"/>
        <w:jc w:val="both"/>
        <w:rPr>
          <w:rtl/>
        </w:rPr>
      </w:pPr>
      <w:r w:rsidRPr="00F77907">
        <w:rPr>
          <w:rtl/>
        </w:rPr>
        <w:t>استقلال و مصونیت وکیل دعاوی</w:t>
      </w:r>
    </w:p>
    <w:p w14:paraId="6143E110" w14:textId="77777777" w:rsidR="00FA767A" w:rsidRPr="00F77907" w:rsidRDefault="00FA767A" w:rsidP="006D2BB3">
      <w:pPr>
        <w:pStyle w:val="ab"/>
      </w:pPr>
      <w:r w:rsidRPr="00F77907">
        <w:rPr>
          <w:rtl/>
        </w:rPr>
        <w:t>وکلای دعاوی از کلیه ارکان حکومت مستقل اند و در زمینه وکال</w:t>
      </w:r>
      <w:r w:rsidR="00F75A70" w:rsidRPr="00F77907">
        <w:rPr>
          <w:rtl/>
        </w:rPr>
        <w:t>تی که انجام می دهند، مصون از تع</w:t>
      </w:r>
      <w:r w:rsidRPr="00F77907">
        <w:rPr>
          <w:rtl/>
        </w:rPr>
        <w:t>ق</w:t>
      </w:r>
      <w:r w:rsidR="00F75A70" w:rsidRPr="00F77907">
        <w:rPr>
          <w:rtl/>
        </w:rPr>
        <w:t>ی</w:t>
      </w:r>
      <w:r w:rsidRPr="00F77907">
        <w:rPr>
          <w:rtl/>
        </w:rPr>
        <w:t>ب اند.</w:t>
      </w:r>
    </w:p>
    <w:p w14:paraId="76007F9E" w14:textId="08F55512" w:rsidR="00722EDB" w:rsidRPr="00F77907" w:rsidRDefault="00722EDB" w:rsidP="00972F2F">
      <w:pPr>
        <w:pStyle w:val="a1"/>
        <w:jc w:val="both"/>
        <w:rPr>
          <w:rtl/>
        </w:rPr>
      </w:pPr>
      <w:r w:rsidRPr="00F77907">
        <w:rPr>
          <w:rtl/>
        </w:rPr>
        <w:t>تضمین صدور آسان</w:t>
      </w:r>
      <w:r w:rsidR="008A1249">
        <w:rPr>
          <w:rFonts w:cs="Times New Roman"/>
          <w:szCs w:val="32"/>
          <w:cs/>
        </w:rPr>
        <w:t>‎</w:t>
      </w:r>
      <w:r w:rsidRPr="00F77907">
        <w:rPr>
          <w:rtl/>
        </w:rPr>
        <w:t>ترین حکم</w:t>
      </w:r>
    </w:p>
    <w:p w14:paraId="0C2CB508" w14:textId="46CD54E0" w:rsidR="00722EDB" w:rsidRPr="00F77907" w:rsidRDefault="00722EDB" w:rsidP="006D2BB3">
      <w:pPr>
        <w:pStyle w:val="ab"/>
        <w:rPr>
          <w:rtl/>
        </w:rPr>
      </w:pPr>
      <w:r w:rsidRPr="00F77907">
        <w:rPr>
          <w:rtl/>
        </w:rPr>
        <w:t>احکام صادره نباید از آسان‌ترین حکمی که در 25 سال گذشته برای جرم مشابه صادر شده و با قوانین فدرال و ایالتی جاری در تناقض نیست، سخت‌تر باشد (مگر به حکم قانون و ثابت شدن شرایط مجازات</w:t>
      </w:r>
      <w:r w:rsidR="003D537B">
        <w:rPr>
          <w:cs/>
        </w:rPr>
        <w:t>‎</w:t>
      </w:r>
      <w:r w:rsidR="003D537B">
        <w:rPr>
          <w:rtl/>
        </w:rPr>
        <w:t>ها</w:t>
      </w:r>
      <w:r w:rsidRPr="00F77907">
        <w:rPr>
          <w:rtl/>
        </w:rPr>
        <w:t>ی تشدید شده).</w:t>
      </w:r>
    </w:p>
    <w:p w14:paraId="2A29A549" w14:textId="77777777" w:rsidR="00722EDB" w:rsidRPr="00F77907" w:rsidRDefault="00722EDB" w:rsidP="004A10EC">
      <w:pPr>
        <w:pStyle w:val="a1"/>
        <w:jc w:val="both"/>
        <w:rPr>
          <w:rtl/>
        </w:rPr>
      </w:pPr>
      <w:r w:rsidRPr="00F77907">
        <w:rPr>
          <w:rtl/>
        </w:rPr>
        <w:t>تضمین حقوق متهم</w:t>
      </w:r>
    </w:p>
    <w:p w14:paraId="1AB6AFE6" w14:textId="6E162DC5" w:rsidR="00722EDB" w:rsidRPr="00F77907" w:rsidRDefault="00FF76D5" w:rsidP="006D2BB3">
      <w:pPr>
        <w:pStyle w:val="ab"/>
        <w:rPr>
          <w:rtl/>
          <w:lang w:val="de-DE"/>
        </w:rPr>
      </w:pPr>
      <w:r w:rsidRPr="00F77907">
        <w:rPr>
          <w:rtl/>
        </w:rPr>
        <w:t>فردی که به ارتکاب</w:t>
      </w:r>
      <w:r w:rsidR="00722EDB" w:rsidRPr="00F77907">
        <w:rPr>
          <w:rtl/>
        </w:rPr>
        <w:t xml:space="preserve"> جرمی متهم می‌شود، حق </w:t>
      </w:r>
      <w:r w:rsidRPr="00F77907">
        <w:rPr>
          <w:rtl/>
        </w:rPr>
        <w:t xml:space="preserve">داشتن آگاهی از اتهام خود، وکیل قانونی اختیاری، دسترسی به تمام اسناد، مدارک و شواهد، </w:t>
      </w:r>
      <w:r w:rsidR="00722EDB" w:rsidRPr="00F77907">
        <w:rPr>
          <w:rtl/>
        </w:rPr>
        <w:t>م</w:t>
      </w:r>
      <w:r w:rsidRPr="00F77907">
        <w:rPr>
          <w:rtl/>
        </w:rPr>
        <w:t>حاکمه سریع توسط یک دادگاه صالح و</w:t>
      </w:r>
      <w:r w:rsidR="00722EDB" w:rsidRPr="00F77907">
        <w:rPr>
          <w:rtl/>
        </w:rPr>
        <w:t xml:space="preserve"> هیئت منصفه‌ای بی‌طرف، مواجهه با کس</w:t>
      </w:r>
      <w:r w:rsidRPr="00F77907">
        <w:rPr>
          <w:rtl/>
        </w:rPr>
        <w:t>انی که علیه وی شهادت داده‌اند</w:t>
      </w:r>
      <w:r w:rsidR="00722EDB" w:rsidRPr="00F77907">
        <w:rPr>
          <w:rtl/>
        </w:rPr>
        <w:t xml:space="preserve"> و اعتراض به رأی صادره را دارد.</w:t>
      </w:r>
      <w:r w:rsidR="000D6651" w:rsidRPr="00F77907">
        <w:t xml:space="preserve"> </w:t>
      </w:r>
      <w:r w:rsidR="000D6651" w:rsidRPr="00F77907">
        <w:rPr>
          <w:rtl/>
          <w:lang w:val="de-DE"/>
        </w:rPr>
        <w:t xml:space="preserve"> محاکمه و صدور</w:t>
      </w:r>
      <w:r w:rsidR="00D33001">
        <w:rPr>
          <w:rtl/>
          <w:lang w:val="de-DE"/>
        </w:rPr>
        <w:t xml:space="preserve"> رأی </w:t>
      </w:r>
      <w:r w:rsidR="000D6651" w:rsidRPr="00F77907">
        <w:rPr>
          <w:rtl/>
          <w:lang w:val="de-DE"/>
        </w:rPr>
        <w:t xml:space="preserve">بدون حضور وکیل در </w:t>
      </w:r>
      <w:r w:rsidRPr="00F77907">
        <w:rPr>
          <w:rtl/>
          <w:lang w:val="de-DE"/>
        </w:rPr>
        <w:t xml:space="preserve">تمام </w:t>
      </w:r>
      <w:r w:rsidR="000D6651" w:rsidRPr="00F77907">
        <w:rPr>
          <w:rtl/>
          <w:lang w:val="de-DE"/>
        </w:rPr>
        <w:t>مراحل دادرسی ممنوع است.</w:t>
      </w:r>
    </w:p>
    <w:p w14:paraId="6D86BDE1" w14:textId="77777777" w:rsidR="00722EDB" w:rsidRPr="00F77907" w:rsidRDefault="00722EDB" w:rsidP="004A10EC">
      <w:pPr>
        <w:pStyle w:val="a1"/>
        <w:jc w:val="both"/>
        <w:rPr>
          <w:rtl/>
        </w:rPr>
      </w:pPr>
      <w:r w:rsidRPr="00F77907">
        <w:rPr>
          <w:rtl/>
        </w:rPr>
        <w:lastRenderedPageBreak/>
        <w:t>ممنوعیت مجازات غیر انسانی</w:t>
      </w:r>
    </w:p>
    <w:p w14:paraId="652F4AD6" w14:textId="77777777" w:rsidR="00722EDB" w:rsidRPr="00F77907" w:rsidRDefault="00722EDB" w:rsidP="006D2BB3">
      <w:pPr>
        <w:pStyle w:val="ab"/>
        <w:rPr>
          <w:rtl/>
        </w:rPr>
      </w:pPr>
      <w:r w:rsidRPr="00F77907">
        <w:rPr>
          <w:rtl/>
        </w:rPr>
        <w:t xml:space="preserve">هر مجازاتی که اصل </w:t>
      </w:r>
      <w:r w:rsidR="00C32C59" w:rsidRPr="00F77907">
        <w:rPr>
          <w:rtl/>
        </w:rPr>
        <w:t>«</w:t>
      </w:r>
      <w:r w:rsidRPr="00F77907">
        <w:rPr>
          <w:rtl/>
        </w:rPr>
        <w:t>ت</w:t>
      </w:r>
      <w:r w:rsidR="000D6651" w:rsidRPr="00F77907">
        <w:rPr>
          <w:rtl/>
        </w:rPr>
        <w:t>ضمین کرامت انسان</w:t>
      </w:r>
      <w:r w:rsidR="00C32C59" w:rsidRPr="00F77907">
        <w:rPr>
          <w:rtl/>
        </w:rPr>
        <w:t>»</w:t>
      </w:r>
      <w:r w:rsidR="000D6651" w:rsidRPr="00F77907">
        <w:rPr>
          <w:rtl/>
        </w:rPr>
        <w:t xml:space="preserve"> را نقض کند، موجب قطع یا نقص عضو شود،</w:t>
      </w:r>
      <w:r w:rsidRPr="00F77907">
        <w:rPr>
          <w:rtl/>
        </w:rPr>
        <w:t xml:space="preserve"> آسیب </w:t>
      </w:r>
      <w:r w:rsidR="000D6651" w:rsidRPr="00F77907">
        <w:rPr>
          <w:rtl/>
        </w:rPr>
        <w:t xml:space="preserve">جسمی </w:t>
      </w:r>
      <w:r w:rsidR="0022081E" w:rsidRPr="00F77907">
        <w:rPr>
          <w:rtl/>
        </w:rPr>
        <w:t>یا</w:t>
      </w:r>
      <w:r w:rsidR="000D6651" w:rsidRPr="00F77907">
        <w:rPr>
          <w:rtl/>
        </w:rPr>
        <w:t xml:space="preserve"> روانی </w:t>
      </w:r>
      <w:r w:rsidRPr="00F77907">
        <w:rPr>
          <w:rtl/>
        </w:rPr>
        <w:t>غیر قابل جبران یا دائمی ایجاد کند، یا موجب مرگ شود ممنوع است. قصاص ممنوع است.</w:t>
      </w:r>
    </w:p>
    <w:p w14:paraId="6256D55F" w14:textId="77777777" w:rsidR="00722EDB" w:rsidRPr="00F77907" w:rsidRDefault="00722EDB" w:rsidP="004A10EC">
      <w:pPr>
        <w:pStyle w:val="a1"/>
        <w:jc w:val="both"/>
        <w:rPr>
          <w:rtl/>
        </w:rPr>
      </w:pPr>
      <w:r w:rsidRPr="00F77907">
        <w:rPr>
          <w:rtl/>
        </w:rPr>
        <w:t>تخفیف مجازات شهروندان وابسته</w:t>
      </w:r>
    </w:p>
    <w:p w14:paraId="3844915A" w14:textId="0403104F" w:rsidR="00722EDB" w:rsidRPr="00F77907" w:rsidRDefault="00722EDB" w:rsidP="006D2BB3">
      <w:pPr>
        <w:pStyle w:val="ab"/>
        <w:rPr>
          <w:rtl/>
        </w:rPr>
      </w:pPr>
      <w:r w:rsidRPr="00F77907">
        <w:rPr>
          <w:rtl/>
        </w:rPr>
        <w:t>حکم صادره برای جرایمی که شهروندان وابسته مرتکب می‌شوند، نسبت حکم صادره برای جرایم مشابه که توسط شهروندان مستقل در شرایط برابر انجام شده باشد، یک درجه تخفیف خواهد داشت.</w:t>
      </w:r>
    </w:p>
    <w:p w14:paraId="3988FC7E" w14:textId="77777777" w:rsidR="00722EDB" w:rsidRPr="00F77907" w:rsidRDefault="00722EDB" w:rsidP="004A10EC">
      <w:pPr>
        <w:pStyle w:val="a1"/>
        <w:jc w:val="both"/>
        <w:rPr>
          <w:rtl/>
        </w:rPr>
      </w:pPr>
      <w:r w:rsidRPr="00F77907">
        <w:rPr>
          <w:rtl/>
        </w:rPr>
        <w:t>تشدید مجازات کارگزاران حکومت</w:t>
      </w:r>
    </w:p>
    <w:p w14:paraId="574B3C99" w14:textId="4FA2B890" w:rsidR="00722EDB" w:rsidRPr="00F77907" w:rsidRDefault="00722EDB" w:rsidP="006D2BB3">
      <w:pPr>
        <w:pStyle w:val="ab"/>
        <w:rPr>
          <w:rtl/>
        </w:rPr>
      </w:pPr>
      <w:r w:rsidRPr="00F77907">
        <w:rPr>
          <w:rtl/>
        </w:rPr>
        <w:t xml:space="preserve">حکم صادره برای جرایمی که کارگزاران حکومت مرتکب می‌شوند نسبت </w:t>
      </w:r>
      <w:r w:rsidR="005C60EE">
        <w:rPr>
          <w:rFonts w:hint="cs"/>
          <w:rtl/>
        </w:rPr>
        <w:t xml:space="preserve">به </w:t>
      </w:r>
      <w:r w:rsidRPr="00F77907">
        <w:rPr>
          <w:rtl/>
        </w:rPr>
        <w:t>حکم صادره برای جرایم مشابه که توسط شهروندان مستقل در شرایط برابر انجام شده باشد، یک درجه تشدید خواهد داشت.</w:t>
      </w:r>
    </w:p>
    <w:p w14:paraId="7C6096B7" w14:textId="77777777" w:rsidR="00722EDB" w:rsidRPr="00F77907" w:rsidRDefault="00722EDB" w:rsidP="004A10EC">
      <w:pPr>
        <w:pStyle w:val="a1"/>
        <w:jc w:val="both"/>
        <w:rPr>
          <w:rtl/>
        </w:rPr>
      </w:pPr>
      <w:r w:rsidRPr="00F77907">
        <w:rPr>
          <w:rtl/>
        </w:rPr>
        <w:t>تشدید مجازات نیروهای نظامی، انتظامی و امنیتی</w:t>
      </w:r>
    </w:p>
    <w:p w14:paraId="2082E238" w14:textId="3FF8B635" w:rsidR="00722EDB" w:rsidRPr="00F77907" w:rsidRDefault="00722EDB" w:rsidP="006D2BB3">
      <w:pPr>
        <w:pStyle w:val="ab"/>
        <w:rPr>
          <w:rtl/>
        </w:rPr>
      </w:pPr>
      <w:r w:rsidRPr="00F77907">
        <w:rPr>
          <w:rtl/>
        </w:rPr>
        <w:t>حکم صادره برای جرایمی که نیروهای نظامی، انتظامی و امنیتی مرتکب می‌شوند نسبت حکم صادره برای جرایم مشابه که توسط شهروندان مستقل در شرایط برابر انجام شده باشد، دو درجه تشدید خواهد داشت.</w:t>
      </w:r>
    </w:p>
    <w:p w14:paraId="582D3C02" w14:textId="77777777" w:rsidR="00722EDB" w:rsidRPr="00F77907" w:rsidRDefault="00722EDB" w:rsidP="004A10EC">
      <w:pPr>
        <w:pStyle w:val="a1"/>
        <w:jc w:val="both"/>
        <w:rPr>
          <w:rtl/>
        </w:rPr>
      </w:pPr>
      <w:r w:rsidRPr="00F77907">
        <w:rPr>
          <w:rtl/>
        </w:rPr>
        <w:t>تعیین مشخصات قوانین مجازات</w:t>
      </w:r>
    </w:p>
    <w:p w14:paraId="5A64055F" w14:textId="77777777" w:rsidR="00722EDB" w:rsidRPr="00F77907" w:rsidRDefault="00722EDB" w:rsidP="006D2BB3">
      <w:pPr>
        <w:pStyle w:val="ab"/>
        <w:rPr>
          <w:rtl/>
        </w:rPr>
      </w:pPr>
      <w:r w:rsidRPr="00F77907">
        <w:rPr>
          <w:rtl/>
        </w:rPr>
        <w:t>در قوانین مربوط به مجازات‌ها، باید برای هر جرم، مجازات عادی، مجازات با احتساب یک درجه تخفیف، یک درجه تشدید، دو درجه تشدید، اشد مجازات و شرایط عفو تعیین گردد. اشد مجازات بیشترین مجازات قانونی است که ب</w:t>
      </w:r>
      <w:r w:rsidR="0022081E" w:rsidRPr="00F77907">
        <w:rPr>
          <w:rtl/>
        </w:rPr>
        <w:t>رای یک جرم در نظر گرفته شده است،</w:t>
      </w:r>
      <w:r w:rsidRPr="00F77907">
        <w:rPr>
          <w:rtl/>
        </w:rPr>
        <w:t xml:space="preserve"> بدون امکان تخفیف، عفو میان دوره ای یا استفاده از اصل </w:t>
      </w:r>
      <w:r w:rsidR="00C32C59" w:rsidRPr="00F77907">
        <w:rPr>
          <w:rtl/>
        </w:rPr>
        <w:t>«</w:t>
      </w:r>
      <w:r w:rsidRPr="00F77907">
        <w:rPr>
          <w:rtl/>
        </w:rPr>
        <w:t>تضمین صدور آسان‌ترین حکم</w:t>
      </w:r>
      <w:r w:rsidR="00C32C59" w:rsidRPr="00F77907">
        <w:rPr>
          <w:rtl/>
        </w:rPr>
        <w:t>»</w:t>
      </w:r>
      <w:r w:rsidRPr="00F77907">
        <w:rPr>
          <w:rtl/>
        </w:rPr>
        <w:t>.</w:t>
      </w:r>
    </w:p>
    <w:p w14:paraId="4A2EF5E3" w14:textId="77777777" w:rsidR="00722EDB" w:rsidRPr="00F77907" w:rsidRDefault="00722EDB" w:rsidP="004A10EC">
      <w:pPr>
        <w:pStyle w:val="a1"/>
        <w:jc w:val="both"/>
        <w:rPr>
          <w:rtl/>
        </w:rPr>
      </w:pPr>
      <w:r w:rsidRPr="00F77907">
        <w:rPr>
          <w:rtl/>
        </w:rPr>
        <w:t>مصادیق سوء استفاده از قدرت</w:t>
      </w:r>
    </w:p>
    <w:p w14:paraId="069BE048" w14:textId="77777777" w:rsidR="00722EDB" w:rsidRPr="00F77907" w:rsidRDefault="00722EDB" w:rsidP="006D2BB3">
      <w:pPr>
        <w:pStyle w:val="ab"/>
        <w:rPr>
          <w:rtl/>
        </w:rPr>
      </w:pPr>
      <w:r w:rsidRPr="00F77907">
        <w:rPr>
          <w:rtl/>
        </w:rPr>
        <w:t>هرگونه فعل (یا ترک فعل) (گفتار و کردار) که از کارگزاران و نهادهای حکومتی سربزند و خارج از حیطه اختیارات و وظایف آنها باشد، مصداق سوء استفاده از قدرت بوده، جرم محسوب می‌شود.</w:t>
      </w:r>
    </w:p>
    <w:p w14:paraId="24F7E354" w14:textId="77777777" w:rsidR="00722EDB" w:rsidRPr="00F77907" w:rsidRDefault="00722EDB" w:rsidP="004A10EC">
      <w:pPr>
        <w:pStyle w:val="a1"/>
        <w:jc w:val="both"/>
        <w:rPr>
          <w:rtl/>
        </w:rPr>
      </w:pPr>
      <w:r w:rsidRPr="00F77907">
        <w:rPr>
          <w:rtl/>
        </w:rPr>
        <w:t>ممنوعیت شهادت علیه خود و خانواده</w:t>
      </w:r>
    </w:p>
    <w:p w14:paraId="54D8D7B2" w14:textId="75D249FE" w:rsidR="00722EDB" w:rsidRPr="00F77907" w:rsidRDefault="00722EDB" w:rsidP="006D2BB3">
      <w:pPr>
        <w:pStyle w:val="ab"/>
        <w:rPr>
          <w:rtl/>
        </w:rPr>
      </w:pPr>
      <w:r w:rsidRPr="00F77907">
        <w:rPr>
          <w:rtl/>
        </w:rPr>
        <w:t xml:space="preserve">هیچ </w:t>
      </w:r>
      <w:r w:rsidR="00F75A70" w:rsidRPr="00F77907">
        <w:rPr>
          <w:rtl/>
        </w:rPr>
        <w:t>فردی</w:t>
      </w:r>
      <w:r w:rsidRPr="00F77907">
        <w:rPr>
          <w:rtl/>
        </w:rPr>
        <w:t xml:space="preserve"> را نمی‌توان به شهادت و اقدام بر ضد خود و اعضای درجه یک </w:t>
      </w:r>
      <w:r w:rsidR="00A054F5">
        <w:rPr>
          <w:rFonts w:hint="cs"/>
          <w:rtl/>
        </w:rPr>
        <w:t xml:space="preserve">و دو </w:t>
      </w:r>
      <w:r w:rsidRPr="00F77907">
        <w:rPr>
          <w:rtl/>
        </w:rPr>
        <w:t xml:space="preserve">خانواده خود مجبور کرد. چنین شهادتی از درجه اعتبار ساقط است و آمران و مجریان تحت پیگرد قانونی قرار </w:t>
      </w:r>
      <w:r w:rsidR="003512EE">
        <w:rPr>
          <w:rtl/>
        </w:rPr>
        <w:t>می‌گیرند</w:t>
      </w:r>
      <w:r w:rsidRPr="00F77907">
        <w:rPr>
          <w:rtl/>
        </w:rPr>
        <w:t>.</w:t>
      </w:r>
    </w:p>
    <w:p w14:paraId="1DD79AC3" w14:textId="77777777" w:rsidR="00722EDB" w:rsidRPr="00F77907" w:rsidRDefault="00722EDB" w:rsidP="004A10EC">
      <w:pPr>
        <w:pStyle w:val="a1"/>
        <w:jc w:val="both"/>
        <w:rPr>
          <w:rtl/>
        </w:rPr>
      </w:pPr>
      <w:r w:rsidRPr="00F77907">
        <w:rPr>
          <w:rtl/>
        </w:rPr>
        <w:lastRenderedPageBreak/>
        <w:t>شخصی بودن جرم</w:t>
      </w:r>
    </w:p>
    <w:p w14:paraId="7358EF2C" w14:textId="4E3DFE33" w:rsidR="00722EDB" w:rsidRPr="00F77907" w:rsidRDefault="00722EDB" w:rsidP="006D2BB3">
      <w:pPr>
        <w:pStyle w:val="ab"/>
        <w:rPr>
          <w:rtl/>
        </w:rPr>
      </w:pPr>
      <w:r w:rsidRPr="00F77907">
        <w:rPr>
          <w:rtl/>
        </w:rPr>
        <w:t xml:space="preserve">جرم شخصی است. شخصی بودن جرم دو جنبه دارد. اول اینکه بابت جرمی که یک </w:t>
      </w:r>
      <w:r w:rsidR="00F75A70" w:rsidRPr="00F77907">
        <w:rPr>
          <w:rtl/>
        </w:rPr>
        <w:t>شخص</w:t>
      </w:r>
      <w:r w:rsidRPr="00F77907">
        <w:rPr>
          <w:rtl/>
        </w:rPr>
        <w:t xml:space="preserve"> مرتکب شده نمی‌توان هیچ </w:t>
      </w:r>
      <w:r w:rsidR="00F75A70" w:rsidRPr="00F77907">
        <w:rPr>
          <w:rtl/>
        </w:rPr>
        <w:t xml:space="preserve">شخص </w:t>
      </w:r>
      <w:r w:rsidRPr="00F77907">
        <w:rPr>
          <w:rtl/>
        </w:rPr>
        <w:t>دیگری را متهم، تعقیب، بازداشت، محاکمه و تبرئه یا محکوم کرد. جنبه دوم اینکه نباید به خاطر جرمی که مجرم مرتکب شده دیگران آسیب ببینند. به ویژه این امر در مورد زنان باردار یا شیرده و تامین مالی خانواده</w:t>
      </w:r>
      <w:r w:rsidR="003D537B">
        <w:rPr>
          <w:cs/>
        </w:rPr>
        <w:t>‎</w:t>
      </w:r>
      <w:r w:rsidR="003D537B">
        <w:rPr>
          <w:rtl/>
        </w:rPr>
        <w:t>ها</w:t>
      </w:r>
      <w:r w:rsidRPr="00F77907">
        <w:rPr>
          <w:rtl/>
        </w:rPr>
        <w:t>ی مجرمانی که منبع درآمد خانواده بوده و درآمد دیگری ندارند، باید رعایت گردد.</w:t>
      </w:r>
    </w:p>
    <w:p w14:paraId="176FA3B5" w14:textId="3B3A6E14" w:rsidR="00B06551" w:rsidRDefault="00B06551" w:rsidP="004A10EC">
      <w:pPr>
        <w:pStyle w:val="a1"/>
        <w:jc w:val="both"/>
        <w:rPr>
          <w:rtl/>
        </w:rPr>
      </w:pPr>
      <w:r>
        <w:rPr>
          <w:rFonts w:hint="cs"/>
          <w:rtl/>
        </w:rPr>
        <w:t>ممنوعیت مجازات ثانویه و جانبی</w:t>
      </w:r>
    </w:p>
    <w:p w14:paraId="4B9DDB51" w14:textId="321CB431" w:rsidR="00B06551" w:rsidRPr="003D537B" w:rsidRDefault="00B06551" w:rsidP="006D2BB3">
      <w:pPr>
        <w:pStyle w:val="ab"/>
      </w:pPr>
      <w:r w:rsidRPr="003D537B">
        <w:rPr>
          <w:rFonts w:hint="eastAsia"/>
          <w:rtl/>
        </w:rPr>
        <w:t>مجرم</w:t>
      </w:r>
      <w:r w:rsidRPr="003D537B">
        <w:rPr>
          <w:rtl/>
        </w:rPr>
        <w:t xml:space="preserve"> و اعضا</w:t>
      </w:r>
      <w:r w:rsidRPr="003D537B">
        <w:rPr>
          <w:rFonts w:hint="cs"/>
          <w:rtl/>
        </w:rPr>
        <w:t>ی</w:t>
      </w:r>
      <w:r w:rsidRPr="003D537B">
        <w:rPr>
          <w:rtl/>
        </w:rPr>
        <w:t xml:space="preserve"> خانواده درجه </w:t>
      </w:r>
      <w:r w:rsidRPr="003D537B">
        <w:rPr>
          <w:rFonts w:hint="cs"/>
          <w:rtl/>
        </w:rPr>
        <w:t>ی</w:t>
      </w:r>
      <w:r w:rsidRPr="003D537B">
        <w:rPr>
          <w:rFonts w:hint="eastAsia"/>
          <w:rtl/>
        </w:rPr>
        <w:t>ک</w:t>
      </w:r>
      <w:r w:rsidRPr="003D537B">
        <w:rPr>
          <w:rtl/>
        </w:rPr>
        <w:t xml:space="preserve"> </w:t>
      </w:r>
      <w:r w:rsidR="00A054F5" w:rsidRPr="003D537B">
        <w:rPr>
          <w:rFonts w:hint="eastAsia"/>
          <w:rtl/>
        </w:rPr>
        <w:t>و</w:t>
      </w:r>
      <w:r w:rsidR="00A054F5" w:rsidRPr="003D537B">
        <w:rPr>
          <w:rtl/>
        </w:rPr>
        <w:t xml:space="preserve"> دو </w:t>
      </w:r>
      <w:r w:rsidRPr="003D537B">
        <w:rPr>
          <w:rFonts w:hint="eastAsia"/>
          <w:rtl/>
        </w:rPr>
        <w:t>و</w:t>
      </w:r>
      <w:r w:rsidRPr="003D537B">
        <w:rPr>
          <w:rFonts w:hint="cs"/>
          <w:rtl/>
        </w:rPr>
        <w:t>ی</w:t>
      </w:r>
      <w:r w:rsidRPr="003D537B">
        <w:rPr>
          <w:rtl/>
        </w:rPr>
        <w:t xml:space="preserve"> </w:t>
      </w:r>
      <w:r w:rsidRPr="003D537B">
        <w:rPr>
          <w:rFonts w:hint="eastAsia"/>
          <w:rtl/>
        </w:rPr>
        <w:t>نبا</w:t>
      </w:r>
      <w:r w:rsidRPr="003D537B">
        <w:rPr>
          <w:rFonts w:hint="cs"/>
          <w:rtl/>
        </w:rPr>
        <w:t>ی</w:t>
      </w:r>
      <w:r w:rsidRPr="003D537B">
        <w:rPr>
          <w:rFonts w:hint="eastAsia"/>
          <w:rtl/>
        </w:rPr>
        <w:t>د</w:t>
      </w:r>
      <w:r w:rsidRPr="003D537B">
        <w:rPr>
          <w:rtl/>
        </w:rPr>
        <w:t xml:space="preserve"> </w:t>
      </w:r>
      <w:r w:rsidRPr="003D537B">
        <w:rPr>
          <w:rFonts w:hint="eastAsia"/>
          <w:rtl/>
        </w:rPr>
        <w:t>تحت</w:t>
      </w:r>
      <w:r w:rsidRPr="003D537B">
        <w:rPr>
          <w:rtl/>
        </w:rPr>
        <w:t xml:space="preserve"> </w:t>
      </w:r>
      <w:r w:rsidRPr="003D537B">
        <w:rPr>
          <w:rFonts w:hint="eastAsia"/>
          <w:rtl/>
        </w:rPr>
        <w:t>مجازات</w:t>
      </w:r>
      <w:r w:rsidRPr="003D537B">
        <w:rPr>
          <w:rtl/>
        </w:rPr>
        <w:t xml:space="preserve"> </w:t>
      </w:r>
      <w:r w:rsidRPr="003D537B">
        <w:rPr>
          <w:rFonts w:hint="eastAsia"/>
          <w:rtl/>
        </w:rPr>
        <w:t>ثانو</w:t>
      </w:r>
      <w:r w:rsidRPr="003D537B">
        <w:rPr>
          <w:rFonts w:hint="cs"/>
          <w:rtl/>
        </w:rPr>
        <w:t>ی</w:t>
      </w:r>
      <w:r w:rsidRPr="003D537B">
        <w:rPr>
          <w:rFonts w:hint="eastAsia"/>
          <w:rtl/>
        </w:rPr>
        <w:t>ه</w:t>
      </w:r>
      <w:r w:rsidRPr="003D537B">
        <w:rPr>
          <w:rtl/>
        </w:rPr>
        <w:t xml:space="preserve"> </w:t>
      </w:r>
      <w:r w:rsidRPr="003D537B">
        <w:rPr>
          <w:rFonts w:hint="cs"/>
          <w:rtl/>
        </w:rPr>
        <w:t>ی</w:t>
      </w:r>
      <w:r w:rsidRPr="003D537B">
        <w:rPr>
          <w:rFonts w:hint="eastAsia"/>
          <w:rtl/>
        </w:rPr>
        <w:t>ا</w:t>
      </w:r>
      <w:r w:rsidRPr="003D537B">
        <w:rPr>
          <w:rtl/>
        </w:rPr>
        <w:t xml:space="preserve"> </w:t>
      </w:r>
      <w:r w:rsidRPr="003D537B">
        <w:rPr>
          <w:rFonts w:hint="eastAsia"/>
          <w:rtl/>
        </w:rPr>
        <w:t>جانب</w:t>
      </w:r>
      <w:r w:rsidRPr="003D537B">
        <w:rPr>
          <w:rFonts w:hint="cs"/>
          <w:rtl/>
        </w:rPr>
        <w:t>ی</w:t>
      </w:r>
      <w:r w:rsidRPr="003D537B">
        <w:rPr>
          <w:rtl/>
        </w:rPr>
        <w:t xml:space="preserve"> </w:t>
      </w:r>
      <w:r w:rsidRPr="003D537B">
        <w:rPr>
          <w:rFonts w:hint="eastAsia"/>
          <w:rtl/>
        </w:rPr>
        <w:t>قرار</w:t>
      </w:r>
      <w:r w:rsidRPr="003D537B">
        <w:rPr>
          <w:rtl/>
        </w:rPr>
        <w:t xml:space="preserve"> </w:t>
      </w:r>
      <w:r w:rsidRPr="003D537B">
        <w:rPr>
          <w:rFonts w:hint="eastAsia"/>
          <w:rtl/>
        </w:rPr>
        <w:t>گ</w:t>
      </w:r>
      <w:r w:rsidRPr="003D537B">
        <w:rPr>
          <w:rFonts w:hint="cs"/>
          <w:rtl/>
        </w:rPr>
        <w:t>ی</w:t>
      </w:r>
      <w:r w:rsidRPr="003D537B">
        <w:rPr>
          <w:rFonts w:hint="eastAsia"/>
          <w:rtl/>
        </w:rPr>
        <w:t>رند</w:t>
      </w:r>
      <w:r w:rsidRPr="003D537B">
        <w:rPr>
          <w:rtl/>
        </w:rPr>
        <w:t xml:space="preserve">. </w:t>
      </w:r>
      <w:r w:rsidRPr="003D537B">
        <w:rPr>
          <w:rFonts w:hint="eastAsia"/>
          <w:rtl/>
        </w:rPr>
        <w:t>انتقال</w:t>
      </w:r>
      <w:r w:rsidRPr="003D537B">
        <w:rPr>
          <w:rtl/>
        </w:rPr>
        <w:t xml:space="preserve"> </w:t>
      </w:r>
      <w:r w:rsidRPr="003D537B">
        <w:rPr>
          <w:rFonts w:hint="eastAsia"/>
          <w:rtl/>
        </w:rPr>
        <w:t>زندان</w:t>
      </w:r>
      <w:r w:rsidRPr="003D537B">
        <w:rPr>
          <w:rFonts w:hint="cs"/>
          <w:rtl/>
        </w:rPr>
        <w:t>ی</w:t>
      </w:r>
      <w:r w:rsidRPr="003D537B">
        <w:rPr>
          <w:rtl/>
        </w:rPr>
        <w:t xml:space="preserve"> </w:t>
      </w:r>
      <w:r w:rsidRPr="003D537B">
        <w:rPr>
          <w:rFonts w:hint="eastAsia"/>
          <w:rtl/>
        </w:rPr>
        <w:t>به</w:t>
      </w:r>
      <w:r w:rsidRPr="003D537B">
        <w:rPr>
          <w:rtl/>
        </w:rPr>
        <w:t xml:space="preserve"> </w:t>
      </w:r>
      <w:r w:rsidRPr="003D537B">
        <w:rPr>
          <w:rFonts w:hint="eastAsia"/>
          <w:rtl/>
        </w:rPr>
        <w:t>محل</w:t>
      </w:r>
      <w:r w:rsidRPr="003D537B">
        <w:rPr>
          <w:rFonts w:hint="cs"/>
          <w:rtl/>
        </w:rPr>
        <w:t>ی</w:t>
      </w:r>
      <w:r w:rsidRPr="003D537B">
        <w:rPr>
          <w:rtl/>
        </w:rPr>
        <w:t xml:space="preserve"> </w:t>
      </w:r>
      <w:r w:rsidRPr="003D537B">
        <w:rPr>
          <w:rFonts w:hint="eastAsia"/>
          <w:rtl/>
        </w:rPr>
        <w:t>دور</w:t>
      </w:r>
      <w:r w:rsidRPr="003D537B">
        <w:rPr>
          <w:rtl/>
        </w:rPr>
        <w:t xml:space="preserve"> </w:t>
      </w:r>
      <w:r w:rsidRPr="003D537B">
        <w:rPr>
          <w:rFonts w:hint="eastAsia"/>
          <w:rtl/>
        </w:rPr>
        <w:t>از</w:t>
      </w:r>
      <w:r w:rsidRPr="003D537B">
        <w:rPr>
          <w:rtl/>
        </w:rPr>
        <w:t xml:space="preserve"> </w:t>
      </w:r>
      <w:r w:rsidRPr="003D537B">
        <w:rPr>
          <w:rFonts w:hint="eastAsia"/>
          <w:rtl/>
        </w:rPr>
        <w:t>محل</w:t>
      </w:r>
      <w:r w:rsidRPr="003D537B">
        <w:rPr>
          <w:rtl/>
        </w:rPr>
        <w:t xml:space="preserve"> </w:t>
      </w:r>
      <w:r w:rsidRPr="003D537B">
        <w:rPr>
          <w:rFonts w:hint="eastAsia"/>
          <w:rtl/>
        </w:rPr>
        <w:t>زندگ</w:t>
      </w:r>
      <w:r w:rsidRPr="003D537B">
        <w:rPr>
          <w:rFonts w:hint="cs"/>
          <w:rtl/>
        </w:rPr>
        <w:t>ی</w:t>
      </w:r>
      <w:r w:rsidRPr="003D537B">
        <w:rPr>
          <w:rtl/>
        </w:rPr>
        <w:t xml:space="preserve"> </w:t>
      </w:r>
      <w:r w:rsidRPr="003D537B">
        <w:rPr>
          <w:rFonts w:hint="eastAsia"/>
          <w:rtl/>
        </w:rPr>
        <w:t>خانواده،</w:t>
      </w:r>
      <w:r w:rsidRPr="003D537B">
        <w:rPr>
          <w:rtl/>
        </w:rPr>
        <w:t xml:space="preserve"> </w:t>
      </w:r>
      <w:r w:rsidRPr="003D537B">
        <w:rPr>
          <w:rFonts w:hint="eastAsia"/>
          <w:rtl/>
        </w:rPr>
        <w:t>نمونه</w:t>
      </w:r>
      <w:r w:rsidR="008A1249">
        <w:rPr>
          <w:rFonts w:cs="Times New Roman"/>
          <w:cs/>
        </w:rPr>
        <w:t>‎</w:t>
      </w:r>
      <w:r w:rsidRPr="003D537B">
        <w:rPr>
          <w:rFonts w:hint="eastAsia"/>
          <w:rtl/>
        </w:rPr>
        <w:t>ا</w:t>
      </w:r>
      <w:r w:rsidRPr="003D537B">
        <w:rPr>
          <w:rFonts w:hint="cs"/>
          <w:rtl/>
        </w:rPr>
        <w:t>ی</w:t>
      </w:r>
      <w:r w:rsidRPr="003D537B">
        <w:rPr>
          <w:rtl/>
        </w:rPr>
        <w:t xml:space="preserve"> از مجازات ثانو</w:t>
      </w:r>
      <w:r w:rsidRPr="003D537B">
        <w:rPr>
          <w:rFonts w:hint="cs"/>
          <w:rtl/>
        </w:rPr>
        <w:t>ی</w:t>
      </w:r>
      <w:r w:rsidRPr="003D537B">
        <w:rPr>
          <w:rFonts w:hint="eastAsia"/>
          <w:rtl/>
        </w:rPr>
        <w:t>ه‌</w:t>
      </w:r>
      <w:r w:rsidRPr="003D537B">
        <w:rPr>
          <w:rFonts w:hint="cs"/>
          <w:rtl/>
        </w:rPr>
        <w:t>ی</w:t>
      </w:r>
      <w:r w:rsidRPr="003D537B">
        <w:rPr>
          <w:rtl/>
        </w:rPr>
        <w:t xml:space="preserve"> مجرم و مجازات جانب</w:t>
      </w:r>
      <w:r w:rsidRPr="003D537B">
        <w:rPr>
          <w:rFonts w:hint="cs"/>
          <w:rtl/>
        </w:rPr>
        <w:t>ی</w:t>
      </w:r>
      <w:r w:rsidRPr="003D537B">
        <w:rPr>
          <w:rtl/>
        </w:rPr>
        <w:t xml:space="preserve"> خانواده و</w:t>
      </w:r>
      <w:r w:rsidRPr="003D537B">
        <w:rPr>
          <w:rFonts w:hint="cs"/>
          <w:rtl/>
        </w:rPr>
        <w:t>ی</w:t>
      </w:r>
      <w:r w:rsidRPr="003D537B">
        <w:rPr>
          <w:rtl/>
        </w:rPr>
        <w:t xml:space="preserve"> است. ن</w:t>
      </w:r>
      <w:r w:rsidRPr="003D537B">
        <w:rPr>
          <w:rFonts w:hint="cs"/>
          <w:rtl/>
        </w:rPr>
        <w:t>ی</w:t>
      </w:r>
      <w:r w:rsidRPr="003D537B">
        <w:rPr>
          <w:rFonts w:hint="eastAsia"/>
          <w:rtl/>
        </w:rPr>
        <w:t>ز</w:t>
      </w:r>
      <w:r w:rsidRPr="003D537B">
        <w:rPr>
          <w:rtl/>
        </w:rPr>
        <w:t xml:space="preserve"> محروم شدن دانشجو از تحص</w:t>
      </w:r>
      <w:r w:rsidRPr="003D537B">
        <w:rPr>
          <w:rFonts w:hint="cs"/>
          <w:rtl/>
        </w:rPr>
        <w:t>ی</w:t>
      </w:r>
      <w:r w:rsidRPr="003D537B">
        <w:rPr>
          <w:rFonts w:hint="eastAsia"/>
          <w:rtl/>
        </w:rPr>
        <w:t>ل</w:t>
      </w:r>
      <w:r w:rsidRPr="003D537B">
        <w:rPr>
          <w:rtl/>
        </w:rPr>
        <w:t xml:space="preserve"> به دل</w:t>
      </w:r>
      <w:r w:rsidRPr="003D537B">
        <w:rPr>
          <w:rFonts w:hint="cs"/>
          <w:rtl/>
        </w:rPr>
        <w:t>ی</w:t>
      </w:r>
      <w:r w:rsidRPr="003D537B">
        <w:rPr>
          <w:rFonts w:hint="eastAsia"/>
          <w:rtl/>
        </w:rPr>
        <w:t>ل</w:t>
      </w:r>
      <w:r w:rsidRPr="003D537B">
        <w:rPr>
          <w:rtl/>
        </w:rPr>
        <w:t xml:space="preserve"> اجرا</w:t>
      </w:r>
      <w:r w:rsidRPr="003D537B">
        <w:rPr>
          <w:rFonts w:hint="cs"/>
          <w:rtl/>
        </w:rPr>
        <w:t>ی</w:t>
      </w:r>
      <w:r w:rsidRPr="003D537B">
        <w:rPr>
          <w:rtl/>
        </w:rPr>
        <w:t xml:space="preserve"> حکم</w:t>
      </w:r>
      <w:r w:rsidRPr="003D537B">
        <w:rPr>
          <w:rFonts w:hint="cs"/>
          <w:rtl/>
        </w:rPr>
        <w:t>ی</w:t>
      </w:r>
      <w:r w:rsidRPr="003D537B">
        <w:rPr>
          <w:rtl/>
        </w:rPr>
        <w:t xml:space="preserve"> که به تحص</w:t>
      </w:r>
      <w:r w:rsidRPr="003D537B">
        <w:rPr>
          <w:rFonts w:hint="cs"/>
          <w:rtl/>
        </w:rPr>
        <w:t>ی</w:t>
      </w:r>
      <w:r w:rsidRPr="003D537B">
        <w:rPr>
          <w:rFonts w:hint="eastAsia"/>
          <w:rtl/>
        </w:rPr>
        <w:t>ل</w:t>
      </w:r>
      <w:r w:rsidRPr="003D537B">
        <w:rPr>
          <w:rtl/>
        </w:rPr>
        <w:t xml:space="preserve"> و</w:t>
      </w:r>
      <w:r w:rsidRPr="003D537B">
        <w:rPr>
          <w:rFonts w:hint="cs"/>
          <w:rtl/>
        </w:rPr>
        <w:t>ی</w:t>
      </w:r>
      <w:r w:rsidRPr="003D537B">
        <w:rPr>
          <w:rtl/>
        </w:rPr>
        <w:t xml:space="preserve"> ارتباط نداشته، مصداق مجازات ثانو</w:t>
      </w:r>
      <w:r w:rsidRPr="003D537B">
        <w:rPr>
          <w:rFonts w:hint="cs"/>
          <w:rtl/>
        </w:rPr>
        <w:t>ی</w:t>
      </w:r>
      <w:r w:rsidRPr="003D537B">
        <w:rPr>
          <w:rFonts w:hint="eastAsia"/>
          <w:rtl/>
        </w:rPr>
        <w:t>ه</w:t>
      </w:r>
      <w:r w:rsidRPr="003D537B">
        <w:rPr>
          <w:rtl/>
        </w:rPr>
        <w:t xml:space="preserve"> است. چن</w:t>
      </w:r>
      <w:r w:rsidRPr="003D537B">
        <w:rPr>
          <w:rFonts w:hint="cs"/>
          <w:rtl/>
        </w:rPr>
        <w:t>ی</w:t>
      </w:r>
      <w:r w:rsidRPr="003D537B">
        <w:rPr>
          <w:rFonts w:hint="eastAsia"/>
          <w:rtl/>
        </w:rPr>
        <w:t>ن</w:t>
      </w:r>
      <w:r w:rsidRPr="003D537B">
        <w:rPr>
          <w:rtl/>
        </w:rPr>
        <w:t xml:space="preserve"> مجازات‌ها</w:t>
      </w:r>
      <w:r w:rsidRPr="003D537B">
        <w:rPr>
          <w:rFonts w:hint="cs"/>
          <w:rtl/>
        </w:rPr>
        <w:t>یی</w:t>
      </w:r>
      <w:r w:rsidRPr="003D537B">
        <w:rPr>
          <w:rtl/>
        </w:rPr>
        <w:t xml:space="preserve"> فقط در صورت دستور مستق</w:t>
      </w:r>
      <w:r w:rsidRPr="003D537B">
        <w:rPr>
          <w:rFonts w:hint="cs"/>
          <w:rtl/>
        </w:rPr>
        <w:t>ی</w:t>
      </w:r>
      <w:r w:rsidRPr="003D537B">
        <w:rPr>
          <w:rFonts w:hint="eastAsia"/>
          <w:rtl/>
        </w:rPr>
        <w:t>م</w:t>
      </w:r>
      <w:r w:rsidRPr="003D537B">
        <w:rPr>
          <w:rtl/>
        </w:rPr>
        <w:t xml:space="preserve"> وز</w:t>
      </w:r>
      <w:r w:rsidRPr="003D537B">
        <w:rPr>
          <w:rFonts w:hint="cs"/>
          <w:rtl/>
        </w:rPr>
        <w:t>ی</w:t>
      </w:r>
      <w:r w:rsidRPr="003D537B">
        <w:rPr>
          <w:rFonts w:hint="eastAsia"/>
          <w:rtl/>
        </w:rPr>
        <w:t>ر</w:t>
      </w:r>
      <w:r w:rsidRPr="003D537B">
        <w:rPr>
          <w:rtl/>
        </w:rPr>
        <w:t xml:space="preserve"> دادگستر</w:t>
      </w:r>
      <w:r w:rsidRPr="003D537B">
        <w:rPr>
          <w:rFonts w:hint="cs"/>
          <w:rtl/>
        </w:rPr>
        <w:t>ی</w:t>
      </w:r>
      <w:r w:rsidRPr="003D537B">
        <w:rPr>
          <w:rtl/>
        </w:rPr>
        <w:t xml:space="preserve"> ا</w:t>
      </w:r>
      <w:r w:rsidRPr="003D537B">
        <w:rPr>
          <w:rFonts w:hint="cs"/>
          <w:rtl/>
        </w:rPr>
        <w:t>ی</w:t>
      </w:r>
      <w:r w:rsidRPr="003D537B">
        <w:rPr>
          <w:rFonts w:hint="eastAsia"/>
          <w:rtl/>
        </w:rPr>
        <w:t>الت</w:t>
      </w:r>
      <w:r w:rsidRPr="003D537B">
        <w:rPr>
          <w:rtl/>
        </w:rPr>
        <w:t xml:space="preserve"> (ا</w:t>
      </w:r>
      <w:r w:rsidRPr="003D537B">
        <w:rPr>
          <w:rFonts w:hint="cs"/>
          <w:rtl/>
        </w:rPr>
        <w:t>ی</w:t>
      </w:r>
      <w:r w:rsidRPr="003D537B">
        <w:rPr>
          <w:rFonts w:hint="eastAsia"/>
          <w:rtl/>
        </w:rPr>
        <w:t>الت‌ها</w:t>
      </w:r>
      <w:r w:rsidRPr="003D537B">
        <w:rPr>
          <w:rFonts w:hint="cs"/>
          <w:rtl/>
        </w:rPr>
        <w:t>ی</w:t>
      </w:r>
      <w:r w:rsidRPr="003D537B">
        <w:rPr>
          <w:rtl/>
        </w:rPr>
        <w:t>) درگ</w:t>
      </w:r>
      <w:r w:rsidRPr="003D537B">
        <w:rPr>
          <w:rFonts w:hint="cs"/>
          <w:rtl/>
        </w:rPr>
        <w:t>ی</w:t>
      </w:r>
      <w:r w:rsidRPr="003D537B">
        <w:rPr>
          <w:rFonts w:hint="eastAsia"/>
          <w:rtl/>
        </w:rPr>
        <w:t>ر</w:t>
      </w:r>
      <w:r w:rsidRPr="003D537B">
        <w:rPr>
          <w:rtl/>
        </w:rPr>
        <w:t xml:space="preserve"> و به دلا</w:t>
      </w:r>
      <w:r w:rsidRPr="003D537B">
        <w:rPr>
          <w:rFonts w:hint="cs"/>
          <w:rtl/>
        </w:rPr>
        <w:t>ی</w:t>
      </w:r>
      <w:r w:rsidRPr="003D537B">
        <w:rPr>
          <w:rFonts w:hint="eastAsia"/>
          <w:rtl/>
        </w:rPr>
        <w:t>ل</w:t>
      </w:r>
      <w:r w:rsidRPr="003D537B">
        <w:rPr>
          <w:rtl/>
        </w:rPr>
        <w:t xml:space="preserve"> لجست</w:t>
      </w:r>
      <w:r w:rsidRPr="003D537B">
        <w:rPr>
          <w:rFonts w:hint="cs"/>
          <w:rtl/>
        </w:rPr>
        <w:t>ی</w:t>
      </w:r>
      <w:r w:rsidRPr="003D537B">
        <w:rPr>
          <w:rFonts w:hint="eastAsia"/>
          <w:rtl/>
        </w:rPr>
        <w:t>ک</w:t>
      </w:r>
      <w:r w:rsidRPr="003D537B">
        <w:rPr>
          <w:rtl/>
        </w:rPr>
        <w:t xml:space="preserve"> </w:t>
      </w:r>
      <w:r w:rsidRPr="003D537B">
        <w:rPr>
          <w:rFonts w:hint="cs"/>
          <w:rtl/>
        </w:rPr>
        <w:t>ی</w:t>
      </w:r>
      <w:r w:rsidRPr="003D537B">
        <w:rPr>
          <w:rFonts w:hint="eastAsia"/>
          <w:rtl/>
        </w:rPr>
        <w:t>ا</w:t>
      </w:r>
      <w:r w:rsidRPr="003D537B">
        <w:rPr>
          <w:rtl/>
        </w:rPr>
        <w:t xml:space="preserve"> امن</w:t>
      </w:r>
      <w:r w:rsidRPr="003D537B">
        <w:rPr>
          <w:rFonts w:hint="cs"/>
          <w:rtl/>
        </w:rPr>
        <w:t>ی</w:t>
      </w:r>
      <w:r w:rsidRPr="003D537B">
        <w:rPr>
          <w:rFonts w:hint="eastAsia"/>
          <w:rtl/>
        </w:rPr>
        <w:t>ت</w:t>
      </w:r>
      <w:r w:rsidRPr="003D537B">
        <w:rPr>
          <w:rFonts w:hint="cs"/>
          <w:rtl/>
        </w:rPr>
        <w:t>ی</w:t>
      </w:r>
      <w:r w:rsidRPr="003D537B">
        <w:rPr>
          <w:rtl/>
        </w:rPr>
        <w:t xml:space="preserve"> و ا</w:t>
      </w:r>
      <w:r w:rsidRPr="003D537B">
        <w:rPr>
          <w:rFonts w:hint="cs"/>
          <w:rtl/>
        </w:rPr>
        <w:t>ی</w:t>
      </w:r>
      <w:r w:rsidRPr="003D537B">
        <w:rPr>
          <w:rFonts w:hint="eastAsia"/>
          <w:rtl/>
        </w:rPr>
        <w:t>من</w:t>
      </w:r>
      <w:r w:rsidRPr="003D537B">
        <w:rPr>
          <w:rFonts w:hint="cs"/>
          <w:rtl/>
        </w:rPr>
        <w:t>ی</w:t>
      </w:r>
      <w:r w:rsidRPr="003D537B">
        <w:rPr>
          <w:rtl/>
        </w:rPr>
        <w:t xml:space="preserve"> و به صورت موقت مجاز است. </w:t>
      </w:r>
      <w:r w:rsidR="00AF5184" w:rsidRPr="003D537B">
        <w:rPr>
          <w:rFonts w:hint="eastAsia"/>
          <w:rtl/>
        </w:rPr>
        <w:t>نهاد</w:t>
      </w:r>
      <w:r w:rsidR="00AF5184" w:rsidRPr="003D537B">
        <w:rPr>
          <w:rtl/>
        </w:rPr>
        <w:t xml:space="preserve"> </w:t>
      </w:r>
      <w:r w:rsidR="00AF5184" w:rsidRPr="003D537B">
        <w:rPr>
          <w:rFonts w:hint="eastAsia"/>
          <w:rtl/>
        </w:rPr>
        <w:t>اجرا</w:t>
      </w:r>
      <w:r w:rsidR="00AF5184" w:rsidRPr="003D537B">
        <w:rPr>
          <w:rFonts w:hint="cs"/>
          <w:rtl/>
        </w:rPr>
        <w:t>یی</w:t>
      </w:r>
      <w:r w:rsidRPr="003D537B">
        <w:rPr>
          <w:rtl/>
        </w:rPr>
        <w:t xml:space="preserve"> با</w:t>
      </w:r>
      <w:r w:rsidRPr="003D537B">
        <w:rPr>
          <w:rFonts w:hint="cs"/>
          <w:rtl/>
        </w:rPr>
        <w:t>ی</w:t>
      </w:r>
      <w:r w:rsidRPr="003D537B">
        <w:rPr>
          <w:rFonts w:hint="eastAsia"/>
          <w:rtl/>
        </w:rPr>
        <w:t>د</w:t>
      </w:r>
      <w:r w:rsidRPr="003D537B">
        <w:rPr>
          <w:rtl/>
        </w:rPr>
        <w:t xml:space="preserve"> کل</w:t>
      </w:r>
      <w:r w:rsidRPr="003D537B">
        <w:rPr>
          <w:rFonts w:hint="cs"/>
          <w:rtl/>
        </w:rPr>
        <w:t>ی</w:t>
      </w:r>
      <w:r w:rsidRPr="003D537B">
        <w:rPr>
          <w:rFonts w:hint="eastAsia"/>
          <w:rtl/>
        </w:rPr>
        <w:t>ه</w:t>
      </w:r>
      <w:r w:rsidRPr="003D537B">
        <w:rPr>
          <w:rtl/>
        </w:rPr>
        <w:t xml:space="preserve"> امکانات لازم برا</w:t>
      </w:r>
      <w:r w:rsidRPr="003D537B">
        <w:rPr>
          <w:rFonts w:hint="cs"/>
          <w:rtl/>
        </w:rPr>
        <w:t>ی</w:t>
      </w:r>
      <w:r w:rsidRPr="003D537B">
        <w:rPr>
          <w:rtl/>
        </w:rPr>
        <w:t xml:space="preserve"> کاهش اثر مجازات ثانو</w:t>
      </w:r>
      <w:r w:rsidRPr="003D537B">
        <w:rPr>
          <w:rFonts w:hint="cs"/>
          <w:rtl/>
        </w:rPr>
        <w:t>ی</w:t>
      </w:r>
      <w:r w:rsidRPr="003D537B">
        <w:rPr>
          <w:rFonts w:hint="eastAsia"/>
          <w:rtl/>
        </w:rPr>
        <w:t>ه</w:t>
      </w:r>
      <w:r w:rsidRPr="003D537B">
        <w:rPr>
          <w:rtl/>
        </w:rPr>
        <w:t xml:space="preserve"> و جانب</w:t>
      </w:r>
      <w:r w:rsidRPr="003D537B">
        <w:rPr>
          <w:rFonts w:hint="cs"/>
          <w:rtl/>
        </w:rPr>
        <w:t>ی</w:t>
      </w:r>
      <w:r w:rsidRPr="003D537B">
        <w:rPr>
          <w:rtl/>
        </w:rPr>
        <w:t xml:space="preserve"> </w:t>
      </w:r>
      <w:r w:rsidR="008B78AC" w:rsidRPr="003D537B">
        <w:rPr>
          <w:rFonts w:hint="eastAsia"/>
          <w:rtl/>
        </w:rPr>
        <w:t>را</w:t>
      </w:r>
      <w:r w:rsidR="008B78AC" w:rsidRPr="003D537B">
        <w:rPr>
          <w:rtl/>
        </w:rPr>
        <w:t xml:space="preserve"> فراهم کرده و </w:t>
      </w:r>
      <w:r w:rsidRPr="003D537B">
        <w:rPr>
          <w:rFonts w:hint="eastAsia"/>
          <w:rtl/>
        </w:rPr>
        <w:t>هز</w:t>
      </w:r>
      <w:r w:rsidRPr="003D537B">
        <w:rPr>
          <w:rFonts w:hint="cs"/>
          <w:rtl/>
        </w:rPr>
        <w:t>ی</w:t>
      </w:r>
      <w:r w:rsidRPr="003D537B">
        <w:rPr>
          <w:rFonts w:hint="eastAsia"/>
          <w:rtl/>
        </w:rPr>
        <w:t>نه</w:t>
      </w:r>
      <w:r w:rsidR="003D537B">
        <w:rPr>
          <w:cs/>
        </w:rPr>
        <w:t>‎</w:t>
      </w:r>
      <w:r w:rsidR="003D537B">
        <w:rPr>
          <w:rtl/>
        </w:rPr>
        <w:t>ها</w:t>
      </w:r>
      <w:r w:rsidRPr="003D537B">
        <w:rPr>
          <w:rtl/>
        </w:rPr>
        <w:t xml:space="preserve"> و خسارات ناش</w:t>
      </w:r>
      <w:r w:rsidRPr="003D537B">
        <w:rPr>
          <w:rFonts w:hint="cs"/>
          <w:rtl/>
        </w:rPr>
        <w:t>ی</w:t>
      </w:r>
      <w:r w:rsidRPr="003D537B">
        <w:rPr>
          <w:rtl/>
        </w:rPr>
        <w:t xml:space="preserve"> از </w:t>
      </w:r>
      <w:r w:rsidR="008B78AC" w:rsidRPr="003D537B">
        <w:rPr>
          <w:rFonts w:hint="eastAsia"/>
          <w:rtl/>
        </w:rPr>
        <w:t>آنها</w:t>
      </w:r>
      <w:r w:rsidR="008B78AC" w:rsidRPr="003D537B">
        <w:rPr>
          <w:rtl/>
        </w:rPr>
        <w:t xml:space="preserve"> </w:t>
      </w:r>
      <w:r w:rsidRPr="003D537B">
        <w:rPr>
          <w:rFonts w:hint="eastAsia"/>
          <w:rtl/>
        </w:rPr>
        <w:t>را</w:t>
      </w:r>
      <w:r w:rsidRPr="003D537B">
        <w:rPr>
          <w:rtl/>
        </w:rPr>
        <w:t xml:space="preserve"> </w:t>
      </w:r>
      <w:r w:rsidRPr="003D537B">
        <w:rPr>
          <w:rFonts w:hint="eastAsia"/>
          <w:rtl/>
        </w:rPr>
        <w:t>پرداخت</w:t>
      </w:r>
      <w:r w:rsidRPr="003D537B">
        <w:rPr>
          <w:rtl/>
        </w:rPr>
        <w:t xml:space="preserve"> </w:t>
      </w:r>
      <w:r w:rsidRPr="003D537B">
        <w:rPr>
          <w:rFonts w:hint="eastAsia"/>
          <w:rtl/>
        </w:rPr>
        <w:t>کند</w:t>
      </w:r>
      <w:r w:rsidRPr="003D537B">
        <w:rPr>
          <w:rtl/>
        </w:rPr>
        <w:t>.</w:t>
      </w:r>
      <w:r w:rsidR="008A1249">
        <w:rPr>
          <w:rFonts w:hint="cs"/>
          <w:rtl/>
        </w:rPr>
        <w:t xml:space="preserve"> فهرست و مصادیق مجازات ثانویه و جانبی را وزارت دادگستری تهیه و به تصویت مجلس فدرال میرساند.</w:t>
      </w:r>
    </w:p>
    <w:p w14:paraId="35DC5E00" w14:textId="091C22CC" w:rsidR="00722EDB" w:rsidRPr="00F77907" w:rsidRDefault="000D6651" w:rsidP="004A10EC">
      <w:pPr>
        <w:pStyle w:val="a1"/>
        <w:jc w:val="both"/>
        <w:rPr>
          <w:rtl/>
        </w:rPr>
      </w:pPr>
      <w:r w:rsidRPr="00F77907">
        <w:rPr>
          <w:rtl/>
        </w:rPr>
        <w:t xml:space="preserve">عدم تکرار محاکمه و </w:t>
      </w:r>
      <w:r w:rsidR="00722EDB" w:rsidRPr="00F77907">
        <w:rPr>
          <w:rtl/>
        </w:rPr>
        <w:t>مجازات</w:t>
      </w:r>
    </w:p>
    <w:p w14:paraId="620EF8F2" w14:textId="3B99C347" w:rsidR="00722EDB" w:rsidRPr="00F77907" w:rsidRDefault="006E09F5" w:rsidP="006D2BB3">
      <w:pPr>
        <w:pStyle w:val="ab"/>
        <w:rPr>
          <w:rtl/>
        </w:rPr>
      </w:pPr>
      <w:r w:rsidRPr="00F77907">
        <w:rPr>
          <w:rtl/>
        </w:rPr>
        <w:t xml:space="preserve">متهم را پس از تبرئه </w:t>
      </w:r>
      <w:r>
        <w:rPr>
          <w:rFonts w:hint="cs"/>
          <w:rtl/>
        </w:rPr>
        <w:t xml:space="preserve">و </w:t>
      </w:r>
      <w:r>
        <w:rPr>
          <w:rtl/>
        </w:rPr>
        <w:t>مجرم را پس از اجرای حکم</w:t>
      </w:r>
      <w:r w:rsidR="00722EDB" w:rsidRPr="00F77907">
        <w:rPr>
          <w:rtl/>
        </w:rPr>
        <w:t xml:space="preserve">، نمی‌توان دوباره به همان اتهام </w:t>
      </w:r>
      <w:r>
        <w:rPr>
          <w:rFonts w:hint="cs"/>
          <w:rtl/>
        </w:rPr>
        <w:t xml:space="preserve">یا </w:t>
      </w:r>
      <w:r w:rsidRPr="00F77907">
        <w:rPr>
          <w:rtl/>
        </w:rPr>
        <w:t xml:space="preserve">جرم </w:t>
      </w:r>
      <w:r w:rsidR="00722EDB" w:rsidRPr="00F77907">
        <w:rPr>
          <w:rtl/>
        </w:rPr>
        <w:t>محاکمه کرد. در صورت کشف تبانی بین مجرم یا متهم و قاضی برای سوءاستفاده از این قانون، هر دوی آنها به اشد مجازات محکوم می‌شوند.</w:t>
      </w:r>
    </w:p>
    <w:p w14:paraId="737138AC" w14:textId="77777777" w:rsidR="00722EDB" w:rsidRPr="00F77907" w:rsidRDefault="00722EDB" w:rsidP="004A10EC">
      <w:pPr>
        <w:pStyle w:val="a1"/>
        <w:jc w:val="both"/>
        <w:rPr>
          <w:rtl/>
        </w:rPr>
      </w:pPr>
      <w:r w:rsidRPr="00F77907">
        <w:rPr>
          <w:rtl/>
        </w:rPr>
        <w:t>تناسب جرم و مجازات</w:t>
      </w:r>
    </w:p>
    <w:p w14:paraId="599819BD" w14:textId="77777777" w:rsidR="00722EDB" w:rsidRPr="00F77907" w:rsidRDefault="00722EDB" w:rsidP="006D2BB3">
      <w:pPr>
        <w:pStyle w:val="ab"/>
        <w:rPr>
          <w:rtl/>
        </w:rPr>
      </w:pPr>
      <w:r w:rsidRPr="00F77907">
        <w:rPr>
          <w:rtl/>
        </w:rPr>
        <w:t>مجازات باید متناسب با جرم، میزان آگاهی، برنامه‌ریزی، قدرت مجرم و نیز حوزه تاثیر جرم و تعداد تکرار آن از طرف مجرم باشد. این تناسب، باید مدون و سامان‌یافته بوده و از طریق نهاد قانونگذاری به تصویب رسیده باشد.</w:t>
      </w:r>
    </w:p>
    <w:p w14:paraId="3B206038" w14:textId="77777777" w:rsidR="00722EDB" w:rsidRPr="00F77907" w:rsidRDefault="00722EDB" w:rsidP="004A10EC">
      <w:pPr>
        <w:pStyle w:val="a1"/>
        <w:jc w:val="both"/>
        <w:rPr>
          <w:rtl/>
        </w:rPr>
      </w:pPr>
      <w:r w:rsidRPr="00F77907">
        <w:rPr>
          <w:rtl/>
        </w:rPr>
        <w:t>ممنوعیت تسلیم اتباع کشور به خارجیان</w:t>
      </w:r>
    </w:p>
    <w:p w14:paraId="64182825" w14:textId="53E820E9" w:rsidR="00722EDB" w:rsidRPr="00F77907" w:rsidRDefault="00722EDB" w:rsidP="006D2BB3">
      <w:pPr>
        <w:pStyle w:val="ab"/>
        <w:rPr>
          <w:rtl/>
        </w:rPr>
      </w:pPr>
      <w:r w:rsidRPr="00F77907">
        <w:rPr>
          <w:rtl/>
        </w:rPr>
        <w:t xml:space="preserve">تسلیم شهروندان به دولت‌های‏ خارجی‏ </w:t>
      </w:r>
      <w:r w:rsidR="008A1249">
        <w:rPr>
          <w:rFonts w:hint="cs"/>
          <w:rtl/>
        </w:rPr>
        <w:t xml:space="preserve">و نیز انتقال آنها با خارج از حوزه قضایی یا حاکمیتی کشور برای </w:t>
      </w:r>
      <w:r w:rsidR="005057A9">
        <w:rPr>
          <w:rFonts w:hint="cs"/>
          <w:rtl/>
        </w:rPr>
        <w:t>ب</w:t>
      </w:r>
      <w:r w:rsidR="008A1249">
        <w:rPr>
          <w:rFonts w:hint="cs"/>
          <w:rtl/>
        </w:rPr>
        <w:t>از</w:t>
      </w:r>
      <w:r w:rsidR="005057A9">
        <w:rPr>
          <w:rFonts w:hint="cs"/>
          <w:rtl/>
        </w:rPr>
        <w:t>پرسی</w:t>
      </w:r>
      <w:r w:rsidR="008A1249">
        <w:rPr>
          <w:rFonts w:hint="cs"/>
          <w:rtl/>
        </w:rPr>
        <w:t xml:space="preserve">، بازداشت، </w:t>
      </w:r>
      <w:r w:rsidR="005057A9">
        <w:rPr>
          <w:rFonts w:hint="cs"/>
          <w:rtl/>
        </w:rPr>
        <w:t xml:space="preserve">نگهداری </w:t>
      </w:r>
      <w:r w:rsidR="008A1249">
        <w:rPr>
          <w:rFonts w:hint="cs"/>
          <w:rtl/>
        </w:rPr>
        <w:t xml:space="preserve">یا مجازات </w:t>
      </w:r>
      <w:r w:rsidRPr="00F77907">
        <w:rPr>
          <w:rtl/>
        </w:rPr>
        <w:t>ممنوع است.</w:t>
      </w:r>
    </w:p>
    <w:p w14:paraId="0DC9118D" w14:textId="77777777" w:rsidR="00722EDB" w:rsidRPr="00F77907" w:rsidRDefault="00722EDB" w:rsidP="004A10EC">
      <w:pPr>
        <w:pStyle w:val="a1"/>
        <w:jc w:val="both"/>
        <w:rPr>
          <w:rtl/>
        </w:rPr>
      </w:pPr>
      <w:r w:rsidRPr="00F77907">
        <w:rPr>
          <w:rtl/>
        </w:rPr>
        <w:t>ممنوعیت بازداشت خودسرانه</w:t>
      </w:r>
    </w:p>
    <w:p w14:paraId="3132EBB1" w14:textId="222AD37E" w:rsidR="008620C7" w:rsidRPr="006D2BB3" w:rsidRDefault="00722EDB">
      <w:pPr>
        <w:pStyle w:val="ListNumber2"/>
        <w:numPr>
          <w:ilvl w:val="0"/>
          <w:numId w:val="94"/>
        </w:numPr>
      </w:pPr>
      <w:r w:rsidRPr="006D2BB3">
        <w:rPr>
          <w:rtl/>
        </w:rPr>
        <w:t xml:space="preserve">هیچ </w:t>
      </w:r>
      <w:r w:rsidR="00F75A70" w:rsidRPr="006D2BB3">
        <w:rPr>
          <w:rtl/>
        </w:rPr>
        <w:t>شخصی</w:t>
      </w:r>
      <w:r w:rsidR="0022081E" w:rsidRPr="006D2BB3">
        <w:rPr>
          <w:rtl/>
        </w:rPr>
        <w:t xml:space="preserve"> در حریم کشور</w:t>
      </w:r>
      <w:r w:rsidRPr="006D2BB3">
        <w:rPr>
          <w:rtl/>
        </w:rPr>
        <w:t xml:space="preserve"> نمی‌تواند فردی را </w:t>
      </w:r>
      <w:r w:rsidR="000D6651" w:rsidRPr="006D2BB3">
        <w:rPr>
          <w:rtl/>
        </w:rPr>
        <w:t xml:space="preserve">به طور خودسرانه </w:t>
      </w:r>
      <w:r w:rsidR="008620C7" w:rsidRPr="006D2BB3">
        <w:rPr>
          <w:rtl/>
        </w:rPr>
        <w:t>بازداشت کند.</w:t>
      </w:r>
    </w:p>
    <w:p w14:paraId="5DB2B2A7" w14:textId="7E2FE343" w:rsidR="008620C7" w:rsidRDefault="00722EDB">
      <w:pPr>
        <w:pStyle w:val="ListNumber2"/>
        <w:numPr>
          <w:ilvl w:val="0"/>
          <w:numId w:val="94"/>
        </w:numPr>
      </w:pPr>
      <w:r w:rsidRPr="00F77907">
        <w:rPr>
          <w:rtl/>
        </w:rPr>
        <w:lastRenderedPageBreak/>
        <w:t>حکم بازداشت منحصرا</w:t>
      </w:r>
      <w:r w:rsidR="0022081E" w:rsidRPr="00F77907">
        <w:rPr>
          <w:rtl/>
        </w:rPr>
        <w:t>ً</w:t>
      </w:r>
      <w:r w:rsidRPr="00F77907">
        <w:rPr>
          <w:rtl/>
        </w:rPr>
        <w:t xml:space="preserve"> از طریق </w:t>
      </w:r>
      <w:r w:rsidR="0022081E" w:rsidRPr="00F77907">
        <w:rPr>
          <w:rtl/>
        </w:rPr>
        <w:t>«</w:t>
      </w:r>
      <w:r w:rsidRPr="00F77907">
        <w:rPr>
          <w:rtl/>
        </w:rPr>
        <w:t xml:space="preserve">حکم </w:t>
      </w:r>
      <w:r w:rsidR="00C32C59" w:rsidRPr="00F77907">
        <w:rPr>
          <w:rtl/>
        </w:rPr>
        <w:t>قضائی</w:t>
      </w:r>
      <w:r w:rsidRPr="00F77907">
        <w:rPr>
          <w:rtl/>
        </w:rPr>
        <w:t xml:space="preserve"> مستقیم</w:t>
      </w:r>
      <w:r w:rsidR="0022081E" w:rsidRPr="00F77907">
        <w:rPr>
          <w:rtl/>
        </w:rPr>
        <w:t>»</w:t>
      </w:r>
      <w:r w:rsidRPr="00F77907">
        <w:rPr>
          <w:rtl/>
        </w:rPr>
        <w:t xml:space="preserve"> و بر اساس مدارک و شواهد مثبته صادر می‌شود. عمل بازداشت منحصراً توسط شهربانی و از طریق دریافت یک حکم </w:t>
      </w:r>
      <w:r w:rsidR="00C32C59" w:rsidRPr="00F77907">
        <w:rPr>
          <w:rtl/>
        </w:rPr>
        <w:t>قضائی</w:t>
      </w:r>
      <w:r w:rsidRPr="00F77907">
        <w:rPr>
          <w:rtl/>
        </w:rPr>
        <w:t xml:space="preserve"> مستقیم بازداشت، بررسی صحت آن، اجرای حکم و ثبت اطلاعات مربوطه (از قبیل حکم، درخواست کننده، مجری یا مجریان، فرد بازداشت شده، زمان، نحوه انجام و دیگر مواردی که قانون تعیین </w:t>
      </w:r>
      <w:r w:rsidR="00DC5EC1">
        <w:rPr>
          <w:rtl/>
        </w:rPr>
        <w:t>می</w:t>
      </w:r>
      <w:r w:rsidR="00DC5EC1">
        <w:rPr>
          <w:cs/>
        </w:rPr>
        <w:t>‎</w:t>
      </w:r>
      <w:r w:rsidR="00DC5EC1">
        <w:rPr>
          <w:rtl/>
        </w:rPr>
        <w:t>ک</w:t>
      </w:r>
      <w:r w:rsidR="00DC5EC1">
        <w:rPr>
          <w:cs/>
        </w:rPr>
        <w:t>‎</w:t>
      </w:r>
      <w:r w:rsidRPr="00F77907">
        <w:rPr>
          <w:rtl/>
        </w:rPr>
        <w:t>ند</w:t>
      </w:r>
      <w:r w:rsidR="008620C7">
        <w:rPr>
          <w:rtl/>
        </w:rPr>
        <w:t>) قابل انجام است.</w:t>
      </w:r>
    </w:p>
    <w:p w14:paraId="221A1CE9" w14:textId="77777777" w:rsidR="008620C7" w:rsidRDefault="00722EDB">
      <w:pPr>
        <w:pStyle w:val="ListNumber2"/>
        <w:numPr>
          <w:ilvl w:val="0"/>
          <w:numId w:val="94"/>
        </w:numPr>
      </w:pPr>
      <w:r w:rsidRPr="00F77907">
        <w:rPr>
          <w:rtl/>
        </w:rPr>
        <w:t>صدور و اجرای حکم بازداشت گروهی، بی</w:t>
      </w:r>
      <w:r w:rsidR="0022081E" w:rsidRPr="00F77907">
        <w:rPr>
          <w:rtl/>
        </w:rPr>
        <w:t>‌</w:t>
      </w:r>
      <w:r w:rsidRPr="00F77907">
        <w:rPr>
          <w:rtl/>
        </w:rPr>
        <w:t>نام، قبل از موعد، از پیش آماده شده</w:t>
      </w:r>
      <w:r w:rsidR="0022081E" w:rsidRPr="00F77907">
        <w:rPr>
          <w:rtl/>
        </w:rPr>
        <w:t xml:space="preserve"> و بدون مبنای </w:t>
      </w:r>
      <w:r w:rsidR="00C32C59" w:rsidRPr="00F77907">
        <w:rPr>
          <w:rtl/>
        </w:rPr>
        <w:t>قضائی</w:t>
      </w:r>
      <w:r w:rsidR="0022081E" w:rsidRPr="00F77907">
        <w:rPr>
          <w:rtl/>
        </w:rPr>
        <w:t xml:space="preserve"> ممنوع بوده،</w:t>
      </w:r>
      <w:r w:rsidRPr="00F77907">
        <w:rPr>
          <w:rtl/>
        </w:rPr>
        <w:t xml:space="preserve"> جرم شناخته می‌شود. این قانون به ویژه نیروهای امنیتی که نیاز به بازداشت افراد دارند، </w:t>
      </w:r>
      <w:r w:rsidR="0022081E" w:rsidRPr="00F77907">
        <w:rPr>
          <w:rtl/>
        </w:rPr>
        <w:t>را منع میکند</w:t>
      </w:r>
      <w:r w:rsidR="008620C7">
        <w:rPr>
          <w:rtl/>
        </w:rPr>
        <w:t>.</w:t>
      </w:r>
    </w:p>
    <w:p w14:paraId="75B2F63B" w14:textId="62217F38" w:rsidR="00DC3336" w:rsidRDefault="00722EDB">
      <w:pPr>
        <w:pStyle w:val="ListNumber2"/>
        <w:numPr>
          <w:ilvl w:val="0"/>
          <w:numId w:val="94"/>
        </w:numPr>
        <w:rPr>
          <w:rtl/>
        </w:rPr>
      </w:pPr>
      <w:r w:rsidRPr="00F77907">
        <w:rPr>
          <w:rtl/>
        </w:rPr>
        <w:t>در صورتی که به هر دلیلی</w:t>
      </w:r>
      <w:r w:rsidR="0022081E" w:rsidRPr="00F77907">
        <w:rPr>
          <w:rtl/>
        </w:rPr>
        <w:t>،</w:t>
      </w:r>
      <w:r w:rsidRPr="00F77907">
        <w:rPr>
          <w:rtl/>
        </w:rPr>
        <w:t xml:space="preserve"> فردی از مجرایی غیر از رویه ذکر شده در این ماده، بازداشت شده باشد، باید بلافاصله همراه با مستندات بازداشت و وقایع اتفاقیه</w:t>
      </w:r>
      <w:r w:rsidR="0022081E" w:rsidRPr="00F77907">
        <w:rPr>
          <w:rtl/>
        </w:rPr>
        <w:t>‌ی</w:t>
      </w:r>
      <w:r w:rsidRPr="00F77907">
        <w:rPr>
          <w:rtl/>
        </w:rPr>
        <w:t xml:space="preserve"> پس از بازداشت به </w:t>
      </w:r>
      <w:r w:rsidR="0022081E" w:rsidRPr="00F77907">
        <w:rPr>
          <w:rtl/>
        </w:rPr>
        <w:t>نزدیک‌</w:t>
      </w:r>
      <w:r w:rsidR="000D6651" w:rsidRPr="00F77907">
        <w:rPr>
          <w:rtl/>
        </w:rPr>
        <w:t xml:space="preserve">ترین </w:t>
      </w:r>
      <w:r w:rsidRPr="00F77907">
        <w:rPr>
          <w:rtl/>
        </w:rPr>
        <w:t xml:space="preserve">شهربانی </w:t>
      </w:r>
      <w:r w:rsidR="000D6651" w:rsidRPr="00F77907">
        <w:rPr>
          <w:rtl/>
        </w:rPr>
        <w:t xml:space="preserve">به محل بازداشت </w:t>
      </w:r>
      <w:r w:rsidRPr="00F77907">
        <w:rPr>
          <w:rtl/>
        </w:rPr>
        <w:t>تحویل شود. کلیه گفته‌ها و اعترافات فرد بازداشت شده در چنین حالتی، فاقد اعتبار بوده و غیر قابل استناد است. کلیه دست اندرکاران و آمران چنین بازداشتی باید در دادگاه نظامی حاضر شده و ثابت کنند که راه دیگری برای بازداشت فرد مورد نظر وجود نداشته یا راه‌های موجود در زمان بازداشت، امکان ایجاد مخاطره برای دیگران را افزایش می داده است.</w:t>
      </w:r>
      <w:r w:rsidR="0022081E" w:rsidRPr="00F77907">
        <w:rPr>
          <w:rtl/>
        </w:rPr>
        <w:t xml:space="preserve"> در صورت عدم احراز چنین نیازی، خاطیان زیر اتهام آدم‌ربایی و سوء استفاده از قدرت نظامی محاکمه می‌شوند.</w:t>
      </w:r>
    </w:p>
    <w:p w14:paraId="3A1A7830" w14:textId="77777777" w:rsidR="00DC3336" w:rsidRDefault="00DC3336">
      <w:pPr>
        <w:bidi w:val="0"/>
        <w:rPr>
          <w:rtl/>
          <w:lang w:bidi="fa-IR"/>
        </w:rPr>
      </w:pPr>
      <w:r>
        <w:rPr>
          <w:rtl/>
          <w:lang w:bidi="fa-IR"/>
        </w:rPr>
        <w:br w:type="page"/>
      </w:r>
    </w:p>
    <w:p w14:paraId="2D36EC99" w14:textId="1A5388D1" w:rsidR="00161E44" w:rsidRPr="00C857A0" w:rsidRDefault="00161E44" w:rsidP="00161E44">
      <w:pPr>
        <w:pStyle w:val="a0"/>
        <w:rPr>
          <w:rtl/>
        </w:rPr>
      </w:pPr>
      <w:r>
        <w:rPr>
          <w:rFonts w:hint="cs"/>
          <w:rtl/>
        </w:rPr>
        <w:lastRenderedPageBreak/>
        <w:t xml:space="preserve"> </w:t>
      </w:r>
      <w:bookmarkStart w:id="31" w:name="_Toc224337683"/>
      <w:r>
        <w:rPr>
          <w:rFonts w:hint="cs"/>
          <w:rtl/>
        </w:rPr>
        <w:t>حقوق شهروندان</w:t>
      </w:r>
      <w:bookmarkEnd w:id="31"/>
    </w:p>
    <w:p w14:paraId="4DF00D05" w14:textId="77777777" w:rsidR="00AE1291" w:rsidRPr="00F77907" w:rsidRDefault="00790CF8" w:rsidP="004A10EC">
      <w:pPr>
        <w:pStyle w:val="a1"/>
        <w:jc w:val="both"/>
        <w:rPr>
          <w:rtl/>
        </w:rPr>
      </w:pPr>
      <w:r w:rsidRPr="00F77907">
        <w:rPr>
          <w:rtl/>
        </w:rPr>
        <w:t>تضمین کرامت انسان</w:t>
      </w:r>
    </w:p>
    <w:p w14:paraId="2FAD3E93" w14:textId="77777777" w:rsidR="008620C7" w:rsidRDefault="00790CF8">
      <w:pPr>
        <w:pStyle w:val="ListNumber2"/>
        <w:numPr>
          <w:ilvl w:val="0"/>
          <w:numId w:val="95"/>
        </w:numPr>
        <w:rPr>
          <w:rtl/>
        </w:rPr>
      </w:pPr>
      <w:r w:rsidRPr="00F77907">
        <w:rPr>
          <w:rtl/>
        </w:rPr>
        <w:t xml:space="preserve">کرامت انسان شامل، و نه محدود به، </w:t>
      </w:r>
      <w:r w:rsidR="00197991" w:rsidRPr="00840BFE">
        <w:rPr>
          <w:rtl/>
          <w:lang w:val="de-DE"/>
        </w:rPr>
        <w:t xml:space="preserve">زندگی، </w:t>
      </w:r>
      <w:r w:rsidRPr="00F77907">
        <w:rPr>
          <w:rtl/>
        </w:rPr>
        <w:t>فردیت، یکپارچگی، اس</w:t>
      </w:r>
      <w:r w:rsidR="00756A59" w:rsidRPr="00F77907">
        <w:rPr>
          <w:rtl/>
        </w:rPr>
        <w:t>تقلال و عاملیت فرد تضمین می‌شود،</w:t>
      </w:r>
      <w:r w:rsidR="008620C7">
        <w:rPr>
          <w:rtl/>
        </w:rPr>
        <w:t xml:space="preserve"> از تعرض مصون است، مورد احترام</w:t>
      </w:r>
      <w:r w:rsidR="008620C7">
        <w:rPr>
          <w:rFonts w:hint="cs"/>
          <w:rtl/>
        </w:rPr>
        <w:t xml:space="preserve">، </w:t>
      </w:r>
      <w:r w:rsidR="006A5D7E" w:rsidRPr="00840BFE">
        <w:rPr>
          <w:rtl/>
          <w:lang w:val="de-DE"/>
        </w:rPr>
        <w:t>در همه انسانها برا</w:t>
      </w:r>
      <w:r w:rsidR="008620C7" w:rsidRPr="00840BFE">
        <w:rPr>
          <w:rtl/>
          <w:lang w:val="de-DE"/>
        </w:rPr>
        <w:t>بر</w:t>
      </w:r>
      <w:r w:rsidR="006A5D7E" w:rsidRPr="00840BFE">
        <w:rPr>
          <w:rtl/>
          <w:lang w:val="de-DE"/>
        </w:rPr>
        <w:t>، غیرقابل نقض و انتقال است</w:t>
      </w:r>
      <w:r w:rsidR="008620C7">
        <w:rPr>
          <w:rFonts w:hint="cs"/>
          <w:rtl/>
        </w:rPr>
        <w:t>.</w:t>
      </w:r>
    </w:p>
    <w:p w14:paraId="473CFDF0" w14:textId="77777777" w:rsidR="008620C7" w:rsidRDefault="00790CF8">
      <w:pPr>
        <w:pStyle w:val="ListNumber2"/>
        <w:numPr>
          <w:ilvl w:val="0"/>
          <w:numId w:val="95"/>
        </w:numPr>
        <w:rPr>
          <w:rtl/>
        </w:rPr>
      </w:pPr>
      <w:r w:rsidRPr="00F77907">
        <w:rPr>
          <w:rtl/>
        </w:rPr>
        <w:t>کلیه ارکان و اج</w:t>
      </w:r>
      <w:r w:rsidR="003A23F7">
        <w:rPr>
          <w:rtl/>
        </w:rPr>
        <w:t xml:space="preserve">زای کشور باید از </w:t>
      </w:r>
      <w:r w:rsidR="008620C7" w:rsidRPr="00F77907">
        <w:rPr>
          <w:rtl/>
        </w:rPr>
        <w:t xml:space="preserve">کرامت انسان </w:t>
      </w:r>
      <w:r w:rsidR="003A23F7">
        <w:rPr>
          <w:rtl/>
        </w:rPr>
        <w:t>حمایت کنند.</w:t>
      </w:r>
    </w:p>
    <w:p w14:paraId="52316FAD" w14:textId="77777777" w:rsidR="008620C7" w:rsidRDefault="00790CF8">
      <w:pPr>
        <w:pStyle w:val="ListNumber2"/>
        <w:numPr>
          <w:ilvl w:val="0"/>
          <w:numId w:val="95"/>
        </w:numPr>
      </w:pPr>
      <w:r w:rsidRPr="00F77907">
        <w:rPr>
          <w:rtl/>
        </w:rPr>
        <w:t>ف</w:t>
      </w:r>
      <w:r w:rsidR="008620C7">
        <w:rPr>
          <w:rtl/>
        </w:rPr>
        <w:t>ردیت فقط به انسان تعلق می گیرد.</w:t>
      </w:r>
    </w:p>
    <w:p w14:paraId="0D304925" w14:textId="788215F7" w:rsidR="00AE1291" w:rsidRPr="00F77907" w:rsidRDefault="00790CF8">
      <w:pPr>
        <w:pStyle w:val="ListNumber2"/>
        <w:numPr>
          <w:ilvl w:val="0"/>
          <w:numId w:val="95"/>
        </w:numPr>
        <w:rPr>
          <w:rtl/>
        </w:rPr>
      </w:pPr>
      <w:r w:rsidRPr="00F77907">
        <w:rPr>
          <w:rtl/>
        </w:rPr>
        <w:t>حیوانات، اشیاء، مفاهیم، موجودات سخت‌افزاری و نرم‌اف</w:t>
      </w:r>
      <w:r w:rsidR="008620C7">
        <w:rPr>
          <w:rtl/>
        </w:rPr>
        <w:t>زاری هوشمند، الگوریتم‌ها، سیستم</w:t>
      </w:r>
      <w:r w:rsidR="008620C7">
        <w:rPr>
          <w:rFonts w:hint="cs"/>
          <w:rtl/>
        </w:rPr>
        <w:t>‌</w:t>
      </w:r>
      <w:r w:rsidR="008620C7">
        <w:rPr>
          <w:rtl/>
        </w:rPr>
        <w:t>ها و شخصیت</w:t>
      </w:r>
      <w:r w:rsidR="008620C7">
        <w:rPr>
          <w:rFonts w:hint="cs"/>
          <w:rtl/>
        </w:rPr>
        <w:t>‌</w:t>
      </w:r>
      <w:r w:rsidRPr="00F77907">
        <w:rPr>
          <w:rtl/>
        </w:rPr>
        <w:t>های مجازی، موجودات تولید شده از طریق فناوری و موجودات غیر زمینی به عنوان فرد شناخته نمی‌شوند.</w:t>
      </w:r>
    </w:p>
    <w:p w14:paraId="4CCA2F13" w14:textId="45B3288B" w:rsidR="00AF4E76" w:rsidRDefault="00AF4E76" w:rsidP="00AF4E76">
      <w:pPr>
        <w:pStyle w:val="a1"/>
        <w:rPr>
          <w:rtl/>
        </w:rPr>
      </w:pPr>
      <w:r w:rsidRPr="00AF4E76">
        <w:rPr>
          <w:rtl/>
        </w:rPr>
        <w:t>حق برخوردار</w:t>
      </w:r>
      <w:r w:rsidRPr="00AF4E76">
        <w:rPr>
          <w:rFonts w:hint="cs"/>
          <w:rtl/>
        </w:rPr>
        <w:t>ی</w:t>
      </w:r>
      <w:r w:rsidRPr="00AF4E76">
        <w:rPr>
          <w:rtl/>
        </w:rPr>
        <w:t xml:space="preserve"> از سطح زندگ</w:t>
      </w:r>
      <w:r w:rsidRPr="00AF4E76">
        <w:rPr>
          <w:rFonts w:hint="cs"/>
          <w:rtl/>
        </w:rPr>
        <w:t>ی</w:t>
      </w:r>
      <w:r w:rsidRPr="00AF4E76">
        <w:rPr>
          <w:rtl/>
        </w:rPr>
        <w:t xml:space="preserve"> شا</w:t>
      </w:r>
      <w:r w:rsidRPr="00AF4E76">
        <w:rPr>
          <w:rFonts w:hint="cs"/>
          <w:rtl/>
        </w:rPr>
        <w:t>ی</w:t>
      </w:r>
      <w:r w:rsidRPr="00AF4E76">
        <w:rPr>
          <w:rFonts w:hint="eastAsia"/>
          <w:rtl/>
        </w:rPr>
        <w:t>سته</w:t>
      </w:r>
    </w:p>
    <w:p w14:paraId="19C7B08B" w14:textId="31AFB2F5" w:rsidR="00AF4E76" w:rsidRDefault="00AF4E76" w:rsidP="006D2BB3">
      <w:pPr>
        <w:pStyle w:val="ab"/>
        <w:rPr>
          <w:rtl/>
        </w:rPr>
      </w:pPr>
      <w:r>
        <w:rPr>
          <w:rtl/>
        </w:rPr>
        <w:t>هر فرد</w:t>
      </w:r>
      <w:r>
        <w:rPr>
          <w:rFonts w:hint="cs"/>
          <w:rtl/>
        </w:rPr>
        <w:t>ی</w:t>
      </w:r>
      <w:r>
        <w:rPr>
          <w:rtl/>
        </w:rPr>
        <w:t xml:space="preserve"> که در قلمرو کشور زندگ</w:t>
      </w:r>
      <w:r>
        <w:rPr>
          <w:rFonts w:hint="cs"/>
          <w:rtl/>
        </w:rPr>
        <w:t>ی</w:t>
      </w:r>
      <w:r>
        <w:rPr>
          <w:rtl/>
        </w:rPr>
        <w:t xml:space="preserve"> م</w:t>
      </w:r>
      <w:r>
        <w:rPr>
          <w:rFonts w:hint="cs"/>
          <w:rtl/>
        </w:rPr>
        <w:t>ی‌</w:t>
      </w:r>
      <w:r>
        <w:rPr>
          <w:rFonts w:hint="eastAsia"/>
          <w:rtl/>
        </w:rPr>
        <w:t>کند،</w:t>
      </w:r>
      <w:r>
        <w:rPr>
          <w:rtl/>
        </w:rPr>
        <w:t xml:space="preserve"> حق دارد از </w:t>
      </w:r>
      <w:r>
        <w:rPr>
          <w:rFonts w:hint="cs"/>
          <w:rtl/>
        </w:rPr>
        <w:t>ی</w:t>
      </w:r>
      <w:r>
        <w:rPr>
          <w:rFonts w:hint="eastAsia"/>
          <w:rtl/>
        </w:rPr>
        <w:t>ک</w:t>
      </w:r>
      <w:r>
        <w:rPr>
          <w:rtl/>
        </w:rPr>
        <w:t xml:space="preserve"> سطح زندگ</w:t>
      </w:r>
      <w:r>
        <w:rPr>
          <w:rFonts w:hint="cs"/>
          <w:rtl/>
        </w:rPr>
        <w:t>ی</w:t>
      </w:r>
      <w:r>
        <w:rPr>
          <w:rtl/>
        </w:rPr>
        <w:t xml:space="preserve"> شا</w:t>
      </w:r>
      <w:r>
        <w:rPr>
          <w:rFonts w:hint="cs"/>
          <w:rtl/>
        </w:rPr>
        <w:t>ی</w:t>
      </w:r>
      <w:r>
        <w:rPr>
          <w:rFonts w:hint="eastAsia"/>
          <w:rtl/>
        </w:rPr>
        <w:t>سته</w:t>
      </w:r>
      <w:r>
        <w:rPr>
          <w:rtl/>
        </w:rPr>
        <w:t xml:space="preserve"> و کاف</w:t>
      </w:r>
      <w:r>
        <w:rPr>
          <w:rFonts w:hint="cs"/>
          <w:rtl/>
        </w:rPr>
        <w:t>ی</w:t>
      </w:r>
      <w:r>
        <w:rPr>
          <w:rFonts w:hint="eastAsia"/>
          <w:rtl/>
        </w:rPr>
        <w:t>،</w:t>
      </w:r>
      <w:r>
        <w:rPr>
          <w:rtl/>
        </w:rPr>
        <w:t xml:space="preserve"> شامل خوراک، پوشاک، مسکن، مراقبت بهداشت</w:t>
      </w:r>
      <w:r>
        <w:rPr>
          <w:rFonts w:hint="cs"/>
          <w:rtl/>
        </w:rPr>
        <w:t>ی</w:t>
      </w:r>
      <w:r>
        <w:rPr>
          <w:rFonts w:hint="eastAsia"/>
          <w:rtl/>
        </w:rPr>
        <w:t>،</w:t>
      </w:r>
      <w:r>
        <w:rPr>
          <w:rtl/>
        </w:rPr>
        <w:t xml:space="preserve"> امن</w:t>
      </w:r>
      <w:r>
        <w:rPr>
          <w:rFonts w:hint="cs"/>
          <w:rtl/>
        </w:rPr>
        <w:t>ی</w:t>
      </w:r>
      <w:r>
        <w:rPr>
          <w:rFonts w:hint="eastAsia"/>
          <w:rtl/>
        </w:rPr>
        <w:t>ت</w:t>
      </w:r>
      <w:r>
        <w:rPr>
          <w:rtl/>
        </w:rPr>
        <w:t xml:space="preserve"> اجتماع</w:t>
      </w:r>
      <w:r>
        <w:rPr>
          <w:rFonts w:hint="cs"/>
          <w:rtl/>
        </w:rPr>
        <w:t>ی</w:t>
      </w:r>
      <w:r>
        <w:rPr>
          <w:rtl/>
        </w:rPr>
        <w:t xml:space="preserve"> و امکانات لازم برا</w:t>
      </w:r>
      <w:r>
        <w:rPr>
          <w:rFonts w:hint="cs"/>
          <w:rtl/>
        </w:rPr>
        <w:t>ی</w:t>
      </w:r>
      <w:r>
        <w:rPr>
          <w:rtl/>
        </w:rPr>
        <w:t xml:space="preserve"> تأم</w:t>
      </w:r>
      <w:r>
        <w:rPr>
          <w:rFonts w:hint="cs"/>
          <w:rtl/>
        </w:rPr>
        <w:t>ی</w:t>
      </w:r>
      <w:r>
        <w:rPr>
          <w:rFonts w:hint="eastAsia"/>
          <w:rtl/>
        </w:rPr>
        <w:t>ن</w:t>
      </w:r>
      <w:r>
        <w:rPr>
          <w:rtl/>
        </w:rPr>
        <w:t xml:space="preserve"> سلامت و رفاه خود و خانواده‌اش برخوردار باشد.</w:t>
      </w:r>
      <w:r>
        <w:rPr>
          <w:rFonts w:hint="cs"/>
          <w:rtl/>
        </w:rPr>
        <w:t xml:space="preserve"> </w:t>
      </w:r>
      <w:r>
        <w:rPr>
          <w:rFonts w:hint="eastAsia"/>
          <w:rtl/>
        </w:rPr>
        <w:t>دولت</w:t>
      </w:r>
      <w:r>
        <w:rPr>
          <w:rtl/>
        </w:rPr>
        <w:t xml:space="preserve"> موظف است با استفاده از منابع عموم</w:t>
      </w:r>
      <w:r>
        <w:rPr>
          <w:rFonts w:hint="cs"/>
          <w:rtl/>
        </w:rPr>
        <w:t>ی</w:t>
      </w:r>
      <w:r>
        <w:rPr>
          <w:rtl/>
        </w:rPr>
        <w:t xml:space="preserve"> و اتخاذ س</w:t>
      </w:r>
      <w:r>
        <w:rPr>
          <w:rFonts w:hint="cs"/>
          <w:rtl/>
        </w:rPr>
        <w:t>ی</w:t>
      </w:r>
      <w:r>
        <w:rPr>
          <w:rFonts w:hint="eastAsia"/>
          <w:rtl/>
        </w:rPr>
        <w:t>است‌ها</w:t>
      </w:r>
      <w:r>
        <w:rPr>
          <w:rFonts w:hint="cs"/>
          <w:rtl/>
        </w:rPr>
        <w:t>ی</w:t>
      </w:r>
      <w:r>
        <w:rPr>
          <w:rtl/>
        </w:rPr>
        <w:t xml:space="preserve"> مناسب، تحقق عمل</w:t>
      </w:r>
      <w:r>
        <w:rPr>
          <w:rFonts w:hint="cs"/>
          <w:rtl/>
        </w:rPr>
        <w:t>ی</w:t>
      </w:r>
      <w:r>
        <w:rPr>
          <w:rtl/>
        </w:rPr>
        <w:t xml:space="preserve"> ا</w:t>
      </w:r>
      <w:r>
        <w:rPr>
          <w:rFonts w:hint="cs"/>
          <w:rtl/>
        </w:rPr>
        <w:t>ی</w:t>
      </w:r>
      <w:r>
        <w:rPr>
          <w:rFonts w:hint="eastAsia"/>
          <w:rtl/>
        </w:rPr>
        <w:t>ن</w:t>
      </w:r>
      <w:r>
        <w:rPr>
          <w:rtl/>
        </w:rPr>
        <w:t xml:space="preserve"> حق را برا</w:t>
      </w:r>
      <w:r>
        <w:rPr>
          <w:rFonts w:hint="cs"/>
          <w:rtl/>
        </w:rPr>
        <w:t>ی</w:t>
      </w:r>
      <w:r>
        <w:rPr>
          <w:rtl/>
        </w:rPr>
        <w:t xml:space="preserve"> همه </w:t>
      </w:r>
      <w:r>
        <w:rPr>
          <w:rFonts w:hint="cs"/>
          <w:rtl/>
        </w:rPr>
        <w:t>مردم</w:t>
      </w:r>
      <w:r>
        <w:rPr>
          <w:rtl/>
        </w:rPr>
        <w:t xml:space="preserve"> تضم</w:t>
      </w:r>
      <w:r>
        <w:rPr>
          <w:rFonts w:hint="cs"/>
          <w:rtl/>
        </w:rPr>
        <w:t>ی</w:t>
      </w:r>
      <w:r>
        <w:rPr>
          <w:rFonts w:hint="eastAsia"/>
          <w:rtl/>
        </w:rPr>
        <w:t>ن</w:t>
      </w:r>
      <w:r>
        <w:rPr>
          <w:rtl/>
        </w:rPr>
        <w:t xml:space="preserve"> و حما</w:t>
      </w:r>
      <w:r>
        <w:rPr>
          <w:rFonts w:hint="cs"/>
          <w:rtl/>
        </w:rPr>
        <w:t>ی</w:t>
      </w:r>
      <w:r>
        <w:rPr>
          <w:rFonts w:hint="eastAsia"/>
          <w:rtl/>
        </w:rPr>
        <w:t>ت</w:t>
      </w:r>
      <w:r>
        <w:rPr>
          <w:rtl/>
        </w:rPr>
        <w:t xml:space="preserve"> نما</w:t>
      </w:r>
      <w:r>
        <w:rPr>
          <w:rFonts w:hint="cs"/>
          <w:rtl/>
        </w:rPr>
        <w:t>ی</w:t>
      </w:r>
      <w:r>
        <w:rPr>
          <w:rFonts w:hint="eastAsia"/>
          <w:rtl/>
        </w:rPr>
        <w:t>د</w:t>
      </w:r>
      <w:r>
        <w:rPr>
          <w:rtl/>
        </w:rPr>
        <w:t>.</w:t>
      </w:r>
      <w:r>
        <w:rPr>
          <w:rFonts w:hint="cs"/>
          <w:rtl/>
        </w:rPr>
        <w:t xml:space="preserve"> </w:t>
      </w:r>
      <w:r>
        <w:rPr>
          <w:rFonts w:hint="eastAsia"/>
          <w:rtl/>
        </w:rPr>
        <w:t>چگونگ</w:t>
      </w:r>
      <w:r>
        <w:rPr>
          <w:rFonts w:hint="cs"/>
          <w:rtl/>
        </w:rPr>
        <w:t>ی</w:t>
      </w:r>
      <w:r>
        <w:rPr>
          <w:rtl/>
        </w:rPr>
        <w:t xml:space="preserve"> بهره‌مند</w:t>
      </w:r>
      <w:r>
        <w:rPr>
          <w:rFonts w:hint="cs"/>
          <w:rtl/>
        </w:rPr>
        <w:t>ی</w:t>
      </w:r>
      <w:r>
        <w:rPr>
          <w:rtl/>
        </w:rPr>
        <w:t xml:space="preserve"> افراد </w:t>
      </w:r>
      <w:r w:rsidR="007A60B3">
        <w:rPr>
          <w:rFonts w:hint="cs"/>
          <w:rtl/>
        </w:rPr>
        <w:t xml:space="preserve">تابع </w:t>
      </w:r>
      <w:r>
        <w:rPr>
          <w:rtl/>
        </w:rPr>
        <w:t>(شامل اتباع خارج</w:t>
      </w:r>
      <w:r>
        <w:rPr>
          <w:rFonts w:hint="cs"/>
          <w:rtl/>
        </w:rPr>
        <w:t>ی</w:t>
      </w:r>
      <w:r>
        <w:rPr>
          <w:rFonts w:hint="eastAsia"/>
          <w:rtl/>
        </w:rPr>
        <w:t>،</w:t>
      </w:r>
      <w:r>
        <w:rPr>
          <w:rtl/>
        </w:rPr>
        <w:t xml:space="preserve"> پناهندگان</w:t>
      </w:r>
      <w:r w:rsidR="00501940">
        <w:rPr>
          <w:rtl/>
        </w:rPr>
        <w:t xml:space="preserve"> و</w:t>
      </w:r>
      <w:r>
        <w:rPr>
          <w:rtl/>
        </w:rPr>
        <w:t xml:space="preserve"> ساکنان غ</w:t>
      </w:r>
      <w:r>
        <w:rPr>
          <w:rFonts w:hint="cs"/>
          <w:rtl/>
        </w:rPr>
        <w:t>ی</w:t>
      </w:r>
      <w:r>
        <w:rPr>
          <w:rFonts w:hint="eastAsia"/>
          <w:rtl/>
        </w:rPr>
        <w:t>رشهروند</w:t>
      </w:r>
      <w:r>
        <w:rPr>
          <w:rtl/>
        </w:rPr>
        <w:t>) از ا</w:t>
      </w:r>
      <w:r>
        <w:rPr>
          <w:rFonts w:hint="cs"/>
          <w:rtl/>
        </w:rPr>
        <w:t>ی</w:t>
      </w:r>
      <w:r>
        <w:rPr>
          <w:rFonts w:hint="eastAsia"/>
          <w:rtl/>
        </w:rPr>
        <w:t>ن</w:t>
      </w:r>
      <w:r>
        <w:rPr>
          <w:rtl/>
        </w:rPr>
        <w:t xml:space="preserve"> حقوق و خدمات، مطابق قانون و با رعا</w:t>
      </w:r>
      <w:r>
        <w:rPr>
          <w:rFonts w:hint="cs"/>
          <w:rtl/>
        </w:rPr>
        <w:t>ی</w:t>
      </w:r>
      <w:r>
        <w:rPr>
          <w:rFonts w:hint="eastAsia"/>
          <w:rtl/>
        </w:rPr>
        <w:t>ت</w:t>
      </w:r>
      <w:r>
        <w:rPr>
          <w:rtl/>
        </w:rPr>
        <w:t xml:space="preserve"> اصل کرامت انسان</w:t>
      </w:r>
      <w:r>
        <w:rPr>
          <w:rFonts w:hint="cs"/>
          <w:rtl/>
        </w:rPr>
        <w:t>ی</w:t>
      </w:r>
      <w:r>
        <w:rPr>
          <w:rFonts w:hint="eastAsia"/>
          <w:rtl/>
        </w:rPr>
        <w:t>،</w:t>
      </w:r>
      <w:r>
        <w:rPr>
          <w:rtl/>
        </w:rPr>
        <w:t xml:space="preserve"> تنظ</w:t>
      </w:r>
      <w:r>
        <w:rPr>
          <w:rFonts w:hint="cs"/>
          <w:rtl/>
        </w:rPr>
        <w:t>ی</w:t>
      </w:r>
      <w:r>
        <w:rPr>
          <w:rFonts w:hint="eastAsia"/>
          <w:rtl/>
        </w:rPr>
        <w:t>م</w:t>
      </w:r>
      <w:r>
        <w:rPr>
          <w:rtl/>
        </w:rPr>
        <w:t xml:space="preserve"> م</w:t>
      </w:r>
      <w:r>
        <w:rPr>
          <w:rFonts w:hint="cs"/>
          <w:rtl/>
        </w:rPr>
        <w:t>ی‌</w:t>
      </w:r>
      <w:r>
        <w:rPr>
          <w:rFonts w:hint="eastAsia"/>
          <w:rtl/>
        </w:rPr>
        <w:t>شود</w:t>
      </w:r>
      <w:r>
        <w:rPr>
          <w:rtl/>
        </w:rPr>
        <w:t>.</w:t>
      </w:r>
    </w:p>
    <w:p w14:paraId="1072B921" w14:textId="33D819E6" w:rsidR="00E00B8E" w:rsidRPr="00F77907" w:rsidRDefault="000F038E" w:rsidP="000F038E">
      <w:pPr>
        <w:pStyle w:val="a1"/>
        <w:jc w:val="both"/>
        <w:rPr>
          <w:rtl/>
        </w:rPr>
      </w:pPr>
      <w:r>
        <w:rPr>
          <w:rtl/>
        </w:rPr>
        <w:t>برابری</w:t>
      </w:r>
      <w:r>
        <w:rPr>
          <w:rFonts w:hint="cs"/>
          <w:rtl/>
        </w:rPr>
        <w:t xml:space="preserve"> </w:t>
      </w:r>
      <w:r>
        <w:rPr>
          <w:rtl/>
        </w:rPr>
        <w:t>در</w:t>
      </w:r>
      <w:r>
        <w:rPr>
          <w:rFonts w:hint="cs"/>
          <w:rtl/>
        </w:rPr>
        <w:t xml:space="preserve"> م</w:t>
      </w:r>
      <w:r>
        <w:rPr>
          <w:rtl/>
        </w:rPr>
        <w:t>قابل</w:t>
      </w:r>
      <w:r>
        <w:rPr>
          <w:rFonts w:hint="cs"/>
          <w:rtl/>
        </w:rPr>
        <w:t xml:space="preserve"> </w:t>
      </w:r>
      <w:r w:rsidR="00790CF8" w:rsidRPr="00F77907">
        <w:rPr>
          <w:rtl/>
        </w:rPr>
        <w:t>قانو</w:t>
      </w:r>
      <w:r w:rsidR="00E73216">
        <w:rPr>
          <w:rFonts w:hint="cs"/>
          <w:rtl/>
          <w:lang w:val="de-DE"/>
        </w:rPr>
        <w:t>ن</w:t>
      </w:r>
    </w:p>
    <w:p w14:paraId="5013265D" w14:textId="5F141983" w:rsidR="008620C7" w:rsidRPr="008620C7" w:rsidRDefault="00790CF8">
      <w:pPr>
        <w:pStyle w:val="ListNumber2"/>
        <w:numPr>
          <w:ilvl w:val="0"/>
          <w:numId w:val="96"/>
        </w:numPr>
      </w:pPr>
      <w:r w:rsidRPr="008620C7">
        <w:rPr>
          <w:rtl/>
        </w:rPr>
        <w:t>همه‏ شهروندان</w:t>
      </w:r>
      <w:r w:rsidR="008620C7">
        <w:rPr>
          <w:rtl/>
        </w:rPr>
        <w:t xml:space="preserve"> کشور در مقابل‏ قانون‏ برابرند</w:t>
      </w:r>
      <w:r w:rsidR="00840BFE">
        <w:rPr>
          <w:rFonts w:hint="cs"/>
          <w:rtl/>
        </w:rPr>
        <w:t xml:space="preserve"> و قانون نیز در مقابل همه شهر</w:t>
      </w:r>
      <w:r w:rsidR="00B15D39">
        <w:rPr>
          <w:rFonts w:hint="cs"/>
          <w:rtl/>
          <w:lang w:val="de-DE"/>
        </w:rPr>
        <w:t>و</w:t>
      </w:r>
      <w:r w:rsidR="00840BFE">
        <w:rPr>
          <w:rFonts w:hint="cs"/>
          <w:rtl/>
        </w:rPr>
        <w:t>ندان به طور یکسان مورد محافظت قرار می‌گیرد.</w:t>
      </w:r>
    </w:p>
    <w:p w14:paraId="3675F13B" w14:textId="1239883B" w:rsidR="008620C7" w:rsidRPr="008620C7" w:rsidRDefault="00790CF8">
      <w:pPr>
        <w:pStyle w:val="ListNumber2"/>
        <w:numPr>
          <w:ilvl w:val="0"/>
          <w:numId w:val="96"/>
        </w:numPr>
      </w:pPr>
      <w:r w:rsidRPr="008620C7">
        <w:rPr>
          <w:rtl/>
        </w:rPr>
        <w:t xml:space="preserve">افراد را نمی توان بر اساس </w:t>
      </w:r>
      <w:r w:rsidR="00756A59" w:rsidRPr="008620C7">
        <w:rPr>
          <w:rtl/>
        </w:rPr>
        <w:t>«</w:t>
      </w:r>
      <w:r w:rsidRPr="008620C7">
        <w:rPr>
          <w:rtl/>
        </w:rPr>
        <w:t>ویژگی</w:t>
      </w:r>
      <w:r w:rsidR="003D537B" w:rsidRPr="00840BFE">
        <w:rPr>
          <w:rFonts w:cs="Times New Roman"/>
          <w:cs/>
        </w:rPr>
        <w:t>‎</w:t>
      </w:r>
      <w:r w:rsidRPr="008620C7">
        <w:rPr>
          <w:rtl/>
        </w:rPr>
        <w:t>های غیر موثرشان</w:t>
      </w:r>
      <w:r w:rsidR="00756A59" w:rsidRPr="00840BFE">
        <w:rPr>
          <w:rFonts w:cs="Times New Roman"/>
          <w:rtl/>
        </w:rPr>
        <w:t>»</w:t>
      </w:r>
      <w:r w:rsidRPr="008620C7">
        <w:rPr>
          <w:rtl/>
        </w:rPr>
        <w:t xml:space="preserve"> (شامل جنسیت و گرایش جنسی‏، خانواده، والدین، نژاد، زبان‏، محل‏ تولد، محل زندگی، ایمان‏، عقیده، گرایش سياسي‏، پیشینه و دیگر علائم ممیزه) مورد رفتار مادون‏ و يا مرجح‏ قرار داد.</w:t>
      </w:r>
    </w:p>
    <w:p w14:paraId="1C34F2AB" w14:textId="1B52117F" w:rsidR="00E00B8E" w:rsidRPr="00F77907" w:rsidRDefault="00790CF8">
      <w:pPr>
        <w:pStyle w:val="ListNumber2"/>
        <w:numPr>
          <w:ilvl w:val="0"/>
          <w:numId w:val="96"/>
        </w:numPr>
        <w:rPr>
          <w:rtl/>
        </w:rPr>
      </w:pPr>
      <w:r w:rsidRPr="008620C7">
        <w:rPr>
          <w:rtl/>
        </w:rPr>
        <w:t>هیچ فردی را نمی توان به خاطر کم</w:t>
      </w:r>
      <w:r w:rsidR="00756A59" w:rsidRPr="008620C7">
        <w:rPr>
          <w:rtl/>
        </w:rPr>
        <w:t>‌</w:t>
      </w:r>
      <w:r w:rsidRPr="008620C7">
        <w:rPr>
          <w:rtl/>
        </w:rPr>
        <w:t>توانی یا ناتوانی از حقوقش محروم کرد</w:t>
      </w:r>
      <w:r w:rsidRPr="008620C7">
        <w:t>.</w:t>
      </w:r>
    </w:p>
    <w:p w14:paraId="58F37925" w14:textId="187F2406" w:rsidR="00EA3E9B" w:rsidRDefault="00EA3E9B" w:rsidP="003D537B">
      <w:pPr>
        <w:pStyle w:val="a1"/>
        <w:rPr>
          <w:rtl/>
        </w:rPr>
      </w:pPr>
      <w:r>
        <w:rPr>
          <w:rFonts w:hint="cs"/>
          <w:rtl/>
        </w:rPr>
        <w:lastRenderedPageBreak/>
        <w:t>ت</w:t>
      </w:r>
      <w:r w:rsidR="00940ED0" w:rsidRPr="00940ED0">
        <w:rPr>
          <w:rtl/>
        </w:rPr>
        <w:t>ضم</w:t>
      </w:r>
      <w:r w:rsidR="00940ED0" w:rsidRPr="00940ED0">
        <w:rPr>
          <w:rFonts w:hint="cs"/>
          <w:rtl/>
        </w:rPr>
        <w:t>ی</w:t>
      </w:r>
      <w:r w:rsidR="00940ED0" w:rsidRPr="00940ED0">
        <w:rPr>
          <w:rFonts w:hint="eastAsia"/>
          <w:rtl/>
        </w:rPr>
        <w:t>ن</w:t>
      </w:r>
      <w:r w:rsidR="00940ED0" w:rsidRPr="00940ED0">
        <w:rPr>
          <w:rtl/>
        </w:rPr>
        <w:t xml:space="preserve"> اجرا</w:t>
      </w:r>
      <w:r w:rsidR="00940ED0" w:rsidRPr="00940ED0">
        <w:rPr>
          <w:rFonts w:hint="cs"/>
          <w:rtl/>
        </w:rPr>
        <w:t>ی</w:t>
      </w:r>
      <w:r w:rsidR="00940ED0" w:rsidRPr="00940ED0">
        <w:rPr>
          <w:rtl/>
        </w:rPr>
        <w:t xml:space="preserve"> اسناد جهان</w:t>
      </w:r>
      <w:r w:rsidR="00940ED0" w:rsidRPr="00940ED0">
        <w:rPr>
          <w:rFonts w:hint="cs"/>
          <w:rtl/>
        </w:rPr>
        <w:t>ی</w:t>
      </w:r>
      <w:r w:rsidR="00940ED0" w:rsidRPr="00940ED0">
        <w:rPr>
          <w:rtl/>
        </w:rPr>
        <w:t xml:space="preserve"> حقوق بشر</w:t>
      </w:r>
    </w:p>
    <w:p w14:paraId="2CD28936" w14:textId="1D89E299" w:rsidR="00EA3E9B" w:rsidRDefault="00940ED0" w:rsidP="006D2BB3">
      <w:pPr>
        <w:pStyle w:val="ab"/>
        <w:rPr>
          <w:rtl/>
        </w:rPr>
      </w:pPr>
      <w:r w:rsidRPr="00940ED0">
        <w:rPr>
          <w:rtl/>
        </w:rPr>
        <w:t>اصول و توص</w:t>
      </w:r>
      <w:r w:rsidRPr="00940ED0">
        <w:rPr>
          <w:rFonts w:hint="cs"/>
          <w:rtl/>
        </w:rPr>
        <w:t>ی</w:t>
      </w:r>
      <w:r w:rsidRPr="00940ED0">
        <w:rPr>
          <w:rFonts w:hint="eastAsia"/>
          <w:rtl/>
        </w:rPr>
        <w:t>ه‌ها</w:t>
      </w:r>
      <w:r w:rsidRPr="00940ED0">
        <w:rPr>
          <w:rFonts w:hint="cs"/>
          <w:rtl/>
        </w:rPr>
        <w:t>ی</w:t>
      </w:r>
      <w:r w:rsidRPr="00940ED0">
        <w:rPr>
          <w:rtl/>
        </w:rPr>
        <w:t xml:space="preserve"> اسناد ز</w:t>
      </w:r>
      <w:r w:rsidRPr="00940ED0">
        <w:rPr>
          <w:rFonts w:hint="cs"/>
          <w:rtl/>
        </w:rPr>
        <w:t>ی</w:t>
      </w:r>
      <w:r w:rsidRPr="00940ED0">
        <w:rPr>
          <w:rFonts w:hint="eastAsia"/>
          <w:rtl/>
        </w:rPr>
        <w:t>ر</w:t>
      </w:r>
      <w:r w:rsidRPr="00940ED0">
        <w:rPr>
          <w:rtl/>
        </w:rPr>
        <w:t xml:space="preserve"> به رسم</w:t>
      </w:r>
      <w:r w:rsidRPr="00940ED0">
        <w:rPr>
          <w:rFonts w:hint="cs"/>
          <w:rtl/>
        </w:rPr>
        <w:t>ی</w:t>
      </w:r>
      <w:r w:rsidRPr="00940ED0">
        <w:rPr>
          <w:rFonts w:hint="eastAsia"/>
          <w:rtl/>
        </w:rPr>
        <w:t>ت</w:t>
      </w:r>
      <w:r w:rsidRPr="00940ED0">
        <w:rPr>
          <w:rtl/>
        </w:rPr>
        <w:t xml:space="preserve"> شناخته شده و </w:t>
      </w:r>
      <w:r w:rsidR="00887205">
        <w:rPr>
          <w:rFonts w:hint="cs"/>
          <w:rtl/>
        </w:rPr>
        <w:t>حکومت</w:t>
      </w:r>
      <w:r w:rsidRPr="00940ED0">
        <w:rPr>
          <w:rtl/>
        </w:rPr>
        <w:t xml:space="preserve"> موظف به تضم</w:t>
      </w:r>
      <w:r w:rsidRPr="00940ED0">
        <w:rPr>
          <w:rFonts w:hint="cs"/>
          <w:rtl/>
        </w:rPr>
        <w:t>ی</w:t>
      </w:r>
      <w:r w:rsidRPr="00940ED0">
        <w:rPr>
          <w:rFonts w:hint="eastAsia"/>
          <w:rtl/>
        </w:rPr>
        <w:t>ن</w:t>
      </w:r>
      <w:r w:rsidRPr="00940ED0">
        <w:rPr>
          <w:rtl/>
        </w:rPr>
        <w:t xml:space="preserve"> رعا</w:t>
      </w:r>
      <w:r w:rsidRPr="00940ED0">
        <w:rPr>
          <w:rFonts w:hint="cs"/>
          <w:rtl/>
        </w:rPr>
        <w:t>ی</w:t>
      </w:r>
      <w:r w:rsidRPr="00940ED0">
        <w:rPr>
          <w:rFonts w:hint="eastAsia"/>
          <w:rtl/>
        </w:rPr>
        <w:t>ت</w:t>
      </w:r>
      <w:r w:rsidRPr="00940ED0">
        <w:rPr>
          <w:rtl/>
        </w:rPr>
        <w:t xml:space="preserve"> و اجرا</w:t>
      </w:r>
      <w:r w:rsidRPr="00940ED0">
        <w:rPr>
          <w:rFonts w:hint="cs"/>
          <w:rtl/>
        </w:rPr>
        <w:t>ی</w:t>
      </w:r>
      <w:r w:rsidRPr="00940ED0">
        <w:rPr>
          <w:rtl/>
        </w:rPr>
        <w:t xml:space="preserve"> آن‌ها در چهارچوب قانون اساس</w:t>
      </w:r>
      <w:r w:rsidRPr="00940ED0">
        <w:rPr>
          <w:rFonts w:hint="cs"/>
          <w:rtl/>
        </w:rPr>
        <w:t>ی</w:t>
      </w:r>
      <w:r w:rsidRPr="00940ED0">
        <w:rPr>
          <w:rtl/>
        </w:rPr>
        <w:t xml:space="preserve"> است. مفاد ا</w:t>
      </w:r>
      <w:r w:rsidRPr="00940ED0">
        <w:rPr>
          <w:rFonts w:hint="cs"/>
          <w:rtl/>
        </w:rPr>
        <w:t>ی</w:t>
      </w:r>
      <w:r w:rsidRPr="00940ED0">
        <w:rPr>
          <w:rFonts w:hint="eastAsia"/>
          <w:rtl/>
        </w:rPr>
        <w:t>ن</w:t>
      </w:r>
      <w:r w:rsidRPr="00940ED0">
        <w:rPr>
          <w:rtl/>
        </w:rPr>
        <w:t xml:space="preserve"> اسناد، چارچوب راهنما و مع</w:t>
      </w:r>
      <w:r w:rsidRPr="00940ED0">
        <w:rPr>
          <w:rFonts w:hint="cs"/>
          <w:rtl/>
        </w:rPr>
        <w:t>ی</w:t>
      </w:r>
      <w:r w:rsidRPr="00940ED0">
        <w:rPr>
          <w:rFonts w:hint="eastAsia"/>
          <w:rtl/>
        </w:rPr>
        <w:t>ار</w:t>
      </w:r>
      <w:r w:rsidRPr="00940ED0">
        <w:rPr>
          <w:rtl/>
        </w:rPr>
        <w:t xml:space="preserve"> تفس</w:t>
      </w:r>
      <w:r w:rsidRPr="00940ED0">
        <w:rPr>
          <w:rFonts w:hint="cs"/>
          <w:rtl/>
        </w:rPr>
        <w:t>ی</w:t>
      </w:r>
      <w:r w:rsidRPr="00940ED0">
        <w:rPr>
          <w:rFonts w:hint="eastAsia"/>
          <w:rtl/>
        </w:rPr>
        <w:t>ر</w:t>
      </w:r>
      <w:r w:rsidRPr="00940ED0">
        <w:rPr>
          <w:rtl/>
        </w:rPr>
        <w:t xml:space="preserve"> اصول و مقررات قانون اساس</w:t>
      </w:r>
      <w:r w:rsidRPr="00940ED0">
        <w:rPr>
          <w:rFonts w:hint="cs"/>
          <w:rtl/>
        </w:rPr>
        <w:t>ی</w:t>
      </w:r>
      <w:r w:rsidRPr="00940ED0">
        <w:rPr>
          <w:rtl/>
        </w:rPr>
        <w:t xml:space="preserve"> و قوان</w:t>
      </w:r>
      <w:r w:rsidRPr="00940ED0">
        <w:rPr>
          <w:rFonts w:hint="cs"/>
          <w:rtl/>
        </w:rPr>
        <w:t>ی</w:t>
      </w:r>
      <w:r w:rsidRPr="00940ED0">
        <w:rPr>
          <w:rFonts w:hint="eastAsia"/>
          <w:rtl/>
        </w:rPr>
        <w:t>ن</w:t>
      </w:r>
      <w:r w:rsidRPr="00940ED0">
        <w:rPr>
          <w:rtl/>
        </w:rPr>
        <w:t xml:space="preserve"> عاد</w:t>
      </w:r>
      <w:r w:rsidRPr="00940ED0">
        <w:rPr>
          <w:rFonts w:hint="cs"/>
          <w:rtl/>
        </w:rPr>
        <w:t>ی</w:t>
      </w:r>
      <w:r w:rsidRPr="00940ED0">
        <w:rPr>
          <w:rtl/>
        </w:rPr>
        <w:t xml:space="preserve"> محسوب م</w:t>
      </w:r>
      <w:r w:rsidRPr="00940ED0">
        <w:rPr>
          <w:rFonts w:hint="cs"/>
          <w:rtl/>
        </w:rPr>
        <w:t>ی‌</w:t>
      </w:r>
      <w:r w:rsidRPr="00940ED0">
        <w:rPr>
          <w:rFonts w:hint="eastAsia"/>
          <w:rtl/>
        </w:rPr>
        <w:t>شوند</w:t>
      </w:r>
      <w:r w:rsidRPr="00940ED0">
        <w:rPr>
          <w:rtl/>
        </w:rPr>
        <w:t>. شهروندان و ساکنان کشور م</w:t>
      </w:r>
      <w:r w:rsidRPr="00940ED0">
        <w:rPr>
          <w:rFonts w:hint="cs"/>
          <w:rtl/>
        </w:rPr>
        <w:t>ی‌</w:t>
      </w:r>
      <w:r w:rsidRPr="00940ED0">
        <w:rPr>
          <w:rFonts w:hint="eastAsia"/>
          <w:rtl/>
        </w:rPr>
        <w:t>توانند</w:t>
      </w:r>
      <w:r w:rsidRPr="00940ED0">
        <w:rPr>
          <w:rtl/>
        </w:rPr>
        <w:t xml:space="preserve"> با استنا</w:t>
      </w:r>
      <w:r w:rsidRPr="00940ED0">
        <w:rPr>
          <w:rFonts w:hint="eastAsia"/>
          <w:rtl/>
        </w:rPr>
        <w:t>د</w:t>
      </w:r>
      <w:r w:rsidRPr="00940ED0">
        <w:rPr>
          <w:rtl/>
        </w:rPr>
        <w:t xml:space="preserve"> به مفاد ا</w:t>
      </w:r>
      <w:r w:rsidRPr="00940ED0">
        <w:rPr>
          <w:rFonts w:hint="cs"/>
          <w:rtl/>
        </w:rPr>
        <w:t>ی</w:t>
      </w:r>
      <w:r w:rsidRPr="00940ED0">
        <w:rPr>
          <w:rFonts w:hint="eastAsia"/>
          <w:rtl/>
        </w:rPr>
        <w:t>ن</w:t>
      </w:r>
      <w:r w:rsidRPr="00940ED0">
        <w:rPr>
          <w:rtl/>
        </w:rPr>
        <w:t xml:space="preserve"> اسناد در دادگاه‌ها و مراجع صالح </w:t>
      </w:r>
      <w:r w:rsidR="005057A9">
        <w:rPr>
          <w:rFonts w:hint="cs"/>
          <w:rtl/>
        </w:rPr>
        <w:t xml:space="preserve">دادخواست داده </w:t>
      </w:r>
      <w:r w:rsidRPr="00940ED0">
        <w:rPr>
          <w:rtl/>
        </w:rPr>
        <w:t xml:space="preserve">و </w:t>
      </w:r>
      <w:r w:rsidR="005057A9">
        <w:rPr>
          <w:rFonts w:hint="cs"/>
          <w:rtl/>
        </w:rPr>
        <w:t xml:space="preserve">درخواست </w:t>
      </w:r>
      <w:r w:rsidRPr="00940ED0">
        <w:rPr>
          <w:rtl/>
        </w:rPr>
        <w:t>حما</w:t>
      </w:r>
      <w:r w:rsidRPr="00940ED0">
        <w:rPr>
          <w:rFonts w:hint="cs"/>
          <w:rtl/>
        </w:rPr>
        <w:t>ی</w:t>
      </w:r>
      <w:r w:rsidRPr="00940ED0">
        <w:rPr>
          <w:rFonts w:hint="eastAsia"/>
          <w:rtl/>
        </w:rPr>
        <w:t>ت</w:t>
      </w:r>
      <w:r w:rsidRPr="00940ED0">
        <w:rPr>
          <w:rtl/>
        </w:rPr>
        <w:t xml:space="preserve"> کنند.</w:t>
      </w:r>
    </w:p>
    <w:p w14:paraId="3E7998D3" w14:textId="77777777" w:rsidR="00940ED0" w:rsidRDefault="00940ED0">
      <w:pPr>
        <w:pStyle w:val="ListNumber2"/>
        <w:numPr>
          <w:ilvl w:val="0"/>
          <w:numId w:val="87"/>
        </w:numPr>
      </w:pPr>
      <w:r>
        <w:rPr>
          <w:rFonts w:hint="cs"/>
          <w:rtl/>
        </w:rPr>
        <w:t xml:space="preserve">اعلامیه </w:t>
      </w:r>
      <w:r w:rsidR="00EA3E9B" w:rsidRPr="003D537B">
        <w:rPr>
          <w:rtl/>
        </w:rPr>
        <w:t>جهان</w:t>
      </w:r>
      <w:r w:rsidR="00EA3E9B" w:rsidRPr="003D537B">
        <w:rPr>
          <w:rFonts w:hint="cs"/>
          <w:rtl/>
        </w:rPr>
        <w:t>ی</w:t>
      </w:r>
      <w:r w:rsidR="00EA3E9B" w:rsidRPr="003D537B">
        <w:rPr>
          <w:rtl/>
        </w:rPr>
        <w:t xml:space="preserve"> حقوق بشر</w:t>
      </w:r>
    </w:p>
    <w:p w14:paraId="609265DF" w14:textId="77D80CDF" w:rsidR="000E04E3" w:rsidRDefault="000E04E3">
      <w:pPr>
        <w:pStyle w:val="ListNumber2"/>
        <w:numPr>
          <w:ilvl w:val="0"/>
          <w:numId w:val="87"/>
        </w:numPr>
      </w:pPr>
      <w:r w:rsidRPr="000E04E3">
        <w:rPr>
          <w:rtl/>
        </w:rPr>
        <w:t>م</w:t>
      </w:r>
      <w:r w:rsidRPr="000E04E3">
        <w:rPr>
          <w:rFonts w:hint="cs"/>
          <w:rtl/>
        </w:rPr>
        <w:t>ی</w:t>
      </w:r>
      <w:r w:rsidRPr="000E04E3">
        <w:rPr>
          <w:rFonts w:hint="eastAsia"/>
          <w:rtl/>
        </w:rPr>
        <w:t>ثاق</w:t>
      </w:r>
      <w:r w:rsidRPr="000E04E3">
        <w:rPr>
          <w:rtl/>
        </w:rPr>
        <w:t xml:space="preserve"> ب</w:t>
      </w:r>
      <w:r w:rsidRPr="000E04E3">
        <w:rPr>
          <w:rFonts w:hint="cs"/>
          <w:rtl/>
        </w:rPr>
        <w:t>ی</w:t>
      </w:r>
      <w:r w:rsidRPr="000E04E3">
        <w:rPr>
          <w:rFonts w:hint="eastAsia"/>
          <w:rtl/>
        </w:rPr>
        <w:t>ن‌الملل</w:t>
      </w:r>
      <w:r w:rsidRPr="000E04E3">
        <w:rPr>
          <w:rFonts w:hint="cs"/>
          <w:rtl/>
        </w:rPr>
        <w:t>ی</w:t>
      </w:r>
      <w:r w:rsidRPr="000E04E3">
        <w:rPr>
          <w:rtl/>
        </w:rPr>
        <w:t xml:space="preserve"> حقوق مدن</w:t>
      </w:r>
      <w:r w:rsidRPr="000E04E3">
        <w:rPr>
          <w:rFonts w:hint="cs"/>
          <w:rtl/>
        </w:rPr>
        <w:t>ی</w:t>
      </w:r>
      <w:r w:rsidRPr="000E04E3">
        <w:rPr>
          <w:rtl/>
        </w:rPr>
        <w:t xml:space="preserve"> و س</w:t>
      </w:r>
      <w:r w:rsidRPr="000E04E3">
        <w:rPr>
          <w:rFonts w:hint="cs"/>
          <w:rtl/>
        </w:rPr>
        <w:t>ی</w:t>
      </w:r>
      <w:r w:rsidRPr="000E04E3">
        <w:rPr>
          <w:rFonts w:hint="eastAsia"/>
          <w:rtl/>
        </w:rPr>
        <w:t>اس</w:t>
      </w:r>
      <w:r w:rsidRPr="000E04E3">
        <w:rPr>
          <w:rFonts w:hint="cs"/>
          <w:rtl/>
        </w:rPr>
        <w:t>ی</w:t>
      </w:r>
    </w:p>
    <w:p w14:paraId="2C9C0556" w14:textId="426CBCC3" w:rsidR="00940ED0" w:rsidRDefault="00EA3E9B">
      <w:pPr>
        <w:pStyle w:val="ListNumber2"/>
        <w:numPr>
          <w:ilvl w:val="0"/>
          <w:numId w:val="87"/>
        </w:numPr>
      </w:pPr>
      <w:r w:rsidRPr="003D537B">
        <w:rPr>
          <w:rtl/>
        </w:rPr>
        <w:t>کنوانس</w:t>
      </w:r>
      <w:r w:rsidRPr="003D537B">
        <w:rPr>
          <w:rFonts w:hint="cs"/>
          <w:rtl/>
        </w:rPr>
        <w:t>ی</w:t>
      </w:r>
      <w:r w:rsidRPr="003D537B">
        <w:rPr>
          <w:rFonts w:hint="eastAsia"/>
          <w:rtl/>
        </w:rPr>
        <w:t>ون</w:t>
      </w:r>
      <w:r w:rsidRPr="003D537B">
        <w:rPr>
          <w:rtl/>
        </w:rPr>
        <w:t xml:space="preserve"> رفع هرگونه تبع</w:t>
      </w:r>
      <w:r w:rsidRPr="003D537B">
        <w:rPr>
          <w:rFonts w:hint="cs"/>
          <w:rtl/>
        </w:rPr>
        <w:t>ی</w:t>
      </w:r>
      <w:r w:rsidRPr="003D537B">
        <w:rPr>
          <w:rFonts w:hint="eastAsia"/>
          <w:rtl/>
        </w:rPr>
        <w:t>ض</w:t>
      </w:r>
      <w:r w:rsidRPr="003D537B">
        <w:rPr>
          <w:rtl/>
        </w:rPr>
        <w:t xml:space="preserve"> عل</w:t>
      </w:r>
      <w:r w:rsidRPr="003D537B">
        <w:rPr>
          <w:rFonts w:hint="cs"/>
          <w:rtl/>
        </w:rPr>
        <w:t>ی</w:t>
      </w:r>
      <w:r w:rsidRPr="003D537B">
        <w:rPr>
          <w:rFonts w:hint="eastAsia"/>
          <w:rtl/>
        </w:rPr>
        <w:t>ه</w:t>
      </w:r>
      <w:r w:rsidR="00940ED0" w:rsidRPr="003D537B">
        <w:rPr>
          <w:rtl/>
        </w:rPr>
        <w:t xml:space="preserve"> زنان</w:t>
      </w:r>
    </w:p>
    <w:p w14:paraId="62F0420B" w14:textId="2C612E80" w:rsidR="00EA3E9B" w:rsidRDefault="00EA3E9B">
      <w:pPr>
        <w:pStyle w:val="ListNumber2"/>
        <w:numPr>
          <w:ilvl w:val="0"/>
          <w:numId w:val="87"/>
        </w:numPr>
      </w:pPr>
      <w:r w:rsidRPr="003D537B">
        <w:rPr>
          <w:rtl/>
        </w:rPr>
        <w:t>اعلام</w:t>
      </w:r>
      <w:r w:rsidRPr="003D537B">
        <w:rPr>
          <w:rFonts w:hint="cs"/>
          <w:rtl/>
        </w:rPr>
        <w:t>ی</w:t>
      </w:r>
      <w:r w:rsidRPr="003D537B">
        <w:rPr>
          <w:rFonts w:hint="eastAsia"/>
          <w:rtl/>
        </w:rPr>
        <w:t>ه</w:t>
      </w:r>
      <w:r w:rsidRPr="003D537B">
        <w:rPr>
          <w:rtl/>
        </w:rPr>
        <w:t xml:space="preserve"> جهان</w:t>
      </w:r>
      <w:r w:rsidRPr="003D537B">
        <w:rPr>
          <w:rFonts w:hint="cs"/>
          <w:rtl/>
        </w:rPr>
        <w:t>ی</w:t>
      </w:r>
      <w:r w:rsidRPr="003D537B">
        <w:rPr>
          <w:rtl/>
        </w:rPr>
        <w:t xml:space="preserve"> حقوق کودک</w:t>
      </w:r>
    </w:p>
    <w:p w14:paraId="27419E32" w14:textId="49BC0F0A" w:rsidR="00940ED0" w:rsidRPr="003D537B" w:rsidRDefault="00940ED0" w:rsidP="00887205">
      <w:pPr>
        <w:pStyle w:val="ab"/>
      </w:pPr>
      <w:r w:rsidRPr="00940ED0">
        <w:rPr>
          <w:rtl/>
        </w:rPr>
        <w:t>اجرا</w:t>
      </w:r>
      <w:r w:rsidRPr="00940ED0">
        <w:rPr>
          <w:rFonts w:hint="cs"/>
          <w:rtl/>
        </w:rPr>
        <w:t>ی</w:t>
      </w:r>
      <w:r w:rsidRPr="00940ED0">
        <w:rPr>
          <w:rtl/>
        </w:rPr>
        <w:t xml:space="preserve"> ا</w:t>
      </w:r>
      <w:r w:rsidRPr="00940ED0">
        <w:rPr>
          <w:rFonts w:hint="cs"/>
          <w:rtl/>
        </w:rPr>
        <w:t>ی</w:t>
      </w:r>
      <w:r w:rsidRPr="00940ED0">
        <w:rPr>
          <w:rFonts w:hint="eastAsia"/>
          <w:rtl/>
        </w:rPr>
        <w:t>ن</w:t>
      </w:r>
      <w:r w:rsidRPr="00940ED0">
        <w:rPr>
          <w:rtl/>
        </w:rPr>
        <w:t xml:space="preserve"> حقوق در حدود مقررات اسناد فوق و با رعا</w:t>
      </w:r>
      <w:r w:rsidRPr="00940ED0">
        <w:rPr>
          <w:rFonts w:hint="cs"/>
          <w:rtl/>
        </w:rPr>
        <w:t>ی</w:t>
      </w:r>
      <w:r w:rsidRPr="00940ED0">
        <w:rPr>
          <w:rFonts w:hint="eastAsia"/>
          <w:rtl/>
        </w:rPr>
        <w:t>ت</w:t>
      </w:r>
      <w:r w:rsidRPr="00940ED0">
        <w:rPr>
          <w:rtl/>
        </w:rPr>
        <w:t xml:space="preserve"> </w:t>
      </w:r>
      <w:r w:rsidR="00B15D39">
        <w:rPr>
          <w:rFonts w:hint="cs"/>
          <w:rtl/>
        </w:rPr>
        <w:t xml:space="preserve">قانون اساسی و قوانین موضوعه </w:t>
      </w:r>
      <w:r w:rsidRPr="00940ED0">
        <w:rPr>
          <w:rtl/>
        </w:rPr>
        <w:t>انجام خواهد شد.</w:t>
      </w:r>
      <w:r w:rsidR="00887205" w:rsidRPr="00887205">
        <w:rPr>
          <w:rtl/>
        </w:rPr>
        <w:t xml:space="preserve"> </w:t>
      </w:r>
      <w:r w:rsidR="00887205">
        <w:rPr>
          <w:rtl/>
        </w:rPr>
        <w:t>هرگونه محدود</w:t>
      </w:r>
      <w:r w:rsidR="00887205">
        <w:rPr>
          <w:rFonts w:hint="cs"/>
          <w:rtl/>
        </w:rPr>
        <w:t>ی</w:t>
      </w:r>
      <w:r w:rsidR="00887205">
        <w:rPr>
          <w:rFonts w:hint="eastAsia"/>
          <w:rtl/>
        </w:rPr>
        <w:t>ت</w:t>
      </w:r>
      <w:r w:rsidR="00887205">
        <w:rPr>
          <w:rtl/>
        </w:rPr>
        <w:t xml:space="preserve"> بر حقوق بن</w:t>
      </w:r>
      <w:r w:rsidR="00887205">
        <w:rPr>
          <w:rFonts w:hint="cs"/>
          <w:rtl/>
        </w:rPr>
        <w:t>ی</w:t>
      </w:r>
      <w:r w:rsidR="00887205">
        <w:rPr>
          <w:rFonts w:hint="eastAsia"/>
          <w:rtl/>
        </w:rPr>
        <w:t>اد</w:t>
      </w:r>
      <w:r w:rsidR="00887205">
        <w:rPr>
          <w:rFonts w:hint="cs"/>
          <w:rtl/>
        </w:rPr>
        <w:t>ی</w:t>
      </w:r>
      <w:r w:rsidR="00887205">
        <w:rPr>
          <w:rFonts w:hint="eastAsia"/>
          <w:rtl/>
        </w:rPr>
        <w:t>ن</w:t>
      </w:r>
      <w:r w:rsidR="00887205">
        <w:rPr>
          <w:rtl/>
        </w:rPr>
        <w:t xml:space="preserve"> فقط </w:t>
      </w:r>
      <w:r w:rsidR="00887205">
        <w:rPr>
          <w:rFonts w:hint="eastAsia"/>
          <w:rtl/>
        </w:rPr>
        <w:t>برا</w:t>
      </w:r>
      <w:r w:rsidR="00887205">
        <w:rPr>
          <w:rFonts w:hint="cs"/>
          <w:rtl/>
        </w:rPr>
        <w:t>ی</w:t>
      </w:r>
      <w:r w:rsidR="00887205">
        <w:rPr>
          <w:rtl/>
        </w:rPr>
        <w:t xml:space="preserve"> حفاظت از حقوق و آزاد</w:t>
      </w:r>
      <w:r w:rsidR="00887205">
        <w:rPr>
          <w:rFonts w:hint="cs"/>
          <w:rtl/>
        </w:rPr>
        <w:t>ی‌</w:t>
      </w:r>
      <w:r w:rsidR="00887205">
        <w:rPr>
          <w:rFonts w:hint="eastAsia"/>
          <w:rtl/>
        </w:rPr>
        <w:t>ها</w:t>
      </w:r>
      <w:r w:rsidR="00887205">
        <w:rPr>
          <w:rFonts w:hint="cs"/>
          <w:rtl/>
        </w:rPr>
        <w:t>ی</w:t>
      </w:r>
      <w:r w:rsidR="00887205">
        <w:rPr>
          <w:rtl/>
        </w:rPr>
        <w:t xml:space="preserve"> د</w:t>
      </w:r>
      <w:r w:rsidR="00887205">
        <w:rPr>
          <w:rFonts w:hint="cs"/>
          <w:rtl/>
        </w:rPr>
        <w:t>ی</w:t>
      </w:r>
      <w:r w:rsidR="00887205">
        <w:rPr>
          <w:rFonts w:hint="eastAsia"/>
          <w:rtl/>
        </w:rPr>
        <w:t>گران</w:t>
      </w:r>
      <w:r w:rsidR="00887205">
        <w:rPr>
          <w:rFonts w:hint="cs"/>
          <w:rtl/>
        </w:rPr>
        <w:t xml:space="preserve">، </w:t>
      </w:r>
      <w:r w:rsidR="00887205">
        <w:rPr>
          <w:rtl/>
        </w:rPr>
        <w:t>پ</w:t>
      </w:r>
      <w:r w:rsidR="00887205">
        <w:rPr>
          <w:rFonts w:hint="cs"/>
          <w:rtl/>
        </w:rPr>
        <w:t>ی</w:t>
      </w:r>
      <w:r w:rsidR="00887205">
        <w:rPr>
          <w:rFonts w:hint="eastAsia"/>
          <w:rtl/>
        </w:rPr>
        <w:t>شگ</w:t>
      </w:r>
      <w:r w:rsidR="00887205">
        <w:rPr>
          <w:rFonts w:hint="cs"/>
          <w:rtl/>
        </w:rPr>
        <w:t>ی</w:t>
      </w:r>
      <w:r w:rsidR="00887205">
        <w:rPr>
          <w:rFonts w:hint="eastAsia"/>
          <w:rtl/>
        </w:rPr>
        <w:t>ر</w:t>
      </w:r>
      <w:r w:rsidR="00887205">
        <w:rPr>
          <w:rFonts w:hint="cs"/>
          <w:rtl/>
        </w:rPr>
        <w:t>ی</w:t>
      </w:r>
      <w:r w:rsidR="00887205">
        <w:rPr>
          <w:rtl/>
        </w:rPr>
        <w:t xml:space="preserve"> از جرم</w:t>
      </w:r>
      <w:r w:rsidR="00887205">
        <w:rPr>
          <w:rFonts w:hint="cs"/>
          <w:rtl/>
        </w:rPr>
        <w:t xml:space="preserve">، </w:t>
      </w:r>
      <w:r w:rsidR="00887205">
        <w:rPr>
          <w:rtl/>
        </w:rPr>
        <w:t xml:space="preserve">حفظ سلامت </w:t>
      </w:r>
      <w:r w:rsidR="00887205">
        <w:rPr>
          <w:rFonts w:hint="cs"/>
          <w:rtl/>
        </w:rPr>
        <w:t xml:space="preserve">و امنیت </w:t>
      </w:r>
      <w:r w:rsidR="00887205">
        <w:rPr>
          <w:rtl/>
        </w:rPr>
        <w:t>عموم</w:t>
      </w:r>
      <w:r w:rsidR="00887205">
        <w:rPr>
          <w:rFonts w:hint="cs"/>
          <w:rtl/>
        </w:rPr>
        <w:t xml:space="preserve">ی یا </w:t>
      </w:r>
      <w:r w:rsidR="00887205">
        <w:rPr>
          <w:rtl/>
        </w:rPr>
        <w:t>حفاظت از امن</w:t>
      </w:r>
      <w:r w:rsidR="00887205">
        <w:rPr>
          <w:rFonts w:hint="cs"/>
          <w:rtl/>
        </w:rPr>
        <w:t>ی</w:t>
      </w:r>
      <w:r w:rsidR="00887205">
        <w:rPr>
          <w:rFonts w:hint="eastAsia"/>
          <w:rtl/>
        </w:rPr>
        <w:t>ت</w:t>
      </w:r>
      <w:r w:rsidR="00887205">
        <w:rPr>
          <w:rtl/>
        </w:rPr>
        <w:t xml:space="preserve"> کشور در برابر تهد</w:t>
      </w:r>
      <w:r w:rsidR="00887205">
        <w:rPr>
          <w:rFonts w:hint="cs"/>
          <w:rtl/>
        </w:rPr>
        <w:t>ی</w:t>
      </w:r>
      <w:r w:rsidR="00887205">
        <w:rPr>
          <w:rFonts w:hint="eastAsia"/>
          <w:rtl/>
        </w:rPr>
        <w:t>دات</w:t>
      </w:r>
      <w:r w:rsidR="00887205">
        <w:rPr>
          <w:rtl/>
        </w:rPr>
        <w:t xml:space="preserve"> نظام</w:t>
      </w:r>
      <w:r w:rsidR="00887205">
        <w:rPr>
          <w:rFonts w:hint="cs"/>
          <w:rtl/>
        </w:rPr>
        <w:t xml:space="preserve">ی </w:t>
      </w:r>
      <w:r w:rsidR="00887205">
        <w:rPr>
          <w:rtl/>
        </w:rPr>
        <w:t>مجاز است</w:t>
      </w:r>
      <w:r w:rsidR="00887205">
        <w:rPr>
          <w:rFonts w:hint="cs"/>
          <w:rtl/>
        </w:rPr>
        <w:t xml:space="preserve">. </w:t>
      </w:r>
      <w:r w:rsidR="00887205">
        <w:rPr>
          <w:rFonts w:hint="eastAsia"/>
          <w:rtl/>
        </w:rPr>
        <w:t>چن</w:t>
      </w:r>
      <w:r w:rsidR="00887205">
        <w:rPr>
          <w:rFonts w:hint="cs"/>
          <w:rtl/>
        </w:rPr>
        <w:t>ی</w:t>
      </w:r>
      <w:r w:rsidR="00887205">
        <w:rPr>
          <w:rFonts w:hint="eastAsia"/>
          <w:rtl/>
        </w:rPr>
        <w:t>ن</w:t>
      </w:r>
      <w:r w:rsidR="00887205">
        <w:rPr>
          <w:rtl/>
        </w:rPr>
        <w:t xml:space="preserve"> محدود</w:t>
      </w:r>
      <w:r w:rsidR="00887205">
        <w:rPr>
          <w:rFonts w:hint="cs"/>
          <w:rtl/>
        </w:rPr>
        <w:t>ی</w:t>
      </w:r>
      <w:r w:rsidR="00887205">
        <w:rPr>
          <w:rFonts w:hint="eastAsia"/>
          <w:rtl/>
        </w:rPr>
        <w:t>ت‌ها</w:t>
      </w:r>
      <w:r w:rsidR="00887205">
        <w:rPr>
          <w:rFonts w:hint="cs"/>
          <w:rtl/>
        </w:rPr>
        <w:t>یی</w:t>
      </w:r>
      <w:r w:rsidR="00887205">
        <w:rPr>
          <w:rtl/>
        </w:rPr>
        <w:t xml:space="preserve"> با</w:t>
      </w:r>
      <w:r w:rsidR="00887205">
        <w:rPr>
          <w:rFonts w:hint="cs"/>
          <w:rtl/>
        </w:rPr>
        <w:t>ی</w:t>
      </w:r>
      <w:r w:rsidR="00887205">
        <w:rPr>
          <w:rFonts w:hint="eastAsia"/>
          <w:rtl/>
        </w:rPr>
        <w:t>د</w:t>
      </w:r>
      <w:r w:rsidR="00887205">
        <w:rPr>
          <w:rFonts w:hint="cs"/>
          <w:rtl/>
        </w:rPr>
        <w:t xml:space="preserve"> </w:t>
      </w:r>
      <w:r w:rsidR="00887205">
        <w:rPr>
          <w:rFonts w:hint="eastAsia"/>
          <w:rtl/>
        </w:rPr>
        <w:t>ضرور</w:t>
      </w:r>
      <w:r w:rsidR="00887205">
        <w:rPr>
          <w:rFonts w:hint="cs"/>
          <w:rtl/>
        </w:rPr>
        <w:t xml:space="preserve">ی، </w:t>
      </w:r>
      <w:r w:rsidR="00887205">
        <w:rPr>
          <w:rFonts w:hint="eastAsia"/>
          <w:rtl/>
        </w:rPr>
        <w:t>متناسب</w:t>
      </w:r>
      <w:r w:rsidR="00887205">
        <w:rPr>
          <w:rFonts w:hint="cs"/>
          <w:rtl/>
        </w:rPr>
        <w:t xml:space="preserve">، </w:t>
      </w:r>
      <w:r w:rsidR="00887205">
        <w:rPr>
          <w:rFonts w:hint="eastAsia"/>
          <w:rtl/>
        </w:rPr>
        <w:t>موقت</w:t>
      </w:r>
      <w:r w:rsidR="00887205">
        <w:rPr>
          <w:rFonts w:hint="cs"/>
          <w:rtl/>
        </w:rPr>
        <w:t xml:space="preserve"> و قانونی </w:t>
      </w:r>
      <w:r w:rsidR="00887205">
        <w:rPr>
          <w:rFonts w:hint="eastAsia"/>
          <w:rtl/>
        </w:rPr>
        <w:t>باشند</w:t>
      </w:r>
      <w:r w:rsidR="00887205">
        <w:rPr>
          <w:rtl/>
        </w:rPr>
        <w:t>.</w:t>
      </w:r>
      <w:r w:rsidR="00887205">
        <w:rPr>
          <w:rFonts w:hint="cs"/>
          <w:rtl/>
        </w:rPr>
        <w:t xml:space="preserve"> </w:t>
      </w:r>
      <w:r w:rsidRPr="00940ED0">
        <w:rPr>
          <w:rtl/>
        </w:rPr>
        <w:t>هرگونه تعارض م</w:t>
      </w:r>
      <w:r w:rsidRPr="00940ED0">
        <w:rPr>
          <w:rFonts w:hint="cs"/>
          <w:rtl/>
        </w:rPr>
        <w:t>ی</w:t>
      </w:r>
      <w:r w:rsidRPr="00940ED0">
        <w:rPr>
          <w:rFonts w:hint="eastAsia"/>
          <w:rtl/>
        </w:rPr>
        <w:t>ان</w:t>
      </w:r>
      <w:r w:rsidRPr="00940ED0">
        <w:rPr>
          <w:rtl/>
        </w:rPr>
        <w:t xml:space="preserve"> قانون اساس</w:t>
      </w:r>
      <w:r w:rsidRPr="00940ED0">
        <w:rPr>
          <w:rFonts w:hint="cs"/>
          <w:rtl/>
        </w:rPr>
        <w:t>ی</w:t>
      </w:r>
      <w:r w:rsidRPr="00940ED0">
        <w:rPr>
          <w:rtl/>
        </w:rPr>
        <w:t xml:space="preserve"> و مفاد ا</w:t>
      </w:r>
      <w:r w:rsidRPr="00940ED0">
        <w:rPr>
          <w:rFonts w:hint="cs"/>
          <w:rtl/>
        </w:rPr>
        <w:t>ی</w:t>
      </w:r>
      <w:r w:rsidRPr="00940ED0">
        <w:rPr>
          <w:rFonts w:hint="eastAsia"/>
          <w:rtl/>
        </w:rPr>
        <w:t>ن</w:t>
      </w:r>
      <w:r w:rsidRPr="00940ED0">
        <w:rPr>
          <w:rtl/>
        </w:rPr>
        <w:t xml:space="preserve"> اسناد با</w:t>
      </w:r>
      <w:r w:rsidRPr="00940ED0">
        <w:rPr>
          <w:rFonts w:hint="cs"/>
          <w:rtl/>
        </w:rPr>
        <w:t>ی</w:t>
      </w:r>
      <w:r w:rsidRPr="00940ED0">
        <w:rPr>
          <w:rFonts w:hint="eastAsia"/>
          <w:rtl/>
        </w:rPr>
        <w:t>د</w:t>
      </w:r>
      <w:r w:rsidRPr="00940ED0">
        <w:rPr>
          <w:rtl/>
        </w:rPr>
        <w:t xml:space="preserve"> </w:t>
      </w:r>
      <w:r w:rsidR="00887205">
        <w:rPr>
          <w:rFonts w:hint="cs"/>
          <w:rtl/>
        </w:rPr>
        <w:t>توسط قوانین موضوعه یا داوری دادگاه قانون اساسی</w:t>
      </w:r>
      <w:r w:rsidR="00887205" w:rsidRPr="00940ED0">
        <w:rPr>
          <w:rtl/>
        </w:rPr>
        <w:t xml:space="preserve"> </w:t>
      </w:r>
      <w:r w:rsidR="00887205">
        <w:rPr>
          <w:rFonts w:hint="cs"/>
          <w:rtl/>
        </w:rPr>
        <w:t xml:space="preserve">و </w:t>
      </w:r>
      <w:r w:rsidRPr="00940ED0">
        <w:rPr>
          <w:rtl/>
        </w:rPr>
        <w:t>با هدف ب</w:t>
      </w:r>
      <w:r w:rsidRPr="00940ED0">
        <w:rPr>
          <w:rFonts w:hint="cs"/>
          <w:rtl/>
        </w:rPr>
        <w:t>ی</w:t>
      </w:r>
      <w:r w:rsidRPr="00940ED0">
        <w:rPr>
          <w:rFonts w:hint="eastAsia"/>
          <w:rtl/>
        </w:rPr>
        <w:t>شتر</w:t>
      </w:r>
      <w:r w:rsidRPr="00940ED0">
        <w:rPr>
          <w:rFonts w:hint="cs"/>
          <w:rtl/>
        </w:rPr>
        <w:t>ی</w:t>
      </w:r>
      <w:r w:rsidRPr="00940ED0">
        <w:rPr>
          <w:rFonts w:hint="eastAsia"/>
          <w:rtl/>
        </w:rPr>
        <w:t>ن</w:t>
      </w:r>
      <w:r w:rsidRPr="00940ED0">
        <w:rPr>
          <w:rtl/>
        </w:rPr>
        <w:t xml:space="preserve"> انطباق و رعا</w:t>
      </w:r>
      <w:r w:rsidRPr="00940ED0">
        <w:rPr>
          <w:rFonts w:hint="cs"/>
          <w:rtl/>
        </w:rPr>
        <w:t>ی</w:t>
      </w:r>
      <w:r w:rsidRPr="00940ED0">
        <w:rPr>
          <w:rFonts w:hint="eastAsia"/>
          <w:rtl/>
        </w:rPr>
        <w:t>ت</w:t>
      </w:r>
      <w:r w:rsidRPr="00940ED0">
        <w:rPr>
          <w:rtl/>
        </w:rPr>
        <w:t xml:space="preserve"> حقوق بشر</w:t>
      </w:r>
      <w:r w:rsidR="00887205">
        <w:rPr>
          <w:rFonts w:hint="cs"/>
          <w:rtl/>
        </w:rPr>
        <w:t xml:space="preserve"> </w:t>
      </w:r>
      <w:r w:rsidRPr="00940ED0">
        <w:rPr>
          <w:rtl/>
        </w:rPr>
        <w:t>حل و فصل گردد.</w:t>
      </w:r>
    </w:p>
    <w:p w14:paraId="364E4F22" w14:textId="215870FE" w:rsidR="00E00B8E" w:rsidRPr="00F77907" w:rsidRDefault="00790CF8" w:rsidP="004A10EC">
      <w:pPr>
        <w:pStyle w:val="a1"/>
        <w:jc w:val="both"/>
        <w:rPr>
          <w:rtl/>
        </w:rPr>
      </w:pPr>
      <w:r w:rsidRPr="00F77907">
        <w:rPr>
          <w:rtl/>
        </w:rPr>
        <w:t>برخورد قانونی با ساکنان کشور</w:t>
      </w:r>
    </w:p>
    <w:p w14:paraId="753E89FD" w14:textId="1AB14C36" w:rsidR="00E00B8E" w:rsidRPr="00F77907" w:rsidRDefault="00790CF8" w:rsidP="006D2BB3">
      <w:pPr>
        <w:pStyle w:val="ab"/>
        <w:rPr>
          <w:rtl/>
        </w:rPr>
      </w:pPr>
      <w:r w:rsidRPr="00F77907">
        <w:rPr>
          <w:rtl/>
        </w:rPr>
        <w:t>حکومت هیچ شخصی اعم از شهروند یا اتباع خارجی را بدون طی مراحل قانونی پیش بینی شده، از</w:t>
      </w:r>
      <w:r w:rsidR="008620C7">
        <w:rPr>
          <w:rtl/>
        </w:rPr>
        <w:t xml:space="preserve"> حقوق قانونی خود و نیز از حمایت</w:t>
      </w:r>
      <w:r w:rsidR="008620C7">
        <w:rPr>
          <w:rFonts w:hint="cs"/>
          <w:rtl/>
        </w:rPr>
        <w:t>‌های پیش‌بینی شده در</w:t>
      </w:r>
      <w:r w:rsidRPr="00F77907">
        <w:rPr>
          <w:rtl/>
        </w:rPr>
        <w:t>قانون، محروم نمی‌سازد.</w:t>
      </w:r>
    </w:p>
    <w:p w14:paraId="7B40A96A" w14:textId="77777777" w:rsidR="00E00B8E" w:rsidRPr="00F77907" w:rsidRDefault="00790CF8" w:rsidP="004A10EC">
      <w:pPr>
        <w:pStyle w:val="a1"/>
        <w:jc w:val="both"/>
        <w:rPr>
          <w:rtl/>
        </w:rPr>
      </w:pPr>
      <w:r w:rsidRPr="00F77907">
        <w:rPr>
          <w:rtl/>
        </w:rPr>
        <w:t>تناسب آزادی و مسئولیت</w:t>
      </w:r>
    </w:p>
    <w:p w14:paraId="644E532A" w14:textId="77777777" w:rsidR="008620C7" w:rsidRDefault="00790CF8">
      <w:pPr>
        <w:pStyle w:val="ListNumber2"/>
        <w:numPr>
          <w:ilvl w:val="0"/>
          <w:numId w:val="97"/>
        </w:numPr>
      </w:pPr>
      <w:r w:rsidRPr="00F77907">
        <w:rPr>
          <w:rtl/>
        </w:rPr>
        <w:t>هرکس به اندازه آزادی‌اش مسئول است.</w:t>
      </w:r>
    </w:p>
    <w:p w14:paraId="5DB3C315" w14:textId="77777777" w:rsidR="008620C7" w:rsidRDefault="00790CF8">
      <w:pPr>
        <w:pStyle w:val="ListNumber2"/>
        <w:numPr>
          <w:ilvl w:val="0"/>
          <w:numId w:val="97"/>
        </w:numPr>
      </w:pPr>
      <w:r w:rsidRPr="00F77907">
        <w:rPr>
          <w:rtl/>
        </w:rPr>
        <w:t xml:space="preserve">هیچ </w:t>
      </w:r>
      <w:r w:rsidR="00F75A70" w:rsidRPr="00F77907">
        <w:rPr>
          <w:rtl/>
        </w:rPr>
        <w:t>شخصی</w:t>
      </w:r>
      <w:r w:rsidRPr="00F77907">
        <w:rPr>
          <w:rtl/>
        </w:rPr>
        <w:t xml:space="preserve"> مأمور و معذور نیست.</w:t>
      </w:r>
    </w:p>
    <w:p w14:paraId="49A2E795" w14:textId="3EBAD751" w:rsidR="008620C7" w:rsidRDefault="00756A59">
      <w:pPr>
        <w:pStyle w:val="ListNumber2"/>
        <w:numPr>
          <w:ilvl w:val="0"/>
          <w:numId w:val="97"/>
        </w:numPr>
      </w:pPr>
      <w:r w:rsidRPr="00F77907">
        <w:rPr>
          <w:rtl/>
        </w:rPr>
        <w:t>هیچ شخصی نمی‌توان</w:t>
      </w:r>
      <w:r w:rsidR="00790CF8" w:rsidRPr="00F77907">
        <w:rPr>
          <w:rtl/>
        </w:rPr>
        <w:t xml:space="preserve">د </w:t>
      </w:r>
      <w:r w:rsidR="003A23F7">
        <w:rPr>
          <w:rFonts w:hint="cs"/>
          <w:rtl/>
        </w:rPr>
        <w:t xml:space="preserve">عملی </w:t>
      </w:r>
      <w:r w:rsidRPr="00F77907">
        <w:rPr>
          <w:rtl/>
        </w:rPr>
        <w:t>انجام ده</w:t>
      </w:r>
      <w:r w:rsidR="00790CF8" w:rsidRPr="00F77907">
        <w:rPr>
          <w:rtl/>
        </w:rPr>
        <w:t xml:space="preserve">د که قانون اساسی </w:t>
      </w:r>
      <w:r w:rsidR="003A23F7">
        <w:rPr>
          <w:rFonts w:hint="cs"/>
          <w:rtl/>
        </w:rPr>
        <w:t xml:space="preserve">و قوانین موضوعه </w:t>
      </w:r>
      <w:r w:rsidRPr="00F77907">
        <w:rPr>
          <w:rtl/>
        </w:rPr>
        <w:t>را نقض کند</w:t>
      </w:r>
      <w:r w:rsidR="00790CF8" w:rsidRPr="00F77907">
        <w:rPr>
          <w:rtl/>
        </w:rPr>
        <w:t>.</w:t>
      </w:r>
    </w:p>
    <w:p w14:paraId="7AB0471C" w14:textId="68634D74" w:rsidR="00E00B8E" w:rsidRPr="00F77907" w:rsidRDefault="00790CF8">
      <w:pPr>
        <w:pStyle w:val="ListNumber2"/>
        <w:numPr>
          <w:ilvl w:val="0"/>
          <w:numId w:val="97"/>
        </w:numPr>
        <w:rPr>
          <w:rtl/>
        </w:rPr>
      </w:pPr>
      <w:r w:rsidRPr="00F77907">
        <w:rPr>
          <w:rtl/>
        </w:rPr>
        <w:t>داشتن نقش‌ها</w:t>
      </w:r>
      <w:r w:rsidR="003A23F7">
        <w:rPr>
          <w:rtl/>
        </w:rPr>
        <w:t xml:space="preserve"> و رتبه</w:t>
      </w:r>
      <w:r w:rsidR="003A23F7">
        <w:rPr>
          <w:rFonts w:hint="cs"/>
          <w:rtl/>
        </w:rPr>
        <w:t>‌</w:t>
      </w:r>
      <w:r w:rsidR="00756A59" w:rsidRPr="00F77907">
        <w:rPr>
          <w:rtl/>
        </w:rPr>
        <w:t>ها</w:t>
      </w:r>
      <w:r w:rsidRPr="00F77907">
        <w:rPr>
          <w:rtl/>
        </w:rPr>
        <w:t>ی مختلف اجتماعی، علمی، قانونی و غیره نمی‌تواند کسی را از وظایف انسانی و قانونی‌اش معاف نماید.</w:t>
      </w:r>
      <w:r w:rsidR="00756A59" w:rsidRPr="00F77907">
        <w:rPr>
          <w:rtl/>
        </w:rPr>
        <w:t xml:space="preserve"> نیروهای امنیتی، انتظامی و نظامی نیز از این قاعده مستثنی نیستند.</w:t>
      </w:r>
    </w:p>
    <w:p w14:paraId="57A4E3E6" w14:textId="77777777" w:rsidR="00E00B8E" w:rsidRPr="00F77907" w:rsidRDefault="00B7234B" w:rsidP="004A10EC">
      <w:pPr>
        <w:pStyle w:val="a1"/>
        <w:jc w:val="both"/>
        <w:rPr>
          <w:rtl/>
        </w:rPr>
      </w:pPr>
      <w:r w:rsidRPr="00F77907">
        <w:rPr>
          <w:rtl/>
        </w:rPr>
        <w:t>تضمین حقوق پایه</w:t>
      </w:r>
    </w:p>
    <w:p w14:paraId="6BC7C997" w14:textId="77777777" w:rsidR="00E00B8E" w:rsidRPr="00F77907" w:rsidRDefault="00B7234B" w:rsidP="006D2BB3">
      <w:pPr>
        <w:pStyle w:val="ab"/>
        <w:rPr>
          <w:rtl/>
        </w:rPr>
      </w:pPr>
      <w:r w:rsidRPr="00F77907">
        <w:rPr>
          <w:rtl/>
        </w:rPr>
        <w:t xml:space="preserve">هیچ </w:t>
      </w:r>
      <w:r w:rsidR="00F75A70" w:rsidRPr="00F77907">
        <w:rPr>
          <w:rtl/>
        </w:rPr>
        <w:t>فردی</w:t>
      </w:r>
      <w:r w:rsidRPr="00F77907">
        <w:rPr>
          <w:rtl/>
        </w:rPr>
        <w:t xml:space="preserve"> را نمی‌توان از حق سلامت، آموزش دیدن، آموزش دادن، رشد و ارتباط با دیگران محروم کرد.</w:t>
      </w:r>
    </w:p>
    <w:p w14:paraId="6A8D9A4B" w14:textId="77777777" w:rsidR="00E00B8E" w:rsidRPr="00F77907" w:rsidRDefault="00B7234B" w:rsidP="004A10EC">
      <w:pPr>
        <w:pStyle w:val="a1"/>
        <w:jc w:val="both"/>
        <w:rPr>
          <w:rtl/>
        </w:rPr>
      </w:pPr>
      <w:r w:rsidRPr="00F77907">
        <w:rPr>
          <w:rtl/>
        </w:rPr>
        <w:lastRenderedPageBreak/>
        <w:t xml:space="preserve">آزادی </w:t>
      </w:r>
      <w:r w:rsidR="00756A59" w:rsidRPr="00F77907">
        <w:rPr>
          <w:rtl/>
        </w:rPr>
        <w:t>ابراز</w:t>
      </w:r>
    </w:p>
    <w:p w14:paraId="55651393" w14:textId="289C6995" w:rsidR="00E00B8E" w:rsidRPr="00F77907" w:rsidRDefault="00B7234B" w:rsidP="006D2BB3">
      <w:pPr>
        <w:pStyle w:val="ab"/>
        <w:rPr>
          <w:rtl/>
        </w:rPr>
      </w:pPr>
      <w:r w:rsidRPr="00F77907">
        <w:rPr>
          <w:rtl/>
        </w:rPr>
        <w:t xml:space="preserve">هر فردی‏ حق‏ دارد </w:t>
      </w:r>
      <w:r w:rsidRPr="00F77907">
        <w:rPr>
          <w:u w:val="single"/>
          <w:rtl/>
        </w:rPr>
        <w:t>خود</w:t>
      </w:r>
      <w:r w:rsidRPr="00F77907">
        <w:rPr>
          <w:rtl/>
        </w:rPr>
        <w:t xml:space="preserve"> را (شامل عقیده، فکر، ظاهر، پوشش، نحوه زندگی و هرگونه بیان) آزادانه‏ به‏ وسیله‏ نطق‏، قلم‏، تصویر، نمایش، پوشش، هنر یا هر </w:t>
      </w:r>
      <w:r w:rsidR="005912C3" w:rsidRPr="00F77907">
        <w:rPr>
          <w:rtl/>
        </w:rPr>
        <w:t xml:space="preserve">روش و </w:t>
      </w:r>
      <w:r w:rsidRPr="00F77907">
        <w:rPr>
          <w:rtl/>
        </w:rPr>
        <w:t>ابزار دیگری که به دیگران ضرر نمی</w:t>
      </w:r>
      <w:r w:rsidR="00756A59" w:rsidRPr="00F77907">
        <w:rPr>
          <w:rtl/>
        </w:rPr>
        <w:t>‌</w:t>
      </w:r>
      <w:r w:rsidRPr="00F77907">
        <w:rPr>
          <w:rtl/>
        </w:rPr>
        <w:t xml:space="preserve">رساند، </w:t>
      </w:r>
      <w:r w:rsidR="00756A59" w:rsidRPr="00F77907">
        <w:rPr>
          <w:rtl/>
        </w:rPr>
        <w:t>ابراز</w:t>
      </w:r>
      <w:r w:rsidRPr="00F77907">
        <w:rPr>
          <w:rtl/>
        </w:rPr>
        <w:t>‏ و از طریق هر رسانه‌ای منتشر سازد.</w:t>
      </w:r>
    </w:p>
    <w:p w14:paraId="21ACD090" w14:textId="4363AE79" w:rsidR="00E00B8E" w:rsidRPr="00F77907" w:rsidRDefault="00B33C9C" w:rsidP="007B3968">
      <w:pPr>
        <w:pStyle w:val="a1"/>
        <w:rPr>
          <w:rtl/>
        </w:rPr>
      </w:pPr>
      <w:r>
        <w:rPr>
          <w:rFonts w:hint="cs"/>
          <w:rtl/>
        </w:rPr>
        <w:t>آزادی</w:t>
      </w:r>
      <w:r w:rsidRPr="00F77907">
        <w:rPr>
          <w:rtl/>
        </w:rPr>
        <w:t xml:space="preserve"> </w:t>
      </w:r>
      <w:r w:rsidR="00EE57F6" w:rsidRPr="00F77907">
        <w:rPr>
          <w:rtl/>
        </w:rPr>
        <w:t>پوشش</w:t>
      </w:r>
    </w:p>
    <w:p w14:paraId="7DC9D5D6" w14:textId="66053382" w:rsidR="00756A59" w:rsidRPr="00F77907" w:rsidRDefault="00A42A37">
      <w:pPr>
        <w:pStyle w:val="ListNumber2"/>
        <w:numPr>
          <w:ilvl w:val="0"/>
          <w:numId w:val="98"/>
        </w:numPr>
      </w:pPr>
      <w:r w:rsidRPr="00A42A37">
        <w:rPr>
          <w:rtl/>
        </w:rPr>
        <w:t>کم</w:t>
      </w:r>
      <w:r w:rsidRPr="00A42A37">
        <w:rPr>
          <w:rFonts w:hint="cs"/>
          <w:rtl/>
        </w:rPr>
        <w:t>ی</w:t>
      </w:r>
      <w:r w:rsidRPr="00A42A37">
        <w:rPr>
          <w:rFonts w:hint="eastAsia"/>
          <w:rtl/>
        </w:rPr>
        <w:t>نه</w:t>
      </w:r>
      <w:r w:rsidRPr="00A42A37">
        <w:rPr>
          <w:rtl/>
        </w:rPr>
        <w:t xml:space="preserve"> پوشش </w:t>
      </w:r>
      <w:r w:rsidR="0022458F">
        <w:rPr>
          <w:rFonts w:hint="cs"/>
          <w:rtl/>
        </w:rPr>
        <w:t xml:space="preserve">بدن </w:t>
      </w:r>
      <w:r w:rsidRPr="00A42A37">
        <w:rPr>
          <w:rtl/>
        </w:rPr>
        <w:t>برا</w:t>
      </w:r>
      <w:r w:rsidRPr="00A42A37">
        <w:rPr>
          <w:rFonts w:hint="cs"/>
          <w:rtl/>
        </w:rPr>
        <w:t>ی</w:t>
      </w:r>
      <w:r w:rsidRPr="00A42A37">
        <w:rPr>
          <w:rtl/>
        </w:rPr>
        <w:t xml:space="preserve"> حفظ کرامت و سلامت عموم</w:t>
      </w:r>
      <w:r w:rsidRPr="00A42A37">
        <w:rPr>
          <w:rFonts w:hint="cs"/>
          <w:rtl/>
        </w:rPr>
        <w:t>ی</w:t>
      </w:r>
      <w:r w:rsidRPr="00A42A37">
        <w:rPr>
          <w:rtl/>
        </w:rPr>
        <w:t xml:space="preserve"> را نهاد استاندارد تع</w:t>
      </w:r>
      <w:r w:rsidRPr="00A42A37">
        <w:rPr>
          <w:rFonts w:hint="cs"/>
          <w:rtl/>
        </w:rPr>
        <w:t>یی</w:t>
      </w:r>
      <w:r w:rsidRPr="00A42A37">
        <w:rPr>
          <w:rFonts w:hint="eastAsia"/>
          <w:rtl/>
        </w:rPr>
        <w:t>ن</w:t>
      </w:r>
      <w:r w:rsidRPr="00A42A37">
        <w:rPr>
          <w:rtl/>
        </w:rPr>
        <w:t xml:space="preserve"> و نهاد قانونگذار</w:t>
      </w:r>
      <w:r w:rsidRPr="00A42A37">
        <w:rPr>
          <w:rFonts w:hint="cs"/>
          <w:rtl/>
        </w:rPr>
        <w:t>ی</w:t>
      </w:r>
      <w:r w:rsidRPr="00A42A37">
        <w:rPr>
          <w:rtl/>
        </w:rPr>
        <w:t xml:space="preserve"> فدرال تصو</w:t>
      </w:r>
      <w:r w:rsidRPr="00A42A37">
        <w:rPr>
          <w:rFonts w:hint="cs"/>
          <w:rtl/>
        </w:rPr>
        <w:t>ی</w:t>
      </w:r>
      <w:r w:rsidRPr="00A42A37">
        <w:rPr>
          <w:rFonts w:hint="eastAsia"/>
          <w:rtl/>
        </w:rPr>
        <w:t>ب</w:t>
      </w:r>
      <w:r w:rsidRPr="00A42A37">
        <w:rPr>
          <w:rtl/>
        </w:rPr>
        <w:t xml:space="preserve"> و اعلام م</w:t>
      </w:r>
      <w:r w:rsidRPr="00A42A37">
        <w:rPr>
          <w:rFonts w:hint="cs"/>
          <w:rtl/>
        </w:rPr>
        <w:t>ی‌</w:t>
      </w:r>
      <w:r w:rsidRPr="00A42A37">
        <w:rPr>
          <w:rFonts w:hint="eastAsia"/>
          <w:rtl/>
        </w:rPr>
        <w:t>کند</w:t>
      </w:r>
      <w:r w:rsidR="00EE57F6" w:rsidRPr="00F77907">
        <w:rPr>
          <w:rtl/>
        </w:rPr>
        <w:t>.</w:t>
      </w:r>
    </w:p>
    <w:p w14:paraId="431D756B" w14:textId="37E4067F" w:rsidR="00756A59" w:rsidRPr="00F77907" w:rsidRDefault="0022458F">
      <w:pPr>
        <w:pStyle w:val="ListNumber2"/>
        <w:numPr>
          <w:ilvl w:val="0"/>
          <w:numId w:val="98"/>
        </w:numPr>
      </w:pPr>
      <w:r w:rsidRPr="0022458F">
        <w:rPr>
          <w:rtl/>
        </w:rPr>
        <w:t>استفاده از لباس و علائم شغل</w:t>
      </w:r>
      <w:r w:rsidRPr="0022458F">
        <w:rPr>
          <w:rFonts w:hint="cs"/>
          <w:rtl/>
        </w:rPr>
        <w:t>ی</w:t>
      </w:r>
      <w:r w:rsidRPr="0022458F">
        <w:rPr>
          <w:rFonts w:hint="eastAsia"/>
          <w:rtl/>
        </w:rPr>
        <w:t>،</w:t>
      </w:r>
      <w:r w:rsidRPr="0022458F">
        <w:rPr>
          <w:rtl/>
        </w:rPr>
        <w:t xml:space="preserve"> فقط در زمان و مکان خدمت مجاز است و استفاده از آن خارج از ا</w:t>
      </w:r>
      <w:r w:rsidRPr="0022458F">
        <w:rPr>
          <w:rFonts w:hint="cs"/>
          <w:rtl/>
        </w:rPr>
        <w:t>ی</w:t>
      </w:r>
      <w:r w:rsidRPr="0022458F">
        <w:rPr>
          <w:rFonts w:hint="eastAsia"/>
          <w:rtl/>
        </w:rPr>
        <w:t>ن</w:t>
      </w:r>
      <w:r w:rsidRPr="0022458F">
        <w:rPr>
          <w:rtl/>
        </w:rPr>
        <w:t xml:space="preserve"> چارچوب ممنوع است، مگر به موجب قانون خاص</w:t>
      </w:r>
      <w:r w:rsidR="00756A59" w:rsidRPr="00F77907">
        <w:rPr>
          <w:rtl/>
        </w:rPr>
        <w:t>.</w:t>
      </w:r>
    </w:p>
    <w:p w14:paraId="5C2E5B51" w14:textId="3265F25F" w:rsidR="00756A59" w:rsidRPr="00F77907" w:rsidRDefault="0022458F">
      <w:pPr>
        <w:pStyle w:val="ListNumber2"/>
        <w:numPr>
          <w:ilvl w:val="0"/>
          <w:numId w:val="98"/>
        </w:numPr>
      </w:pPr>
      <w:r w:rsidRPr="0022458F">
        <w:rPr>
          <w:rtl/>
        </w:rPr>
        <w:t>هر فرد حق دارد پوشش و علائم عق</w:t>
      </w:r>
      <w:r w:rsidRPr="0022458F">
        <w:rPr>
          <w:rFonts w:hint="cs"/>
          <w:rtl/>
        </w:rPr>
        <w:t>ی</w:t>
      </w:r>
      <w:r w:rsidRPr="0022458F">
        <w:rPr>
          <w:rFonts w:hint="eastAsia"/>
          <w:rtl/>
        </w:rPr>
        <w:t>دت</w:t>
      </w:r>
      <w:r w:rsidRPr="0022458F">
        <w:rPr>
          <w:rFonts w:hint="cs"/>
          <w:rtl/>
        </w:rPr>
        <w:t>ی</w:t>
      </w:r>
      <w:r w:rsidRPr="0022458F">
        <w:rPr>
          <w:rtl/>
        </w:rPr>
        <w:t xml:space="preserve"> خود را در ملأ عام و اماکن عموم</w:t>
      </w:r>
      <w:r w:rsidRPr="0022458F">
        <w:rPr>
          <w:rFonts w:hint="cs"/>
          <w:rtl/>
        </w:rPr>
        <w:t>ی</w:t>
      </w:r>
      <w:r w:rsidRPr="0022458F">
        <w:rPr>
          <w:rtl/>
        </w:rPr>
        <w:t xml:space="preserve"> و حکومت</w:t>
      </w:r>
      <w:r w:rsidRPr="0022458F">
        <w:rPr>
          <w:rFonts w:hint="cs"/>
          <w:rtl/>
        </w:rPr>
        <w:t>ی</w:t>
      </w:r>
      <w:r w:rsidRPr="0022458F">
        <w:rPr>
          <w:rtl/>
        </w:rPr>
        <w:t xml:space="preserve"> ابراز کند؛ هرگونه محدود</w:t>
      </w:r>
      <w:r w:rsidRPr="0022458F">
        <w:rPr>
          <w:rFonts w:hint="cs"/>
          <w:rtl/>
        </w:rPr>
        <w:t>ی</w:t>
      </w:r>
      <w:r w:rsidRPr="0022458F">
        <w:rPr>
          <w:rFonts w:hint="eastAsia"/>
          <w:rtl/>
        </w:rPr>
        <w:t>ت</w:t>
      </w:r>
      <w:r w:rsidRPr="0022458F">
        <w:rPr>
          <w:rtl/>
        </w:rPr>
        <w:t xml:space="preserve"> بر ا</w:t>
      </w:r>
      <w:r w:rsidRPr="0022458F">
        <w:rPr>
          <w:rFonts w:hint="cs"/>
          <w:rtl/>
        </w:rPr>
        <w:t>ی</w:t>
      </w:r>
      <w:r w:rsidRPr="0022458F">
        <w:rPr>
          <w:rFonts w:hint="eastAsia"/>
          <w:rtl/>
        </w:rPr>
        <w:t>ن</w:t>
      </w:r>
      <w:r w:rsidRPr="0022458F">
        <w:rPr>
          <w:rtl/>
        </w:rPr>
        <w:t xml:space="preserve"> حق، تنها به موجب قانون، برا</w:t>
      </w:r>
      <w:r w:rsidRPr="0022458F">
        <w:rPr>
          <w:rFonts w:hint="cs"/>
          <w:rtl/>
        </w:rPr>
        <w:t>ی</w:t>
      </w:r>
      <w:r w:rsidRPr="0022458F">
        <w:rPr>
          <w:rtl/>
        </w:rPr>
        <w:t xml:space="preserve"> حفظ امن</w:t>
      </w:r>
      <w:r w:rsidRPr="0022458F">
        <w:rPr>
          <w:rFonts w:hint="cs"/>
          <w:rtl/>
        </w:rPr>
        <w:t>ی</w:t>
      </w:r>
      <w:r w:rsidRPr="0022458F">
        <w:rPr>
          <w:rFonts w:hint="eastAsia"/>
          <w:rtl/>
        </w:rPr>
        <w:t>ت،</w:t>
      </w:r>
      <w:r w:rsidRPr="0022458F">
        <w:rPr>
          <w:rtl/>
        </w:rPr>
        <w:t xml:space="preserve"> نظم عموم</w:t>
      </w:r>
      <w:r w:rsidRPr="0022458F">
        <w:rPr>
          <w:rFonts w:hint="cs"/>
          <w:rtl/>
        </w:rPr>
        <w:t>ی</w:t>
      </w:r>
      <w:r w:rsidRPr="0022458F">
        <w:rPr>
          <w:rFonts w:hint="eastAsia"/>
          <w:rtl/>
        </w:rPr>
        <w:t>،</w:t>
      </w:r>
      <w:r w:rsidRPr="0022458F">
        <w:rPr>
          <w:rtl/>
        </w:rPr>
        <w:t xml:space="preserve"> سلامت </w:t>
      </w:r>
      <w:r w:rsidRPr="0022458F">
        <w:rPr>
          <w:rFonts w:hint="cs"/>
          <w:rtl/>
        </w:rPr>
        <w:t>ی</w:t>
      </w:r>
      <w:r w:rsidRPr="0022458F">
        <w:rPr>
          <w:rFonts w:hint="eastAsia"/>
          <w:rtl/>
        </w:rPr>
        <w:t>ا</w:t>
      </w:r>
      <w:r w:rsidRPr="0022458F">
        <w:rPr>
          <w:rtl/>
        </w:rPr>
        <w:t xml:space="preserve"> حقوق و آزاد</w:t>
      </w:r>
      <w:r w:rsidRPr="0022458F">
        <w:rPr>
          <w:rFonts w:hint="cs"/>
          <w:rtl/>
        </w:rPr>
        <w:t>ی‌</w:t>
      </w:r>
      <w:r w:rsidRPr="0022458F">
        <w:rPr>
          <w:rFonts w:hint="eastAsia"/>
          <w:rtl/>
        </w:rPr>
        <w:t>ها</w:t>
      </w:r>
      <w:r w:rsidRPr="0022458F">
        <w:rPr>
          <w:rFonts w:hint="cs"/>
          <w:rtl/>
        </w:rPr>
        <w:t>ی</w:t>
      </w:r>
      <w:r w:rsidRPr="0022458F">
        <w:rPr>
          <w:rtl/>
        </w:rPr>
        <w:t xml:space="preserve"> د</w:t>
      </w:r>
      <w:r w:rsidRPr="0022458F">
        <w:rPr>
          <w:rFonts w:hint="cs"/>
          <w:rtl/>
        </w:rPr>
        <w:t>ی</w:t>
      </w:r>
      <w:r w:rsidRPr="0022458F">
        <w:rPr>
          <w:rFonts w:hint="eastAsia"/>
          <w:rtl/>
        </w:rPr>
        <w:t>گران</w:t>
      </w:r>
      <w:r w:rsidRPr="0022458F">
        <w:rPr>
          <w:rtl/>
        </w:rPr>
        <w:t xml:space="preserve"> و به صورت متناسب، موجه و غ</w:t>
      </w:r>
      <w:r w:rsidRPr="0022458F">
        <w:rPr>
          <w:rFonts w:hint="cs"/>
          <w:rtl/>
        </w:rPr>
        <w:t>ی</w:t>
      </w:r>
      <w:r w:rsidRPr="0022458F">
        <w:rPr>
          <w:rFonts w:hint="eastAsia"/>
          <w:rtl/>
        </w:rPr>
        <w:t>رتبع</w:t>
      </w:r>
      <w:r w:rsidRPr="0022458F">
        <w:rPr>
          <w:rFonts w:hint="cs"/>
          <w:rtl/>
        </w:rPr>
        <w:t>ی</w:t>
      </w:r>
      <w:r w:rsidRPr="0022458F">
        <w:rPr>
          <w:rFonts w:hint="eastAsia"/>
          <w:rtl/>
        </w:rPr>
        <w:t>ض‌آم</w:t>
      </w:r>
      <w:r w:rsidRPr="0022458F">
        <w:rPr>
          <w:rFonts w:hint="cs"/>
          <w:rtl/>
        </w:rPr>
        <w:t>ی</w:t>
      </w:r>
      <w:r w:rsidRPr="0022458F">
        <w:rPr>
          <w:rFonts w:hint="eastAsia"/>
          <w:rtl/>
        </w:rPr>
        <w:t>ز</w:t>
      </w:r>
      <w:r w:rsidRPr="0022458F">
        <w:rPr>
          <w:rtl/>
        </w:rPr>
        <w:t xml:space="preserve"> مجاز است</w:t>
      </w:r>
      <w:r w:rsidR="00756A59" w:rsidRPr="00F77907">
        <w:rPr>
          <w:rtl/>
        </w:rPr>
        <w:t>.</w:t>
      </w:r>
    </w:p>
    <w:p w14:paraId="79721D45" w14:textId="25EFFB97" w:rsidR="00E00B8E" w:rsidRPr="00F77907" w:rsidRDefault="0022458F">
      <w:pPr>
        <w:pStyle w:val="ListNumber2"/>
        <w:numPr>
          <w:ilvl w:val="0"/>
          <w:numId w:val="98"/>
        </w:numPr>
        <w:rPr>
          <w:rtl/>
        </w:rPr>
      </w:pPr>
      <w:r w:rsidRPr="0022458F">
        <w:rPr>
          <w:rtl/>
        </w:rPr>
        <w:t>نهادها</w:t>
      </w:r>
      <w:r w:rsidRPr="0022458F">
        <w:rPr>
          <w:rFonts w:hint="cs"/>
          <w:rtl/>
        </w:rPr>
        <w:t>ی</w:t>
      </w:r>
      <w:r w:rsidRPr="0022458F">
        <w:rPr>
          <w:rtl/>
        </w:rPr>
        <w:t xml:space="preserve"> عموم</w:t>
      </w:r>
      <w:r w:rsidRPr="0022458F">
        <w:rPr>
          <w:rFonts w:hint="cs"/>
          <w:rtl/>
        </w:rPr>
        <w:t>ی</w:t>
      </w:r>
      <w:r w:rsidRPr="0022458F">
        <w:rPr>
          <w:rFonts w:hint="eastAsia"/>
          <w:rtl/>
        </w:rPr>
        <w:t>،</w:t>
      </w:r>
      <w:r w:rsidRPr="0022458F">
        <w:rPr>
          <w:rtl/>
        </w:rPr>
        <w:t xml:space="preserve"> مراکز عق</w:t>
      </w:r>
      <w:r w:rsidRPr="0022458F">
        <w:rPr>
          <w:rFonts w:hint="cs"/>
          <w:rtl/>
        </w:rPr>
        <w:t>ی</w:t>
      </w:r>
      <w:r w:rsidRPr="0022458F">
        <w:rPr>
          <w:rFonts w:hint="eastAsia"/>
          <w:rtl/>
        </w:rPr>
        <w:t>دت</w:t>
      </w:r>
      <w:r w:rsidRPr="0022458F">
        <w:rPr>
          <w:rFonts w:hint="cs"/>
          <w:rtl/>
        </w:rPr>
        <w:t>ی</w:t>
      </w:r>
      <w:r w:rsidRPr="0022458F">
        <w:rPr>
          <w:rtl/>
        </w:rPr>
        <w:t xml:space="preserve"> و نهادها</w:t>
      </w:r>
      <w:r w:rsidRPr="0022458F">
        <w:rPr>
          <w:rFonts w:hint="cs"/>
          <w:rtl/>
        </w:rPr>
        <w:t>ی</w:t>
      </w:r>
      <w:r w:rsidRPr="0022458F">
        <w:rPr>
          <w:rtl/>
        </w:rPr>
        <w:t xml:space="preserve"> خصوص</w:t>
      </w:r>
      <w:r w:rsidRPr="0022458F">
        <w:rPr>
          <w:rFonts w:hint="cs"/>
          <w:rtl/>
        </w:rPr>
        <w:t>ی</w:t>
      </w:r>
      <w:r w:rsidRPr="0022458F">
        <w:rPr>
          <w:rtl/>
        </w:rPr>
        <w:t xml:space="preserve"> م</w:t>
      </w:r>
      <w:r w:rsidRPr="0022458F">
        <w:rPr>
          <w:rFonts w:hint="cs"/>
          <w:rtl/>
        </w:rPr>
        <w:t>ی‌</w:t>
      </w:r>
      <w:r w:rsidRPr="0022458F">
        <w:rPr>
          <w:rFonts w:hint="eastAsia"/>
          <w:rtl/>
        </w:rPr>
        <w:t>توانند</w:t>
      </w:r>
      <w:r w:rsidRPr="0022458F">
        <w:rPr>
          <w:rtl/>
        </w:rPr>
        <w:t xml:space="preserve"> با رعا</w:t>
      </w:r>
      <w:r w:rsidRPr="0022458F">
        <w:rPr>
          <w:rFonts w:hint="cs"/>
          <w:rtl/>
        </w:rPr>
        <w:t>ی</w:t>
      </w:r>
      <w:r w:rsidRPr="0022458F">
        <w:rPr>
          <w:rFonts w:hint="eastAsia"/>
          <w:rtl/>
        </w:rPr>
        <w:t>ت</w:t>
      </w:r>
      <w:r w:rsidRPr="0022458F">
        <w:rPr>
          <w:rtl/>
        </w:rPr>
        <w:t xml:space="preserve"> قوان</w:t>
      </w:r>
      <w:r w:rsidRPr="0022458F">
        <w:rPr>
          <w:rFonts w:hint="cs"/>
          <w:rtl/>
        </w:rPr>
        <w:t>ی</w:t>
      </w:r>
      <w:r w:rsidRPr="0022458F">
        <w:rPr>
          <w:rFonts w:hint="eastAsia"/>
          <w:rtl/>
        </w:rPr>
        <w:t>ن</w:t>
      </w:r>
      <w:r w:rsidRPr="0022458F">
        <w:rPr>
          <w:rtl/>
        </w:rPr>
        <w:t xml:space="preserve"> ضد تبع</w:t>
      </w:r>
      <w:r w:rsidRPr="0022458F">
        <w:rPr>
          <w:rFonts w:hint="cs"/>
          <w:rtl/>
        </w:rPr>
        <w:t>ی</w:t>
      </w:r>
      <w:r w:rsidRPr="0022458F">
        <w:rPr>
          <w:rFonts w:hint="eastAsia"/>
          <w:rtl/>
        </w:rPr>
        <w:t>ض</w:t>
      </w:r>
      <w:r w:rsidRPr="0022458F">
        <w:rPr>
          <w:rtl/>
        </w:rPr>
        <w:t xml:space="preserve"> و با کسب مجوز از وزارت فرهنگ، مقررات پوشش و</w:t>
      </w:r>
      <w:r w:rsidRPr="0022458F">
        <w:rPr>
          <w:rFonts w:hint="cs"/>
          <w:rtl/>
        </w:rPr>
        <w:t>ی</w:t>
      </w:r>
      <w:r w:rsidRPr="0022458F">
        <w:rPr>
          <w:rFonts w:hint="eastAsia"/>
          <w:rtl/>
        </w:rPr>
        <w:t>ژه</w:t>
      </w:r>
      <w:r w:rsidRPr="0022458F">
        <w:rPr>
          <w:rtl/>
        </w:rPr>
        <w:t xml:space="preserve"> خود را برا</w:t>
      </w:r>
      <w:r w:rsidRPr="0022458F">
        <w:rPr>
          <w:rFonts w:hint="cs"/>
          <w:rtl/>
        </w:rPr>
        <w:t>ی</w:t>
      </w:r>
      <w:r w:rsidRPr="0022458F">
        <w:rPr>
          <w:rtl/>
        </w:rPr>
        <w:t xml:space="preserve"> فضا</w:t>
      </w:r>
      <w:r w:rsidRPr="0022458F">
        <w:rPr>
          <w:rFonts w:hint="cs"/>
          <w:rtl/>
        </w:rPr>
        <w:t>ی</w:t>
      </w:r>
      <w:r w:rsidRPr="0022458F">
        <w:rPr>
          <w:rtl/>
        </w:rPr>
        <w:t xml:space="preserve"> تحت مد</w:t>
      </w:r>
      <w:r w:rsidRPr="0022458F">
        <w:rPr>
          <w:rFonts w:hint="cs"/>
          <w:rtl/>
        </w:rPr>
        <w:t>ی</w:t>
      </w:r>
      <w:r w:rsidRPr="0022458F">
        <w:rPr>
          <w:rFonts w:hint="eastAsia"/>
          <w:rtl/>
        </w:rPr>
        <w:t>ر</w:t>
      </w:r>
      <w:r w:rsidRPr="0022458F">
        <w:rPr>
          <w:rFonts w:hint="cs"/>
          <w:rtl/>
        </w:rPr>
        <w:t>ی</w:t>
      </w:r>
      <w:r w:rsidRPr="0022458F">
        <w:rPr>
          <w:rFonts w:hint="eastAsia"/>
          <w:rtl/>
        </w:rPr>
        <w:t>ت‌شان</w:t>
      </w:r>
      <w:r w:rsidRPr="0022458F">
        <w:rPr>
          <w:rtl/>
        </w:rPr>
        <w:t xml:space="preserve"> تع</w:t>
      </w:r>
      <w:r w:rsidRPr="0022458F">
        <w:rPr>
          <w:rFonts w:hint="cs"/>
          <w:rtl/>
        </w:rPr>
        <w:t>یی</w:t>
      </w:r>
      <w:r w:rsidRPr="0022458F">
        <w:rPr>
          <w:rFonts w:hint="eastAsia"/>
          <w:rtl/>
        </w:rPr>
        <w:t>ن</w:t>
      </w:r>
      <w:r w:rsidRPr="0022458F">
        <w:rPr>
          <w:rtl/>
        </w:rPr>
        <w:t xml:space="preserve"> و اعمال کنند. هر فرد</w:t>
      </w:r>
      <w:r w:rsidRPr="0022458F">
        <w:rPr>
          <w:rFonts w:hint="cs"/>
          <w:rtl/>
        </w:rPr>
        <w:t>ی</w:t>
      </w:r>
      <w:r w:rsidRPr="0022458F">
        <w:rPr>
          <w:rtl/>
        </w:rPr>
        <w:t xml:space="preserve"> حق اعتراض و دادخواست به ا</w:t>
      </w:r>
      <w:r w:rsidRPr="0022458F">
        <w:rPr>
          <w:rFonts w:hint="cs"/>
          <w:rtl/>
        </w:rPr>
        <w:t>ی</w:t>
      </w:r>
      <w:r w:rsidRPr="0022458F">
        <w:rPr>
          <w:rFonts w:hint="eastAsia"/>
          <w:rtl/>
        </w:rPr>
        <w:t>ن</w:t>
      </w:r>
      <w:r w:rsidRPr="0022458F">
        <w:rPr>
          <w:rtl/>
        </w:rPr>
        <w:t xml:space="preserve"> مقررات را نزد دادگاه‌ها</w:t>
      </w:r>
      <w:r w:rsidRPr="0022458F">
        <w:rPr>
          <w:rFonts w:hint="cs"/>
          <w:rtl/>
        </w:rPr>
        <w:t>ی</w:t>
      </w:r>
      <w:r w:rsidRPr="0022458F">
        <w:rPr>
          <w:rtl/>
        </w:rPr>
        <w:t xml:space="preserve"> عاد</w:t>
      </w:r>
      <w:r w:rsidRPr="0022458F">
        <w:rPr>
          <w:rFonts w:hint="cs"/>
          <w:rtl/>
        </w:rPr>
        <w:t>ی</w:t>
      </w:r>
      <w:r w:rsidRPr="0022458F">
        <w:rPr>
          <w:rtl/>
        </w:rPr>
        <w:t xml:space="preserve"> دارد</w:t>
      </w:r>
      <w:r w:rsidR="00EE57F6" w:rsidRPr="00F77907">
        <w:rPr>
          <w:rtl/>
        </w:rPr>
        <w:t>.</w:t>
      </w:r>
    </w:p>
    <w:p w14:paraId="29D9E105" w14:textId="029394D5" w:rsidR="00E00B8E" w:rsidRPr="00F77907" w:rsidRDefault="00EE57F6" w:rsidP="004A10EC">
      <w:pPr>
        <w:pStyle w:val="a1"/>
        <w:jc w:val="both"/>
        <w:rPr>
          <w:rtl/>
        </w:rPr>
      </w:pPr>
      <w:r w:rsidRPr="00F77907">
        <w:rPr>
          <w:rtl/>
        </w:rPr>
        <w:t>نام‌گذاری</w:t>
      </w:r>
      <w:r w:rsidR="00B80A0E">
        <w:rPr>
          <w:rFonts w:hint="cs"/>
          <w:rtl/>
        </w:rPr>
        <w:t xml:space="preserve"> افراد</w:t>
      </w:r>
    </w:p>
    <w:p w14:paraId="685C5544" w14:textId="2D3877E5" w:rsidR="00E87A5D" w:rsidRDefault="00EE395C">
      <w:pPr>
        <w:pStyle w:val="ListNumber2"/>
        <w:numPr>
          <w:ilvl w:val="0"/>
          <w:numId w:val="99"/>
        </w:numPr>
      </w:pPr>
      <w:r w:rsidRPr="00DE6E89">
        <w:rPr>
          <w:rFonts w:hint="cs"/>
          <w:b/>
          <w:bCs/>
          <w:rtl/>
        </w:rPr>
        <w:t xml:space="preserve">الزام </w:t>
      </w:r>
      <w:r w:rsidRPr="00DE6E89">
        <w:rPr>
          <w:b/>
          <w:bCs/>
          <w:rtl/>
        </w:rPr>
        <w:t>نام‌گذاری</w:t>
      </w:r>
      <w:r>
        <w:rPr>
          <w:rFonts w:hint="cs"/>
          <w:rtl/>
        </w:rPr>
        <w:t xml:space="preserve">: </w:t>
      </w:r>
      <w:r w:rsidR="00E87A5D">
        <w:rPr>
          <w:rFonts w:hint="cs"/>
          <w:rtl/>
        </w:rPr>
        <w:t xml:space="preserve">هر فرد باید دارای </w:t>
      </w:r>
      <w:r w:rsidR="00E87A5D" w:rsidRPr="00E87A5D">
        <w:rPr>
          <w:rtl/>
        </w:rPr>
        <w:t>نام و نام خانوادگ</w:t>
      </w:r>
      <w:r w:rsidR="00E87A5D" w:rsidRPr="00E87A5D">
        <w:rPr>
          <w:rFonts w:hint="cs"/>
          <w:rtl/>
        </w:rPr>
        <w:t>ی</w:t>
      </w:r>
      <w:r w:rsidR="00E87A5D" w:rsidRPr="00E87A5D">
        <w:rPr>
          <w:rtl/>
        </w:rPr>
        <w:t xml:space="preserve"> </w:t>
      </w:r>
      <w:r w:rsidR="00E87A5D">
        <w:rPr>
          <w:rFonts w:hint="cs"/>
          <w:rtl/>
        </w:rPr>
        <w:t xml:space="preserve">باشد که در زمان تولد به وی منتسب میشود. اولویت انتساب </w:t>
      </w:r>
      <w:r w:rsidR="00E87A5D" w:rsidRPr="00E87A5D">
        <w:rPr>
          <w:rtl/>
        </w:rPr>
        <w:t>نام و نام خانوادگ</w:t>
      </w:r>
      <w:r w:rsidR="00E87A5D" w:rsidRPr="00E87A5D">
        <w:rPr>
          <w:rFonts w:hint="cs"/>
          <w:rtl/>
        </w:rPr>
        <w:t>ی</w:t>
      </w:r>
      <w:r w:rsidR="00E87A5D">
        <w:rPr>
          <w:rFonts w:hint="cs"/>
          <w:rtl/>
        </w:rPr>
        <w:t xml:space="preserve"> به</w:t>
      </w:r>
      <w:r>
        <w:rPr>
          <w:rFonts w:hint="cs"/>
          <w:rtl/>
        </w:rPr>
        <w:t xml:space="preserve"> کودک یا شهروند وابسته با سرپرستان</w:t>
      </w:r>
      <w:r w:rsidR="00E87A5D">
        <w:rPr>
          <w:rFonts w:hint="cs"/>
          <w:rtl/>
        </w:rPr>
        <w:t xml:space="preserve"> فرد است.</w:t>
      </w:r>
    </w:p>
    <w:p w14:paraId="4D669893" w14:textId="25633FB9" w:rsidR="003736C7" w:rsidRPr="003D537B" w:rsidRDefault="00EE395C">
      <w:pPr>
        <w:pStyle w:val="ListNumber2"/>
        <w:numPr>
          <w:ilvl w:val="0"/>
          <w:numId w:val="99"/>
        </w:numPr>
      </w:pPr>
      <w:r w:rsidRPr="00DE6E89">
        <w:rPr>
          <w:b/>
          <w:bCs/>
          <w:rtl/>
        </w:rPr>
        <w:t>آزادی نام‌گذاری</w:t>
      </w:r>
      <w:r>
        <w:rPr>
          <w:rFonts w:hint="cs"/>
          <w:rtl/>
        </w:rPr>
        <w:t xml:space="preserve">: </w:t>
      </w:r>
      <w:r w:rsidR="00E87A5D">
        <w:rPr>
          <w:rFonts w:hint="cs"/>
          <w:rtl/>
        </w:rPr>
        <w:t xml:space="preserve">افراد در </w:t>
      </w:r>
      <w:r w:rsidR="00E87A5D" w:rsidRPr="00E87A5D">
        <w:rPr>
          <w:rtl/>
        </w:rPr>
        <w:t>انتخاب نام و نام خانوادگ</w:t>
      </w:r>
      <w:r w:rsidR="00E87A5D" w:rsidRPr="00E87A5D">
        <w:rPr>
          <w:rFonts w:hint="cs"/>
          <w:rtl/>
        </w:rPr>
        <w:t>ی</w:t>
      </w:r>
      <w:r w:rsidR="00E87A5D" w:rsidRPr="00E87A5D">
        <w:rPr>
          <w:rtl/>
        </w:rPr>
        <w:t xml:space="preserve"> برا</w:t>
      </w:r>
      <w:r w:rsidR="00E87A5D" w:rsidRPr="00E87A5D">
        <w:rPr>
          <w:rFonts w:hint="cs"/>
          <w:rtl/>
        </w:rPr>
        <w:t>ی</w:t>
      </w:r>
      <w:r w:rsidR="00E87A5D" w:rsidRPr="00E87A5D">
        <w:rPr>
          <w:rtl/>
        </w:rPr>
        <w:t xml:space="preserve"> </w:t>
      </w:r>
      <w:r w:rsidR="00E87A5D">
        <w:rPr>
          <w:rFonts w:hint="cs"/>
          <w:rtl/>
        </w:rPr>
        <w:t>خود و نیز فرزندان و شهروندان وابسته</w:t>
      </w:r>
      <w:r w:rsidR="00E87A5D" w:rsidRPr="00DE6E89">
        <w:rPr>
          <w:rFonts w:cs="Times New Roman"/>
          <w:cs/>
        </w:rPr>
        <w:t>‎</w:t>
      </w:r>
      <w:r w:rsidR="00E87A5D">
        <w:rPr>
          <w:rFonts w:hint="cs"/>
          <w:rtl/>
        </w:rPr>
        <w:t xml:space="preserve">ی تحت سرپرستی خود </w:t>
      </w:r>
      <w:r w:rsidR="00E87A5D" w:rsidRPr="00E87A5D">
        <w:rPr>
          <w:rtl/>
        </w:rPr>
        <w:t>آزاد</w:t>
      </w:r>
      <w:r w:rsidR="00E87A5D">
        <w:rPr>
          <w:rFonts w:hint="cs"/>
          <w:rtl/>
        </w:rPr>
        <w:t>ند</w:t>
      </w:r>
      <w:r w:rsidR="00E87A5D">
        <w:rPr>
          <w:rtl/>
        </w:rPr>
        <w:t>.</w:t>
      </w:r>
      <w:r w:rsidR="00E87A5D">
        <w:rPr>
          <w:rFonts w:hint="cs"/>
          <w:rtl/>
        </w:rPr>
        <w:t xml:space="preserve"> </w:t>
      </w:r>
      <w:r w:rsidR="00E87A5D" w:rsidRPr="00E87A5D">
        <w:rPr>
          <w:rtl/>
        </w:rPr>
        <w:t>کل</w:t>
      </w:r>
      <w:r w:rsidR="00E87A5D" w:rsidRPr="00E87A5D">
        <w:rPr>
          <w:rFonts w:hint="cs"/>
          <w:rtl/>
        </w:rPr>
        <w:t>ی</w:t>
      </w:r>
      <w:r w:rsidR="00E87A5D" w:rsidRPr="00E87A5D">
        <w:rPr>
          <w:rFonts w:hint="eastAsia"/>
          <w:rtl/>
        </w:rPr>
        <w:t>ه</w:t>
      </w:r>
      <w:r w:rsidR="00E87A5D" w:rsidRPr="00E87A5D">
        <w:rPr>
          <w:rtl/>
        </w:rPr>
        <w:t xml:space="preserve"> نهادها، ادارات و مراجع رسم</w:t>
      </w:r>
      <w:r w:rsidR="00E87A5D" w:rsidRPr="00E87A5D">
        <w:rPr>
          <w:rFonts w:hint="cs"/>
          <w:rtl/>
        </w:rPr>
        <w:t>ی</w:t>
      </w:r>
      <w:r w:rsidR="00E87A5D" w:rsidRPr="00E87A5D">
        <w:rPr>
          <w:rtl/>
        </w:rPr>
        <w:t xml:space="preserve"> کشور موظف‌اند در ثبت، شناسا</w:t>
      </w:r>
      <w:r w:rsidR="00E87A5D" w:rsidRPr="00E87A5D">
        <w:rPr>
          <w:rFonts w:hint="cs"/>
          <w:rtl/>
        </w:rPr>
        <w:t>یی</w:t>
      </w:r>
      <w:r w:rsidR="00E87A5D" w:rsidRPr="00E87A5D">
        <w:rPr>
          <w:rtl/>
        </w:rPr>
        <w:t xml:space="preserve"> و به‌کارگ</w:t>
      </w:r>
      <w:r w:rsidR="00E87A5D" w:rsidRPr="00E87A5D">
        <w:rPr>
          <w:rFonts w:hint="cs"/>
          <w:rtl/>
        </w:rPr>
        <w:t>ی</w:t>
      </w:r>
      <w:r w:rsidR="00E87A5D" w:rsidRPr="00E87A5D">
        <w:rPr>
          <w:rFonts w:hint="eastAsia"/>
          <w:rtl/>
        </w:rPr>
        <w:t>ر</w:t>
      </w:r>
      <w:r w:rsidR="00E87A5D" w:rsidRPr="00E87A5D">
        <w:rPr>
          <w:rFonts w:hint="cs"/>
          <w:rtl/>
        </w:rPr>
        <w:t>ی</w:t>
      </w:r>
      <w:r w:rsidR="00E87A5D" w:rsidRPr="00E87A5D">
        <w:rPr>
          <w:rtl/>
        </w:rPr>
        <w:t xml:space="preserve"> نام و نام خانوادگ</w:t>
      </w:r>
      <w:r w:rsidR="00E87A5D" w:rsidRPr="00E87A5D">
        <w:rPr>
          <w:rFonts w:hint="cs"/>
          <w:rtl/>
        </w:rPr>
        <w:t>ی</w:t>
      </w:r>
      <w:r w:rsidR="00E87A5D" w:rsidRPr="00E87A5D">
        <w:rPr>
          <w:rtl/>
        </w:rPr>
        <w:t xml:space="preserve"> افراد، به هو</w:t>
      </w:r>
      <w:r w:rsidR="00E87A5D" w:rsidRPr="00E87A5D">
        <w:rPr>
          <w:rFonts w:hint="cs"/>
          <w:rtl/>
        </w:rPr>
        <w:t>ی</w:t>
      </w:r>
      <w:r w:rsidR="00E87A5D" w:rsidRPr="00E87A5D">
        <w:rPr>
          <w:rFonts w:hint="eastAsia"/>
          <w:rtl/>
        </w:rPr>
        <w:t>ت</w:t>
      </w:r>
      <w:r w:rsidR="00E87A5D" w:rsidRPr="00E87A5D">
        <w:rPr>
          <w:rtl/>
        </w:rPr>
        <w:t xml:space="preserve"> فرهنگ</w:t>
      </w:r>
      <w:r w:rsidR="00E87A5D" w:rsidRPr="00E87A5D">
        <w:rPr>
          <w:rFonts w:hint="cs"/>
          <w:rtl/>
        </w:rPr>
        <w:t>ی</w:t>
      </w:r>
      <w:r w:rsidR="00E87A5D" w:rsidRPr="00E87A5D">
        <w:rPr>
          <w:rFonts w:hint="eastAsia"/>
          <w:rtl/>
        </w:rPr>
        <w:t>،</w:t>
      </w:r>
      <w:r w:rsidR="00E87A5D" w:rsidRPr="00E87A5D">
        <w:rPr>
          <w:rtl/>
        </w:rPr>
        <w:t xml:space="preserve"> زبان</w:t>
      </w:r>
      <w:r w:rsidR="00E87A5D" w:rsidRPr="00E87A5D">
        <w:rPr>
          <w:rFonts w:hint="cs"/>
          <w:rtl/>
        </w:rPr>
        <w:t>ی</w:t>
      </w:r>
      <w:r w:rsidR="00E87A5D" w:rsidRPr="00E87A5D">
        <w:rPr>
          <w:rFonts w:hint="eastAsia"/>
          <w:rtl/>
        </w:rPr>
        <w:t>،</w:t>
      </w:r>
      <w:r w:rsidR="00E87A5D" w:rsidRPr="00E87A5D">
        <w:rPr>
          <w:rtl/>
        </w:rPr>
        <w:t xml:space="preserve"> خانوادگ</w:t>
      </w:r>
      <w:r w:rsidR="00E87A5D" w:rsidRPr="00E87A5D">
        <w:rPr>
          <w:rFonts w:hint="cs"/>
          <w:rtl/>
        </w:rPr>
        <w:t>ی</w:t>
      </w:r>
      <w:r w:rsidR="00E87A5D" w:rsidRPr="00E87A5D">
        <w:rPr>
          <w:rtl/>
        </w:rPr>
        <w:t xml:space="preserve"> و فرد</w:t>
      </w:r>
      <w:r w:rsidR="00E87A5D" w:rsidRPr="00E87A5D">
        <w:rPr>
          <w:rFonts w:hint="cs"/>
          <w:rtl/>
        </w:rPr>
        <w:t>ی</w:t>
      </w:r>
      <w:r w:rsidR="00E87A5D" w:rsidRPr="00E87A5D">
        <w:rPr>
          <w:rtl/>
        </w:rPr>
        <w:t xml:space="preserve"> آنان احترام گذاشته و از هرگونه تبع</w:t>
      </w:r>
      <w:r w:rsidR="00E87A5D" w:rsidRPr="00E87A5D">
        <w:rPr>
          <w:rFonts w:hint="cs"/>
          <w:rtl/>
        </w:rPr>
        <w:t>ی</w:t>
      </w:r>
      <w:r w:rsidR="00E87A5D" w:rsidRPr="00E87A5D">
        <w:rPr>
          <w:rFonts w:hint="eastAsia"/>
          <w:rtl/>
        </w:rPr>
        <w:t>ض</w:t>
      </w:r>
      <w:r w:rsidR="00E87A5D" w:rsidRPr="00E87A5D">
        <w:rPr>
          <w:rtl/>
        </w:rPr>
        <w:t xml:space="preserve"> </w:t>
      </w:r>
      <w:r w:rsidR="00E87A5D" w:rsidRPr="00E87A5D">
        <w:rPr>
          <w:rFonts w:hint="cs"/>
          <w:rtl/>
        </w:rPr>
        <w:t>ی</w:t>
      </w:r>
      <w:r w:rsidR="00E87A5D" w:rsidRPr="00E87A5D">
        <w:rPr>
          <w:rFonts w:hint="eastAsia"/>
          <w:rtl/>
        </w:rPr>
        <w:t>ا</w:t>
      </w:r>
      <w:r w:rsidR="00E87A5D" w:rsidRPr="00E87A5D">
        <w:rPr>
          <w:rtl/>
        </w:rPr>
        <w:t xml:space="preserve"> تغ</w:t>
      </w:r>
      <w:r w:rsidR="00E87A5D" w:rsidRPr="00E87A5D">
        <w:rPr>
          <w:rFonts w:hint="cs"/>
          <w:rtl/>
        </w:rPr>
        <w:t>یی</w:t>
      </w:r>
      <w:r w:rsidR="00E87A5D" w:rsidRPr="00E87A5D">
        <w:rPr>
          <w:rFonts w:hint="eastAsia"/>
          <w:rtl/>
        </w:rPr>
        <w:t>ر</w:t>
      </w:r>
      <w:r w:rsidR="00E87A5D" w:rsidRPr="00E87A5D">
        <w:rPr>
          <w:rtl/>
        </w:rPr>
        <w:t xml:space="preserve"> اجبار</w:t>
      </w:r>
      <w:r w:rsidR="00E87A5D" w:rsidRPr="00E87A5D">
        <w:rPr>
          <w:rFonts w:hint="cs"/>
          <w:rtl/>
        </w:rPr>
        <w:t>ی</w:t>
      </w:r>
      <w:r w:rsidR="00E87A5D" w:rsidRPr="00E87A5D">
        <w:rPr>
          <w:rtl/>
        </w:rPr>
        <w:t xml:space="preserve"> خوددار</w:t>
      </w:r>
      <w:r w:rsidR="00E87A5D" w:rsidRPr="00E87A5D">
        <w:rPr>
          <w:rFonts w:hint="cs"/>
          <w:rtl/>
        </w:rPr>
        <w:t>ی</w:t>
      </w:r>
      <w:r w:rsidR="00E87A5D" w:rsidRPr="00E87A5D">
        <w:rPr>
          <w:rtl/>
        </w:rPr>
        <w:t xml:space="preserve"> نما</w:t>
      </w:r>
      <w:r w:rsidR="00E87A5D" w:rsidRPr="00E87A5D">
        <w:rPr>
          <w:rFonts w:hint="cs"/>
          <w:rtl/>
        </w:rPr>
        <w:t>ی</w:t>
      </w:r>
      <w:r w:rsidR="00E87A5D" w:rsidRPr="00E87A5D">
        <w:rPr>
          <w:rFonts w:hint="eastAsia"/>
          <w:rtl/>
        </w:rPr>
        <w:t>ند</w:t>
      </w:r>
      <w:r w:rsidRPr="00DE6E89">
        <w:rPr>
          <w:rFonts w:hint="cs"/>
          <w:rtl/>
          <w:lang w:val="de-DE"/>
        </w:rPr>
        <w:t>.</w:t>
      </w:r>
    </w:p>
    <w:p w14:paraId="3BA2AD0A" w14:textId="30D21BB9" w:rsidR="00E87A5D" w:rsidRDefault="00BF2F10">
      <w:pPr>
        <w:pStyle w:val="ListNumber2"/>
        <w:numPr>
          <w:ilvl w:val="0"/>
          <w:numId w:val="99"/>
        </w:numPr>
      </w:pPr>
      <w:r w:rsidRPr="00DE6E89">
        <w:rPr>
          <w:rFonts w:hint="cs"/>
          <w:b/>
          <w:bCs/>
          <w:rtl/>
        </w:rPr>
        <w:t>ثبت چندزبانه</w:t>
      </w:r>
      <w:r>
        <w:rPr>
          <w:rFonts w:hint="cs"/>
          <w:rtl/>
        </w:rPr>
        <w:t xml:space="preserve">: </w:t>
      </w:r>
      <w:r w:rsidR="00E87A5D">
        <w:rPr>
          <w:rtl/>
        </w:rPr>
        <w:t>نام و نام خانوادگ</w:t>
      </w:r>
      <w:r w:rsidR="00E87A5D">
        <w:rPr>
          <w:rFonts w:hint="cs"/>
          <w:rtl/>
        </w:rPr>
        <w:t>ی</w:t>
      </w:r>
      <w:r w:rsidR="00E87A5D">
        <w:rPr>
          <w:rtl/>
        </w:rPr>
        <w:t xml:space="preserve"> هر فرد با</w:t>
      </w:r>
      <w:r w:rsidR="00E87A5D">
        <w:rPr>
          <w:rFonts w:hint="cs"/>
          <w:rtl/>
        </w:rPr>
        <w:t>ی</w:t>
      </w:r>
      <w:r w:rsidR="00E87A5D">
        <w:rPr>
          <w:rFonts w:hint="eastAsia"/>
          <w:rtl/>
        </w:rPr>
        <w:t>د</w:t>
      </w:r>
      <w:r w:rsidR="00E87A5D">
        <w:rPr>
          <w:rtl/>
        </w:rPr>
        <w:t xml:space="preserve"> دست‌کم به سه صورت ز</w:t>
      </w:r>
      <w:r w:rsidR="00E87A5D">
        <w:rPr>
          <w:rFonts w:hint="cs"/>
          <w:rtl/>
        </w:rPr>
        <w:t>ی</w:t>
      </w:r>
      <w:r w:rsidR="00E87A5D">
        <w:rPr>
          <w:rFonts w:hint="eastAsia"/>
          <w:rtl/>
        </w:rPr>
        <w:t>ر</w:t>
      </w:r>
      <w:r w:rsidR="00E87A5D">
        <w:rPr>
          <w:rtl/>
        </w:rPr>
        <w:t xml:space="preserve"> در اسناد هو</w:t>
      </w:r>
      <w:r w:rsidR="00E87A5D">
        <w:rPr>
          <w:rFonts w:hint="cs"/>
          <w:rtl/>
        </w:rPr>
        <w:t>ی</w:t>
      </w:r>
      <w:r w:rsidR="00E87A5D">
        <w:rPr>
          <w:rFonts w:hint="eastAsia"/>
          <w:rtl/>
        </w:rPr>
        <w:t>ت</w:t>
      </w:r>
      <w:r w:rsidR="00E87A5D">
        <w:rPr>
          <w:rFonts w:hint="cs"/>
          <w:rtl/>
        </w:rPr>
        <w:t>ی</w:t>
      </w:r>
      <w:r w:rsidR="00E87A5D">
        <w:rPr>
          <w:rtl/>
        </w:rPr>
        <w:t xml:space="preserve"> رسم</w:t>
      </w:r>
      <w:r w:rsidR="00E87A5D">
        <w:rPr>
          <w:rFonts w:hint="cs"/>
          <w:rtl/>
        </w:rPr>
        <w:t>ی</w:t>
      </w:r>
      <w:r w:rsidR="00E87A5D">
        <w:rPr>
          <w:rtl/>
        </w:rPr>
        <w:t xml:space="preserve"> (از جمله شناسنامه، گذرنامه و مدارک فدرال </w:t>
      </w:r>
      <w:r w:rsidR="00E87A5D">
        <w:rPr>
          <w:rFonts w:hint="cs"/>
          <w:rtl/>
        </w:rPr>
        <w:t>ی</w:t>
      </w:r>
      <w:r w:rsidR="00E87A5D">
        <w:rPr>
          <w:rFonts w:hint="eastAsia"/>
          <w:rtl/>
        </w:rPr>
        <w:t>ا</w:t>
      </w:r>
      <w:r w:rsidR="00E87A5D">
        <w:rPr>
          <w:rtl/>
        </w:rPr>
        <w:t xml:space="preserve"> ا</w:t>
      </w:r>
      <w:r w:rsidR="00E87A5D">
        <w:rPr>
          <w:rFonts w:hint="cs"/>
          <w:rtl/>
        </w:rPr>
        <w:t>ی</w:t>
      </w:r>
      <w:r w:rsidR="00E87A5D">
        <w:rPr>
          <w:rFonts w:hint="eastAsia"/>
          <w:rtl/>
        </w:rPr>
        <w:t>الت</w:t>
      </w:r>
      <w:r w:rsidR="00E87A5D">
        <w:rPr>
          <w:rFonts w:hint="cs"/>
          <w:rtl/>
        </w:rPr>
        <w:t>ی</w:t>
      </w:r>
      <w:r w:rsidR="00E87A5D">
        <w:rPr>
          <w:rtl/>
        </w:rPr>
        <w:t>) درج شود:</w:t>
      </w:r>
      <w:r w:rsidR="003736C7">
        <w:rPr>
          <w:rFonts w:hint="cs"/>
          <w:rtl/>
        </w:rPr>
        <w:t xml:space="preserve"> </w:t>
      </w:r>
      <w:r w:rsidR="00E87A5D">
        <w:rPr>
          <w:rtl/>
        </w:rPr>
        <w:t xml:space="preserve">به زبان </w:t>
      </w:r>
      <w:r w:rsidR="003736C7">
        <w:rPr>
          <w:rFonts w:hint="cs"/>
          <w:rtl/>
        </w:rPr>
        <w:t>و رسم</w:t>
      </w:r>
      <w:r w:rsidR="003736C7" w:rsidRPr="00DE6E89">
        <w:rPr>
          <w:rFonts w:cs="Times New Roman"/>
          <w:cs/>
        </w:rPr>
        <w:t>‎</w:t>
      </w:r>
      <w:r w:rsidR="003736C7">
        <w:rPr>
          <w:rFonts w:hint="cs"/>
          <w:rtl/>
        </w:rPr>
        <w:t xml:space="preserve">الخط </w:t>
      </w:r>
      <w:r w:rsidR="00E87A5D">
        <w:rPr>
          <w:rtl/>
        </w:rPr>
        <w:t>ا</w:t>
      </w:r>
      <w:r w:rsidR="00E87A5D">
        <w:rPr>
          <w:rFonts w:hint="cs"/>
          <w:rtl/>
        </w:rPr>
        <w:t>ی</w:t>
      </w:r>
      <w:r w:rsidR="00E87A5D">
        <w:rPr>
          <w:rFonts w:hint="eastAsia"/>
          <w:rtl/>
        </w:rPr>
        <w:t>الت</w:t>
      </w:r>
      <w:r w:rsidR="003736C7">
        <w:rPr>
          <w:rtl/>
        </w:rPr>
        <w:t xml:space="preserve"> محل ثبت</w:t>
      </w:r>
      <w:r w:rsidR="003736C7">
        <w:rPr>
          <w:rFonts w:hint="cs"/>
          <w:rtl/>
        </w:rPr>
        <w:t xml:space="preserve">، </w:t>
      </w:r>
      <w:r w:rsidR="003736C7">
        <w:rPr>
          <w:rtl/>
        </w:rPr>
        <w:t xml:space="preserve">به زبان </w:t>
      </w:r>
      <w:r w:rsidR="003736C7">
        <w:rPr>
          <w:rFonts w:hint="cs"/>
          <w:rtl/>
        </w:rPr>
        <w:t>و رسم</w:t>
      </w:r>
      <w:r w:rsidR="003736C7" w:rsidRPr="00DE6E89">
        <w:rPr>
          <w:rFonts w:cs="Times New Roman"/>
          <w:cs/>
        </w:rPr>
        <w:t>‎</w:t>
      </w:r>
      <w:r w:rsidR="003736C7">
        <w:rPr>
          <w:rFonts w:hint="cs"/>
          <w:rtl/>
        </w:rPr>
        <w:t xml:space="preserve">الخط </w:t>
      </w:r>
      <w:r w:rsidR="003736C7">
        <w:rPr>
          <w:rtl/>
        </w:rPr>
        <w:t>فدرال</w:t>
      </w:r>
      <w:r w:rsidR="003736C7">
        <w:rPr>
          <w:rFonts w:hint="cs"/>
          <w:rtl/>
        </w:rPr>
        <w:t xml:space="preserve"> و </w:t>
      </w:r>
      <w:r w:rsidR="003736C7">
        <w:rPr>
          <w:rtl/>
        </w:rPr>
        <w:t xml:space="preserve">به زبان </w:t>
      </w:r>
      <w:r w:rsidR="003736C7">
        <w:rPr>
          <w:rFonts w:hint="cs"/>
          <w:rtl/>
        </w:rPr>
        <w:t>و رسم</w:t>
      </w:r>
      <w:r w:rsidR="003736C7" w:rsidRPr="00DE6E89">
        <w:rPr>
          <w:rFonts w:cs="Times New Roman"/>
          <w:cs/>
        </w:rPr>
        <w:t>‎</w:t>
      </w:r>
      <w:r w:rsidR="003736C7">
        <w:rPr>
          <w:rFonts w:hint="cs"/>
          <w:rtl/>
        </w:rPr>
        <w:t xml:space="preserve">الخط </w:t>
      </w:r>
      <w:r w:rsidR="00E87A5D">
        <w:rPr>
          <w:rtl/>
        </w:rPr>
        <w:t>انگل</w:t>
      </w:r>
      <w:r w:rsidR="00E87A5D">
        <w:rPr>
          <w:rFonts w:hint="cs"/>
          <w:rtl/>
        </w:rPr>
        <w:t>ی</w:t>
      </w:r>
      <w:r w:rsidR="00E87A5D">
        <w:rPr>
          <w:rFonts w:hint="eastAsia"/>
          <w:rtl/>
        </w:rPr>
        <w:t>س</w:t>
      </w:r>
      <w:r w:rsidR="00E87A5D">
        <w:rPr>
          <w:rFonts w:hint="cs"/>
          <w:rtl/>
        </w:rPr>
        <w:t>ی</w:t>
      </w:r>
      <w:r w:rsidR="003736C7">
        <w:rPr>
          <w:rFonts w:hint="cs"/>
          <w:rtl/>
        </w:rPr>
        <w:t xml:space="preserve">. </w:t>
      </w:r>
      <w:r w:rsidR="00E87A5D">
        <w:rPr>
          <w:rFonts w:hint="eastAsia"/>
          <w:rtl/>
        </w:rPr>
        <w:t>ش</w:t>
      </w:r>
      <w:r w:rsidR="00E87A5D">
        <w:rPr>
          <w:rFonts w:hint="cs"/>
          <w:rtl/>
        </w:rPr>
        <w:t>ی</w:t>
      </w:r>
      <w:r w:rsidR="00E87A5D">
        <w:rPr>
          <w:rFonts w:hint="eastAsia"/>
          <w:rtl/>
        </w:rPr>
        <w:t>وه</w:t>
      </w:r>
      <w:r w:rsidR="00E87A5D">
        <w:rPr>
          <w:rtl/>
        </w:rPr>
        <w:t xml:space="preserve"> نگارش، معادل‌ساز</w:t>
      </w:r>
      <w:r w:rsidR="00E87A5D">
        <w:rPr>
          <w:rFonts w:hint="cs"/>
          <w:rtl/>
        </w:rPr>
        <w:t>ی</w:t>
      </w:r>
      <w:r w:rsidR="00E87A5D">
        <w:rPr>
          <w:rtl/>
        </w:rPr>
        <w:t xml:space="preserve"> و تلفظ نام‌ها در زبان‌ها</w:t>
      </w:r>
      <w:r w:rsidR="00E87A5D">
        <w:rPr>
          <w:rFonts w:hint="cs"/>
          <w:rtl/>
        </w:rPr>
        <w:t>ی</w:t>
      </w:r>
      <w:r w:rsidR="00E87A5D">
        <w:rPr>
          <w:rtl/>
        </w:rPr>
        <w:t xml:space="preserve"> مختلف با</w:t>
      </w:r>
      <w:r w:rsidR="00E87A5D">
        <w:rPr>
          <w:rFonts w:hint="cs"/>
          <w:rtl/>
        </w:rPr>
        <w:t>ی</w:t>
      </w:r>
      <w:r w:rsidR="00E87A5D">
        <w:rPr>
          <w:rFonts w:hint="eastAsia"/>
          <w:rtl/>
        </w:rPr>
        <w:t>د</w:t>
      </w:r>
      <w:r w:rsidR="00E87A5D">
        <w:rPr>
          <w:rtl/>
        </w:rPr>
        <w:t xml:space="preserve"> مطابق نظام مصوب و ثبت‌شده‌ا</w:t>
      </w:r>
      <w:r w:rsidR="00E87A5D">
        <w:rPr>
          <w:rFonts w:hint="cs"/>
          <w:rtl/>
        </w:rPr>
        <w:t>ی</w:t>
      </w:r>
      <w:r w:rsidR="00E87A5D">
        <w:rPr>
          <w:rtl/>
        </w:rPr>
        <w:t xml:space="preserve"> صورت گ</w:t>
      </w:r>
      <w:r w:rsidR="00E87A5D">
        <w:rPr>
          <w:rFonts w:hint="cs"/>
          <w:rtl/>
        </w:rPr>
        <w:t>ی</w:t>
      </w:r>
      <w:r w:rsidR="00E87A5D">
        <w:rPr>
          <w:rFonts w:hint="eastAsia"/>
          <w:rtl/>
        </w:rPr>
        <w:t>رد</w:t>
      </w:r>
      <w:r w:rsidR="00E87A5D">
        <w:rPr>
          <w:rtl/>
        </w:rPr>
        <w:t xml:space="preserve"> که توسط نهاد استاندارد تدو</w:t>
      </w:r>
      <w:r w:rsidR="00E87A5D">
        <w:rPr>
          <w:rFonts w:hint="cs"/>
          <w:rtl/>
        </w:rPr>
        <w:t>ی</w:t>
      </w:r>
      <w:r w:rsidR="00E87A5D">
        <w:rPr>
          <w:rFonts w:hint="eastAsia"/>
          <w:rtl/>
        </w:rPr>
        <w:t>ن</w:t>
      </w:r>
      <w:r w:rsidR="00E87A5D">
        <w:rPr>
          <w:rtl/>
        </w:rPr>
        <w:t xml:space="preserve"> </w:t>
      </w:r>
      <w:r w:rsidR="003736C7">
        <w:rPr>
          <w:rFonts w:hint="cs"/>
          <w:rtl/>
        </w:rPr>
        <w:t>شده است. این نظام</w:t>
      </w:r>
      <w:r w:rsidR="003736C7" w:rsidRPr="00DE6E89">
        <w:rPr>
          <w:rFonts w:cs="Times New Roman"/>
          <w:cs/>
        </w:rPr>
        <w:t>‎</w:t>
      </w:r>
      <w:r w:rsidR="003736C7">
        <w:rPr>
          <w:rFonts w:hint="cs"/>
          <w:rtl/>
        </w:rPr>
        <w:t xml:space="preserve">نامه باید </w:t>
      </w:r>
      <w:r w:rsidR="00E87A5D">
        <w:rPr>
          <w:rtl/>
        </w:rPr>
        <w:t>در دسترس عموم قرار گ</w:t>
      </w:r>
      <w:r w:rsidR="00E87A5D">
        <w:rPr>
          <w:rFonts w:hint="cs"/>
          <w:rtl/>
        </w:rPr>
        <w:t>ی</w:t>
      </w:r>
      <w:r w:rsidR="00E87A5D">
        <w:rPr>
          <w:rFonts w:hint="eastAsia"/>
          <w:rtl/>
        </w:rPr>
        <w:t>رد</w:t>
      </w:r>
      <w:r w:rsidR="00E87A5D">
        <w:rPr>
          <w:rtl/>
        </w:rPr>
        <w:t xml:space="preserve"> تا وحدت رو</w:t>
      </w:r>
      <w:r w:rsidR="00E87A5D">
        <w:rPr>
          <w:rFonts w:hint="cs"/>
          <w:rtl/>
        </w:rPr>
        <w:t>ی</w:t>
      </w:r>
      <w:r w:rsidR="00E87A5D">
        <w:rPr>
          <w:rFonts w:hint="eastAsia"/>
          <w:rtl/>
        </w:rPr>
        <w:t>ه</w:t>
      </w:r>
      <w:r w:rsidR="00E87A5D">
        <w:rPr>
          <w:rtl/>
        </w:rPr>
        <w:t xml:space="preserve"> و شفاف</w:t>
      </w:r>
      <w:r w:rsidR="00E87A5D">
        <w:rPr>
          <w:rFonts w:hint="cs"/>
          <w:rtl/>
        </w:rPr>
        <w:t>ی</w:t>
      </w:r>
      <w:r w:rsidR="00E87A5D">
        <w:rPr>
          <w:rFonts w:hint="eastAsia"/>
          <w:rtl/>
        </w:rPr>
        <w:t>ت</w:t>
      </w:r>
      <w:r w:rsidR="00E87A5D">
        <w:rPr>
          <w:rtl/>
        </w:rPr>
        <w:t xml:space="preserve"> در ثبت، معادل‌ساز</w:t>
      </w:r>
      <w:r w:rsidR="00E87A5D">
        <w:rPr>
          <w:rFonts w:hint="cs"/>
          <w:rtl/>
        </w:rPr>
        <w:t>ی</w:t>
      </w:r>
      <w:r w:rsidR="00E87A5D">
        <w:rPr>
          <w:rtl/>
        </w:rPr>
        <w:t xml:space="preserve"> و خوانش اسام</w:t>
      </w:r>
      <w:r w:rsidR="00E87A5D">
        <w:rPr>
          <w:rFonts w:hint="cs"/>
          <w:rtl/>
        </w:rPr>
        <w:t>ی</w:t>
      </w:r>
      <w:r w:rsidR="00E87A5D">
        <w:rPr>
          <w:rtl/>
        </w:rPr>
        <w:t xml:space="preserve"> افراد تضم</w:t>
      </w:r>
      <w:r w:rsidR="00E87A5D">
        <w:rPr>
          <w:rFonts w:hint="cs"/>
          <w:rtl/>
        </w:rPr>
        <w:t>ی</w:t>
      </w:r>
      <w:r w:rsidR="00E87A5D">
        <w:rPr>
          <w:rFonts w:hint="eastAsia"/>
          <w:rtl/>
        </w:rPr>
        <w:t>ن</w:t>
      </w:r>
      <w:r w:rsidR="00E87A5D">
        <w:rPr>
          <w:rtl/>
        </w:rPr>
        <w:t xml:space="preserve"> گردد.</w:t>
      </w:r>
    </w:p>
    <w:p w14:paraId="2410C358" w14:textId="1AFD1D8B" w:rsidR="00BF2F10" w:rsidRDefault="00BF2F10">
      <w:pPr>
        <w:pStyle w:val="ListNumber2"/>
        <w:numPr>
          <w:ilvl w:val="0"/>
          <w:numId w:val="99"/>
        </w:numPr>
      </w:pPr>
      <w:r w:rsidRPr="00DE6E89">
        <w:rPr>
          <w:b/>
          <w:bCs/>
          <w:rtl/>
        </w:rPr>
        <w:t>حق تغ</w:t>
      </w:r>
      <w:r w:rsidRPr="00DE6E89">
        <w:rPr>
          <w:rFonts w:hint="cs"/>
          <w:b/>
          <w:bCs/>
          <w:rtl/>
        </w:rPr>
        <w:t>یی</w:t>
      </w:r>
      <w:r w:rsidRPr="00DE6E89">
        <w:rPr>
          <w:rFonts w:hint="eastAsia"/>
          <w:b/>
          <w:bCs/>
          <w:rtl/>
        </w:rPr>
        <w:t>ر</w:t>
      </w:r>
      <w:r w:rsidRPr="00DE6E89">
        <w:rPr>
          <w:b/>
          <w:bCs/>
          <w:rtl/>
        </w:rPr>
        <w:t xml:space="preserve"> نام</w:t>
      </w:r>
      <w:r>
        <w:rPr>
          <w:rtl/>
        </w:rPr>
        <w:t>:</w:t>
      </w:r>
      <w:r>
        <w:rPr>
          <w:rFonts w:hint="cs"/>
          <w:rtl/>
        </w:rPr>
        <w:t xml:space="preserve"> </w:t>
      </w:r>
      <w:r>
        <w:rPr>
          <w:rFonts w:hint="eastAsia"/>
          <w:rtl/>
        </w:rPr>
        <w:t>هر</w:t>
      </w:r>
      <w:r>
        <w:rPr>
          <w:rtl/>
        </w:rPr>
        <w:t xml:space="preserve"> </w:t>
      </w:r>
      <w:r>
        <w:rPr>
          <w:rFonts w:hint="cs"/>
          <w:rtl/>
        </w:rPr>
        <w:t>شهر</w:t>
      </w:r>
      <w:r w:rsidR="00534C19">
        <w:rPr>
          <w:rFonts w:hint="cs"/>
          <w:rtl/>
        </w:rPr>
        <w:t>و</w:t>
      </w:r>
      <w:r>
        <w:rPr>
          <w:rFonts w:hint="cs"/>
          <w:rtl/>
        </w:rPr>
        <w:t>ند مستقل</w:t>
      </w:r>
      <w:r>
        <w:rPr>
          <w:rtl/>
        </w:rPr>
        <w:t xml:space="preserve"> حق دارد، از طر</w:t>
      </w:r>
      <w:r>
        <w:rPr>
          <w:rFonts w:hint="cs"/>
          <w:rtl/>
        </w:rPr>
        <w:t>ی</w:t>
      </w:r>
      <w:r>
        <w:rPr>
          <w:rFonts w:hint="eastAsia"/>
          <w:rtl/>
        </w:rPr>
        <w:t>ق</w:t>
      </w:r>
      <w:r>
        <w:rPr>
          <w:rtl/>
        </w:rPr>
        <w:t xml:space="preserve"> </w:t>
      </w:r>
      <w:r>
        <w:rPr>
          <w:rFonts w:hint="cs"/>
          <w:rtl/>
        </w:rPr>
        <w:t>ی</w:t>
      </w:r>
      <w:r>
        <w:rPr>
          <w:rFonts w:hint="eastAsia"/>
          <w:rtl/>
        </w:rPr>
        <w:t>ک</w:t>
      </w:r>
      <w:r>
        <w:rPr>
          <w:rtl/>
        </w:rPr>
        <w:t xml:space="preserve"> فرآ</w:t>
      </w:r>
      <w:r>
        <w:rPr>
          <w:rFonts w:hint="cs"/>
          <w:rtl/>
        </w:rPr>
        <w:t>ی</w:t>
      </w:r>
      <w:r>
        <w:rPr>
          <w:rFonts w:hint="eastAsia"/>
          <w:rtl/>
        </w:rPr>
        <w:t>ند</w:t>
      </w:r>
      <w:r>
        <w:rPr>
          <w:rtl/>
        </w:rPr>
        <w:t xml:space="preserve"> ادار</w:t>
      </w:r>
      <w:r>
        <w:rPr>
          <w:rFonts w:hint="cs"/>
          <w:rtl/>
        </w:rPr>
        <w:t xml:space="preserve">ی </w:t>
      </w:r>
      <w:r>
        <w:rPr>
          <w:rtl/>
        </w:rPr>
        <w:t>غیرتبعیض‌آمیز، ساده</w:t>
      </w:r>
      <w:r>
        <w:rPr>
          <w:rFonts w:hint="cs"/>
          <w:rtl/>
        </w:rPr>
        <w:t xml:space="preserve"> و</w:t>
      </w:r>
      <w:r>
        <w:rPr>
          <w:rtl/>
        </w:rPr>
        <w:t xml:space="preserve"> شفاف نسبت به تغ</w:t>
      </w:r>
      <w:r>
        <w:rPr>
          <w:rFonts w:hint="cs"/>
          <w:rtl/>
        </w:rPr>
        <w:t>یی</w:t>
      </w:r>
      <w:r>
        <w:rPr>
          <w:rFonts w:hint="eastAsia"/>
          <w:rtl/>
        </w:rPr>
        <w:t>ر</w:t>
      </w:r>
      <w:r>
        <w:rPr>
          <w:rtl/>
        </w:rPr>
        <w:t xml:space="preserve"> نام</w:t>
      </w:r>
      <w:r>
        <w:rPr>
          <w:rFonts w:hint="cs"/>
          <w:rtl/>
        </w:rPr>
        <w:t xml:space="preserve"> یا</w:t>
      </w:r>
      <w:r>
        <w:rPr>
          <w:rtl/>
        </w:rPr>
        <w:t xml:space="preserve"> نام خانوادگ</w:t>
      </w:r>
      <w:r>
        <w:rPr>
          <w:rFonts w:hint="cs"/>
          <w:rtl/>
        </w:rPr>
        <w:t>ی</w:t>
      </w:r>
      <w:r>
        <w:rPr>
          <w:rtl/>
        </w:rPr>
        <w:t xml:space="preserve"> خود </w:t>
      </w:r>
      <w:r>
        <w:rPr>
          <w:rFonts w:hint="cs"/>
          <w:rtl/>
        </w:rPr>
        <w:t xml:space="preserve">یا نحوه نگارش آنها </w:t>
      </w:r>
      <w:r>
        <w:rPr>
          <w:rtl/>
        </w:rPr>
        <w:t>اقدام کند. درخواست تغ</w:t>
      </w:r>
      <w:r>
        <w:rPr>
          <w:rFonts w:hint="cs"/>
          <w:rtl/>
        </w:rPr>
        <w:t>یی</w:t>
      </w:r>
      <w:r>
        <w:rPr>
          <w:rFonts w:hint="eastAsia"/>
          <w:rtl/>
        </w:rPr>
        <w:t>ر</w:t>
      </w:r>
      <w:r>
        <w:rPr>
          <w:rtl/>
        </w:rPr>
        <w:t xml:space="preserve"> نام به‌و</w:t>
      </w:r>
      <w:r>
        <w:rPr>
          <w:rFonts w:hint="cs"/>
          <w:rtl/>
        </w:rPr>
        <w:t>ی</w:t>
      </w:r>
      <w:r>
        <w:rPr>
          <w:rFonts w:hint="eastAsia"/>
          <w:rtl/>
        </w:rPr>
        <w:t>ژه</w:t>
      </w:r>
      <w:r>
        <w:rPr>
          <w:rtl/>
        </w:rPr>
        <w:t xml:space="preserve"> هنگام کسب شهروند</w:t>
      </w:r>
      <w:r>
        <w:rPr>
          <w:rFonts w:hint="cs"/>
          <w:rtl/>
        </w:rPr>
        <w:t>ی</w:t>
      </w:r>
      <w:r>
        <w:rPr>
          <w:rtl/>
        </w:rPr>
        <w:t xml:space="preserve"> </w:t>
      </w:r>
      <w:r>
        <w:rPr>
          <w:rFonts w:hint="cs"/>
          <w:rtl/>
        </w:rPr>
        <w:t>ی</w:t>
      </w:r>
      <w:r>
        <w:rPr>
          <w:rFonts w:hint="eastAsia"/>
          <w:rtl/>
        </w:rPr>
        <w:t>ا</w:t>
      </w:r>
      <w:r w:rsidR="00534C19">
        <w:rPr>
          <w:rtl/>
        </w:rPr>
        <w:t xml:space="preserve"> اقامت</w:t>
      </w:r>
      <w:r>
        <w:rPr>
          <w:rtl/>
        </w:rPr>
        <w:t xml:space="preserve"> و </w:t>
      </w:r>
      <w:r>
        <w:rPr>
          <w:rFonts w:hint="cs"/>
          <w:rtl/>
        </w:rPr>
        <w:t>ی</w:t>
      </w:r>
      <w:r>
        <w:rPr>
          <w:rFonts w:hint="eastAsia"/>
          <w:rtl/>
        </w:rPr>
        <w:t>ا</w:t>
      </w:r>
      <w:r>
        <w:rPr>
          <w:rtl/>
        </w:rPr>
        <w:t xml:space="preserve"> در صورت وجود دلا</w:t>
      </w:r>
      <w:r>
        <w:rPr>
          <w:rFonts w:hint="cs"/>
          <w:rtl/>
        </w:rPr>
        <w:t>ی</w:t>
      </w:r>
      <w:r>
        <w:rPr>
          <w:rFonts w:hint="eastAsia"/>
          <w:rtl/>
        </w:rPr>
        <w:t>ل</w:t>
      </w:r>
      <w:r>
        <w:rPr>
          <w:rtl/>
        </w:rPr>
        <w:t xml:space="preserve"> منطق</w:t>
      </w:r>
      <w:r>
        <w:rPr>
          <w:rFonts w:hint="cs"/>
          <w:rtl/>
        </w:rPr>
        <w:t>ی</w:t>
      </w:r>
      <w:r>
        <w:rPr>
          <w:rtl/>
        </w:rPr>
        <w:t xml:space="preserve"> (نظ</w:t>
      </w:r>
      <w:r>
        <w:rPr>
          <w:rFonts w:hint="cs"/>
          <w:rtl/>
        </w:rPr>
        <w:t>ی</w:t>
      </w:r>
      <w:r>
        <w:rPr>
          <w:rFonts w:hint="eastAsia"/>
          <w:rtl/>
        </w:rPr>
        <w:t>ر</w:t>
      </w:r>
      <w:r>
        <w:rPr>
          <w:rtl/>
        </w:rPr>
        <w:t xml:space="preserve"> حفظ کرامت انسان</w:t>
      </w:r>
      <w:r>
        <w:rPr>
          <w:rFonts w:hint="cs"/>
          <w:rtl/>
        </w:rPr>
        <w:t>ی</w:t>
      </w:r>
      <w:r>
        <w:rPr>
          <w:rFonts w:hint="eastAsia"/>
          <w:rtl/>
        </w:rPr>
        <w:t>،</w:t>
      </w:r>
      <w:r>
        <w:rPr>
          <w:rtl/>
        </w:rPr>
        <w:t xml:space="preserve"> حذف آثار تبع</w:t>
      </w:r>
      <w:r>
        <w:rPr>
          <w:rFonts w:hint="cs"/>
          <w:rtl/>
        </w:rPr>
        <w:t>ی</w:t>
      </w:r>
      <w:r>
        <w:rPr>
          <w:rFonts w:hint="eastAsia"/>
          <w:rtl/>
        </w:rPr>
        <w:t>ض،</w:t>
      </w:r>
      <w:r>
        <w:rPr>
          <w:rtl/>
        </w:rPr>
        <w:t xml:space="preserve"> هو</w:t>
      </w:r>
      <w:r>
        <w:rPr>
          <w:rFonts w:hint="cs"/>
          <w:rtl/>
        </w:rPr>
        <w:t>ی</w:t>
      </w:r>
      <w:r>
        <w:rPr>
          <w:rFonts w:hint="eastAsia"/>
          <w:rtl/>
        </w:rPr>
        <w:t>ت‌</w:t>
      </w:r>
      <w:r>
        <w:rPr>
          <w:rFonts w:hint="cs"/>
          <w:rtl/>
        </w:rPr>
        <w:t>ی</w:t>
      </w:r>
      <w:r>
        <w:rPr>
          <w:rFonts w:hint="eastAsia"/>
          <w:rtl/>
        </w:rPr>
        <w:t>اب</w:t>
      </w:r>
      <w:r>
        <w:rPr>
          <w:rFonts w:hint="cs"/>
          <w:rtl/>
        </w:rPr>
        <w:t>ی</w:t>
      </w:r>
      <w:r>
        <w:rPr>
          <w:rtl/>
        </w:rPr>
        <w:t xml:space="preserve"> مجدد، </w:t>
      </w:r>
      <w:r>
        <w:rPr>
          <w:rFonts w:hint="cs"/>
          <w:rtl/>
        </w:rPr>
        <w:t>ی</w:t>
      </w:r>
      <w:r>
        <w:rPr>
          <w:rFonts w:hint="eastAsia"/>
          <w:rtl/>
        </w:rPr>
        <w:t>ا</w:t>
      </w:r>
      <w:r>
        <w:rPr>
          <w:rtl/>
        </w:rPr>
        <w:t xml:space="preserve"> رفع </w:t>
      </w:r>
      <w:r>
        <w:rPr>
          <w:rFonts w:hint="eastAsia"/>
          <w:rtl/>
        </w:rPr>
        <w:t>موانع</w:t>
      </w:r>
      <w:r>
        <w:rPr>
          <w:rtl/>
        </w:rPr>
        <w:t xml:space="preserve"> حقوق</w:t>
      </w:r>
      <w:r>
        <w:rPr>
          <w:rFonts w:hint="cs"/>
          <w:rtl/>
        </w:rPr>
        <w:t>ی</w:t>
      </w:r>
      <w:r>
        <w:rPr>
          <w:rtl/>
        </w:rPr>
        <w:t xml:space="preserve"> و اجتماع</w:t>
      </w:r>
      <w:r>
        <w:rPr>
          <w:rFonts w:hint="cs"/>
          <w:rtl/>
        </w:rPr>
        <w:t>ی</w:t>
      </w:r>
      <w:r>
        <w:rPr>
          <w:rtl/>
        </w:rPr>
        <w:t>)، با</w:t>
      </w:r>
      <w:r>
        <w:rPr>
          <w:rFonts w:hint="cs"/>
          <w:rtl/>
        </w:rPr>
        <w:t>ی</w:t>
      </w:r>
      <w:r>
        <w:rPr>
          <w:rFonts w:hint="eastAsia"/>
          <w:rtl/>
        </w:rPr>
        <w:t>د</w:t>
      </w:r>
      <w:r>
        <w:rPr>
          <w:rtl/>
        </w:rPr>
        <w:t xml:space="preserve"> توسط مرجع ذ</w:t>
      </w:r>
      <w:r>
        <w:rPr>
          <w:rFonts w:hint="cs"/>
          <w:rtl/>
        </w:rPr>
        <w:t>ی</w:t>
      </w:r>
      <w:r>
        <w:rPr>
          <w:rFonts w:hint="eastAsia"/>
          <w:rtl/>
        </w:rPr>
        <w:t>صلاح</w:t>
      </w:r>
      <w:r>
        <w:rPr>
          <w:rtl/>
        </w:rPr>
        <w:t xml:space="preserve"> ظرف مدت مع</w:t>
      </w:r>
      <w:r>
        <w:rPr>
          <w:rFonts w:hint="cs"/>
          <w:rtl/>
        </w:rPr>
        <w:t>ی</w:t>
      </w:r>
      <w:r>
        <w:rPr>
          <w:rFonts w:hint="eastAsia"/>
          <w:rtl/>
        </w:rPr>
        <w:t>ن</w:t>
      </w:r>
      <w:r>
        <w:rPr>
          <w:rtl/>
        </w:rPr>
        <w:t xml:space="preserve"> بررس</w:t>
      </w:r>
      <w:r>
        <w:rPr>
          <w:rFonts w:hint="cs"/>
          <w:rtl/>
        </w:rPr>
        <w:t>ی</w:t>
      </w:r>
      <w:r>
        <w:rPr>
          <w:rtl/>
        </w:rPr>
        <w:t xml:space="preserve"> و نت</w:t>
      </w:r>
      <w:r>
        <w:rPr>
          <w:rFonts w:hint="cs"/>
          <w:rtl/>
        </w:rPr>
        <w:t>ی</w:t>
      </w:r>
      <w:r>
        <w:rPr>
          <w:rFonts w:hint="eastAsia"/>
          <w:rtl/>
        </w:rPr>
        <w:t>جه</w:t>
      </w:r>
      <w:r>
        <w:rPr>
          <w:rtl/>
        </w:rPr>
        <w:t xml:space="preserve"> آن اعلام گردد. رد درخواست تغ</w:t>
      </w:r>
      <w:r>
        <w:rPr>
          <w:rFonts w:hint="cs"/>
          <w:rtl/>
        </w:rPr>
        <w:t>یی</w:t>
      </w:r>
      <w:r>
        <w:rPr>
          <w:rFonts w:hint="eastAsia"/>
          <w:rtl/>
        </w:rPr>
        <w:t>ر</w:t>
      </w:r>
      <w:r>
        <w:rPr>
          <w:rtl/>
        </w:rPr>
        <w:t xml:space="preserve"> نام با</w:t>
      </w:r>
      <w:r>
        <w:rPr>
          <w:rFonts w:hint="cs"/>
          <w:rtl/>
        </w:rPr>
        <w:t>ی</w:t>
      </w:r>
      <w:r>
        <w:rPr>
          <w:rFonts w:hint="eastAsia"/>
          <w:rtl/>
        </w:rPr>
        <w:t>د</w:t>
      </w:r>
      <w:r>
        <w:rPr>
          <w:rtl/>
        </w:rPr>
        <w:t xml:space="preserve"> مستند و قابل </w:t>
      </w:r>
      <w:r w:rsidR="00534C19">
        <w:rPr>
          <w:rFonts w:hint="cs"/>
          <w:rtl/>
        </w:rPr>
        <w:t>دادخواست</w:t>
      </w:r>
      <w:r>
        <w:rPr>
          <w:rtl/>
        </w:rPr>
        <w:t xml:space="preserve"> قضا</w:t>
      </w:r>
      <w:r>
        <w:rPr>
          <w:rFonts w:hint="cs"/>
          <w:rtl/>
        </w:rPr>
        <w:t>یی</w:t>
      </w:r>
      <w:r>
        <w:rPr>
          <w:rtl/>
        </w:rPr>
        <w:t xml:space="preserve"> باشد.</w:t>
      </w:r>
    </w:p>
    <w:p w14:paraId="0ED3A92E" w14:textId="36CE5C61" w:rsidR="00EE395C" w:rsidRDefault="00BF2F10">
      <w:pPr>
        <w:pStyle w:val="ListNumber2"/>
        <w:numPr>
          <w:ilvl w:val="0"/>
          <w:numId w:val="99"/>
        </w:numPr>
      </w:pPr>
      <w:r w:rsidRPr="00DE6E89">
        <w:rPr>
          <w:rFonts w:hint="cs"/>
          <w:b/>
          <w:bCs/>
          <w:rtl/>
        </w:rPr>
        <w:lastRenderedPageBreak/>
        <w:t>محدودیت</w:t>
      </w:r>
      <w:r w:rsidR="003D537B" w:rsidRPr="00DE6E89">
        <w:rPr>
          <w:rFonts w:hint="cs"/>
          <w:b/>
          <w:bCs/>
          <w:cs/>
        </w:rPr>
        <w:t>‎</w:t>
      </w:r>
      <w:r w:rsidR="003D537B" w:rsidRPr="00DE6E89">
        <w:rPr>
          <w:rFonts w:hint="cs"/>
          <w:b/>
          <w:bCs/>
          <w:rtl/>
        </w:rPr>
        <w:t>ها</w:t>
      </w:r>
      <w:r w:rsidRPr="00DE6E89">
        <w:rPr>
          <w:rFonts w:hint="cs"/>
          <w:b/>
          <w:bCs/>
          <w:rtl/>
        </w:rPr>
        <w:t>ی نام</w:t>
      </w:r>
      <w:r w:rsidRPr="00DE6E89">
        <w:rPr>
          <w:rFonts w:cs="Times New Roman"/>
          <w:b/>
          <w:bCs/>
          <w:cs/>
        </w:rPr>
        <w:t>‎</w:t>
      </w:r>
      <w:r w:rsidRPr="00DE6E89">
        <w:rPr>
          <w:rFonts w:hint="cs"/>
          <w:b/>
          <w:bCs/>
          <w:rtl/>
        </w:rPr>
        <w:t>گذاری</w:t>
      </w:r>
      <w:r>
        <w:rPr>
          <w:rFonts w:hint="cs"/>
          <w:rtl/>
        </w:rPr>
        <w:t xml:space="preserve">: </w:t>
      </w:r>
      <w:r w:rsidR="00EE395C" w:rsidRPr="00EE395C">
        <w:rPr>
          <w:rtl/>
        </w:rPr>
        <w:t>ممنوع</w:t>
      </w:r>
      <w:r w:rsidR="00EE395C" w:rsidRPr="00EE395C">
        <w:rPr>
          <w:rFonts w:hint="cs"/>
          <w:rtl/>
        </w:rPr>
        <w:t>ی</w:t>
      </w:r>
      <w:r w:rsidR="00EE395C" w:rsidRPr="00EE395C">
        <w:rPr>
          <w:rFonts w:hint="eastAsia"/>
          <w:rtl/>
        </w:rPr>
        <w:t>ت</w:t>
      </w:r>
      <w:r w:rsidR="00EE395C" w:rsidRPr="00EE395C">
        <w:rPr>
          <w:rtl/>
        </w:rPr>
        <w:t xml:space="preserve"> انتخاب </w:t>
      </w:r>
      <w:r w:rsidR="00EE395C" w:rsidRPr="00EE395C">
        <w:rPr>
          <w:rFonts w:hint="cs"/>
          <w:rtl/>
        </w:rPr>
        <w:t>ی</w:t>
      </w:r>
      <w:r w:rsidR="00EE395C" w:rsidRPr="00EE395C">
        <w:rPr>
          <w:rFonts w:hint="eastAsia"/>
          <w:rtl/>
        </w:rPr>
        <w:t>ا</w:t>
      </w:r>
      <w:r w:rsidR="00EE395C" w:rsidRPr="00EE395C">
        <w:rPr>
          <w:rtl/>
        </w:rPr>
        <w:t xml:space="preserve"> ثبت برخ</w:t>
      </w:r>
      <w:r w:rsidR="00EE395C" w:rsidRPr="00EE395C">
        <w:rPr>
          <w:rFonts w:hint="cs"/>
          <w:rtl/>
        </w:rPr>
        <w:t>ی</w:t>
      </w:r>
      <w:r w:rsidR="00EE395C" w:rsidRPr="00EE395C">
        <w:rPr>
          <w:rtl/>
        </w:rPr>
        <w:t xml:space="preserve"> نام‌ها فقط در موارد استثنا</w:t>
      </w:r>
      <w:r w:rsidR="00EE395C" w:rsidRPr="00EE395C">
        <w:rPr>
          <w:rFonts w:hint="cs"/>
          <w:rtl/>
        </w:rPr>
        <w:t>یی</w:t>
      </w:r>
      <w:r w:rsidR="00EE395C" w:rsidRPr="00EE395C">
        <w:rPr>
          <w:rFonts w:hint="eastAsia"/>
          <w:rtl/>
        </w:rPr>
        <w:t>،</w:t>
      </w:r>
      <w:r w:rsidR="00EE395C" w:rsidRPr="00EE395C">
        <w:rPr>
          <w:rtl/>
        </w:rPr>
        <w:t xml:space="preserve"> بر مبنا</w:t>
      </w:r>
      <w:r w:rsidR="00EE395C" w:rsidRPr="00EE395C">
        <w:rPr>
          <w:rFonts w:hint="cs"/>
          <w:rtl/>
        </w:rPr>
        <w:t>ی</w:t>
      </w:r>
      <w:r w:rsidR="00EE395C" w:rsidRPr="00EE395C">
        <w:rPr>
          <w:rtl/>
        </w:rPr>
        <w:t xml:space="preserve"> مع</w:t>
      </w:r>
      <w:r w:rsidR="00EE395C" w:rsidRPr="00EE395C">
        <w:rPr>
          <w:rFonts w:hint="cs"/>
          <w:rtl/>
        </w:rPr>
        <w:t>ی</w:t>
      </w:r>
      <w:r w:rsidR="00EE395C" w:rsidRPr="00EE395C">
        <w:rPr>
          <w:rFonts w:hint="eastAsia"/>
          <w:rtl/>
        </w:rPr>
        <w:t>ارها</w:t>
      </w:r>
      <w:r w:rsidR="00EE395C" w:rsidRPr="00EE395C">
        <w:rPr>
          <w:rFonts w:hint="cs"/>
          <w:rtl/>
        </w:rPr>
        <w:t>ی</w:t>
      </w:r>
      <w:r w:rsidR="00EE395C" w:rsidRPr="00EE395C">
        <w:rPr>
          <w:rtl/>
        </w:rPr>
        <w:t xml:space="preserve"> شفاف، غ</w:t>
      </w:r>
      <w:r w:rsidR="00EE395C" w:rsidRPr="00EE395C">
        <w:rPr>
          <w:rFonts w:hint="cs"/>
          <w:rtl/>
        </w:rPr>
        <w:t>ی</w:t>
      </w:r>
      <w:r w:rsidR="00EE395C" w:rsidRPr="00EE395C">
        <w:rPr>
          <w:rFonts w:hint="eastAsia"/>
          <w:rtl/>
        </w:rPr>
        <w:t>رتبع</w:t>
      </w:r>
      <w:r w:rsidR="00EE395C" w:rsidRPr="00EE395C">
        <w:rPr>
          <w:rFonts w:hint="cs"/>
          <w:rtl/>
        </w:rPr>
        <w:t>ی</w:t>
      </w:r>
      <w:r w:rsidR="00EE395C" w:rsidRPr="00EE395C">
        <w:rPr>
          <w:rFonts w:hint="eastAsia"/>
          <w:rtl/>
        </w:rPr>
        <w:t>ض‌آم</w:t>
      </w:r>
      <w:r w:rsidR="00EE395C" w:rsidRPr="00EE395C">
        <w:rPr>
          <w:rFonts w:hint="cs"/>
          <w:rtl/>
        </w:rPr>
        <w:t>ی</w:t>
      </w:r>
      <w:r w:rsidR="00EE395C" w:rsidRPr="00EE395C">
        <w:rPr>
          <w:rFonts w:hint="eastAsia"/>
          <w:rtl/>
        </w:rPr>
        <w:t>ز</w:t>
      </w:r>
      <w:r w:rsidR="00EE395C" w:rsidRPr="00EE395C">
        <w:rPr>
          <w:rtl/>
        </w:rPr>
        <w:t xml:space="preserve"> و صرفاً به موجب قانون</w:t>
      </w:r>
      <w:r w:rsidR="00501940">
        <w:rPr>
          <w:rtl/>
        </w:rPr>
        <w:t xml:space="preserve"> و</w:t>
      </w:r>
      <w:r w:rsidR="00EE395C" w:rsidRPr="00EE395C">
        <w:rPr>
          <w:rtl/>
        </w:rPr>
        <w:t xml:space="preserve"> با تضم</w:t>
      </w:r>
      <w:r w:rsidR="00EE395C" w:rsidRPr="00EE395C">
        <w:rPr>
          <w:rFonts w:hint="cs"/>
          <w:rtl/>
        </w:rPr>
        <w:t>ی</w:t>
      </w:r>
      <w:r w:rsidR="00EE395C" w:rsidRPr="00EE395C">
        <w:rPr>
          <w:rFonts w:hint="eastAsia"/>
          <w:rtl/>
        </w:rPr>
        <w:t>ن</w:t>
      </w:r>
      <w:r w:rsidR="00EE395C" w:rsidRPr="00EE395C">
        <w:rPr>
          <w:rtl/>
        </w:rPr>
        <w:t xml:space="preserve"> حق اعتراض و دادخواست به مرجع قضا</w:t>
      </w:r>
      <w:r w:rsidR="00EE395C" w:rsidRPr="00EE395C">
        <w:rPr>
          <w:rFonts w:hint="cs"/>
          <w:rtl/>
        </w:rPr>
        <w:t>یی</w:t>
      </w:r>
      <w:r w:rsidR="00EE395C" w:rsidRPr="00EE395C">
        <w:rPr>
          <w:rtl/>
        </w:rPr>
        <w:t xml:space="preserve"> مجاز است.</w:t>
      </w:r>
    </w:p>
    <w:p w14:paraId="598FB0EE" w14:textId="13AD07A2" w:rsidR="00EE395C" w:rsidRDefault="00EE395C">
      <w:pPr>
        <w:pStyle w:val="ListNumber2"/>
        <w:numPr>
          <w:ilvl w:val="0"/>
          <w:numId w:val="99"/>
        </w:numPr>
      </w:pPr>
      <w:r w:rsidRPr="00DE6E89">
        <w:rPr>
          <w:b/>
          <w:bCs/>
          <w:rtl/>
        </w:rPr>
        <w:t>ممنوع</w:t>
      </w:r>
      <w:r w:rsidRPr="00DE6E89">
        <w:rPr>
          <w:rFonts w:hint="cs"/>
          <w:b/>
          <w:bCs/>
          <w:rtl/>
        </w:rPr>
        <w:t>ی</w:t>
      </w:r>
      <w:r w:rsidRPr="00DE6E89">
        <w:rPr>
          <w:rFonts w:hint="eastAsia"/>
          <w:b/>
          <w:bCs/>
          <w:rtl/>
        </w:rPr>
        <w:t>ت</w:t>
      </w:r>
      <w:r w:rsidRPr="00DE6E89">
        <w:rPr>
          <w:b/>
          <w:bCs/>
          <w:rtl/>
        </w:rPr>
        <w:t xml:space="preserve"> </w:t>
      </w:r>
      <w:r w:rsidR="00BF2F10" w:rsidRPr="00DE6E89">
        <w:rPr>
          <w:rFonts w:hint="cs"/>
          <w:b/>
          <w:bCs/>
          <w:rtl/>
        </w:rPr>
        <w:t xml:space="preserve">ثبت </w:t>
      </w:r>
      <w:r w:rsidRPr="00DE6E89">
        <w:rPr>
          <w:b/>
          <w:bCs/>
          <w:rtl/>
        </w:rPr>
        <w:t>القاب و عناو</w:t>
      </w:r>
      <w:r w:rsidRPr="00DE6E89">
        <w:rPr>
          <w:rFonts w:hint="cs"/>
          <w:b/>
          <w:bCs/>
          <w:rtl/>
        </w:rPr>
        <w:t>ی</w:t>
      </w:r>
      <w:r w:rsidRPr="00DE6E89">
        <w:rPr>
          <w:rFonts w:hint="eastAsia"/>
          <w:b/>
          <w:bCs/>
          <w:rtl/>
        </w:rPr>
        <w:t>ن</w:t>
      </w:r>
      <w:r>
        <w:rPr>
          <w:rFonts w:hint="cs"/>
          <w:rtl/>
        </w:rPr>
        <w:t>:</w:t>
      </w:r>
      <w:r w:rsidRPr="00EE395C">
        <w:rPr>
          <w:rtl/>
        </w:rPr>
        <w:t xml:space="preserve"> درج هرگونه عنوان، پ</w:t>
      </w:r>
      <w:r w:rsidRPr="00EE395C">
        <w:rPr>
          <w:rFonts w:hint="cs"/>
          <w:rtl/>
        </w:rPr>
        <w:t>ی</w:t>
      </w:r>
      <w:r w:rsidRPr="00EE395C">
        <w:rPr>
          <w:rFonts w:hint="eastAsia"/>
          <w:rtl/>
        </w:rPr>
        <w:t>شوند</w:t>
      </w:r>
      <w:r w:rsidRPr="00EE395C">
        <w:rPr>
          <w:rtl/>
        </w:rPr>
        <w:t xml:space="preserve"> </w:t>
      </w:r>
      <w:r w:rsidRPr="00EE395C">
        <w:rPr>
          <w:rFonts w:hint="cs"/>
          <w:rtl/>
        </w:rPr>
        <w:t>ی</w:t>
      </w:r>
      <w:r w:rsidRPr="00EE395C">
        <w:rPr>
          <w:rFonts w:hint="eastAsia"/>
          <w:rtl/>
        </w:rPr>
        <w:t>ا</w:t>
      </w:r>
      <w:r w:rsidRPr="00EE395C">
        <w:rPr>
          <w:rtl/>
        </w:rPr>
        <w:t xml:space="preserve"> پسوند</w:t>
      </w:r>
      <w:r w:rsidRPr="00EE395C">
        <w:rPr>
          <w:rFonts w:hint="cs"/>
          <w:rtl/>
        </w:rPr>
        <w:t>ی</w:t>
      </w:r>
      <w:r w:rsidRPr="00EE395C">
        <w:rPr>
          <w:rtl/>
        </w:rPr>
        <w:t xml:space="preserve"> که به هر نحو واجد معنا</w:t>
      </w:r>
      <w:r w:rsidRPr="00EE395C">
        <w:rPr>
          <w:rFonts w:hint="cs"/>
          <w:rtl/>
        </w:rPr>
        <w:t>ی</w:t>
      </w:r>
      <w:r w:rsidRPr="00EE395C">
        <w:rPr>
          <w:rtl/>
        </w:rPr>
        <w:t xml:space="preserve"> امت</w:t>
      </w:r>
      <w:r w:rsidRPr="00EE395C">
        <w:rPr>
          <w:rFonts w:hint="cs"/>
          <w:rtl/>
        </w:rPr>
        <w:t>ی</w:t>
      </w:r>
      <w:r w:rsidRPr="00EE395C">
        <w:rPr>
          <w:rFonts w:hint="eastAsia"/>
          <w:rtl/>
        </w:rPr>
        <w:t>از</w:t>
      </w:r>
      <w:r w:rsidRPr="00EE395C">
        <w:rPr>
          <w:rtl/>
        </w:rPr>
        <w:t xml:space="preserve"> </w:t>
      </w:r>
      <w:r w:rsidRPr="00EE395C">
        <w:rPr>
          <w:rFonts w:hint="cs"/>
          <w:rtl/>
        </w:rPr>
        <w:t>ی</w:t>
      </w:r>
      <w:r w:rsidRPr="00EE395C">
        <w:rPr>
          <w:rFonts w:hint="eastAsia"/>
          <w:rtl/>
        </w:rPr>
        <w:t>ا</w:t>
      </w:r>
      <w:r w:rsidRPr="00EE395C">
        <w:rPr>
          <w:rtl/>
        </w:rPr>
        <w:t xml:space="preserve"> محدود</w:t>
      </w:r>
      <w:r w:rsidRPr="00EE395C">
        <w:rPr>
          <w:rFonts w:hint="cs"/>
          <w:rtl/>
        </w:rPr>
        <w:t>ی</w:t>
      </w:r>
      <w:r w:rsidRPr="00EE395C">
        <w:rPr>
          <w:rFonts w:hint="eastAsia"/>
          <w:rtl/>
        </w:rPr>
        <w:t>ت،</w:t>
      </w:r>
      <w:r w:rsidRPr="00EE395C">
        <w:rPr>
          <w:rtl/>
        </w:rPr>
        <w:t xml:space="preserve"> برتر</w:t>
      </w:r>
      <w:r w:rsidRPr="00EE395C">
        <w:rPr>
          <w:rFonts w:hint="cs"/>
          <w:rtl/>
        </w:rPr>
        <w:t>ی</w:t>
      </w:r>
      <w:r w:rsidRPr="00EE395C">
        <w:rPr>
          <w:rtl/>
        </w:rPr>
        <w:t xml:space="preserve"> </w:t>
      </w:r>
      <w:r w:rsidRPr="00EE395C">
        <w:rPr>
          <w:rFonts w:hint="cs"/>
          <w:rtl/>
        </w:rPr>
        <w:t>ی</w:t>
      </w:r>
      <w:r w:rsidRPr="00EE395C">
        <w:rPr>
          <w:rFonts w:hint="eastAsia"/>
          <w:rtl/>
        </w:rPr>
        <w:t>ا</w:t>
      </w:r>
      <w:r w:rsidRPr="00EE395C">
        <w:rPr>
          <w:rtl/>
        </w:rPr>
        <w:t xml:space="preserve"> کهتر</w:t>
      </w:r>
      <w:r w:rsidRPr="00EE395C">
        <w:rPr>
          <w:rFonts w:hint="cs"/>
          <w:rtl/>
        </w:rPr>
        <w:t>ی</w:t>
      </w:r>
      <w:r w:rsidRPr="00EE395C">
        <w:rPr>
          <w:rFonts w:hint="eastAsia"/>
          <w:rtl/>
        </w:rPr>
        <w:t>،</w:t>
      </w:r>
      <w:r w:rsidRPr="00EE395C">
        <w:rPr>
          <w:rtl/>
        </w:rPr>
        <w:t xml:space="preserve"> </w:t>
      </w:r>
      <w:r w:rsidRPr="00EE395C">
        <w:rPr>
          <w:rFonts w:hint="cs"/>
          <w:rtl/>
        </w:rPr>
        <w:t>ی</w:t>
      </w:r>
      <w:r w:rsidRPr="00EE395C">
        <w:rPr>
          <w:rFonts w:hint="eastAsia"/>
          <w:rtl/>
        </w:rPr>
        <w:t>ا</w:t>
      </w:r>
      <w:r w:rsidRPr="00EE395C">
        <w:rPr>
          <w:rtl/>
        </w:rPr>
        <w:t xml:space="preserve"> سلسله‌مراتب اجتماع</w:t>
      </w:r>
      <w:r w:rsidRPr="00EE395C">
        <w:rPr>
          <w:rFonts w:hint="cs"/>
          <w:rtl/>
        </w:rPr>
        <w:t>ی</w:t>
      </w:r>
      <w:r w:rsidRPr="00EE395C">
        <w:rPr>
          <w:rFonts w:hint="eastAsia"/>
          <w:rtl/>
        </w:rPr>
        <w:t>،</w:t>
      </w:r>
      <w:r w:rsidRPr="00EE395C">
        <w:rPr>
          <w:rtl/>
        </w:rPr>
        <w:t xml:space="preserve"> د</w:t>
      </w:r>
      <w:r w:rsidRPr="00EE395C">
        <w:rPr>
          <w:rFonts w:hint="cs"/>
          <w:rtl/>
        </w:rPr>
        <w:t>ی</w:t>
      </w:r>
      <w:r w:rsidRPr="00EE395C">
        <w:rPr>
          <w:rFonts w:hint="eastAsia"/>
          <w:rtl/>
        </w:rPr>
        <w:t>ن</w:t>
      </w:r>
      <w:r w:rsidRPr="00EE395C">
        <w:rPr>
          <w:rFonts w:hint="cs"/>
          <w:rtl/>
        </w:rPr>
        <w:t>ی</w:t>
      </w:r>
      <w:r w:rsidRPr="00EE395C">
        <w:rPr>
          <w:rFonts w:hint="eastAsia"/>
          <w:rtl/>
        </w:rPr>
        <w:t>،</w:t>
      </w:r>
      <w:r w:rsidRPr="00EE395C">
        <w:rPr>
          <w:rtl/>
        </w:rPr>
        <w:t xml:space="preserve"> مذهب</w:t>
      </w:r>
      <w:r w:rsidRPr="00EE395C">
        <w:rPr>
          <w:rFonts w:hint="cs"/>
          <w:rtl/>
        </w:rPr>
        <w:t>ی</w:t>
      </w:r>
      <w:r w:rsidRPr="00EE395C">
        <w:rPr>
          <w:rFonts w:hint="eastAsia"/>
          <w:rtl/>
        </w:rPr>
        <w:t>،</w:t>
      </w:r>
      <w:r w:rsidRPr="00EE395C">
        <w:rPr>
          <w:rtl/>
        </w:rPr>
        <w:t xml:space="preserve"> قوم</w:t>
      </w:r>
      <w:r w:rsidRPr="00EE395C">
        <w:rPr>
          <w:rFonts w:hint="cs"/>
          <w:rtl/>
        </w:rPr>
        <w:t>ی</w:t>
      </w:r>
      <w:r w:rsidRPr="00EE395C">
        <w:rPr>
          <w:rtl/>
        </w:rPr>
        <w:t xml:space="preserve"> </w:t>
      </w:r>
      <w:r w:rsidRPr="00EE395C">
        <w:rPr>
          <w:rFonts w:hint="cs"/>
          <w:rtl/>
        </w:rPr>
        <w:t>ی</w:t>
      </w:r>
      <w:r w:rsidRPr="00EE395C">
        <w:rPr>
          <w:rFonts w:hint="eastAsia"/>
          <w:rtl/>
        </w:rPr>
        <w:t>ا</w:t>
      </w:r>
      <w:r w:rsidRPr="00EE395C">
        <w:rPr>
          <w:rtl/>
        </w:rPr>
        <w:t xml:space="preserve"> حقوق</w:t>
      </w:r>
      <w:r w:rsidRPr="00EE395C">
        <w:rPr>
          <w:rFonts w:hint="cs"/>
          <w:rtl/>
        </w:rPr>
        <w:t>ی</w:t>
      </w:r>
      <w:r w:rsidRPr="00EE395C">
        <w:rPr>
          <w:rtl/>
        </w:rPr>
        <w:t xml:space="preserve"> باشد در اسناد هو</w:t>
      </w:r>
      <w:r w:rsidRPr="00EE395C">
        <w:rPr>
          <w:rFonts w:hint="cs"/>
          <w:rtl/>
        </w:rPr>
        <w:t>ی</w:t>
      </w:r>
      <w:r w:rsidRPr="00EE395C">
        <w:rPr>
          <w:rFonts w:hint="eastAsia"/>
          <w:rtl/>
        </w:rPr>
        <w:t>ت</w:t>
      </w:r>
      <w:r w:rsidRPr="00EE395C">
        <w:rPr>
          <w:rFonts w:hint="cs"/>
          <w:rtl/>
        </w:rPr>
        <w:t>ی</w:t>
      </w:r>
      <w:r w:rsidRPr="00EE395C">
        <w:rPr>
          <w:rtl/>
        </w:rPr>
        <w:t xml:space="preserve"> رسم</w:t>
      </w:r>
      <w:r w:rsidRPr="00EE395C">
        <w:rPr>
          <w:rFonts w:hint="cs"/>
          <w:rtl/>
        </w:rPr>
        <w:t>ی</w:t>
      </w:r>
      <w:r w:rsidRPr="00EE395C">
        <w:rPr>
          <w:rtl/>
        </w:rPr>
        <w:t xml:space="preserve"> و سا</w:t>
      </w:r>
      <w:r w:rsidRPr="00EE395C">
        <w:rPr>
          <w:rFonts w:hint="cs"/>
          <w:rtl/>
        </w:rPr>
        <w:t>ی</w:t>
      </w:r>
      <w:r w:rsidRPr="00EE395C">
        <w:rPr>
          <w:rFonts w:hint="eastAsia"/>
          <w:rtl/>
        </w:rPr>
        <w:t>ر</w:t>
      </w:r>
      <w:r w:rsidRPr="00EE395C">
        <w:rPr>
          <w:rtl/>
        </w:rPr>
        <w:t xml:space="preserve"> اسناد حکومت</w:t>
      </w:r>
      <w:r w:rsidRPr="00EE395C">
        <w:rPr>
          <w:rFonts w:hint="cs"/>
          <w:rtl/>
        </w:rPr>
        <w:t>ی</w:t>
      </w:r>
      <w:r w:rsidRPr="00EE395C">
        <w:rPr>
          <w:rtl/>
        </w:rPr>
        <w:t xml:space="preserve"> مم</w:t>
      </w:r>
      <w:r w:rsidRPr="00EE395C">
        <w:rPr>
          <w:rFonts w:hint="eastAsia"/>
          <w:rtl/>
        </w:rPr>
        <w:t>نوع</w:t>
      </w:r>
      <w:r w:rsidRPr="00EE395C">
        <w:rPr>
          <w:rtl/>
        </w:rPr>
        <w:t xml:space="preserve"> است. مقررات نحوه شناسا</w:t>
      </w:r>
      <w:r w:rsidRPr="00EE395C">
        <w:rPr>
          <w:rFonts w:hint="cs"/>
          <w:rtl/>
        </w:rPr>
        <w:t>یی</w:t>
      </w:r>
      <w:r w:rsidRPr="00EE395C">
        <w:rPr>
          <w:rFonts w:hint="eastAsia"/>
          <w:rtl/>
        </w:rPr>
        <w:t>،</w:t>
      </w:r>
      <w:r w:rsidRPr="00EE395C">
        <w:rPr>
          <w:rtl/>
        </w:rPr>
        <w:t xml:space="preserve"> فهرست عناو</w:t>
      </w:r>
      <w:r w:rsidRPr="00EE395C">
        <w:rPr>
          <w:rFonts w:hint="cs"/>
          <w:rtl/>
        </w:rPr>
        <w:t>ی</w:t>
      </w:r>
      <w:r w:rsidRPr="00EE395C">
        <w:rPr>
          <w:rFonts w:hint="eastAsia"/>
          <w:rtl/>
        </w:rPr>
        <w:t>ن</w:t>
      </w:r>
      <w:r w:rsidRPr="00EE395C">
        <w:rPr>
          <w:rtl/>
        </w:rPr>
        <w:t xml:space="preserve"> ممنوع و ش</w:t>
      </w:r>
      <w:r w:rsidRPr="00EE395C">
        <w:rPr>
          <w:rFonts w:hint="cs"/>
          <w:rtl/>
        </w:rPr>
        <w:t>ی</w:t>
      </w:r>
      <w:r w:rsidRPr="00EE395C">
        <w:rPr>
          <w:rFonts w:hint="eastAsia"/>
          <w:rtl/>
        </w:rPr>
        <w:t>وه</w:t>
      </w:r>
      <w:r w:rsidRPr="00EE395C">
        <w:rPr>
          <w:rtl/>
        </w:rPr>
        <w:t xml:space="preserve"> اعتراض به تصم</w:t>
      </w:r>
      <w:r w:rsidRPr="00EE395C">
        <w:rPr>
          <w:rFonts w:hint="cs"/>
          <w:rtl/>
        </w:rPr>
        <w:t>ی</w:t>
      </w:r>
      <w:r w:rsidRPr="00EE395C">
        <w:rPr>
          <w:rFonts w:hint="eastAsia"/>
          <w:rtl/>
        </w:rPr>
        <w:t>مات،</w:t>
      </w:r>
      <w:r w:rsidRPr="00EE395C">
        <w:rPr>
          <w:rtl/>
        </w:rPr>
        <w:t xml:space="preserve"> به موجب قانون تع</w:t>
      </w:r>
      <w:r w:rsidRPr="00EE395C">
        <w:rPr>
          <w:rFonts w:hint="cs"/>
          <w:rtl/>
        </w:rPr>
        <w:t>یی</w:t>
      </w:r>
      <w:r w:rsidRPr="00EE395C">
        <w:rPr>
          <w:rFonts w:hint="eastAsia"/>
          <w:rtl/>
        </w:rPr>
        <w:t>ن</w:t>
      </w:r>
      <w:r w:rsidRPr="00EE395C">
        <w:rPr>
          <w:rtl/>
        </w:rPr>
        <w:t xml:space="preserve"> م</w:t>
      </w:r>
      <w:r w:rsidRPr="00EE395C">
        <w:rPr>
          <w:rFonts w:hint="cs"/>
          <w:rtl/>
        </w:rPr>
        <w:t>ی‌</w:t>
      </w:r>
      <w:r w:rsidRPr="00EE395C">
        <w:rPr>
          <w:rFonts w:hint="eastAsia"/>
          <w:rtl/>
        </w:rPr>
        <w:t>شود</w:t>
      </w:r>
      <w:r w:rsidRPr="00EE395C">
        <w:rPr>
          <w:rtl/>
        </w:rPr>
        <w:t>.</w:t>
      </w:r>
    </w:p>
    <w:p w14:paraId="269A4786" w14:textId="7A9469A9" w:rsidR="00E00B8E" w:rsidRDefault="00EE395C">
      <w:pPr>
        <w:pStyle w:val="ListNumber2"/>
        <w:numPr>
          <w:ilvl w:val="0"/>
          <w:numId w:val="99"/>
        </w:numPr>
      </w:pPr>
      <w:r w:rsidRPr="00DE6E89">
        <w:rPr>
          <w:b/>
          <w:bCs/>
          <w:rtl/>
        </w:rPr>
        <w:t>شمول اتباع خارج</w:t>
      </w:r>
      <w:r w:rsidRPr="00DE6E89">
        <w:rPr>
          <w:rFonts w:hint="cs"/>
          <w:b/>
          <w:bCs/>
          <w:rtl/>
        </w:rPr>
        <w:t>ی</w:t>
      </w:r>
      <w:r w:rsidRPr="00DE6E89">
        <w:rPr>
          <w:b/>
          <w:bCs/>
          <w:rtl/>
        </w:rPr>
        <w:t xml:space="preserve"> و متقاض</w:t>
      </w:r>
      <w:r w:rsidRPr="00DE6E89">
        <w:rPr>
          <w:rFonts w:hint="cs"/>
          <w:b/>
          <w:bCs/>
          <w:rtl/>
        </w:rPr>
        <w:t>ی</w:t>
      </w:r>
      <w:r w:rsidRPr="00DE6E89">
        <w:rPr>
          <w:rFonts w:hint="eastAsia"/>
          <w:b/>
          <w:bCs/>
          <w:rtl/>
        </w:rPr>
        <w:t>ان</w:t>
      </w:r>
      <w:r w:rsidRPr="00DE6E89">
        <w:rPr>
          <w:b/>
          <w:bCs/>
          <w:rtl/>
        </w:rPr>
        <w:t xml:space="preserve"> شهروند</w:t>
      </w:r>
      <w:r w:rsidRPr="00DE6E89">
        <w:rPr>
          <w:rFonts w:hint="cs"/>
          <w:b/>
          <w:bCs/>
          <w:rtl/>
        </w:rPr>
        <w:t>ی</w:t>
      </w:r>
      <w:r>
        <w:rPr>
          <w:rtl/>
        </w:rPr>
        <w:t>:</w:t>
      </w:r>
      <w:r>
        <w:rPr>
          <w:rFonts w:hint="cs"/>
          <w:rtl/>
        </w:rPr>
        <w:t xml:space="preserve"> </w:t>
      </w:r>
      <w:r>
        <w:rPr>
          <w:rFonts w:hint="eastAsia"/>
          <w:rtl/>
        </w:rPr>
        <w:t>ا</w:t>
      </w:r>
      <w:r>
        <w:rPr>
          <w:rFonts w:hint="cs"/>
          <w:rtl/>
        </w:rPr>
        <w:t>ی</w:t>
      </w:r>
      <w:r>
        <w:rPr>
          <w:rFonts w:hint="eastAsia"/>
          <w:rtl/>
        </w:rPr>
        <w:t>ن</w:t>
      </w:r>
      <w:r>
        <w:rPr>
          <w:rtl/>
        </w:rPr>
        <w:t xml:space="preserve"> اصل در مورد اتباع خارج</w:t>
      </w:r>
      <w:r>
        <w:rPr>
          <w:rFonts w:hint="cs"/>
          <w:rtl/>
        </w:rPr>
        <w:t>ی</w:t>
      </w:r>
      <w:r>
        <w:rPr>
          <w:rtl/>
        </w:rPr>
        <w:t xml:space="preserve"> مق</w:t>
      </w:r>
      <w:r>
        <w:rPr>
          <w:rFonts w:hint="cs"/>
          <w:rtl/>
        </w:rPr>
        <w:t>ی</w:t>
      </w:r>
      <w:r>
        <w:rPr>
          <w:rFonts w:hint="eastAsia"/>
          <w:rtl/>
        </w:rPr>
        <w:t>م</w:t>
      </w:r>
      <w:r>
        <w:rPr>
          <w:rtl/>
        </w:rPr>
        <w:t xml:space="preserve"> کشور و همچن</w:t>
      </w:r>
      <w:r>
        <w:rPr>
          <w:rFonts w:hint="cs"/>
          <w:rtl/>
        </w:rPr>
        <w:t>ی</w:t>
      </w:r>
      <w:r>
        <w:rPr>
          <w:rFonts w:hint="eastAsia"/>
          <w:rtl/>
        </w:rPr>
        <w:t>ن</w:t>
      </w:r>
      <w:r>
        <w:rPr>
          <w:rtl/>
        </w:rPr>
        <w:t xml:space="preserve"> در زمان درخواست شهروند</w:t>
      </w:r>
      <w:r>
        <w:rPr>
          <w:rFonts w:hint="cs"/>
          <w:rtl/>
        </w:rPr>
        <w:t>ی</w:t>
      </w:r>
      <w:r>
        <w:rPr>
          <w:rtl/>
        </w:rPr>
        <w:t xml:space="preserve"> (از هر طر</w:t>
      </w:r>
      <w:r>
        <w:rPr>
          <w:rFonts w:hint="cs"/>
          <w:rtl/>
        </w:rPr>
        <w:t>ی</w:t>
      </w:r>
      <w:r>
        <w:rPr>
          <w:rFonts w:hint="eastAsia"/>
          <w:rtl/>
        </w:rPr>
        <w:t>ق</w:t>
      </w:r>
      <w:r>
        <w:rPr>
          <w:rFonts w:hint="cs"/>
          <w:rtl/>
        </w:rPr>
        <w:t>ی</w:t>
      </w:r>
      <w:r>
        <w:rPr>
          <w:rtl/>
        </w:rPr>
        <w:t>)، لازم‌الاجراس</w:t>
      </w:r>
      <w:r>
        <w:rPr>
          <w:rFonts w:hint="cs"/>
          <w:rtl/>
        </w:rPr>
        <w:t>ت.</w:t>
      </w:r>
    </w:p>
    <w:p w14:paraId="07B696D5" w14:textId="77777777" w:rsidR="00E00B8E" w:rsidRPr="00F77907" w:rsidRDefault="00EE57F6" w:rsidP="004A10EC">
      <w:pPr>
        <w:pStyle w:val="a1"/>
        <w:jc w:val="both"/>
        <w:rPr>
          <w:rtl/>
        </w:rPr>
      </w:pPr>
      <w:bookmarkStart w:id="32" w:name="_Toc205118397"/>
      <w:bookmarkEnd w:id="32"/>
      <w:r w:rsidRPr="00F77907">
        <w:rPr>
          <w:rtl/>
        </w:rPr>
        <w:t>آزادی عقیده</w:t>
      </w:r>
    </w:p>
    <w:p w14:paraId="607F4627" w14:textId="2C56477E" w:rsidR="006F2E63" w:rsidRPr="00DE6E89" w:rsidRDefault="00EE57F6">
      <w:pPr>
        <w:pStyle w:val="ListNumber2"/>
        <w:numPr>
          <w:ilvl w:val="0"/>
          <w:numId w:val="100"/>
        </w:numPr>
        <w:rPr>
          <w:lang w:val="de-DE"/>
        </w:rPr>
      </w:pPr>
      <w:r w:rsidRPr="00DE6E89">
        <w:rPr>
          <w:rtl/>
        </w:rPr>
        <w:t>افراد در داشتن هرگونه عقیده‌ای آزادند، می‌توانند هر تعداد دین، مذهب و عقیده را حتی به طور همزمان داشته باشند و آزادانه و بدون مزاحمت آنها را اجرا کنند یا تغییر دهند.</w:t>
      </w:r>
      <w:r w:rsidR="005617AB" w:rsidRPr="00DE6E89">
        <w:rPr>
          <w:rFonts w:hint="cs"/>
          <w:rtl/>
        </w:rPr>
        <w:t xml:space="preserve"> </w:t>
      </w:r>
      <w:r w:rsidRPr="00DE6E89">
        <w:rPr>
          <w:rtl/>
        </w:rPr>
        <w:t>افراد حتی می‌توانند عقاید ترکیبی و خودساخته داشته باشند.</w:t>
      </w:r>
    </w:p>
    <w:p w14:paraId="02C510DF" w14:textId="6A1DE266" w:rsidR="00E00B8E" w:rsidRPr="00DE6E89" w:rsidRDefault="00643F50">
      <w:pPr>
        <w:pStyle w:val="ListNumber2"/>
        <w:numPr>
          <w:ilvl w:val="0"/>
          <w:numId w:val="100"/>
        </w:numPr>
        <w:rPr>
          <w:rtl/>
          <w:lang w:val="de-DE"/>
        </w:rPr>
      </w:pPr>
      <w:r w:rsidRPr="00DE6E89">
        <w:rPr>
          <w:rtl/>
        </w:rPr>
        <w:t xml:space="preserve">اطلاعات عقیدتی افراد در هیچ نهاد حکومتی ثبت، نگهداری و پردازش نشده و </w:t>
      </w:r>
      <w:r w:rsidR="006F2E63" w:rsidRPr="00DE6E89">
        <w:rPr>
          <w:rtl/>
        </w:rPr>
        <w:t>مورد بهره برداری قرار نمیگیرد.</w:t>
      </w:r>
      <w:r w:rsidR="006F2E63" w:rsidRPr="00DE6E89">
        <w:rPr>
          <w:rFonts w:hint="cs"/>
          <w:rtl/>
        </w:rPr>
        <w:t xml:space="preserve"> </w:t>
      </w:r>
      <w:r w:rsidRPr="00DE6E89">
        <w:rPr>
          <w:rtl/>
        </w:rPr>
        <w:t>فعالیت</w:t>
      </w:r>
      <w:r w:rsidR="003D537B" w:rsidRPr="00DE6E89">
        <w:rPr>
          <w:cs/>
        </w:rPr>
        <w:t>‎</w:t>
      </w:r>
      <w:r w:rsidR="003D537B" w:rsidRPr="00DE6E89">
        <w:rPr>
          <w:rtl/>
        </w:rPr>
        <w:t>ها</w:t>
      </w:r>
      <w:r w:rsidRPr="00DE6E89">
        <w:rPr>
          <w:rtl/>
        </w:rPr>
        <w:t>ی تحقیقی و آماری به شرط تضمین عدم شناسایی و مخفی نگه</w:t>
      </w:r>
      <w:r w:rsidR="00F75A70" w:rsidRPr="00DE6E89">
        <w:rPr>
          <w:rtl/>
        </w:rPr>
        <w:t xml:space="preserve"> </w:t>
      </w:r>
      <w:r w:rsidRPr="00DE6E89">
        <w:rPr>
          <w:rtl/>
        </w:rPr>
        <w:t>داشتن هویت افراد مجاز است.</w:t>
      </w:r>
    </w:p>
    <w:p w14:paraId="5D24E3EC" w14:textId="77777777" w:rsidR="00E00B8E" w:rsidRPr="00F77907" w:rsidRDefault="0015718A" w:rsidP="004A10EC">
      <w:pPr>
        <w:pStyle w:val="a1"/>
        <w:jc w:val="both"/>
        <w:rPr>
          <w:rtl/>
        </w:rPr>
      </w:pPr>
      <w:r w:rsidRPr="00F77907">
        <w:rPr>
          <w:rtl/>
        </w:rPr>
        <w:t>مسئولیت در مقابل قانون</w:t>
      </w:r>
    </w:p>
    <w:p w14:paraId="53BF60CA" w14:textId="0C5CEE20" w:rsidR="006F2E63" w:rsidRDefault="0015718A">
      <w:pPr>
        <w:pStyle w:val="ListNumber2"/>
        <w:numPr>
          <w:ilvl w:val="0"/>
          <w:numId w:val="101"/>
        </w:numPr>
      </w:pPr>
      <w:r w:rsidRPr="00F77907">
        <w:rPr>
          <w:rtl/>
        </w:rPr>
        <w:t>افراد و اشخاص نسبت به گفتار و کردار خود</w:t>
      </w:r>
      <w:r w:rsidR="006F2E63">
        <w:rPr>
          <w:rtl/>
        </w:rPr>
        <w:t xml:space="preserve"> </w:t>
      </w:r>
      <w:r w:rsidR="00D33001">
        <w:rPr>
          <w:rtl/>
        </w:rPr>
        <w:t>منحصراً</w:t>
      </w:r>
      <w:r w:rsidR="006F2E63">
        <w:rPr>
          <w:rtl/>
        </w:rPr>
        <w:t xml:space="preserve"> در مقابل قانون مسئولند.</w:t>
      </w:r>
    </w:p>
    <w:p w14:paraId="35F9C535" w14:textId="77777777" w:rsidR="006F2E63" w:rsidRDefault="0015718A">
      <w:pPr>
        <w:pStyle w:val="ListNumber2"/>
        <w:numPr>
          <w:ilvl w:val="0"/>
          <w:numId w:val="101"/>
        </w:numPr>
      </w:pPr>
      <w:r w:rsidRPr="00F77907">
        <w:rPr>
          <w:rtl/>
        </w:rPr>
        <w:t>مجاز بودن یک عمل در عقیده‌ای که فرد پیرو آن است، موجب مستثنی یا متفاوت شدن وی از پیگرد و برخورد قانونی نمی‌شود.</w:t>
      </w:r>
    </w:p>
    <w:p w14:paraId="6B48B551" w14:textId="64D0B698" w:rsidR="00E00B8E" w:rsidRPr="00F77907" w:rsidRDefault="0015718A">
      <w:pPr>
        <w:pStyle w:val="ListNumber2"/>
        <w:numPr>
          <w:ilvl w:val="0"/>
          <w:numId w:val="101"/>
        </w:numPr>
        <w:rPr>
          <w:rtl/>
        </w:rPr>
      </w:pPr>
      <w:r w:rsidRPr="00F77907">
        <w:rPr>
          <w:rtl/>
        </w:rPr>
        <w:t>پیروی از یک عقیده، هیچ حقی برای پیروان آن نه نسبت به کشور و شهروندان و نه نسبت به رهبران و اسناد و کتاب‌های مقدس یا مورد رجوع آن عقیده ایجاد نمی‌کند.</w:t>
      </w:r>
    </w:p>
    <w:p w14:paraId="5F60DA70" w14:textId="77777777" w:rsidR="00E00B8E" w:rsidRPr="00F77907" w:rsidRDefault="0015718A" w:rsidP="004A10EC">
      <w:pPr>
        <w:pStyle w:val="a1"/>
        <w:jc w:val="both"/>
        <w:rPr>
          <w:rtl/>
        </w:rPr>
      </w:pPr>
      <w:r w:rsidRPr="00F77907">
        <w:rPr>
          <w:rtl/>
        </w:rPr>
        <w:t>آزادی جابجایی، اسکان و اشتغال</w:t>
      </w:r>
    </w:p>
    <w:p w14:paraId="7DEBB063" w14:textId="77777777" w:rsidR="006F2E63" w:rsidRDefault="0015718A">
      <w:pPr>
        <w:pStyle w:val="ListNumber2"/>
        <w:numPr>
          <w:ilvl w:val="0"/>
          <w:numId w:val="102"/>
        </w:numPr>
      </w:pPr>
      <w:r w:rsidRPr="00F77907">
        <w:rPr>
          <w:rtl/>
        </w:rPr>
        <w:t>شهروندان آزادند به هر کجای کشور سفر کنند، اقامت گزینند و به شغل دلخواه خود اشتغال ورزند.</w:t>
      </w:r>
    </w:p>
    <w:p w14:paraId="149A01CB" w14:textId="77777777" w:rsidR="006F2E63" w:rsidRDefault="0015718A">
      <w:pPr>
        <w:pStyle w:val="ListNumber2"/>
        <w:numPr>
          <w:ilvl w:val="0"/>
          <w:numId w:val="102"/>
        </w:numPr>
      </w:pPr>
      <w:r w:rsidRPr="00F77907">
        <w:rPr>
          <w:rtl/>
        </w:rPr>
        <w:t>ایالت‌ها حق ایجاد محدودیت در این زمینه</w:t>
      </w:r>
      <w:r w:rsidR="00677D59" w:rsidRPr="00F77907">
        <w:rPr>
          <w:rtl/>
        </w:rPr>
        <w:t>‌ها</w:t>
      </w:r>
      <w:r w:rsidRPr="00F77907">
        <w:rPr>
          <w:rtl/>
        </w:rPr>
        <w:t xml:space="preserve"> را ندارند.</w:t>
      </w:r>
    </w:p>
    <w:p w14:paraId="21A8D7D3" w14:textId="7637F80C" w:rsidR="00E00B8E" w:rsidRPr="00F77907" w:rsidRDefault="0015718A">
      <w:pPr>
        <w:pStyle w:val="ListNumber2"/>
        <w:numPr>
          <w:ilvl w:val="0"/>
          <w:numId w:val="102"/>
        </w:numPr>
        <w:rPr>
          <w:rtl/>
        </w:rPr>
      </w:pPr>
      <w:r w:rsidRPr="00F77907">
        <w:rPr>
          <w:rtl/>
        </w:rPr>
        <w:t xml:space="preserve">کار اجباری در مقابل حقوق قانونی، فقط با حکم </w:t>
      </w:r>
      <w:r w:rsidR="00C32C59" w:rsidRPr="00F77907">
        <w:rPr>
          <w:rtl/>
        </w:rPr>
        <w:t>قضائی</w:t>
      </w:r>
      <w:r w:rsidRPr="00F77907">
        <w:rPr>
          <w:rtl/>
        </w:rPr>
        <w:t xml:space="preserve"> و منحصراً برای </w:t>
      </w:r>
      <w:r w:rsidR="005617AB">
        <w:rPr>
          <w:rFonts w:hint="cs"/>
          <w:rtl/>
        </w:rPr>
        <w:t>محکومان</w:t>
      </w:r>
      <w:r w:rsidRPr="00F77907">
        <w:rPr>
          <w:rtl/>
        </w:rPr>
        <w:t xml:space="preserve"> قابل اعمال است.</w:t>
      </w:r>
    </w:p>
    <w:p w14:paraId="656C8B06" w14:textId="77777777" w:rsidR="00E00B8E" w:rsidRPr="00F77907" w:rsidRDefault="005912C3" w:rsidP="004A10EC">
      <w:pPr>
        <w:pStyle w:val="a1"/>
        <w:jc w:val="both"/>
        <w:rPr>
          <w:rtl/>
        </w:rPr>
      </w:pPr>
      <w:r w:rsidRPr="00F77907">
        <w:rPr>
          <w:rtl/>
        </w:rPr>
        <w:t>ممنوعیت اجبار به ترک</w:t>
      </w:r>
      <w:r w:rsidR="0015718A" w:rsidRPr="00F77907">
        <w:rPr>
          <w:rtl/>
        </w:rPr>
        <w:t xml:space="preserve"> یا پذیرش اعتقاد</w:t>
      </w:r>
    </w:p>
    <w:p w14:paraId="063D114B" w14:textId="77777777" w:rsidR="006F2E63" w:rsidRDefault="0015718A">
      <w:pPr>
        <w:pStyle w:val="ListNumber2"/>
        <w:numPr>
          <w:ilvl w:val="0"/>
          <w:numId w:val="103"/>
        </w:numPr>
      </w:pPr>
      <w:r w:rsidRPr="00F77907">
        <w:rPr>
          <w:rtl/>
        </w:rPr>
        <w:t>اجبار افراد به ترک، گرویدن یا تغییر اعتقاداتشان ممنوع است. تبلیغ عقیده برای شهروندان وابسته ممنوع است.</w:t>
      </w:r>
    </w:p>
    <w:p w14:paraId="39D63710" w14:textId="77777777" w:rsidR="006F2E63" w:rsidRDefault="0015718A">
      <w:pPr>
        <w:pStyle w:val="ListNumber2"/>
        <w:numPr>
          <w:ilvl w:val="0"/>
          <w:numId w:val="103"/>
        </w:numPr>
      </w:pPr>
      <w:r w:rsidRPr="00F77907">
        <w:rPr>
          <w:rtl/>
        </w:rPr>
        <w:t>این اصل به اتباع خارجی مقیم حریم کشور نیز اعمال می‌شود.</w:t>
      </w:r>
    </w:p>
    <w:p w14:paraId="101E4910" w14:textId="3FDDC4DD" w:rsidR="00E00B8E" w:rsidRPr="00F77907" w:rsidRDefault="0015718A">
      <w:pPr>
        <w:pStyle w:val="ListNumber2"/>
        <w:numPr>
          <w:ilvl w:val="0"/>
          <w:numId w:val="103"/>
        </w:numPr>
        <w:rPr>
          <w:rtl/>
        </w:rPr>
      </w:pPr>
      <w:r w:rsidRPr="00F77907">
        <w:rPr>
          <w:rtl/>
        </w:rPr>
        <w:t>هرگونه استفاده از نهادها، اشخاص، امکانات، پول و خدمات کشور برای تبلیغ یا آموزش عقیده در خارج از حریم کشور برای تاثیرگذاری در داخل یا خارج حریم کشور، حتی به سفارش و هزینه خارجیان ممنوع است.</w:t>
      </w:r>
    </w:p>
    <w:p w14:paraId="0A562A0E" w14:textId="3B0EB617" w:rsidR="00340A8F" w:rsidRDefault="00340A8F" w:rsidP="00972F2F">
      <w:pPr>
        <w:pStyle w:val="a1"/>
        <w:rPr>
          <w:rtl/>
        </w:rPr>
      </w:pPr>
      <w:r w:rsidRPr="00340A8F">
        <w:rPr>
          <w:rtl/>
        </w:rPr>
        <w:lastRenderedPageBreak/>
        <w:t>آموزش باور و حما</w:t>
      </w:r>
      <w:r w:rsidRPr="00340A8F">
        <w:rPr>
          <w:rFonts w:hint="cs"/>
          <w:rtl/>
        </w:rPr>
        <w:t>ی</w:t>
      </w:r>
      <w:r w:rsidRPr="00340A8F">
        <w:rPr>
          <w:rFonts w:hint="eastAsia"/>
          <w:rtl/>
        </w:rPr>
        <w:t>ت</w:t>
      </w:r>
      <w:r w:rsidRPr="00340A8F">
        <w:rPr>
          <w:rtl/>
        </w:rPr>
        <w:t xml:space="preserve"> از استقلال فکر</w:t>
      </w:r>
      <w:r w:rsidRPr="00340A8F">
        <w:rPr>
          <w:rFonts w:hint="cs"/>
          <w:rtl/>
        </w:rPr>
        <w:t>ی</w:t>
      </w:r>
      <w:r w:rsidR="00955982">
        <w:rPr>
          <w:rFonts w:hint="cs"/>
          <w:rtl/>
        </w:rPr>
        <w:t xml:space="preserve"> کودکان</w:t>
      </w:r>
    </w:p>
    <w:p w14:paraId="377576EF" w14:textId="5D846809" w:rsidR="00340A8F" w:rsidRDefault="00340A8F" w:rsidP="003D537B">
      <w:pPr>
        <w:jc w:val="both"/>
        <w:rPr>
          <w:rtl/>
          <w:lang w:bidi="fa-IR"/>
        </w:rPr>
      </w:pPr>
      <w:r w:rsidRPr="00972F2F">
        <w:rPr>
          <w:rtl/>
          <w:lang w:bidi="fa-IR"/>
        </w:rPr>
        <w:t>والد</w:t>
      </w:r>
      <w:r w:rsidRPr="006E519D">
        <w:rPr>
          <w:rFonts w:hint="cs"/>
          <w:rtl/>
          <w:lang w:bidi="fa-IR"/>
        </w:rPr>
        <w:t>ی</w:t>
      </w:r>
      <w:r w:rsidRPr="006E519D">
        <w:rPr>
          <w:rFonts w:hint="eastAsia"/>
          <w:rtl/>
          <w:lang w:bidi="fa-IR"/>
        </w:rPr>
        <w:t>ن</w:t>
      </w:r>
      <w:r w:rsidRPr="006E519D">
        <w:rPr>
          <w:rtl/>
          <w:lang w:bidi="fa-IR"/>
        </w:rPr>
        <w:t xml:space="preserve"> </w:t>
      </w:r>
      <w:r w:rsidRPr="006E519D">
        <w:rPr>
          <w:rFonts w:hint="cs"/>
          <w:rtl/>
          <w:lang w:bidi="fa-IR"/>
        </w:rPr>
        <w:t>ی</w:t>
      </w:r>
      <w:r w:rsidRPr="006E519D">
        <w:rPr>
          <w:rFonts w:hint="eastAsia"/>
          <w:rtl/>
          <w:lang w:bidi="fa-IR"/>
        </w:rPr>
        <w:t>ا</w:t>
      </w:r>
      <w:r w:rsidRPr="006E519D">
        <w:rPr>
          <w:rtl/>
          <w:lang w:bidi="fa-IR"/>
        </w:rPr>
        <w:t xml:space="preserve"> ق</w:t>
      </w:r>
      <w:r w:rsidRPr="006E519D">
        <w:rPr>
          <w:rFonts w:hint="cs"/>
          <w:rtl/>
          <w:lang w:bidi="fa-IR"/>
        </w:rPr>
        <w:t>ی</w:t>
      </w:r>
      <w:r>
        <w:rPr>
          <w:rFonts w:hint="cs"/>
          <w:rtl/>
          <w:lang w:bidi="fa-IR"/>
        </w:rPr>
        <w:t>م</w:t>
      </w:r>
      <w:r>
        <w:rPr>
          <w:rFonts w:cs="Times New Roman"/>
          <w:cs/>
          <w:lang w:bidi="fa-IR"/>
        </w:rPr>
        <w:t>‎</w:t>
      </w:r>
      <w:r>
        <w:rPr>
          <w:rFonts w:hint="cs"/>
          <w:rtl/>
          <w:lang w:bidi="fa-IR"/>
        </w:rPr>
        <w:t>های</w:t>
      </w:r>
      <w:r w:rsidRPr="00972F2F">
        <w:rPr>
          <w:rtl/>
          <w:lang w:bidi="fa-IR"/>
        </w:rPr>
        <w:t xml:space="preserve"> قانون</w:t>
      </w:r>
      <w:r w:rsidRPr="006E519D">
        <w:rPr>
          <w:rFonts w:hint="cs"/>
          <w:rtl/>
          <w:lang w:bidi="fa-IR"/>
        </w:rPr>
        <w:t>ی</w:t>
      </w:r>
      <w:r w:rsidRPr="006E519D">
        <w:rPr>
          <w:rtl/>
          <w:lang w:bidi="fa-IR"/>
        </w:rPr>
        <w:t xml:space="preserve"> حق دارند آموزش د</w:t>
      </w:r>
      <w:r w:rsidRPr="006E519D">
        <w:rPr>
          <w:rFonts w:hint="cs"/>
          <w:rtl/>
          <w:lang w:bidi="fa-IR"/>
        </w:rPr>
        <w:t>ی</w:t>
      </w:r>
      <w:r w:rsidRPr="006E519D">
        <w:rPr>
          <w:rFonts w:hint="eastAsia"/>
          <w:rtl/>
          <w:lang w:bidi="fa-IR"/>
        </w:rPr>
        <w:t>ن</w:t>
      </w:r>
      <w:r w:rsidRPr="006E519D">
        <w:rPr>
          <w:rFonts w:hint="cs"/>
          <w:rtl/>
          <w:lang w:bidi="fa-IR"/>
        </w:rPr>
        <w:t>ی</w:t>
      </w:r>
      <w:r w:rsidRPr="006E519D">
        <w:rPr>
          <w:rFonts w:hint="eastAsia"/>
          <w:rtl/>
          <w:lang w:bidi="fa-IR"/>
        </w:rPr>
        <w:t>،</w:t>
      </w:r>
      <w:r w:rsidRPr="006E519D">
        <w:rPr>
          <w:rtl/>
          <w:lang w:bidi="fa-IR"/>
        </w:rPr>
        <w:t xml:space="preserve"> اخلاق</w:t>
      </w:r>
      <w:r w:rsidRPr="006E519D">
        <w:rPr>
          <w:rFonts w:hint="cs"/>
          <w:rtl/>
          <w:lang w:bidi="fa-IR"/>
        </w:rPr>
        <w:t>ی</w:t>
      </w:r>
      <w:r w:rsidRPr="006E519D">
        <w:rPr>
          <w:rtl/>
          <w:lang w:bidi="fa-IR"/>
        </w:rPr>
        <w:t xml:space="preserve"> و فرهنگ</w:t>
      </w:r>
      <w:r w:rsidRPr="006E519D">
        <w:rPr>
          <w:rFonts w:hint="cs"/>
          <w:rtl/>
          <w:lang w:bidi="fa-IR"/>
        </w:rPr>
        <w:t>ی</w:t>
      </w:r>
      <w:r w:rsidRPr="006E519D">
        <w:rPr>
          <w:rtl/>
          <w:lang w:bidi="fa-IR"/>
        </w:rPr>
        <w:t xml:space="preserve"> فرزند </w:t>
      </w:r>
      <w:r w:rsidRPr="006E519D">
        <w:rPr>
          <w:rFonts w:hint="cs"/>
          <w:rtl/>
          <w:lang w:bidi="fa-IR"/>
        </w:rPr>
        <w:t>ی</w:t>
      </w:r>
      <w:r w:rsidRPr="006E519D">
        <w:rPr>
          <w:rFonts w:hint="eastAsia"/>
          <w:rtl/>
          <w:lang w:bidi="fa-IR"/>
        </w:rPr>
        <w:t>ا</w:t>
      </w:r>
      <w:r w:rsidRPr="006E519D">
        <w:rPr>
          <w:rtl/>
          <w:lang w:bidi="fa-IR"/>
        </w:rPr>
        <w:t xml:space="preserve"> </w:t>
      </w:r>
      <w:r>
        <w:rPr>
          <w:rFonts w:hint="cs"/>
          <w:rtl/>
          <w:lang w:bidi="fa-IR"/>
        </w:rPr>
        <w:t xml:space="preserve">افراد </w:t>
      </w:r>
      <w:r w:rsidRPr="00972F2F">
        <w:rPr>
          <w:rtl/>
          <w:lang w:bidi="fa-IR"/>
        </w:rPr>
        <w:t xml:space="preserve">تحت تکفل خود </w:t>
      </w:r>
      <w:r>
        <w:rPr>
          <w:rFonts w:hint="cs"/>
          <w:rtl/>
          <w:lang w:bidi="fa-IR"/>
        </w:rPr>
        <w:t xml:space="preserve">که کودک، شهروند وابسته یا معادل آن باشند را </w:t>
      </w:r>
      <w:r w:rsidRPr="00972F2F">
        <w:rPr>
          <w:rtl/>
          <w:lang w:bidi="fa-IR"/>
        </w:rPr>
        <w:t>مطابق باور و وجدان خو</w:t>
      </w:r>
      <w:r w:rsidRPr="006E519D">
        <w:rPr>
          <w:rFonts w:hint="cs"/>
          <w:rtl/>
          <w:lang w:bidi="fa-IR"/>
        </w:rPr>
        <w:t>ی</w:t>
      </w:r>
      <w:r w:rsidRPr="006E519D">
        <w:rPr>
          <w:rFonts w:hint="eastAsia"/>
          <w:rtl/>
          <w:lang w:bidi="fa-IR"/>
        </w:rPr>
        <w:t>ش</w:t>
      </w:r>
      <w:r w:rsidRPr="006E519D">
        <w:rPr>
          <w:rtl/>
          <w:lang w:bidi="fa-IR"/>
        </w:rPr>
        <w:t xml:space="preserve"> انجام دهند، مشروط بر آنکه ا</w:t>
      </w:r>
      <w:r w:rsidRPr="006E519D">
        <w:rPr>
          <w:rFonts w:hint="cs"/>
          <w:rtl/>
          <w:lang w:bidi="fa-IR"/>
        </w:rPr>
        <w:t>ی</w:t>
      </w:r>
      <w:r w:rsidRPr="006E519D">
        <w:rPr>
          <w:rFonts w:hint="eastAsia"/>
          <w:rtl/>
          <w:lang w:bidi="fa-IR"/>
        </w:rPr>
        <w:t>ن</w:t>
      </w:r>
      <w:r w:rsidRPr="006E519D">
        <w:rPr>
          <w:rtl/>
          <w:lang w:bidi="fa-IR"/>
        </w:rPr>
        <w:t xml:space="preserve"> آموزش:</w:t>
      </w:r>
    </w:p>
    <w:p w14:paraId="036A67CB" w14:textId="77777777" w:rsidR="00340A8F" w:rsidRDefault="00340A8F">
      <w:pPr>
        <w:pStyle w:val="ListNumber2"/>
        <w:numPr>
          <w:ilvl w:val="0"/>
          <w:numId w:val="104"/>
        </w:numPr>
        <w:rPr>
          <w:rtl/>
        </w:rPr>
      </w:pPr>
      <w:r w:rsidRPr="00972F2F">
        <w:rPr>
          <w:rFonts w:hint="eastAsia"/>
          <w:rtl/>
        </w:rPr>
        <w:t>مبتن</w:t>
      </w:r>
      <w:r w:rsidRPr="006E519D">
        <w:rPr>
          <w:rFonts w:hint="cs"/>
          <w:rtl/>
        </w:rPr>
        <w:t>ی</w:t>
      </w:r>
      <w:r w:rsidRPr="006E519D">
        <w:rPr>
          <w:rtl/>
        </w:rPr>
        <w:t xml:space="preserve"> بر آزاد</w:t>
      </w:r>
      <w:r w:rsidRPr="006E519D">
        <w:rPr>
          <w:rFonts w:hint="cs"/>
          <w:rtl/>
        </w:rPr>
        <w:t>ی</w:t>
      </w:r>
      <w:r w:rsidRPr="006E519D">
        <w:rPr>
          <w:rtl/>
        </w:rPr>
        <w:t xml:space="preserve"> اند</w:t>
      </w:r>
      <w:r w:rsidRPr="006E519D">
        <w:rPr>
          <w:rFonts w:hint="cs"/>
          <w:rtl/>
        </w:rPr>
        <w:t>ی</w:t>
      </w:r>
      <w:r w:rsidRPr="006E519D">
        <w:rPr>
          <w:rFonts w:hint="eastAsia"/>
          <w:rtl/>
        </w:rPr>
        <w:t>شه،</w:t>
      </w:r>
      <w:r w:rsidRPr="006E519D">
        <w:rPr>
          <w:rtl/>
        </w:rPr>
        <w:t xml:space="preserve"> احترام به پرسشگر</w:t>
      </w:r>
      <w:r w:rsidRPr="006E519D">
        <w:rPr>
          <w:rFonts w:hint="cs"/>
          <w:rtl/>
        </w:rPr>
        <w:t>ی</w:t>
      </w:r>
      <w:r w:rsidRPr="006E519D">
        <w:rPr>
          <w:rtl/>
        </w:rPr>
        <w:t xml:space="preserve"> و انتقادپذ</w:t>
      </w:r>
      <w:r w:rsidRPr="006E519D">
        <w:rPr>
          <w:rFonts w:hint="cs"/>
          <w:rtl/>
        </w:rPr>
        <w:t>ی</w:t>
      </w:r>
      <w:r w:rsidRPr="006E519D">
        <w:rPr>
          <w:rFonts w:hint="eastAsia"/>
          <w:rtl/>
        </w:rPr>
        <w:t>ر</w:t>
      </w:r>
      <w:r w:rsidRPr="006E519D">
        <w:rPr>
          <w:rFonts w:hint="cs"/>
          <w:rtl/>
        </w:rPr>
        <w:t>ی</w:t>
      </w:r>
      <w:r w:rsidRPr="006E519D">
        <w:rPr>
          <w:rtl/>
        </w:rPr>
        <w:t xml:space="preserve"> باشد؛</w:t>
      </w:r>
    </w:p>
    <w:p w14:paraId="77C6E92B" w14:textId="77777777" w:rsidR="00340A8F" w:rsidRDefault="00340A8F">
      <w:pPr>
        <w:pStyle w:val="ListNumber2"/>
        <w:numPr>
          <w:ilvl w:val="0"/>
          <w:numId w:val="104"/>
        </w:numPr>
        <w:rPr>
          <w:rtl/>
        </w:rPr>
      </w:pPr>
      <w:r w:rsidRPr="00972F2F">
        <w:rPr>
          <w:rFonts w:hint="eastAsia"/>
          <w:rtl/>
        </w:rPr>
        <w:t>شامل</w:t>
      </w:r>
      <w:r w:rsidRPr="006E519D">
        <w:rPr>
          <w:rtl/>
        </w:rPr>
        <w:t xml:space="preserve"> اجبار، تلق</w:t>
      </w:r>
      <w:r w:rsidRPr="006E519D">
        <w:rPr>
          <w:rFonts w:hint="cs"/>
          <w:rtl/>
        </w:rPr>
        <w:t>ی</w:t>
      </w:r>
      <w:r w:rsidRPr="006E519D">
        <w:rPr>
          <w:rFonts w:hint="eastAsia"/>
          <w:rtl/>
        </w:rPr>
        <w:t>ن</w:t>
      </w:r>
      <w:r w:rsidRPr="006E519D">
        <w:rPr>
          <w:rtl/>
        </w:rPr>
        <w:t xml:space="preserve"> مطلق، محروم‌ساز</w:t>
      </w:r>
      <w:r w:rsidRPr="006E519D">
        <w:rPr>
          <w:rFonts w:hint="cs"/>
          <w:rtl/>
        </w:rPr>
        <w:t>ی</w:t>
      </w:r>
      <w:r w:rsidRPr="006E519D">
        <w:rPr>
          <w:rtl/>
        </w:rPr>
        <w:t xml:space="preserve"> از آگاه</w:t>
      </w:r>
      <w:r w:rsidRPr="006E519D">
        <w:rPr>
          <w:rFonts w:hint="cs"/>
          <w:rtl/>
        </w:rPr>
        <w:t>ی</w:t>
      </w:r>
      <w:r w:rsidRPr="006E519D">
        <w:rPr>
          <w:rtl/>
        </w:rPr>
        <w:t xml:space="preserve"> از سا</w:t>
      </w:r>
      <w:r w:rsidRPr="006E519D">
        <w:rPr>
          <w:rFonts w:hint="cs"/>
          <w:rtl/>
        </w:rPr>
        <w:t>ی</w:t>
      </w:r>
      <w:r w:rsidRPr="006E519D">
        <w:rPr>
          <w:rFonts w:hint="eastAsia"/>
          <w:rtl/>
        </w:rPr>
        <w:t>ر</w:t>
      </w:r>
      <w:r w:rsidRPr="006E519D">
        <w:rPr>
          <w:rtl/>
        </w:rPr>
        <w:t xml:space="preserve"> د</w:t>
      </w:r>
      <w:r w:rsidRPr="006E519D">
        <w:rPr>
          <w:rFonts w:hint="cs"/>
          <w:rtl/>
        </w:rPr>
        <w:t>ی</w:t>
      </w:r>
      <w:r w:rsidRPr="006E519D">
        <w:rPr>
          <w:rFonts w:hint="eastAsia"/>
          <w:rtl/>
        </w:rPr>
        <w:t>دگاه‌ها،</w:t>
      </w:r>
      <w:r w:rsidRPr="006E519D">
        <w:rPr>
          <w:rtl/>
        </w:rPr>
        <w:t xml:space="preserve"> اعمال ترس، تهد</w:t>
      </w:r>
      <w:r w:rsidRPr="006E519D">
        <w:rPr>
          <w:rFonts w:hint="cs"/>
          <w:rtl/>
        </w:rPr>
        <w:t>ی</w:t>
      </w:r>
      <w:r w:rsidRPr="006E519D">
        <w:rPr>
          <w:rFonts w:hint="eastAsia"/>
          <w:rtl/>
        </w:rPr>
        <w:t>د</w:t>
      </w:r>
      <w:r w:rsidRPr="006E519D">
        <w:rPr>
          <w:rtl/>
        </w:rPr>
        <w:t xml:space="preserve"> </w:t>
      </w:r>
      <w:r w:rsidRPr="006E519D">
        <w:rPr>
          <w:rFonts w:hint="cs"/>
          <w:rtl/>
        </w:rPr>
        <w:t>ی</w:t>
      </w:r>
      <w:r w:rsidRPr="006E519D">
        <w:rPr>
          <w:rFonts w:hint="eastAsia"/>
          <w:rtl/>
        </w:rPr>
        <w:t>ا</w:t>
      </w:r>
      <w:r w:rsidRPr="006E519D">
        <w:rPr>
          <w:rtl/>
        </w:rPr>
        <w:t xml:space="preserve"> مجازات جسم</w:t>
      </w:r>
      <w:r w:rsidRPr="003D537B">
        <w:rPr>
          <w:rFonts w:hint="cs"/>
          <w:rtl/>
        </w:rPr>
        <w:t>ی</w:t>
      </w:r>
      <w:r w:rsidRPr="003D537B">
        <w:rPr>
          <w:rtl/>
        </w:rPr>
        <w:t xml:space="preserve"> و روان</w:t>
      </w:r>
      <w:r w:rsidRPr="003D537B">
        <w:rPr>
          <w:rFonts w:hint="cs"/>
          <w:rtl/>
        </w:rPr>
        <w:t>ی</w:t>
      </w:r>
      <w:r w:rsidRPr="003D537B">
        <w:rPr>
          <w:rtl/>
        </w:rPr>
        <w:t xml:space="preserve"> نشود؛</w:t>
      </w:r>
    </w:p>
    <w:p w14:paraId="0C96D80C" w14:textId="77777777" w:rsidR="00340A8F" w:rsidRDefault="00340A8F">
      <w:pPr>
        <w:pStyle w:val="ListNumber2"/>
        <w:numPr>
          <w:ilvl w:val="0"/>
          <w:numId w:val="104"/>
        </w:numPr>
        <w:rPr>
          <w:rtl/>
        </w:rPr>
      </w:pPr>
      <w:r w:rsidRPr="00972F2F">
        <w:rPr>
          <w:rFonts w:hint="eastAsia"/>
          <w:rtl/>
        </w:rPr>
        <w:t>فرصت</w:t>
      </w:r>
      <w:r w:rsidRPr="006E519D">
        <w:rPr>
          <w:rtl/>
        </w:rPr>
        <w:t xml:space="preserve"> مواجهه کودک </w:t>
      </w:r>
      <w:r w:rsidRPr="006E519D">
        <w:rPr>
          <w:rFonts w:hint="cs"/>
          <w:rtl/>
        </w:rPr>
        <w:t>ی</w:t>
      </w:r>
      <w:r w:rsidRPr="006E519D">
        <w:rPr>
          <w:rFonts w:hint="eastAsia"/>
          <w:rtl/>
        </w:rPr>
        <w:t>ا</w:t>
      </w:r>
      <w:r w:rsidRPr="006E519D">
        <w:rPr>
          <w:rtl/>
        </w:rPr>
        <w:t xml:space="preserve"> فرد وابسته با د</w:t>
      </w:r>
      <w:r w:rsidRPr="006E519D">
        <w:rPr>
          <w:rFonts w:hint="cs"/>
          <w:rtl/>
        </w:rPr>
        <w:t>ی</w:t>
      </w:r>
      <w:r w:rsidRPr="006E519D">
        <w:rPr>
          <w:rFonts w:hint="eastAsia"/>
          <w:rtl/>
        </w:rPr>
        <w:t>دگاه‌ها</w:t>
      </w:r>
      <w:r w:rsidRPr="006E519D">
        <w:rPr>
          <w:rtl/>
        </w:rPr>
        <w:t xml:space="preserve"> و آموزه‌ها</w:t>
      </w:r>
      <w:r w:rsidRPr="006E519D">
        <w:rPr>
          <w:rFonts w:hint="cs"/>
          <w:rtl/>
        </w:rPr>
        <w:t>ی</w:t>
      </w:r>
      <w:r w:rsidRPr="006E519D">
        <w:rPr>
          <w:rtl/>
        </w:rPr>
        <w:t xml:space="preserve"> متنوع (در چارچوب سن و توان ذهن</w:t>
      </w:r>
      <w:r w:rsidRPr="006E519D">
        <w:rPr>
          <w:rFonts w:hint="cs"/>
          <w:rtl/>
        </w:rPr>
        <w:t>ی</w:t>
      </w:r>
      <w:r w:rsidRPr="006E519D">
        <w:rPr>
          <w:rtl/>
        </w:rPr>
        <w:t>) فراهم شود؛</w:t>
      </w:r>
    </w:p>
    <w:p w14:paraId="7CD10E51" w14:textId="2C0A7673" w:rsidR="00340A8F" w:rsidRDefault="00340A8F">
      <w:pPr>
        <w:pStyle w:val="ListNumber2"/>
        <w:numPr>
          <w:ilvl w:val="0"/>
          <w:numId w:val="104"/>
        </w:numPr>
        <w:rPr>
          <w:rtl/>
        </w:rPr>
      </w:pPr>
      <w:r w:rsidRPr="00972F2F">
        <w:rPr>
          <w:rFonts w:hint="eastAsia"/>
          <w:rtl/>
        </w:rPr>
        <w:t>مانع</w:t>
      </w:r>
      <w:r w:rsidRPr="006E519D">
        <w:rPr>
          <w:rtl/>
        </w:rPr>
        <w:t xml:space="preserve"> از رشد استقلال فکر</w:t>
      </w:r>
      <w:r w:rsidRPr="006E519D">
        <w:rPr>
          <w:rFonts w:hint="cs"/>
          <w:rtl/>
        </w:rPr>
        <w:t>ی</w:t>
      </w:r>
      <w:r w:rsidRPr="006E519D">
        <w:rPr>
          <w:rFonts w:hint="eastAsia"/>
          <w:rtl/>
        </w:rPr>
        <w:t>،</w:t>
      </w:r>
      <w:r w:rsidRPr="006E519D">
        <w:rPr>
          <w:rtl/>
        </w:rPr>
        <w:t xml:space="preserve"> حق انتخاب د</w:t>
      </w:r>
      <w:r w:rsidRPr="006E519D">
        <w:rPr>
          <w:rFonts w:hint="cs"/>
          <w:rtl/>
        </w:rPr>
        <w:t>ی</w:t>
      </w:r>
      <w:r w:rsidRPr="006E519D">
        <w:rPr>
          <w:rFonts w:hint="eastAsia"/>
          <w:rtl/>
        </w:rPr>
        <w:t>ن</w:t>
      </w:r>
      <w:r w:rsidRPr="006E519D">
        <w:rPr>
          <w:rtl/>
        </w:rPr>
        <w:t xml:space="preserve"> </w:t>
      </w:r>
      <w:r w:rsidRPr="006E519D">
        <w:rPr>
          <w:rFonts w:hint="cs"/>
          <w:rtl/>
        </w:rPr>
        <w:t>ی</w:t>
      </w:r>
      <w:r w:rsidRPr="006E519D">
        <w:rPr>
          <w:rFonts w:hint="eastAsia"/>
          <w:rtl/>
        </w:rPr>
        <w:t>ا</w:t>
      </w:r>
      <w:r w:rsidRPr="006E519D">
        <w:rPr>
          <w:rtl/>
        </w:rPr>
        <w:t xml:space="preserve"> ب</w:t>
      </w:r>
      <w:r w:rsidRPr="006E519D">
        <w:rPr>
          <w:rFonts w:hint="cs"/>
          <w:rtl/>
        </w:rPr>
        <w:t>ی‌</w:t>
      </w:r>
      <w:r w:rsidRPr="006E519D">
        <w:rPr>
          <w:rFonts w:hint="eastAsia"/>
          <w:rtl/>
        </w:rPr>
        <w:t>د</w:t>
      </w:r>
      <w:r w:rsidRPr="006E519D">
        <w:rPr>
          <w:rFonts w:hint="cs"/>
          <w:rtl/>
        </w:rPr>
        <w:t>ی</w:t>
      </w:r>
      <w:r w:rsidRPr="006E519D">
        <w:rPr>
          <w:rFonts w:hint="eastAsia"/>
          <w:rtl/>
        </w:rPr>
        <w:t>ن</w:t>
      </w:r>
      <w:r w:rsidRPr="006E519D">
        <w:rPr>
          <w:rFonts w:hint="cs"/>
          <w:rtl/>
        </w:rPr>
        <w:t>ی</w:t>
      </w:r>
      <w:r w:rsidR="00501940">
        <w:rPr>
          <w:rFonts w:hint="eastAsia"/>
          <w:rtl/>
        </w:rPr>
        <w:t xml:space="preserve"> و</w:t>
      </w:r>
      <w:r w:rsidRPr="006E519D">
        <w:rPr>
          <w:rtl/>
        </w:rPr>
        <w:t xml:space="preserve"> شکوفا</w:t>
      </w:r>
      <w:r w:rsidRPr="006E519D">
        <w:rPr>
          <w:rFonts w:hint="cs"/>
          <w:rtl/>
        </w:rPr>
        <w:t>یی</w:t>
      </w:r>
      <w:r w:rsidRPr="006E519D">
        <w:rPr>
          <w:rtl/>
        </w:rPr>
        <w:t xml:space="preserve"> شخص</w:t>
      </w:r>
      <w:r w:rsidRPr="006E519D">
        <w:rPr>
          <w:rFonts w:hint="cs"/>
          <w:rtl/>
        </w:rPr>
        <w:t>ی</w:t>
      </w:r>
      <w:r w:rsidRPr="006E519D">
        <w:rPr>
          <w:rFonts w:hint="eastAsia"/>
          <w:rtl/>
        </w:rPr>
        <w:t>ت</w:t>
      </w:r>
      <w:r w:rsidRPr="003D537B">
        <w:rPr>
          <w:rtl/>
        </w:rPr>
        <w:t xml:space="preserve"> فرد نشود.</w:t>
      </w:r>
    </w:p>
    <w:p w14:paraId="7B2C17A3" w14:textId="0EE9414F" w:rsidR="00340A8F" w:rsidRPr="00972F2F" w:rsidRDefault="00340A8F" w:rsidP="00A14666">
      <w:pPr>
        <w:pStyle w:val="ab"/>
      </w:pPr>
      <w:r w:rsidRPr="003D537B">
        <w:rPr>
          <w:rFonts w:hint="eastAsia"/>
          <w:rtl/>
        </w:rPr>
        <w:t>هرگونه</w:t>
      </w:r>
      <w:r w:rsidRPr="003D537B">
        <w:rPr>
          <w:rtl/>
        </w:rPr>
        <w:t xml:space="preserve"> تلاش هدفمند و مستمر برا</w:t>
      </w:r>
      <w:r w:rsidRPr="003D537B">
        <w:rPr>
          <w:rFonts w:hint="cs"/>
          <w:rtl/>
        </w:rPr>
        <w:t>ی</w:t>
      </w:r>
      <w:r w:rsidRPr="003D537B">
        <w:rPr>
          <w:rtl/>
        </w:rPr>
        <w:t xml:space="preserve"> محروم کردن شهروند وابسته از مواجهه آزادانه و منطق</w:t>
      </w:r>
      <w:r w:rsidRPr="003D537B">
        <w:rPr>
          <w:rFonts w:hint="cs"/>
          <w:rtl/>
        </w:rPr>
        <w:t>ی</w:t>
      </w:r>
      <w:r w:rsidRPr="003D537B">
        <w:rPr>
          <w:rtl/>
        </w:rPr>
        <w:t xml:space="preserve"> با عقا</w:t>
      </w:r>
      <w:r w:rsidRPr="003D537B">
        <w:rPr>
          <w:rFonts w:hint="cs"/>
          <w:rtl/>
        </w:rPr>
        <w:t>ی</w:t>
      </w:r>
      <w:r w:rsidRPr="003D537B">
        <w:rPr>
          <w:rFonts w:hint="eastAsia"/>
          <w:rtl/>
        </w:rPr>
        <w:t>د</w:t>
      </w:r>
      <w:r w:rsidRPr="003D537B">
        <w:rPr>
          <w:rtl/>
        </w:rPr>
        <w:t xml:space="preserve"> و باورها</w:t>
      </w:r>
      <w:r w:rsidRPr="003D537B">
        <w:rPr>
          <w:rFonts w:hint="cs"/>
          <w:rtl/>
        </w:rPr>
        <w:t>ی</w:t>
      </w:r>
      <w:r w:rsidRPr="003D537B">
        <w:rPr>
          <w:rtl/>
        </w:rPr>
        <w:t xml:space="preserve"> مختلف، </w:t>
      </w:r>
      <w:r w:rsidRPr="003D537B">
        <w:rPr>
          <w:rFonts w:hint="cs"/>
          <w:rtl/>
        </w:rPr>
        <w:t>ی</w:t>
      </w:r>
      <w:r w:rsidRPr="003D537B">
        <w:rPr>
          <w:rFonts w:hint="eastAsia"/>
          <w:rtl/>
        </w:rPr>
        <w:t>ا</w:t>
      </w:r>
      <w:r w:rsidRPr="003D537B">
        <w:rPr>
          <w:rtl/>
        </w:rPr>
        <w:t xml:space="preserve"> </w:t>
      </w:r>
      <w:r w:rsidR="00D72328" w:rsidRPr="00D72328">
        <w:rPr>
          <w:rtl/>
        </w:rPr>
        <w:t>شستشو</w:t>
      </w:r>
      <w:r w:rsidR="00D72328" w:rsidRPr="00D72328">
        <w:rPr>
          <w:rFonts w:hint="cs"/>
          <w:rtl/>
        </w:rPr>
        <w:t>ی</w:t>
      </w:r>
      <w:r w:rsidR="00D72328" w:rsidRPr="00D72328">
        <w:rPr>
          <w:rtl/>
        </w:rPr>
        <w:t xml:space="preserve"> مغز</w:t>
      </w:r>
      <w:r w:rsidR="00D72328" w:rsidRPr="00D72328">
        <w:rPr>
          <w:rFonts w:hint="cs"/>
          <w:rtl/>
        </w:rPr>
        <w:t>ی</w:t>
      </w:r>
      <w:r w:rsidR="00D72328" w:rsidRPr="003D537B" w:rsidDel="00D72328">
        <w:rPr>
          <w:rtl/>
        </w:rPr>
        <w:t xml:space="preserve"> </w:t>
      </w:r>
      <w:r w:rsidRPr="003D537B">
        <w:rPr>
          <w:rtl/>
        </w:rPr>
        <w:t>و القا</w:t>
      </w:r>
      <w:r w:rsidRPr="003D537B">
        <w:rPr>
          <w:rFonts w:hint="cs"/>
          <w:rtl/>
        </w:rPr>
        <w:t>ی</w:t>
      </w:r>
      <w:r w:rsidRPr="003D537B">
        <w:rPr>
          <w:rtl/>
        </w:rPr>
        <w:t xml:space="preserve"> اجبار</w:t>
      </w:r>
      <w:r w:rsidRPr="003D537B">
        <w:rPr>
          <w:rFonts w:hint="cs"/>
          <w:rtl/>
        </w:rPr>
        <w:t>ی</w:t>
      </w:r>
      <w:r w:rsidRPr="003D537B">
        <w:rPr>
          <w:rtl/>
        </w:rPr>
        <w:t xml:space="preserve"> باور، ممنوع است و قابل پ</w:t>
      </w:r>
      <w:r w:rsidRPr="003D537B">
        <w:rPr>
          <w:rFonts w:hint="cs"/>
          <w:rtl/>
        </w:rPr>
        <w:t>ی</w:t>
      </w:r>
      <w:r w:rsidRPr="003D537B">
        <w:rPr>
          <w:rFonts w:hint="eastAsia"/>
          <w:rtl/>
        </w:rPr>
        <w:t>گرد</w:t>
      </w:r>
      <w:r w:rsidRPr="003D537B">
        <w:rPr>
          <w:rtl/>
        </w:rPr>
        <w:t xml:space="preserve"> </w:t>
      </w:r>
      <w:r>
        <w:rPr>
          <w:rFonts w:hint="cs"/>
          <w:rtl/>
        </w:rPr>
        <w:t>است</w:t>
      </w:r>
      <w:r w:rsidRPr="003D537B">
        <w:rPr>
          <w:rtl/>
        </w:rPr>
        <w:t>.</w:t>
      </w:r>
      <w:r>
        <w:rPr>
          <w:rFonts w:hint="cs"/>
          <w:rtl/>
        </w:rPr>
        <w:t xml:space="preserve"> </w:t>
      </w:r>
      <w:r w:rsidR="00D72328" w:rsidRPr="00D72328">
        <w:rPr>
          <w:rtl/>
        </w:rPr>
        <w:t>آ</w:t>
      </w:r>
      <w:r w:rsidR="00D72328" w:rsidRPr="00D72328">
        <w:rPr>
          <w:rFonts w:hint="cs"/>
          <w:rtl/>
        </w:rPr>
        <w:t>یی</w:t>
      </w:r>
      <w:r w:rsidR="00D72328" w:rsidRPr="00D72328">
        <w:rPr>
          <w:rFonts w:hint="eastAsia"/>
          <w:rtl/>
        </w:rPr>
        <w:t>ن‌نامه</w:t>
      </w:r>
      <w:r w:rsidR="00D72328" w:rsidRPr="00D72328">
        <w:rPr>
          <w:rtl/>
        </w:rPr>
        <w:t xml:space="preserve"> اجرا</w:t>
      </w:r>
      <w:r w:rsidR="00D72328" w:rsidRPr="00D72328">
        <w:rPr>
          <w:rFonts w:hint="cs"/>
          <w:rtl/>
        </w:rPr>
        <w:t>یی</w:t>
      </w:r>
      <w:r w:rsidR="00D72328" w:rsidRPr="00D72328">
        <w:rPr>
          <w:rtl/>
        </w:rPr>
        <w:t>، مع</w:t>
      </w:r>
      <w:r w:rsidR="00D72328" w:rsidRPr="00D72328">
        <w:rPr>
          <w:rFonts w:hint="cs"/>
          <w:rtl/>
        </w:rPr>
        <w:t>ی</w:t>
      </w:r>
      <w:r w:rsidR="00D72328" w:rsidRPr="00D72328">
        <w:rPr>
          <w:rFonts w:hint="eastAsia"/>
          <w:rtl/>
        </w:rPr>
        <w:t>ارها</w:t>
      </w:r>
      <w:r w:rsidR="00D72328" w:rsidRPr="00D72328">
        <w:rPr>
          <w:rtl/>
        </w:rPr>
        <w:t xml:space="preserve"> و ش</w:t>
      </w:r>
      <w:r w:rsidR="00D72328" w:rsidRPr="00D72328">
        <w:rPr>
          <w:rFonts w:hint="cs"/>
          <w:rtl/>
        </w:rPr>
        <w:t>ی</w:t>
      </w:r>
      <w:r w:rsidR="00D72328" w:rsidRPr="00D72328">
        <w:rPr>
          <w:rFonts w:hint="eastAsia"/>
          <w:rtl/>
        </w:rPr>
        <w:t>وه‌ها</w:t>
      </w:r>
      <w:r w:rsidR="00D72328" w:rsidRPr="00D72328">
        <w:rPr>
          <w:rFonts w:hint="cs"/>
          <w:rtl/>
        </w:rPr>
        <w:t>ی</w:t>
      </w:r>
      <w:r w:rsidR="00D72328" w:rsidRPr="00D72328">
        <w:rPr>
          <w:rtl/>
        </w:rPr>
        <w:t xml:space="preserve"> تشخ</w:t>
      </w:r>
      <w:r w:rsidR="00D72328" w:rsidRPr="00D72328">
        <w:rPr>
          <w:rFonts w:hint="cs"/>
          <w:rtl/>
        </w:rPr>
        <w:t>ی</w:t>
      </w:r>
      <w:r w:rsidR="00D72328" w:rsidRPr="00D72328">
        <w:rPr>
          <w:rFonts w:hint="eastAsia"/>
          <w:rtl/>
        </w:rPr>
        <w:t>ص</w:t>
      </w:r>
      <w:r w:rsidR="00D72328" w:rsidRPr="00D72328">
        <w:rPr>
          <w:rtl/>
        </w:rPr>
        <w:t xml:space="preserve"> تلق</w:t>
      </w:r>
      <w:r w:rsidR="00D72328" w:rsidRPr="00D72328">
        <w:rPr>
          <w:rFonts w:hint="cs"/>
          <w:rtl/>
        </w:rPr>
        <w:t>ی</w:t>
      </w:r>
      <w:r w:rsidR="00D72328" w:rsidRPr="00D72328">
        <w:rPr>
          <w:rFonts w:hint="eastAsia"/>
          <w:rtl/>
        </w:rPr>
        <w:t>ن،</w:t>
      </w:r>
      <w:r w:rsidR="00D72328" w:rsidRPr="00D72328">
        <w:rPr>
          <w:rtl/>
        </w:rPr>
        <w:t xml:space="preserve"> شستشو</w:t>
      </w:r>
      <w:r w:rsidR="00D72328" w:rsidRPr="00D72328">
        <w:rPr>
          <w:rFonts w:hint="cs"/>
          <w:rtl/>
        </w:rPr>
        <w:t>ی</w:t>
      </w:r>
      <w:r w:rsidR="00D72328" w:rsidRPr="00D72328">
        <w:rPr>
          <w:rtl/>
        </w:rPr>
        <w:t xml:space="preserve"> مغز</w:t>
      </w:r>
      <w:r w:rsidR="00D72328" w:rsidRPr="00D72328">
        <w:rPr>
          <w:rFonts w:hint="cs"/>
          <w:rtl/>
        </w:rPr>
        <w:t>ی</w:t>
      </w:r>
      <w:r w:rsidR="00D72328" w:rsidRPr="00D72328">
        <w:rPr>
          <w:rtl/>
        </w:rPr>
        <w:t xml:space="preserve"> و تبل</w:t>
      </w:r>
      <w:r w:rsidR="00D72328" w:rsidRPr="00D72328">
        <w:rPr>
          <w:rFonts w:hint="cs"/>
          <w:rtl/>
        </w:rPr>
        <w:t>ی</w:t>
      </w:r>
      <w:r w:rsidR="00D72328" w:rsidRPr="00D72328">
        <w:rPr>
          <w:rFonts w:hint="eastAsia"/>
          <w:rtl/>
        </w:rPr>
        <w:t>غ</w:t>
      </w:r>
      <w:r w:rsidR="00D72328" w:rsidRPr="00D72328">
        <w:rPr>
          <w:rtl/>
        </w:rPr>
        <w:t xml:space="preserve"> افراط</w:t>
      </w:r>
      <w:r w:rsidR="00D72328" w:rsidRPr="00D72328">
        <w:rPr>
          <w:rFonts w:hint="cs"/>
          <w:rtl/>
        </w:rPr>
        <w:t>ی</w:t>
      </w:r>
      <w:r w:rsidR="00D72328" w:rsidRPr="00D72328">
        <w:rPr>
          <w:rFonts w:hint="eastAsia"/>
          <w:rtl/>
        </w:rPr>
        <w:t>،</w:t>
      </w:r>
      <w:r w:rsidR="00D72328" w:rsidRPr="00D72328">
        <w:rPr>
          <w:rtl/>
        </w:rPr>
        <w:t xml:space="preserve"> نحوه در</w:t>
      </w:r>
      <w:r w:rsidR="00D72328" w:rsidRPr="00D72328">
        <w:rPr>
          <w:rFonts w:hint="cs"/>
          <w:rtl/>
        </w:rPr>
        <w:t>ی</w:t>
      </w:r>
      <w:r w:rsidR="00D72328" w:rsidRPr="00D72328">
        <w:rPr>
          <w:rFonts w:hint="eastAsia"/>
          <w:rtl/>
        </w:rPr>
        <w:t>افت</w:t>
      </w:r>
      <w:r w:rsidR="00D72328" w:rsidRPr="00D72328">
        <w:rPr>
          <w:rtl/>
        </w:rPr>
        <w:t xml:space="preserve"> و رس</w:t>
      </w:r>
      <w:r w:rsidR="00D72328" w:rsidRPr="00D72328">
        <w:rPr>
          <w:rFonts w:hint="cs"/>
          <w:rtl/>
        </w:rPr>
        <w:t>ی</w:t>
      </w:r>
      <w:r w:rsidR="00D72328" w:rsidRPr="00D72328">
        <w:rPr>
          <w:rFonts w:hint="eastAsia"/>
          <w:rtl/>
        </w:rPr>
        <w:t>دگ</w:t>
      </w:r>
      <w:r w:rsidR="00D72328" w:rsidRPr="00D72328">
        <w:rPr>
          <w:rFonts w:hint="cs"/>
          <w:rtl/>
        </w:rPr>
        <w:t>ی</w:t>
      </w:r>
      <w:r w:rsidR="00D72328" w:rsidRPr="00D72328">
        <w:rPr>
          <w:rtl/>
        </w:rPr>
        <w:t xml:space="preserve"> به شکا</w:t>
      </w:r>
      <w:r w:rsidR="00D72328" w:rsidRPr="00D72328">
        <w:rPr>
          <w:rFonts w:hint="cs"/>
          <w:rtl/>
        </w:rPr>
        <w:t>ی</w:t>
      </w:r>
      <w:r w:rsidR="00D72328" w:rsidRPr="00D72328">
        <w:rPr>
          <w:rFonts w:hint="eastAsia"/>
          <w:rtl/>
        </w:rPr>
        <w:t>ات</w:t>
      </w:r>
      <w:r w:rsidR="00501940">
        <w:rPr>
          <w:rFonts w:hint="eastAsia"/>
          <w:rtl/>
        </w:rPr>
        <w:t xml:space="preserve"> و</w:t>
      </w:r>
      <w:r w:rsidR="00D72328" w:rsidRPr="00D72328">
        <w:rPr>
          <w:rtl/>
        </w:rPr>
        <w:t xml:space="preserve"> تضم</w:t>
      </w:r>
      <w:r w:rsidR="00D72328" w:rsidRPr="00D72328">
        <w:rPr>
          <w:rFonts w:hint="cs"/>
          <w:rtl/>
        </w:rPr>
        <w:t>ی</w:t>
      </w:r>
      <w:r w:rsidR="00D72328" w:rsidRPr="00D72328">
        <w:rPr>
          <w:rFonts w:hint="eastAsia"/>
          <w:rtl/>
        </w:rPr>
        <w:t>ن</w:t>
      </w:r>
      <w:r w:rsidR="00D72328" w:rsidRPr="00D72328">
        <w:rPr>
          <w:rtl/>
        </w:rPr>
        <w:t xml:space="preserve"> حما</w:t>
      </w:r>
      <w:r w:rsidR="00D72328" w:rsidRPr="00D72328">
        <w:rPr>
          <w:rFonts w:hint="cs"/>
          <w:rtl/>
        </w:rPr>
        <w:t>ی</w:t>
      </w:r>
      <w:r w:rsidR="00D72328" w:rsidRPr="00D72328">
        <w:rPr>
          <w:rFonts w:hint="eastAsia"/>
          <w:rtl/>
        </w:rPr>
        <w:t>ت‌ها</w:t>
      </w:r>
      <w:r w:rsidR="00D72328" w:rsidRPr="00D72328">
        <w:rPr>
          <w:rFonts w:hint="cs"/>
          <w:rtl/>
        </w:rPr>
        <w:t>ی</w:t>
      </w:r>
      <w:r w:rsidR="00D72328" w:rsidRPr="00D72328">
        <w:rPr>
          <w:rtl/>
        </w:rPr>
        <w:t xml:space="preserve"> لازم از استقلال فکر</w:t>
      </w:r>
      <w:r w:rsidR="00D72328" w:rsidRPr="00D72328">
        <w:rPr>
          <w:rFonts w:hint="cs"/>
          <w:rtl/>
        </w:rPr>
        <w:t>ی</w:t>
      </w:r>
      <w:r w:rsidR="00D72328" w:rsidRPr="00D72328">
        <w:rPr>
          <w:rtl/>
        </w:rPr>
        <w:t xml:space="preserve"> شهروندان وابسته را تع</w:t>
      </w:r>
      <w:r w:rsidR="00D72328" w:rsidRPr="00D72328">
        <w:rPr>
          <w:rFonts w:hint="cs"/>
          <w:rtl/>
        </w:rPr>
        <w:t>یی</w:t>
      </w:r>
      <w:r w:rsidR="00D72328" w:rsidRPr="00D72328">
        <w:rPr>
          <w:rFonts w:hint="eastAsia"/>
          <w:rtl/>
        </w:rPr>
        <w:t>ن</w:t>
      </w:r>
      <w:r w:rsidR="00D72328" w:rsidRPr="00D72328">
        <w:rPr>
          <w:rtl/>
        </w:rPr>
        <w:t xml:space="preserve"> م</w:t>
      </w:r>
      <w:r w:rsidR="00D72328" w:rsidRPr="00D72328">
        <w:rPr>
          <w:rFonts w:hint="cs"/>
          <w:rtl/>
        </w:rPr>
        <w:t>ی‌</w:t>
      </w:r>
      <w:r w:rsidR="00D72328" w:rsidRPr="00D72328">
        <w:rPr>
          <w:rFonts w:hint="eastAsia"/>
          <w:rtl/>
        </w:rPr>
        <w:t>کند</w:t>
      </w:r>
      <w:r w:rsidR="00D72328" w:rsidRPr="00D72328">
        <w:rPr>
          <w:rtl/>
        </w:rPr>
        <w:t>.</w:t>
      </w:r>
      <w:r w:rsidR="00D72328">
        <w:rPr>
          <w:rFonts w:hint="cs"/>
          <w:rtl/>
        </w:rPr>
        <w:t xml:space="preserve"> </w:t>
      </w:r>
      <w:r w:rsidRPr="003D537B">
        <w:rPr>
          <w:rFonts w:hint="eastAsia"/>
          <w:rtl/>
        </w:rPr>
        <w:t>مراجع</w:t>
      </w:r>
      <w:r w:rsidRPr="003D537B">
        <w:rPr>
          <w:rtl/>
        </w:rPr>
        <w:t xml:space="preserve"> آموزش عموم</w:t>
      </w:r>
      <w:r w:rsidRPr="003D537B">
        <w:rPr>
          <w:rFonts w:hint="cs"/>
          <w:rtl/>
        </w:rPr>
        <w:t>ی</w:t>
      </w:r>
      <w:r w:rsidRPr="003D537B">
        <w:rPr>
          <w:rtl/>
        </w:rPr>
        <w:t xml:space="preserve"> و نهادها</w:t>
      </w:r>
      <w:r w:rsidRPr="003D537B">
        <w:rPr>
          <w:rFonts w:hint="cs"/>
          <w:rtl/>
        </w:rPr>
        <w:t>ی</w:t>
      </w:r>
      <w:r w:rsidRPr="003D537B">
        <w:rPr>
          <w:rtl/>
        </w:rPr>
        <w:t xml:space="preserve"> ترب</w:t>
      </w:r>
      <w:r w:rsidRPr="003D537B">
        <w:rPr>
          <w:rFonts w:hint="cs"/>
          <w:rtl/>
        </w:rPr>
        <w:t>ی</w:t>
      </w:r>
      <w:r w:rsidRPr="003D537B">
        <w:rPr>
          <w:rFonts w:hint="eastAsia"/>
          <w:rtl/>
        </w:rPr>
        <w:t>ت</w:t>
      </w:r>
      <w:r w:rsidRPr="003D537B">
        <w:rPr>
          <w:rFonts w:hint="cs"/>
          <w:rtl/>
        </w:rPr>
        <w:t>ی</w:t>
      </w:r>
      <w:r w:rsidRPr="003D537B">
        <w:rPr>
          <w:rtl/>
        </w:rPr>
        <w:t xml:space="preserve"> موظف‌اند اصول آزاد</w:t>
      </w:r>
      <w:r w:rsidRPr="003D537B">
        <w:rPr>
          <w:rFonts w:hint="cs"/>
          <w:rtl/>
        </w:rPr>
        <w:t>ی</w:t>
      </w:r>
      <w:r w:rsidRPr="003D537B">
        <w:rPr>
          <w:rtl/>
        </w:rPr>
        <w:t xml:space="preserve"> اند</w:t>
      </w:r>
      <w:r w:rsidRPr="003D537B">
        <w:rPr>
          <w:rFonts w:hint="cs"/>
          <w:rtl/>
        </w:rPr>
        <w:t>ی</w:t>
      </w:r>
      <w:r w:rsidRPr="003D537B">
        <w:rPr>
          <w:rFonts w:hint="eastAsia"/>
          <w:rtl/>
        </w:rPr>
        <w:t>شه</w:t>
      </w:r>
      <w:r w:rsidRPr="003D537B">
        <w:rPr>
          <w:rtl/>
        </w:rPr>
        <w:t xml:space="preserve"> و پرورش </w:t>
      </w:r>
      <w:r w:rsidR="0053357B">
        <w:rPr>
          <w:rFonts w:hint="cs"/>
          <w:rtl/>
        </w:rPr>
        <w:t xml:space="preserve">تفکر </w:t>
      </w:r>
      <w:r w:rsidRPr="003D537B">
        <w:rPr>
          <w:rtl/>
        </w:rPr>
        <w:t>انتقاد</w:t>
      </w:r>
      <w:r w:rsidRPr="003D537B">
        <w:rPr>
          <w:rFonts w:hint="cs"/>
          <w:rtl/>
        </w:rPr>
        <w:t>ی</w:t>
      </w:r>
      <w:r w:rsidRPr="003D537B">
        <w:rPr>
          <w:rtl/>
        </w:rPr>
        <w:t xml:space="preserve"> را در برنامه‌ها</w:t>
      </w:r>
      <w:r w:rsidRPr="003D537B">
        <w:rPr>
          <w:rFonts w:hint="cs"/>
          <w:rtl/>
        </w:rPr>
        <w:t>ی</w:t>
      </w:r>
      <w:r w:rsidRPr="003D537B">
        <w:rPr>
          <w:rtl/>
        </w:rPr>
        <w:t xml:space="preserve"> آموزش</w:t>
      </w:r>
      <w:r w:rsidRPr="003D537B">
        <w:rPr>
          <w:rFonts w:hint="cs"/>
          <w:rtl/>
        </w:rPr>
        <w:t>ی</w:t>
      </w:r>
      <w:r w:rsidRPr="003D537B">
        <w:rPr>
          <w:rtl/>
        </w:rPr>
        <w:t xml:space="preserve"> </w:t>
      </w:r>
      <w:r w:rsidR="0053357B">
        <w:rPr>
          <w:rFonts w:hint="cs"/>
          <w:rtl/>
        </w:rPr>
        <w:t>لحاظ</w:t>
      </w:r>
      <w:r w:rsidRPr="003D537B">
        <w:rPr>
          <w:rtl/>
        </w:rPr>
        <w:t xml:space="preserve"> کنند.</w:t>
      </w:r>
    </w:p>
    <w:p w14:paraId="74E5A328" w14:textId="02336FD7" w:rsidR="00E00B8E" w:rsidRPr="00F77907" w:rsidRDefault="0015718A" w:rsidP="004A10EC">
      <w:pPr>
        <w:pStyle w:val="a1"/>
        <w:jc w:val="both"/>
        <w:rPr>
          <w:rtl/>
        </w:rPr>
      </w:pPr>
      <w:r w:rsidRPr="00F77907">
        <w:rPr>
          <w:rtl/>
        </w:rPr>
        <w:t>آزادی جریان اطلاعات</w:t>
      </w:r>
    </w:p>
    <w:p w14:paraId="69860097" w14:textId="458537BF" w:rsidR="00A210B7" w:rsidRDefault="00A210B7">
      <w:pPr>
        <w:pStyle w:val="ListNumber2"/>
        <w:numPr>
          <w:ilvl w:val="0"/>
          <w:numId w:val="105"/>
        </w:numPr>
        <w:rPr>
          <w:rtl/>
        </w:rPr>
      </w:pPr>
      <w:r>
        <w:rPr>
          <w:rtl/>
        </w:rPr>
        <w:t>تمام افراد</w:t>
      </w:r>
      <w:r w:rsidRPr="00A210B7">
        <w:rPr>
          <w:rtl/>
        </w:rPr>
        <w:t xml:space="preserve">، اعم از شهروند </w:t>
      </w:r>
      <w:r w:rsidRPr="00A210B7">
        <w:rPr>
          <w:rFonts w:hint="cs"/>
          <w:rtl/>
        </w:rPr>
        <w:t>ی</w:t>
      </w:r>
      <w:r w:rsidRPr="00A210B7">
        <w:rPr>
          <w:rFonts w:hint="eastAsia"/>
          <w:rtl/>
        </w:rPr>
        <w:t>ا</w:t>
      </w:r>
      <w:r w:rsidRPr="00A210B7">
        <w:rPr>
          <w:rtl/>
        </w:rPr>
        <w:t xml:space="preserve"> غ</w:t>
      </w:r>
      <w:r w:rsidRPr="00A210B7">
        <w:rPr>
          <w:rFonts w:hint="cs"/>
          <w:rtl/>
        </w:rPr>
        <w:t>ی</w:t>
      </w:r>
      <w:r w:rsidRPr="00A210B7">
        <w:rPr>
          <w:rFonts w:hint="eastAsia"/>
          <w:rtl/>
        </w:rPr>
        <w:t>رشهروند،</w:t>
      </w:r>
      <w:r w:rsidRPr="00F77907">
        <w:rPr>
          <w:rtl/>
        </w:rPr>
        <w:t xml:space="preserve"> در کسب، تهیه، تولید، نگهداری، پردازش و انتشار اطلاعات آزادند و نمی‌توان آنان را بابت چنین اع</w:t>
      </w:r>
      <w:r>
        <w:rPr>
          <w:rtl/>
        </w:rPr>
        <w:t>مالی تعقیب، محاکمه یا محکوم کرد</w:t>
      </w:r>
      <w:r>
        <w:rPr>
          <w:rFonts w:hint="cs"/>
          <w:rtl/>
        </w:rPr>
        <w:t>،</w:t>
      </w:r>
      <w:r w:rsidRPr="00F77907">
        <w:rPr>
          <w:rtl/>
        </w:rPr>
        <w:t xml:space="preserve"> </w:t>
      </w:r>
      <w:r>
        <w:rPr>
          <w:rtl/>
        </w:rPr>
        <w:t>مگر در موارد</w:t>
      </w:r>
      <w:r>
        <w:rPr>
          <w:rFonts w:hint="cs"/>
          <w:rtl/>
        </w:rPr>
        <w:t>ی</w:t>
      </w:r>
      <w:r>
        <w:rPr>
          <w:rtl/>
        </w:rPr>
        <w:t xml:space="preserve"> که انتشار اطلاعات، به‌طور روشن و مستق</w:t>
      </w:r>
      <w:r>
        <w:rPr>
          <w:rFonts w:hint="cs"/>
          <w:rtl/>
        </w:rPr>
        <w:t>ی</w:t>
      </w:r>
      <w:r>
        <w:rPr>
          <w:rFonts w:hint="eastAsia"/>
          <w:rtl/>
        </w:rPr>
        <w:t>م،</w:t>
      </w:r>
      <w:r>
        <w:rPr>
          <w:rtl/>
        </w:rPr>
        <w:t xml:space="preserve"> موجب نقض حر</w:t>
      </w:r>
      <w:r>
        <w:rPr>
          <w:rFonts w:hint="cs"/>
          <w:rtl/>
        </w:rPr>
        <w:t>ی</w:t>
      </w:r>
      <w:r>
        <w:rPr>
          <w:rFonts w:hint="eastAsia"/>
          <w:rtl/>
        </w:rPr>
        <w:t>م</w:t>
      </w:r>
      <w:r>
        <w:rPr>
          <w:rtl/>
        </w:rPr>
        <w:t xml:space="preserve"> خصوص</w:t>
      </w:r>
      <w:r>
        <w:rPr>
          <w:rFonts w:hint="cs"/>
          <w:rtl/>
        </w:rPr>
        <w:t>ی</w:t>
      </w:r>
      <w:r>
        <w:rPr>
          <w:rtl/>
        </w:rPr>
        <w:t xml:space="preserve"> </w:t>
      </w:r>
      <w:r>
        <w:rPr>
          <w:rFonts w:hint="cs"/>
          <w:rtl/>
        </w:rPr>
        <w:t>دیگران</w:t>
      </w:r>
      <w:r>
        <w:rPr>
          <w:rtl/>
        </w:rPr>
        <w:t>، آس</w:t>
      </w:r>
      <w:r>
        <w:rPr>
          <w:rFonts w:hint="cs"/>
          <w:rtl/>
        </w:rPr>
        <w:t>ی</w:t>
      </w:r>
      <w:r>
        <w:rPr>
          <w:rFonts w:hint="eastAsia"/>
          <w:rtl/>
        </w:rPr>
        <w:t>ب</w:t>
      </w:r>
      <w:r>
        <w:rPr>
          <w:rtl/>
        </w:rPr>
        <w:t xml:space="preserve"> جد</w:t>
      </w:r>
      <w:r>
        <w:rPr>
          <w:rFonts w:hint="cs"/>
          <w:rtl/>
        </w:rPr>
        <w:t>ی</w:t>
      </w:r>
      <w:r>
        <w:rPr>
          <w:rtl/>
        </w:rPr>
        <w:t xml:space="preserve"> به امن</w:t>
      </w:r>
      <w:r>
        <w:rPr>
          <w:rFonts w:hint="cs"/>
          <w:rtl/>
        </w:rPr>
        <w:t>ی</w:t>
      </w:r>
      <w:r>
        <w:rPr>
          <w:rFonts w:hint="eastAsia"/>
          <w:rtl/>
        </w:rPr>
        <w:t>ت</w:t>
      </w:r>
      <w:r>
        <w:rPr>
          <w:rtl/>
        </w:rPr>
        <w:t xml:space="preserve"> مل</w:t>
      </w:r>
      <w:r>
        <w:rPr>
          <w:rFonts w:hint="cs"/>
          <w:rtl/>
        </w:rPr>
        <w:t>ی</w:t>
      </w:r>
      <w:r>
        <w:rPr>
          <w:rFonts w:hint="eastAsia"/>
          <w:rtl/>
        </w:rPr>
        <w:t>،</w:t>
      </w:r>
      <w:r>
        <w:rPr>
          <w:rtl/>
        </w:rPr>
        <w:t xml:space="preserve"> </w:t>
      </w:r>
      <w:r>
        <w:rPr>
          <w:rFonts w:hint="cs"/>
          <w:rtl/>
        </w:rPr>
        <w:t>ی</w:t>
      </w:r>
      <w:r>
        <w:rPr>
          <w:rFonts w:hint="eastAsia"/>
          <w:rtl/>
        </w:rPr>
        <w:t>ا</w:t>
      </w:r>
      <w:r>
        <w:rPr>
          <w:rtl/>
        </w:rPr>
        <w:t xml:space="preserve"> جان و سلامت عموم</w:t>
      </w:r>
      <w:r>
        <w:rPr>
          <w:rFonts w:hint="cs"/>
          <w:rtl/>
        </w:rPr>
        <w:t>ی</w:t>
      </w:r>
      <w:r>
        <w:rPr>
          <w:rtl/>
        </w:rPr>
        <w:t xml:space="preserve"> </w:t>
      </w:r>
      <w:r>
        <w:rPr>
          <w:rFonts w:hint="eastAsia"/>
          <w:rtl/>
        </w:rPr>
        <w:t>شود</w:t>
      </w:r>
      <w:r>
        <w:rPr>
          <w:rtl/>
        </w:rPr>
        <w:t xml:space="preserve"> و ا</w:t>
      </w:r>
      <w:r>
        <w:rPr>
          <w:rFonts w:hint="cs"/>
          <w:rtl/>
        </w:rPr>
        <w:t>ی</w:t>
      </w:r>
      <w:r>
        <w:rPr>
          <w:rFonts w:hint="eastAsia"/>
          <w:rtl/>
        </w:rPr>
        <w:t>ن</w:t>
      </w:r>
      <w:r>
        <w:rPr>
          <w:rtl/>
        </w:rPr>
        <w:t xml:space="preserve"> امر با تصم</w:t>
      </w:r>
      <w:r>
        <w:rPr>
          <w:rFonts w:hint="cs"/>
          <w:rtl/>
        </w:rPr>
        <w:t>ی</w:t>
      </w:r>
      <w:r>
        <w:rPr>
          <w:rFonts w:hint="eastAsia"/>
          <w:rtl/>
        </w:rPr>
        <w:t>م</w:t>
      </w:r>
      <w:r>
        <w:rPr>
          <w:rtl/>
        </w:rPr>
        <w:t xml:space="preserve"> دادگاه صالح و مستقل اثبات گردد</w:t>
      </w:r>
      <w:r>
        <w:rPr>
          <w:rFonts w:hint="cs"/>
          <w:rtl/>
        </w:rPr>
        <w:t>.</w:t>
      </w:r>
    </w:p>
    <w:p w14:paraId="405A04FE" w14:textId="203F3D7B" w:rsidR="00A210B7" w:rsidRDefault="00A210B7">
      <w:pPr>
        <w:pStyle w:val="ListNumber2"/>
        <w:numPr>
          <w:ilvl w:val="0"/>
          <w:numId w:val="105"/>
        </w:numPr>
      </w:pPr>
      <w:r w:rsidRPr="00A210B7">
        <w:rPr>
          <w:rtl/>
        </w:rPr>
        <w:t>حکومت م</w:t>
      </w:r>
      <w:r w:rsidRPr="00A210B7">
        <w:rPr>
          <w:rFonts w:hint="cs"/>
          <w:rtl/>
        </w:rPr>
        <w:t>ی‌</w:t>
      </w:r>
      <w:r w:rsidRPr="00A210B7">
        <w:rPr>
          <w:rFonts w:hint="eastAsia"/>
          <w:rtl/>
        </w:rPr>
        <w:t>تواند</w:t>
      </w:r>
      <w:r w:rsidRPr="00A210B7">
        <w:rPr>
          <w:rtl/>
        </w:rPr>
        <w:t xml:space="preserve"> برا</w:t>
      </w:r>
      <w:r w:rsidRPr="00A210B7">
        <w:rPr>
          <w:rFonts w:hint="cs"/>
          <w:rtl/>
        </w:rPr>
        <w:t>ی</w:t>
      </w:r>
      <w:r w:rsidRPr="00A210B7">
        <w:rPr>
          <w:rtl/>
        </w:rPr>
        <w:t xml:space="preserve"> اتباع خارج</w:t>
      </w:r>
      <w:r w:rsidRPr="00A210B7">
        <w:rPr>
          <w:rFonts w:hint="cs"/>
          <w:rtl/>
        </w:rPr>
        <w:t>ی</w:t>
      </w:r>
      <w:r>
        <w:rPr>
          <w:rFonts w:hint="cs"/>
          <w:rtl/>
        </w:rPr>
        <w:t>،</w:t>
      </w:r>
      <w:r w:rsidRPr="00A210B7">
        <w:rPr>
          <w:rtl/>
        </w:rPr>
        <w:t xml:space="preserve"> غ</w:t>
      </w:r>
      <w:r w:rsidRPr="00A210B7">
        <w:rPr>
          <w:rFonts w:hint="cs"/>
          <w:rtl/>
        </w:rPr>
        <w:t>ی</w:t>
      </w:r>
      <w:r w:rsidRPr="00A210B7">
        <w:rPr>
          <w:rFonts w:hint="eastAsia"/>
          <w:rtl/>
        </w:rPr>
        <w:t>رشهروندان</w:t>
      </w:r>
      <w:r>
        <w:rPr>
          <w:rFonts w:hint="cs"/>
          <w:rtl/>
        </w:rPr>
        <w:t xml:space="preserve"> و شهروندان غیرمقیم</w:t>
      </w:r>
      <w:r w:rsidRPr="00A210B7">
        <w:rPr>
          <w:rFonts w:hint="eastAsia"/>
          <w:rtl/>
        </w:rPr>
        <w:t>،</w:t>
      </w:r>
      <w:r w:rsidRPr="00A210B7">
        <w:rPr>
          <w:rtl/>
        </w:rPr>
        <w:t xml:space="preserve"> محدود</w:t>
      </w:r>
      <w:r w:rsidRPr="00A210B7">
        <w:rPr>
          <w:rFonts w:hint="cs"/>
          <w:rtl/>
        </w:rPr>
        <w:t>ی</w:t>
      </w:r>
      <w:r w:rsidRPr="00A210B7">
        <w:rPr>
          <w:rFonts w:hint="eastAsia"/>
          <w:rtl/>
        </w:rPr>
        <w:t>ت‌ها</w:t>
      </w:r>
      <w:r w:rsidRPr="00A210B7">
        <w:rPr>
          <w:rFonts w:hint="cs"/>
          <w:rtl/>
        </w:rPr>
        <w:t>ی</w:t>
      </w:r>
      <w:r w:rsidRPr="00A210B7">
        <w:rPr>
          <w:rtl/>
        </w:rPr>
        <w:t xml:space="preserve"> خاص</w:t>
      </w:r>
      <w:r w:rsidRPr="00A210B7">
        <w:rPr>
          <w:rFonts w:hint="cs"/>
          <w:rtl/>
        </w:rPr>
        <w:t>ی</w:t>
      </w:r>
      <w:r w:rsidRPr="00A210B7">
        <w:rPr>
          <w:rtl/>
        </w:rPr>
        <w:t xml:space="preserve"> در خصوص دسترس</w:t>
      </w:r>
      <w:r w:rsidRPr="00A210B7">
        <w:rPr>
          <w:rFonts w:hint="cs"/>
          <w:rtl/>
        </w:rPr>
        <w:t>ی</w:t>
      </w:r>
      <w:r w:rsidRPr="00A210B7">
        <w:rPr>
          <w:rFonts w:hint="eastAsia"/>
          <w:rtl/>
        </w:rPr>
        <w:t>،</w:t>
      </w:r>
      <w:r w:rsidRPr="00A210B7">
        <w:rPr>
          <w:rtl/>
        </w:rPr>
        <w:t xml:space="preserve"> نگهدار</w:t>
      </w:r>
      <w:r w:rsidRPr="00A210B7">
        <w:rPr>
          <w:rFonts w:hint="cs"/>
          <w:rtl/>
        </w:rPr>
        <w:t>ی</w:t>
      </w:r>
      <w:r w:rsidRPr="00A210B7">
        <w:rPr>
          <w:rtl/>
        </w:rPr>
        <w:t xml:space="preserve"> </w:t>
      </w:r>
      <w:r w:rsidRPr="00A210B7">
        <w:rPr>
          <w:rFonts w:hint="cs"/>
          <w:rtl/>
        </w:rPr>
        <w:t>ی</w:t>
      </w:r>
      <w:r w:rsidRPr="00A210B7">
        <w:rPr>
          <w:rFonts w:hint="eastAsia"/>
          <w:rtl/>
        </w:rPr>
        <w:t>ا</w:t>
      </w:r>
      <w:r w:rsidRPr="00A210B7">
        <w:rPr>
          <w:rtl/>
        </w:rPr>
        <w:t xml:space="preserve"> انتشار اطلاعات امن</w:t>
      </w:r>
      <w:r w:rsidRPr="00A210B7">
        <w:rPr>
          <w:rFonts w:hint="cs"/>
          <w:rtl/>
        </w:rPr>
        <w:t>ی</w:t>
      </w:r>
      <w:r w:rsidRPr="00A210B7">
        <w:rPr>
          <w:rFonts w:hint="eastAsia"/>
          <w:rtl/>
        </w:rPr>
        <w:t>ت</w:t>
      </w:r>
      <w:r w:rsidRPr="00A210B7">
        <w:rPr>
          <w:rFonts w:hint="cs"/>
          <w:rtl/>
        </w:rPr>
        <w:t>ی</w:t>
      </w:r>
      <w:r w:rsidRPr="00A210B7">
        <w:rPr>
          <w:rtl/>
        </w:rPr>
        <w:t xml:space="preserve"> </w:t>
      </w:r>
      <w:r w:rsidRPr="00A210B7">
        <w:rPr>
          <w:rFonts w:hint="cs"/>
          <w:rtl/>
        </w:rPr>
        <w:t>ی</w:t>
      </w:r>
      <w:r w:rsidRPr="00A210B7">
        <w:rPr>
          <w:rFonts w:hint="eastAsia"/>
          <w:rtl/>
        </w:rPr>
        <w:t>ا</w:t>
      </w:r>
      <w:r w:rsidRPr="00A210B7">
        <w:rPr>
          <w:rtl/>
        </w:rPr>
        <w:t xml:space="preserve"> دولت</w:t>
      </w:r>
      <w:r w:rsidRPr="00A210B7">
        <w:rPr>
          <w:rFonts w:hint="cs"/>
          <w:rtl/>
        </w:rPr>
        <w:t>ی</w:t>
      </w:r>
      <w:r w:rsidRPr="00A210B7">
        <w:rPr>
          <w:rtl/>
        </w:rPr>
        <w:t xml:space="preserve"> به موجب قانون مقرر کند، مشروط به ا</w:t>
      </w:r>
      <w:r w:rsidRPr="00A210B7">
        <w:rPr>
          <w:rFonts w:hint="cs"/>
          <w:rtl/>
        </w:rPr>
        <w:t>ی</w:t>
      </w:r>
      <w:r w:rsidRPr="00A210B7">
        <w:rPr>
          <w:rFonts w:hint="eastAsia"/>
          <w:rtl/>
        </w:rPr>
        <w:t>نکه</w:t>
      </w:r>
      <w:r w:rsidRPr="00A210B7">
        <w:rPr>
          <w:rtl/>
        </w:rPr>
        <w:t xml:space="preserve"> اصل آزاد</w:t>
      </w:r>
      <w:r w:rsidRPr="00A210B7">
        <w:rPr>
          <w:rFonts w:hint="cs"/>
          <w:rtl/>
        </w:rPr>
        <w:t>ی</w:t>
      </w:r>
      <w:r w:rsidRPr="00A210B7">
        <w:rPr>
          <w:rtl/>
        </w:rPr>
        <w:t xml:space="preserve"> جر</w:t>
      </w:r>
      <w:r w:rsidRPr="00A210B7">
        <w:rPr>
          <w:rFonts w:hint="cs"/>
          <w:rtl/>
        </w:rPr>
        <w:t>ی</w:t>
      </w:r>
      <w:r w:rsidRPr="00A210B7">
        <w:rPr>
          <w:rFonts w:hint="eastAsia"/>
          <w:rtl/>
        </w:rPr>
        <w:t>ان</w:t>
      </w:r>
      <w:r w:rsidRPr="00A210B7">
        <w:rPr>
          <w:rtl/>
        </w:rPr>
        <w:t xml:space="preserve"> اطلاعات برا</w:t>
      </w:r>
      <w:r w:rsidRPr="00A210B7">
        <w:rPr>
          <w:rFonts w:hint="cs"/>
          <w:rtl/>
        </w:rPr>
        <w:t>ی</w:t>
      </w:r>
      <w:r w:rsidRPr="00A210B7">
        <w:rPr>
          <w:rtl/>
        </w:rPr>
        <w:t xml:space="preserve"> همگان حفظ شود و ا</w:t>
      </w:r>
      <w:r w:rsidRPr="00A210B7">
        <w:rPr>
          <w:rFonts w:hint="cs"/>
          <w:rtl/>
        </w:rPr>
        <w:t>ی</w:t>
      </w:r>
      <w:r w:rsidRPr="00A210B7">
        <w:rPr>
          <w:rFonts w:hint="eastAsia"/>
          <w:rtl/>
        </w:rPr>
        <w:t>ن</w:t>
      </w:r>
      <w:r w:rsidRPr="00A210B7">
        <w:rPr>
          <w:rtl/>
        </w:rPr>
        <w:t xml:space="preserve"> محدود</w:t>
      </w:r>
      <w:r w:rsidRPr="00A210B7">
        <w:rPr>
          <w:rFonts w:hint="cs"/>
          <w:rtl/>
        </w:rPr>
        <w:t>ی</w:t>
      </w:r>
      <w:r w:rsidRPr="00A210B7">
        <w:rPr>
          <w:rFonts w:hint="eastAsia"/>
          <w:rtl/>
        </w:rPr>
        <w:t>ت‌ها</w:t>
      </w:r>
      <w:r w:rsidR="00C530ED">
        <w:rPr>
          <w:rtl/>
        </w:rPr>
        <w:t xml:space="preserve"> شفاف، استثن</w:t>
      </w:r>
      <w:r w:rsidR="00C530ED">
        <w:rPr>
          <w:rFonts w:hint="cs"/>
          <w:rtl/>
        </w:rPr>
        <w:t>اء</w:t>
      </w:r>
      <w:r w:rsidRPr="00A210B7">
        <w:rPr>
          <w:rtl/>
        </w:rPr>
        <w:t xml:space="preserve"> و غ</w:t>
      </w:r>
      <w:r w:rsidRPr="00A210B7">
        <w:rPr>
          <w:rFonts w:hint="cs"/>
          <w:rtl/>
        </w:rPr>
        <w:t>ی</w:t>
      </w:r>
      <w:r w:rsidRPr="00A210B7">
        <w:rPr>
          <w:rFonts w:hint="eastAsia"/>
          <w:rtl/>
        </w:rPr>
        <w:t>رتبع</w:t>
      </w:r>
      <w:r w:rsidRPr="00A210B7">
        <w:rPr>
          <w:rFonts w:hint="cs"/>
          <w:rtl/>
        </w:rPr>
        <w:t>ی</w:t>
      </w:r>
      <w:r w:rsidRPr="00A210B7">
        <w:rPr>
          <w:rFonts w:hint="eastAsia"/>
          <w:rtl/>
        </w:rPr>
        <w:t>ض‌آم</w:t>
      </w:r>
      <w:r w:rsidRPr="00A210B7">
        <w:rPr>
          <w:rFonts w:hint="cs"/>
          <w:rtl/>
        </w:rPr>
        <w:t>ی</w:t>
      </w:r>
      <w:r w:rsidRPr="00A210B7">
        <w:rPr>
          <w:rFonts w:hint="eastAsia"/>
          <w:rtl/>
        </w:rPr>
        <w:t>ز</w:t>
      </w:r>
      <w:r w:rsidRPr="00A210B7">
        <w:rPr>
          <w:rtl/>
        </w:rPr>
        <w:t xml:space="preserve"> باشد.</w:t>
      </w:r>
    </w:p>
    <w:p w14:paraId="605AFC05" w14:textId="55307DE1" w:rsidR="00A210B7" w:rsidRDefault="00A210B7">
      <w:pPr>
        <w:pStyle w:val="ListNumber2"/>
        <w:numPr>
          <w:ilvl w:val="0"/>
          <w:numId w:val="105"/>
        </w:numPr>
        <w:rPr>
          <w:rtl/>
        </w:rPr>
      </w:pPr>
      <w:r>
        <w:rPr>
          <w:rFonts w:hint="eastAsia"/>
          <w:rtl/>
        </w:rPr>
        <w:t>حکومت</w:t>
      </w:r>
      <w:r>
        <w:rPr>
          <w:rtl/>
        </w:rPr>
        <w:t xml:space="preserve"> م</w:t>
      </w:r>
      <w:r>
        <w:rPr>
          <w:rFonts w:hint="cs"/>
          <w:rtl/>
        </w:rPr>
        <w:t>ی‌</w:t>
      </w:r>
      <w:r>
        <w:rPr>
          <w:rFonts w:hint="eastAsia"/>
          <w:rtl/>
        </w:rPr>
        <w:t>تواند</w:t>
      </w:r>
      <w:r>
        <w:rPr>
          <w:rtl/>
        </w:rPr>
        <w:t xml:space="preserve"> اطلاعات خاص را صرفاً در صورت ضرورت و با رعا</w:t>
      </w:r>
      <w:r>
        <w:rPr>
          <w:rFonts w:hint="cs"/>
          <w:rtl/>
        </w:rPr>
        <w:t>ی</w:t>
      </w:r>
      <w:r>
        <w:rPr>
          <w:rFonts w:hint="eastAsia"/>
          <w:rtl/>
        </w:rPr>
        <w:t>ت</w:t>
      </w:r>
      <w:r>
        <w:rPr>
          <w:rtl/>
        </w:rPr>
        <w:t xml:space="preserve"> اصل شفاف</w:t>
      </w:r>
      <w:r>
        <w:rPr>
          <w:rFonts w:hint="cs"/>
          <w:rtl/>
        </w:rPr>
        <w:t>ی</w:t>
      </w:r>
      <w:r>
        <w:rPr>
          <w:rFonts w:hint="eastAsia"/>
          <w:rtl/>
        </w:rPr>
        <w:t>ت،</w:t>
      </w:r>
      <w:r>
        <w:rPr>
          <w:rtl/>
        </w:rPr>
        <w:t xml:space="preserve"> مطابق قانون، طبقه‌بند</w:t>
      </w:r>
      <w:r>
        <w:rPr>
          <w:rFonts w:hint="cs"/>
          <w:rtl/>
        </w:rPr>
        <w:t>ی</w:t>
      </w:r>
      <w:r>
        <w:rPr>
          <w:rtl/>
        </w:rPr>
        <w:t xml:space="preserve"> امن</w:t>
      </w:r>
      <w:r>
        <w:rPr>
          <w:rFonts w:hint="cs"/>
          <w:rtl/>
        </w:rPr>
        <w:t>ی</w:t>
      </w:r>
      <w:r>
        <w:rPr>
          <w:rFonts w:hint="eastAsia"/>
          <w:rtl/>
        </w:rPr>
        <w:t>ت</w:t>
      </w:r>
      <w:r>
        <w:rPr>
          <w:rFonts w:hint="cs"/>
          <w:rtl/>
        </w:rPr>
        <w:t>ی</w:t>
      </w:r>
      <w:r>
        <w:rPr>
          <w:rtl/>
        </w:rPr>
        <w:t xml:space="preserve"> کند. در ا</w:t>
      </w:r>
      <w:r>
        <w:rPr>
          <w:rFonts w:hint="cs"/>
          <w:rtl/>
        </w:rPr>
        <w:t>ی</w:t>
      </w:r>
      <w:r>
        <w:rPr>
          <w:rFonts w:hint="eastAsia"/>
          <w:rtl/>
        </w:rPr>
        <w:t>ن</w:t>
      </w:r>
      <w:r>
        <w:rPr>
          <w:rtl/>
        </w:rPr>
        <w:t xml:space="preserve"> موارد، افشا</w:t>
      </w:r>
      <w:r>
        <w:rPr>
          <w:rFonts w:hint="cs"/>
          <w:rtl/>
        </w:rPr>
        <w:t>ی</w:t>
      </w:r>
      <w:r>
        <w:rPr>
          <w:rtl/>
        </w:rPr>
        <w:t xml:space="preserve"> اطلاعات طبقه‌بند</w:t>
      </w:r>
      <w:r>
        <w:rPr>
          <w:rFonts w:hint="cs"/>
          <w:rtl/>
        </w:rPr>
        <w:t>ی‌</w:t>
      </w:r>
      <w:r>
        <w:rPr>
          <w:rFonts w:hint="eastAsia"/>
          <w:rtl/>
        </w:rPr>
        <w:t>شده،</w:t>
      </w:r>
      <w:r>
        <w:rPr>
          <w:rtl/>
        </w:rPr>
        <w:t xml:space="preserve"> صرفاً زمان</w:t>
      </w:r>
      <w:r>
        <w:rPr>
          <w:rFonts w:hint="cs"/>
          <w:rtl/>
        </w:rPr>
        <w:t>ی</w:t>
      </w:r>
      <w:r>
        <w:rPr>
          <w:rtl/>
        </w:rPr>
        <w:t xml:space="preserve"> جرم تلق</w:t>
      </w:r>
      <w:r>
        <w:rPr>
          <w:rFonts w:hint="cs"/>
          <w:rtl/>
        </w:rPr>
        <w:t>ی</w:t>
      </w:r>
      <w:r>
        <w:rPr>
          <w:rtl/>
        </w:rPr>
        <w:t xml:space="preserve"> م</w:t>
      </w:r>
      <w:r>
        <w:rPr>
          <w:rFonts w:hint="cs"/>
          <w:rtl/>
        </w:rPr>
        <w:t>ی‌</w:t>
      </w:r>
      <w:r>
        <w:rPr>
          <w:rFonts w:hint="eastAsia"/>
          <w:rtl/>
        </w:rPr>
        <w:t>شود</w:t>
      </w:r>
      <w:r>
        <w:rPr>
          <w:rtl/>
        </w:rPr>
        <w:t xml:space="preserve"> که انتشار آن به وضوح موجب خطر جد</w:t>
      </w:r>
      <w:r>
        <w:rPr>
          <w:rFonts w:hint="cs"/>
          <w:rtl/>
        </w:rPr>
        <w:t>ی</w:t>
      </w:r>
      <w:r>
        <w:rPr>
          <w:rtl/>
        </w:rPr>
        <w:t xml:space="preserve"> برا</w:t>
      </w:r>
      <w:r>
        <w:rPr>
          <w:rFonts w:hint="cs"/>
          <w:rtl/>
        </w:rPr>
        <w:t>ی</w:t>
      </w:r>
      <w:r>
        <w:rPr>
          <w:rtl/>
        </w:rPr>
        <w:t xml:space="preserve"> منافع اساس</w:t>
      </w:r>
      <w:r>
        <w:rPr>
          <w:rFonts w:hint="cs"/>
          <w:rtl/>
        </w:rPr>
        <w:t>ی</w:t>
      </w:r>
      <w:r>
        <w:rPr>
          <w:rtl/>
        </w:rPr>
        <w:t xml:space="preserve"> عموم</w:t>
      </w:r>
      <w:r>
        <w:rPr>
          <w:rFonts w:hint="cs"/>
          <w:rtl/>
        </w:rPr>
        <w:t>ی</w:t>
      </w:r>
      <w:r>
        <w:rPr>
          <w:rtl/>
        </w:rPr>
        <w:t xml:space="preserve"> گردد.</w:t>
      </w:r>
    </w:p>
    <w:p w14:paraId="28B12626" w14:textId="09BC9FCF" w:rsidR="00E00B8E" w:rsidRPr="00F77907" w:rsidRDefault="00A210B7">
      <w:pPr>
        <w:pStyle w:val="ListNumber2"/>
        <w:numPr>
          <w:ilvl w:val="0"/>
          <w:numId w:val="105"/>
        </w:numPr>
        <w:rPr>
          <w:rtl/>
        </w:rPr>
      </w:pPr>
      <w:r>
        <w:rPr>
          <w:rtl/>
        </w:rPr>
        <w:t>ه</w:t>
      </w:r>
      <w:r>
        <w:rPr>
          <w:rFonts w:hint="cs"/>
          <w:rtl/>
        </w:rPr>
        <w:t>ی</w:t>
      </w:r>
      <w:r>
        <w:rPr>
          <w:rFonts w:hint="eastAsia"/>
          <w:rtl/>
        </w:rPr>
        <w:t>چ</w:t>
      </w:r>
      <w:r>
        <w:rPr>
          <w:rtl/>
        </w:rPr>
        <w:t xml:space="preserve"> فرد </w:t>
      </w:r>
      <w:r>
        <w:rPr>
          <w:rFonts w:hint="cs"/>
          <w:rtl/>
        </w:rPr>
        <w:t>ی</w:t>
      </w:r>
      <w:r>
        <w:rPr>
          <w:rFonts w:hint="eastAsia"/>
          <w:rtl/>
        </w:rPr>
        <w:t>ا</w:t>
      </w:r>
      <w:r>
        <w:rPr>
          <w:rtl/>
        </w:rPr>
        <w:t xml:space="preserve"> رسانه‌ا</w:t>
      </w:r>
      <w:r>
        <w:rPr>
          <w:rFonts w:hint="cs"/>
          <w:rtl/>
        </w:rPr>
        <w:t>ی</w:t>
      </w:r>
      <w:r>
        <w:rPr>
          <w:rFonts w:hint="eastAsia"/>
          <w:rtl/>
        </w:rPr>
        <w:t>،</w:t>
      </w:r>
      <w:r>
        <w:rPr>
          <w:rtl/>
        </w:rPr>
        <w:t xml:space="preserve"> از جمله روزنامه‌نگاران، نو</w:t>
      </w:r>
      <w:r>
        <w:rPr>
          <w:rFonts w:hint="cs"/>
          <w:rtl/>
        </w:rPr>
        <w:t>ی</w:t>
      </w:r>
      <w:r>
        <w:rPr>
          <w:rFonts w:hint="eastAsia"/>
          <w:rtl/>
        </w:rPr>
        <w:t>سندگان</w:t>
      </w:r>
      <w:r>
        <w:rPr>
          <w:rtl/>
        </w:rPr>
        <w:t xml:space="preserve"> و فعالان اطلاع‌رسان</w:t>
      </w:r>
      <w:r>
        <w:rPr>
          <w:rFonts w:hint="cs"/>
          <w:rtl/>
        </w:rPr>
        <w:t>ی</w:t>
      </w:r>
      <w:r>
        <w:rPr>
          <w:rFonts w:hint="eastAsia"/>
          <w:rtl/>
        </w:rPr>
        <w:t>،</w:t>
      </w:r>
      <w:r>
        <w:rPr>
          <w:rtl/>
        </w:rPr>
        <w:t xml:space="preserve"> ملزم به افشا</w:t>
      </w:r>
      <w:r>
        <w:rPr>
          <w:rFonts w:hint="cs"/>
          <w:rtl/>
        </w:rPr>
        <w:t>ی</w:t>
      </w:r>
      <w:r>
        <w:rPr>
          <w:rtl/>
        </w:rPr>
        <w:t xml:space="preserve"> منبع اطلاعات خود ن</w:t>
      </w:r>
      <w:r>
        <w:rPr>
          <w:rFonts w:hint="cs"/>
          <w:rtl/>
        </w:rPr>
        <w:t>ی</w:t>
      </w:r>
      <w:r>
        <w:rPr>
          <w:rFonts w:hint="eastAsia"/>
          <w:rtl/>
        </w:rPr>
        <w:t>ستند،</w:t>
      </w:r>
      <w:r>
        <w:rPr>
          <w:rtl/>
        </w:rPr>
        <w:t xml:space="preserve"> مگر در موارد استثنا</w:t>
      </w:r>
      <w:r>
        <w:rPr>
          <w:rFonts w:hint="cs"/>
          <w:rtl/>
        </w:rPr>
        <w:t>یی</w:t>
      </w:r>
      <w:r>
        <w:rPr>
          <w:rtl/>
        </w:rPr>
        <w:t xml:space="preserve"> و صرفاً با حکم دادگاه صالح و مستقل، آن هم تنها زمان</w:t>
      </w:r>
      <w:r>
        <w:rPr>
          <w:rFonts w:hint="cs"/>
          <w:rtl/>
        </w:rPr>
        <w:t>ی</w:t>
      </w:r>
      <w:r>
        <w:rPr>
          <w:rtl/>
        </w:rPr>
        <w:t xml:space="preserve"> که ضرورت جد</w:t>
      </w:r>
      <w:r>
        <w:rPr>
          <w:rFonts w:hint="cs"/>
          <w:rtl/>
        </w:rPr>
        <w:t>ی</w:t>
      </w:r>
      <w:r>
        <w:rPr>
          <w:rtl/>
        </w:rPr>
        <w:t xml:space="preserve"> و آشکار برا</w:t>
      </w:r>
      <w:r>
        <w:rPr>
          <w:rFonts w:hint="cs"/>
          <w:rtl/>
        </w:rPr>
        <w:t>ی</w:t>
      </w:r>
      <w:r>
        <w:rPr>
          <w:rtl/>
        </w:rPr>
        <w:t xml:space="preserve"> دفاع از جان انس</w:t>
      </w:r>
      <w:r>
        <w:rPr>
          <w:rFonts w:hint="eastAsia"/>
          <w:rtl/>
        </w:rPr>
        <w:t>ان‌ها،</w:t>
      </w:r>
      <w:r>
        <w:rPr>
          <w:rtl/>
        </w:rPr>
        <w:t xml:space="preserve"> امن</w:t>
      </w:r>
      <w:r>
        <w:rPr>
          <w:rFonts w:hint="cs"/>
          <w:rtl/>
        </w:rPr>
        <w:t>ی</w:t>
      </w:r>
      <w:r>
        <w:rPr>
          <w:rFonts w:hint="eastAsia"/>
          <w:rtl/>
        </w:rPr>
        <w:t>ت</w:t>
      </w:r>
      <w:r>
        <w:rPr>
          <w:rtl/>
        </w:rPr>
        <w:t xml:space="preserve"> مل</w:t>
      </w:r>
      <w:r>
        <w:rPr>
          <w:rFonts w:hint="cs"/>
          <w:rtl/>
        </w:rPr>
        <w:t>ی</w:t>
      </w:r>
      <w:r>
        <w:rPr>
          <w:rtl/>
        </w:rPr>
        <w:t xml:space="preserve"> </w:t>
      </w:r>
      <w:r>
        <w:rPr>
          <w:rFonts w:hint="cs"/>
          <w:rtl/>
        </w:rPr>
        <w:t>ی</w:t>
      </w:r>
      <w:r>
        <w:rPr>
          <w:rFonts w:hint="eastAsia"/>
          <w:rtl/>
        </w:rPr>
        <w:t>ا</w:t>
      </w:r>
      <w:r>
        <w:rPr>
          <w:rtl/>
        </w:rPr>
        <w:t xml:space="preserve"> جلوگ</w:t>
      </w:r>
      <w:r>
        <w:rPr>
          <w:rFonts w:hint="cs"/>
          <w:rtl/>
        </w:rPr>
        <w:t>ی</w:t>
      </w:r>
      <w:r>
        <w:rPr>
          <w:rFonts w:hint="eastAsia"/>
          <w:rtl/>
        </w:rPr>
        <w:t>ر</w:t>
      </w:r>
      <w:r>
        <w:rPr>
          <w:rFonts w:hint="cs"/>
          <w:rtl/>
        </w:rPr>
        <w:t>ی</w:t>
      </w:r>
      <w:r>
        <w:rPr>
          <w:rtl/>
        </w:rPr>
        <w:t xml:space="preserve"> از وقوع جرم شد</w:t>
      </w:r>
      <w:r>
        <w:rPr>
          <w:rFonts w:hint="cs"/>
          <w:rtl/>
        </w:rPr>
        <w:t>ی</w:t>
      </w:r>
      <w:r>
        <w:rPr>
          <w:rFonts w:hint="eastAsia"/>
          <w:rtl/>
        </w:rPr>
        <w:t>د</w:t>
      </w:r>
      <w:r>
        <w:rPr>
          <w:rtl/>
        </w:rPr>
        <w:t xml:space="preserve"> وجود داشته باشد. اصول و مع</w:t>
      </w:r>
      <w:r>
        <w:rPr>
          <w:rFonts w:hint="cs"/>
          <w:rtl/>
        </w:rPr>
        <w:t>ی</w:t>
      </w:r>
      <w:r>
        <w:rPr>
          <w:rFonts w:hint="eastAsia"/>
          <w:rtl/>
        </w:rPr>
        <w:t>ارها</w:t>
      </w:r>
      <w:r>
        <w:rPr>
          <w:rFonts w:hint="cs"/>
          <w:rtl/>
        </w:rPr>
        <w:t>ی</w:t>
      </w:r>
      <w:r>
        <w:rPr>
          <w:rtl/>
        </w:rPr>
        <w:t xml:space="preserve"> استثنا، مطابق قانون مصوب خواهد بود.</w:t>
      </w:r>
      <w:r>
        <w:rPr>
          <w:rFonts w:hint="cs"/>
          <w:rtl/>
        </w:rPr>
        <w:t xml:space="preserve"> </w:t>
      </w:r>
      <w:r>
        <w:rPr>
          <w:rFonts w:hint="eastAsia"/>
          <w:rtl/>
        </w:rPr>
        <w:t>هرگونه</w:t>
      </w:r>
      <w:r>
        <w:rPr>
          <w:rtl/>
        </w:rPr>
        <w:t xml:space="preserve"> اقدام مقامات </w:t>
      </w:r>
      <w:r>
        <w:rPr>
          <w:rFonts w:hint="cs"/>
          <w:rtl/>
        </w:rPr>
        <w:t>ی</w:t>
      </w:r>
      <w:r>
        <w:rPr>
          <w:rFonts w:hint="eastAsia"/>
          <w:rtl/>
        </w:rPr>
        <w:t>ا</w:t>
      </w:r>
      <w:r>
        <w:rPr>
          <w:rtl/>
        </w:rPr>
        <w:t xml:space="preserve"> اشخاص در فشار، تهد</w:t>
      </w:r>
      <w:r>
        <w:rPr>
          <w:rFonts w:hint="cs"/>
          <w:rtl/>
        </w:rPr>
        <w:t>ی</w:t>
      </w:r>
      <w:r>
        <w:rPr>
          <w:rFonts w:hint="eastAsia"/>
          <w:rtl/>
        </w:rPr>
        <w:t>د</w:t>
      </w:r>
      <w:r>
        <w:rPr>
          <w:rtl/>
        </w:rPr>
        <w:t xml:space="preserve"> </w:t>
      </w:r>
      <w:r>
        <w:rPr>
          <w:rFonts w:hint="cs"/>
          <w:rtl/>
        </w:rPr>
        <w:t>ی</w:t>
      </w:r>
      <w:r>
        <w:rPr>
          <w:rFonts w:hint="eastAsia"/>
          <w:rtl/>
        </w:rPr>
        <w:t>ا</w:t>
      </w:r>
      <w:r>
        <w:rPr>
          <w:rtl/>
        </w:rPr>
        <w:t xml:space="preserve"> اجبار به افشا</w:t>
      </w:r>
      <w:r>
        <w:rPr>
          <w:rFonts w:hint="cs"/>
          <w:rtl/>
        </w:rPr>
        <w:t>ی</w:t>
      </w:r>
      <w:r>
        <w:rPr>
          <w:rtl/>
        </w:rPr>
        <w:t xml:space="preserve"> منابع خبر</w:t>
      </w:r>
      <w:r>
        <w:rPr>
          <w:rFonts w:hint="cs"/>
          <w:rtl/>
        </w:rPr>
        <w:t>ی</w:t>
      </w:r>
      <w:r>
        <w:rPr>
          <w:rFonts w:hint="eastAsia"/>
          <w:rtl/>
        </w:rPr>
        <w:t>،</w:t>
      </w:r>
      <w:r>
        <w:rPr>
          <w:rtl/>
        </w:rPr>
        <w:t xml:space="preserve"> ممنوع و جرم تلق</w:t>
      </w:r>
      <w:r>
        <w:rPr>
          <w:rFonts w:hint="cs"/>
          <w:rtl/>
        </w:rPr>
        <w:t>ی</w:t>
      </w:r>
      <w:r>
        <w:rPr>
          <w:rtl/>
        </w:rPr>
        <w:t xml:space="preserve"> م</w:t>
      </w:r>
      <w:r>
        <w:rPr>
          <w:rFonts w:hint="cs"/>
          <w:rtl/>
        </w:rPr>
        <w:t>ی‌</w:t>
      </w:r>
      <w:r>
        <w:rPr>
          <w:rFonts w:hint="eastAsia"/>
          <w:rtl/>
        </w:rPr>
        <w:t>شود</w:t>
      </w:r>
      <w:r>
        <w:rPr>
          <w:rtl/>
        </w:rPr>
        <w:t>.</w:t>
      </w:r>
    </w:p>
    <w:p w14:paraId="77ACF56B" w14:textId="522A7600" w:rsidR="002050D9" w:rsidRDefault="002050D9" w:rsidP="002050D9">
      <w:pPr>
        <w:pStyle w:val="a1"/>
        <w:rPr>
          <w:rtl/>
        </w:rPr>
      </w:pPr>
      <w:r>
        <w:rPr>
          <w:rtl/>
        </w:rPr>
        <w:t>مشارکت فرهنگ</w:t>
      </w:r>
      <w:r>
        <w:rPr>
          <w:rFonts w:hint="cs"/>
          <w:rtl/>
        </w:rPr>
        <w:t>ی</w:t>
      </w:r>
      <w:r>
        <w:rPr>
          <w:rFonts w:hint="eastAsia"/>
          <w:rtl/>
        </w:rPr>
        <w:t>،</w:t>
      </w:r>
      <w:r>
        <w:rPr>
          <w:rtl/>
        </w:rPr>
        <w:t xml:space="preserve"> هنر</w:t>
      </w:r>
      <w:r>
        <w:rPr>
          <w:rFonts w:hint="cs"/>
          <w:rtl/>
        </w:rPr>
        <w:t>ی</w:t>
      </w:r>
      <w:r>
        <w:rPr>
          <w:rtl/>
        </w:rPr>
        <w:t xml:space="preserve"> و علم</w:t>
      </w:r>
      <w:r>
        <w:rPr>
          <w:rFonts w:hint="cs"/>
          <w:rtl/>
        </w:rPr>
        <w:t>ی</w:t>
      </w:r>
    </w:p>
    <w:p w14:paraId="64DE06FD" w14:textId="2016E704" w:rsidR="002050D9" w:rsidRDefault="002050D9" w:rsidP="00A14666">
      <w:pPr>
        <w:pStyle w:val="ab"/>
      </w:pPr>
      <w:r>
        <w:rPr>
          <w:rFonts w:hint="eastAsia"/>
          <w:rtl/>
        </w:rPr>
        <w:t>هر</w:t>
      </w:r>
      <w:r>
        <w:rPr>
          <w:rtl/>
        </w:rPr>
        <w:t xml:space="preserve"> فرد حق دارد آزادانه و بدون تبع</w:t>
      </w:r>
      <w:r>
        <w:rPr>
          <w:rFonts w:hint="cs"/>
          <w:rtl/>
        </w:rPr>
        <w:t>ی</w:t>
      </w:r>
      <w:r>
        <w:rPr>
          <w:rFonts w:hint="eastAsia"/>
          <w:rtl/>
        </w:rPr>
        <w:t>ض</w:t>
      </w:r>
      <w:r>
        <w:rPr>
          <w:rtl/>
        </w:rPr>
        <w:t xml:space="preserve"> در زندگ</w:t>
      </w:r>
      <w:r>
        <w:rPr>
          <w:rFonts w:hint="cs"/>
          <w:rtl/>
        </w:rPr>
        <w:t>ی</w:t>
      </w:r>
      <w:r>
        <w:rPr>
          <w:rtl/>
        </w:rPr>
        <w:t xml:space="preserve"> فرهنگ</w:t>
      </w:r>
      <w:r>
        <w:rPr>
          <w:rFonts w:hint="cs"/>
          <w:rtl/>
        </w:rPr>
        <w:t>ی</w:t>
      </w:r>
      <w:r>
        <w:rPr>
          <w:rtl/>
        </w:rPr>
        <w:t xml:space="preserve"> جامعه مشارکت کند، از هنرها بهره‌مند شود، در پ</w:t>
      </w:r>
      <w:r>
        <w:rPr>
          <w:rFonts w:hint="cs"/>
          <w:rtl/>
        </w:rPr>
        <w:t>ی</w:t>
      </w:r>
      <w:r>
        <w:rPr>
          <w:rFonts w:hint="eastAsia"/>
          <w:rtl/>
        </w:rPr>
        <w:t>شرفت‌ها</w:t>
      </w:r>
      <w:r>
        <w:rPr>
          <w:rFonts w:hint="cs"/>
          <w:rtl/>
        </w:rPr>
        <w:t>ی</w:t>
      </w:r>
      <w:r>
        <w:rPr>
          <w:rtl/>
        </w:rPr>
        <w:t xml:space="preserve"> علم</w:t>
      </w:r>
      <w:r>
        <w:rPr>
          <w:rFonts w:hint="cs"/>
          <w:rtl/>
        </w:rPr>
        <w:t>ی</w:t>
      </w:r>
      <w:r>
        <w:rPr>
          <w:rtl/>
        </w:rPr>
        <w:t xml:space="preserve"> و منافع آن سه</w:t>
      </w:r>
      <w:r>
        <w:rPr>
          <w:rFonts w:hint="cs"/>
          <w:rtl/>
        </w:rPr>
        <w:t>ی</w:t>
      </w:r>
      <w:r>
        <w:rPr>
          <w:rFonts w:hint="eastAsia"/>
          <w:rtl/>
        </w:rPr>
        <w:t>م</w:t>
      </w:r>
      <w:r>
        <w:rPr>
          <w:rtl/>
        </w:rPr>
        <w:t xml:space="preserve"> باشد و به فعال</w:t>
      </w:r>
      <w:r>
        <w:rPr>
          <w:rFonts w:hint="cs"/>
          <w:rtl/>
        </w:rPr>
        <w:t>ی</w:t>
      </w:r>
      <w:r>
        <w:rPr>
          <w:rFonts w:hint="eastAsia"/>
          <w:rtl/>
        </w:rPr>
        <w:t>ت‌ها</w:t>
      </w:r>
      <w:r>
        <w:rPr>
          <w:rFonts w:hint="cs"/>
          <w:rtl/>
        </w:rPr>
        <w:t>ی</w:t>
      </w:r>
      <w:r>
        <w:rPr>
          <w:rtl/>
        </w:rPr>
        <w:t xml:space="preserve"> فرهنگ</w:t>
      </w:r>
      <w:r>
        <w:rPr>
          <w:rFonts w:hint="cs"/>
          <w:rtl/>
        </w:rPr>
        <w:t>ی</w:t>
      </w:r>
      <w:r>
        <w:rPr>
          <w:rFonts w:hint="eastAsia"/>
          <w:rtl/>
        </w:rPr>
        <w:t>،</w:t>
      </w:r>
      <w:r>
        <w:rPr>
          <w:rtl/>
        </w:rPr>
        <w:t xml:space="preserve"> هنر</w:t>
      </w:r>
      <w:r>
        <w:rPr>
          <w:rFonts w:hint="cs"/>
          <w:rtl/>
        </w:rPr>
        <w:t>ی</w:t>
      </w:r>
      <w:r>
        <w:rPr>
          <w:rFonts w:hint="eastAsia"/>
          <w:rtl/>
        </w:rPr>
        <w:t>،</w:t>
      </w:r>
      <w:r>
        <w:rPr>
          <w:rtl/>
        </w:rPr>
        <w:t xml:space="preserve"> علم</w:t>
      </w:r>
      <w:r>
        <w:rPr>
          <w:rFonts w:hint="cs"/>
          <w:rtl/>
        </w:rPr>
        <w:t>ی</w:t>
      </w:r>
      <w:r>
        <w:rPr>
          <w:rtl/>
        </w:rPr>
        <w:t xml:space="preserve"> و آموزش</w:t>
      </w:r>
      <w:r>
        <w:rPr>
          <w:rFonts w:hint="cs"/>
          <w:rtl/>
        </w:rPr>
        <w:t>ی</w:t>
      </w:r>
      <w:r>
        <w:rPr>
          <w:rtl/>
        </w:rPr>
        <w:t xml:space="preserve"> دسترس</w:t>
      </w:r>
      <w:r>
        <w:rPr>
          <w:rFonts w:hint="cs"/>
          <w:rtl/>
        </w:rPr>
        <w:t>ی</w:t>
      </w:r>
      <w:r>
        <w:rPr>
          <w:rtl/>
        </w:rPr>
        <w:t xml:space="preserve"> برابر داشته باشد.</w:t>
      </w:r>
      <w:r>
        <w:rPr>
          <w:rFonts w:hint="cs"/>
          <w:rtl/>
        </w:rPr>
        <w:t xml:space="preserve"> </w:t>
      </w:r>
      <w:r>
        <w:rPr>
          <w:rFonts w:hint="eastAsia"/>
          <w:rtl/>
        </w:rPr>
        <w:t>دولت</w:t>
      </w:r>
      <w:r>
        <w:rPr>
          <w:rtl/>
        </w:rPr>
        <w:t xml:space="preserve"> موظف </w:t>
      </w:r>
      <w:r>
        <w:rPr>
          <w:rtl/>
        </w:rPr>
        <w:lastRenderedPageBreak/>
        <w:t>است فرصت‌ها و شرا</w:t>
      </w:r>
      <w:r>
        <w:rPr>
          <w:rFonts w:hint="cs"/>
          <w:rtl/>
        </w:rPr>
        <w:t>ی</w:t>
      </w:r>
      <w:r>
        <w:rPr>
          <w:rFonts w:hint="eastAsia"/>
          <w:rtl/>
        </w:rPr>
        <w:t>ط</w:t>
      </w:r>
      <w:r>
        <w:rPr>
          <w:rtl/>
        </w:rPr>
        <w:t xml:space="preserve"> لازم برا</w:t>
      </w:r>
      <w:r>
        <w:rPr>
          <w:rFonts w:hint="cs"/>
          <w:rtl/>
        </w:rPr>
        <w:t>ی</w:t>
      </w:r>
      <w:r>
        <w:rPr>
          <w:rtl/>
        </w:rPr>
        <w:t xml:space="preserve"> مشارکت فعال، خلق، آموزش و بهره‌مند</w:t>
      </w:r>
      <w:r>
        <w:rPr>
          <w:rFonts w:hint="cs"/>
          <w:rtl/>
        </w:rPr>
        <w:t>ی</w:t>
      </w:r>
      <w:r>
        <w:rPr>
          <w:rtl/>
        </w:rPr>
        <w:t xml:space="preserve"> همگان از فرهنگ، هنر، دانش و پ</w:t>
      </w:r>
      <w:r>
        <w:rPr>
          <w:rFonts w:hint="cs"/>
          <w:rtl/>
        </w:rPr>
        <w:t>ی</w:t>
      </w:r>
      <w:r>
        <w:rPr>
          <w:rFonts w:hint="eastAsia"/>
          <w:rtl/>
        </w:rPr>
        <w:t>شرفت‌ها</w:t>
      </w:r>
      <w:r>
        <w:rPr>
          <w:rFonts w:hint="cs"/>
          <w:rtl/>
        </w:rPr>
        <w:t>ی</w:t>
      </w:r>
      <w:r>
        <w:rPr>
          <w:rtl/>
        </w:rPr>
        <w:t xml:space="preserve"> علم</w:t>
      </w:r>
      <w:r>
        <w:rPr>
          <w:rFonts w:hint="cs"/>
          <w:rtl/>
        </w:rPr>
        <w:t>ی</w:t>
      </w:r>
      <w:r>
        <w:rPr>
          <w:rtl/>
        </w:rPr>
        <w:t xml:space="preserve"> را فراهم و موانع مشارکت فرهنگ</w:t>
      </w:r>
      <w:r>
        <w:rPr>
          <w:rFonts w:hint="cs"/>
          <w:rtl/>
        </w:rPr>
        <w:t>ی</w:t>
      </w:r>
      <w:r>
        <w:rPr>
          <w:rtl/>
        </w:rPr>
        <w:t xml:space="preserve"> و علم</w:t>
      </w:r>
      <w:r>
        <w:rPr>
          <w:rFonts w:hint="cs"/>
          <w:rtl/>
        </w:rPr>
        <w:t>ی</w:t>
      </w:r>
      <w:r>
        <w:rPr>
          <w:rtl/>
        </w:rPr>
        <w:t xml:space="preserve"> را رفع کند.</w:t>
      </w:r>
      <w:r>
        <w:rPr>
          <w:rFonts w:hint="cs"/>
          <w:rtl/>
        </w:rPr>
        <w:t xml:space="preserve"> </w:t>
      </w:r>
      <w:r>
        <w:rPr>
          <w:rFonts w:hint="eastAsia"/>
          <w:rtl/>
        </w:rPr>
        <w:t>ه</w:t>
      </w:r>
      <w:r>
        <w:rPr>
          <w:rFonts w:hint="cs"/>
          <w:rtl/>
        </w:rPr>
        <w:t>ی</w:t>
      </w:r>
      <w:r>
        <w:rPr>
          <w:rFonts w:hint="eastAsia"/>
          <w:rtl/>
        </w:rPr>
        <w:t>چ</w:t>
      </w:r>
      <w:r>
        <w:rPr>
          <w:rtl/>
        </w:rPr>
        <w:t xml:space="preserve"> فرد </w:t>
      </w:r>
      <w:r>
        <w:rPr>
          <w:rFonts w:hint="cs"/>
          <w:rtl/>
        </w:rPr>
        <w:t>ی</w:t>
      </w:r>
      <w:r>
        <w:rPr>
          <w:rFonts w:hint="eastAsia"/>
          <w:rtl/>
        </w:rPr>
        <w:t>ا</w:t>
      </w:r>
      <w:r>
        <w:rPr>
          <w:rtl/>
        </w:rPr>
        <w:t xml:space="preserve"> گروه</w:t>
      </w:r>
      <w:r>
        <w:rPr>
          <w:rFonts w:hint="cs"/>
          <w:rtl/>
        </w:rPr>
        <w:t>ی</w:t>
      </w:r>
      <w:r>
        <w:rPr>
          <w:rtl/>
        </w:rPr>
        <w:t xml:space="preserve"> نبا</w:t>
      </w:r>
      <w:r>
        <w:rPr>
          <w:rFonts w:hint="cs"/>
          <w:rtl/>
        </w:rPr>
        <w:t>ی</w:t>
      </w:r>
      <w:r>
        <w:rPr>
          <w:rFonts w:hint="eastAsia"/>
          <w:rtl/>
        </w:rPr>
        <w:t>د</w:t>
      </w:r>
      <w:r>
        <w:rPr>
          <w:rtl/>
        </w:rPr>
        <w:t xml:space="preserve"> به دل</w:t>
      </w:r>
      <w:r>
        <w:rPr>
          <w:rFonts w:hint="cs"/>
          <w:rtl/>
        </w:rPr>
        <w:t>ی</w:t>
      </w:r>
      <w:r>
        <w:rPr>
          <w:rFonts w:hint="eastAsia"/>
          <w:rtl/>
        </w:rPr>
        <w:t>ل</w:t>
      </w:r>
      <w:r>
        <w:rPr>
          <w:rtl/>
        </w:rPr>
        <w:t xml:space="preserve"> </w:t>
      </w:r>
      <w:r>
        <w:rPr>
          <w:rFonts w:hint="cs"/>
          <w:rtl/>
        </w:rPr>
        <w:t>«</w:t>
      </w:r>
      <w:r>
        <w:rPr>
          <w:rtl/>
        </w:rPr>
        <w:t>و</w:t>
      </w:r>
      <w:r>
        <w:rPr>
          <w:rFonts w:hint="cs"/>
          <w:rtl/>
        </w:rPr>
        <w:t>ی</w:t>
      </w:r>
      <w:r>
        <w:rPr>
          <w:rFonts w:hint="eastAsia"/>
          <w:rtl/>
        </w:rPr>
        <w:t>ژگ</w:t>
      </w:r>
      <w:r>
        <w:rPr>
          <w:rFonts w:hint="cs"/>
          <w:rtl/>
        </w:rPr>
        <w:t>ی‌</w:t>
      </w:r>
      <w:r>
        <w:rPr>
          <w:rFonts w:hint="eastAsia"/>
          <w:rtl/>
        </w:rPr>
        <w:t>ها</w:t>
      </w:r>
      <w:r>
        <w:rPr>
          <w:rFonts w:hint="cs"/>
          <w:rtl/>
        </w:rPr>
        <w:t xml:space="preserve">ی غیر موثر» </w:t>
      </w:r>
      <w:r>
        <w:rPr>
          <w:rtl/>
        </w:rPr>
        <w:t>از ا</w:t>
      </w:r>
      <w:r>
        <w:rPr>
          <w:rFonts w:hint="cs"/>
          <w:rtl/>
        </w:rPr>
        <w:t>ی</w:t>
      </w:r>
      <w:r>
        <w:rPr>
          <w:rFonts w:hint="eastAsia"/>
          <w:rtl/>
        </w:rPr>
        <w:t>ن</w:t>
      </w:r>
      <w:r>
        <w:rPr>
          <w:rtl/>
        </w:rPr>
        <w:t xml:space="preserve"> حقوق محروم </w:t>
      </w:r>
      <w:r>
        <w:rPr>
          <w:rFonts w:hint="cs"/>
          <w:rtl/>
        </w:rPr>
        <w:t>ی</w:t>
      </w:r>
      <w:r>
        <w:rPr>
          <w:rFonts w:hint="eastAsia"/>
          <w:rtl/>
        </w:rPr>
        <w:t>ا</w:t>
      </w:r>
      <w:r>
        <w:rPr>
          <w:rtl/>
        </w:rPr>
        <w:t xml:space="preserve"> در بهره‌مند</w:t>
      </w:r>
      <w:r>
        <w:rPr>
          <w:rFonts w:hint="cs"/>
          <w:rtl/>
        </w:rPr>
        <w:t>ی</w:t>
      </w:r>
      <w:r>
        <w:rPr>
          <w:rtl/>
        </w:rPr>
        <w:t xml:space="preserve"> از آن محدود شود.</w:t>
      </w:r>
    </w:p>
    <w:p w14:paraId="2F1159F2" w14:textId="119A3B34" w:rsidR="00E00B8E" w:rsidRPr="00F77907" w:rsidRDefault="0015718A" w:rsidP="004A10EC">
      <w:pPr>
        <w:pStyle w:val="a1"/>
        <w:jc w:val="both"/>
        <w:rPr>
          <w:rtl/>
        </w:rPr>
      </w:pPr>
      <w:r w:rsidRPr="00F77907">
        <w:rPr>
          <w:rtl/>
        </w:rPr>
        <w:t>آزادی تفسیر و انتشار اطلاعات</w:t>
      </w:r>
    </w:p>
    <w:p w14:paraId="47B46019" w14:textId="77777777" w:rsidR="00E00B8E" w:rsidRPr="00F77907" w:rsidRDefault="0015718A" w:rsidP="00A14666">
      <w:pPr>
        <w:pStyle w:val="ab"/>
        <w:rPr>
          <w:rtl/>
        </w:rPr>
      </w:pPr>
      <w:r w:rsidRPr="00F77907">
        <w:rPr>
          <w:rtl/>
        </w:rPr>
        <w:t xml:space="preserve">رسانه‌های جمعی در انتشار، عدم انتشار یا تفسیر اطلاعات آزادند. منابع اطلاعاتی خبرهای منتشره در رسانه‌ها فقط با حکم </w:t>
      </w:r>
      <w:r w:rsidR="00A26EA2" w:rsidRPr="00F77907">
        <w:rPr>
          <w:rtl/>
        </w:rPr>
        <w:t>قضائی مستقیم</w:t>
      </w:r>
      <w:r w:rsidRPr="00F77907">
        <w:rPr>
          <w:rtl/>
        </w:rPr>
        <w:t xml:space="preserve"> قابل افشا است. جعل و تغییر خبر و واقعیت‌ها و نیز انتشار دروغ ممنوع است.</w:t>
      </w:r>
    </w:p>
    <w:p w14:paraId="6DD767FC" w14:textId="77777777" w:rsidR="00E00B8E" w:rsidRPr="00F77907" w:rsidRDefault="0015718A" w:rsidP="004A10EC">
      <w:pPr>
        <w:pStyle w:val="a1"/>
        <w:jc w:val="both"/>
        <w:rPr>
          <w:rtl/>
        </w:rPr>
      </w:pPr>
      <w:r w:rsidRPr="00F77907">
        <w:rPr>
          <w:rtl/>
        </w:rPr>
        <w:t>آزادی رسانه‌های جمعی</w:t>
      </w:r>
    </w:p>
    <w:p w14:paraId="083216C8" w14:textId="244B8FC2" w:rsidR="006F2E63" w:rsidRDefault="0015718A">
      <w:pPr>
        <w:pStyle w:val="ListNumber2"/>
        <w:numPr>
          <w:ilvl w:val="0"/>
          <w:numId w:val="106"/>
        </w:numPr>
      </w:pPr>
      <w:r w:rsidRPr="00F77907">
        <w:rPr>
          <w:rtl/>
        </w:rPr>
        <w:t>کلیه اشخاص می‌توانند بدون کسب اجازه (فقط با ثبت در نهاد</w:t>
      </w:r>
      <w:r w:rsidR="003D537B">
        <w:rPr>
          <w:cs/>
        </w:rPr>
        <w:t>‎</w:t>
      </w:r>
      <w:r w:rsidR="003D537B">
        <w:rPr>
          <w:rtl/>
        </w:rPr>
        <w:t>ها</w:t>
      </w:r>
      <w:r w:rsidRPr="00F77907">
        <w:rPr>
          <w:rtl/>
        </w:rPr>
        <w:t>ی ذیربط به منظور تنظیم و مدیریت منابع) اقدام به راه اندازی هر تعداد رسانه از هر نوعی بنمایند و اطلاعات دلخواه خود را منتشر نمایند.</w:t>
      </w:r>
    </w:p>
    <w:p w14:paraId="7BBD24A1" w14:textId="01D6CADD" w:rsidR="00E00B8E" w:rsidRPr="00F77907" w:rsidRDefault="0015718A">
      <w:pPr>
        <w:pStyle w:val="ListNumber2"/>
        <w:numPr>
          <w:ilvl w:val="0"/>
          <w:numId w:val="106"/>
        </w:numPr>
        <w:rPr>
          <w:rtl/>
        </w:rPr>
      </w:pPr>
      <w:r w:rsidRPr="00F77907">
        <w:rPr>
          <w:rtl/>
        </w:rPr>
        <w:t>رسیدگی به تخلف رسانه</w:t>
      </w:r>
      <w:r w:rsidR="003D537B">
        <w:rPr>
          <w:cs/>
        </w:rPr>
        <w:t>‎</w:t>
      </w:r>
      <w:r w:rsidR="003D537B">
        <w:rPr>
          <w:rtl/>
        </w:rPr>
        <w:t>ها</w:t>
      </w:r>
      <w:r w:rsidRPr="00F77907">
        <w:rPr>
          <w:rtl/>
        </w:rPr>
        <w:t xml:space="preserve"> از قوانین، فقط از طریق شکایت مستقیم و بررسی در دادگاه </w:t>
      </w:r>
      <w:r w:rsidR="005912C3" w:rsidRPr="00F77907">
        <w:rPr>
          <w:rtl/>
        </w:rPr>
        <w:t>عادی</w:t>
      </w:r>
      <w:r w:rsidRPr="00F77907">
        <w:rPr>
          <w:rtl/>
        </w:rPr>
        <w:t xml:space="preserve"> امکان پذیر بوده و در صورت تشکیل به صورت علنی و با حضور هیات منصفه خواهد بود.</w:t>
      </w:r>
    </w:p>
    <w:p w14:paraId="708B3EEE" w14:textId="1A928F9E" w:rsidR="00F037D1" w:rsidRDefault="00F037D1" w:rsidP="004A10EC">
      <w:pPr>
        <w:pStyle w:val="a1"/>
        <w:jc w:val="both"/>
        <w:rPr>
          <w:rtl/>
        </w:rPr>
      </w:pPr>
      <w:r w:rsidRPr="00F037D1">
        <w:rPr>
          <w:rtl/>
        </w:rPr>
        <w:t>م</w:t>
      </w:r>
      <w:r>
        <w:rPr>
          <w:rFonts w:hint="cs"/>
          <w:rtl/>
        </w:rPr>
        <w:t>م</w:t>
      </w:r>
      <w:r w:rsidRPr="00F037D1">
        <w:rPr>
          <w:rtl/>
        </w:rPr>
        <w:t>ن</w:t>
      </w:r>
      <w:r>
        <w:rPr>
          <w:rFonts w:hint="cs"/>
          <w:rtl/>
        </w:rPr>
        <w:t>و</w:t>
      </w:r>
      <w:r w:rsidRPr="00F037D1">
        <w:rPr>
          <w:rtl/>
        </w:rPr>
        <w:t>ع</w:t>
      </w:r>
      <w:r>
        <w:rPr>
          <w:rFonts w:hint="cs"/>
          <w:rtl/>
        </w:rPr>
        <w:t>یت</w:t>
      </w:r>
      <w:r w:rsidRPr="00F037D1">
        <w:rPr>
          <w:rtl/>
        </w:rPr>
        <w:t xml:space="preserve"> تمرکز رسانه</w:t>
      </w:r>
    </w:p>
    <w:p w14:paraId="080B76B0" w14:textId="13BAA4AA" w:rsidR="00F037D1" w:rsidRDefault="00F037D1">
      <w:pPr>
        <w:pStyle w:val="ListNumber2"/>
        <w:numPr>
          <w:ilvl w:val="0"/>
          <w:numId w:val="157"/>
        </w:numPr>
        <w:rPr>
          <w:rtl/>
        </w:rPr>
      </w:pPr>
      <w:r>
        <w:rPr>
          <w:rtl/>
        </w:rPr>
        <w:t>ه</w:t>
      </w:r>
      <w:r>
        <w:rPr>
          <w:rFonts w:hint="cs"/>
          <w:rtl/>
        </w:rPr>
        <w:t>ی</w:t>
      </w:r>
      <w:r>
        <w:rPr>
          <w:rFonts w:hint="eastAsia"/>
          <w:rtl/>
        </w:rPr>
        <w:t>چ</w:t>
      </w:r>
      <w:r>
        <w:rPr>
          <w:rtl/>
        </w:rPr>
        <w:t xml:space="preserve"> شخص</w:t>
      </w:r>
      <w:r>
        <w:rPr>
          <w:rFonts w:hint="cs"/>
          <w:rtl/>
        </w:rPr>
        <w:t>ی</w:t>
      </w:r>
      <w:r>
        <w:rPr>
          <w:rtl/>
        </w:rPr>
        <w:t xml:space="preserve"> نم</w:t>
      </w:r>
      <w:r>
        <w:rPr>
          <w:rFonts w:hint="cs"/>
          <w:rtl/>
        </w:rPr>
        <w:t>ی‌</w:t>
      </w:r>
      <w:r>
        <w:rPr>
          <w:rFonts w:hint="eastAsia"/>
          <w:rtl/>
        </w:rPr>
        <w:t>تواند</w:t>
      </w:r>
      <w:r>
        <w:rPr>
          <w:rtl/>
        </w:rPr>
        <w:t xml:space="preserve"> سهم مسلط</w:t>
      </w:r>
      <w:r>
        <w:rPr>
          <w:rFonts w:hint="cs"/>
          <w:rtl/>
        </w:rPr>
        <w:t>ی</w:t>
      </w:r>
      <w:r>
        <w:rPr>
          <w:rtl/>
        </w:rPr>
        <w:t xml:space="preserve"> از بازار رسانه‌ا</w:t>
      </w:r>
      <w:r>
        <w:rPr>
          <w:rFonts w:hint="cs"/>
          <w:rtl/>
        </w:rPr>
        <w:t>ی</w:t>
      </w:r>
      <w:r>
        <w:rPr>
          <w:rtl/>
        </w:rPr>
        <w:t xml:space="preserve"> کشور را در اخت</w:t>
      </w:r>
      <w:r>
        <w:rPr>
          <w:rFonts w:hint="cs"/>
          <w:rtl/>
        </w:rPr>
        <w:t>ی</w:t>
      </w:r>
      <w:r>
        <w:rPr>
          <w:rFonts w:hint="eastAsia"/>
          <w:rtl/>
        </w:rPr>
        <w:t>ار</w:t>
      </w:r>
      <w:r>
        <w:rPr>
          <w:rtl/>
        </w:rPr>
        <w:t xml:space="preserve"> داشته باشد.</w:t>
      </w:r>
    </w:p>
    <w:p w14:paraId="564DC8EA" w14:textId="57DDAC9B" w:rsidR="00F037D1" w:rsidRDefault="00F037D1">
      <w:pPr>
        <w:pStyle w:val="ListNumber2"/>
        <w:numPr>
          <w:ilvl w:val="0"/>
          <w:numId w:val="157"/>
        </w:numPr>
        <w:rPr>
          <w:rtl/>
        </w:rPr>
      </w:pPr>
      <w:r>
        <w:rPr>
          <w:rtl/>
        </w:rPr>
        <w:t>ه</w:t>
      </w:r>
      <w:r>
        <w:rPr>
          <w:rFonts w:hint="cs"/>
          <w:rtl/>
        </w:rPr>
        <w:t>ی</w:t>
      </w:r>
      <w:r>
        <w:rPr>
          <w:rFonts w:hint="eastAsia"/>
          <w:rtl/>
        </w:rPr>
        <w:t>چ</w:t>
      </w:r>
      <w:r>
        <w:rPr>
          <w:rtl/>
        </w:rPr>
        <w:t xml:space="preserve"> شخص</w:t>
      </w:r>
      <w:r>
        <w:rPr>
          <w:rFonts w:hint="cs"/>
          <w:rtl/>
        </w:rPr>
        <w:t>ی</w:t>
      </w:r>
      <w:r>
        <w:rPr>
          <w:rtl/>
        </w:rPr>
        <w:t xml:space="preserve"> نم</w:t>
      </w:r>
      <w:r>
        <w:rPr>
          <w:rFonts w:hint="cs"/>
          <w:rtl/>
        </w:rPr>
        <w:t>ی‌</w:t>
      </w:r>
      <w:r>
        <w:rPr>
          <w:rFonts w:hint="eastAsia"/>
          <w:rtl/>
        </w:rPr>
        <w:t>تواند</w:t>
      </w:r>
      <w:r>
        <w:rPr>
          <w:rtl/>
        </w:rPr>
        <w:t xml:space="preserve"> </w:t>
      </w:r>
      <w:r>
        <w:rPr>
          <w:rFonts w:hint="cs"/>
          <w:rtl/>
        </w:rPr>
        <w:t xml:space="preserve">انحصار موضوعی، محتوایی، جغرافیایی، زمانی یا تکنولوژیکی </w:t>
      </w:r>
      <w:r>
        <w:rPr>
          <w:rtl/>
        </w:rPr>
        <w:t>رسانه‌ا</w:t>
      </w:r>
      <w:r>
        <w:rPr>
          <w:rFonts w:hint="cs"/>
          <w:rtl/>
        </w:rPr>
        <w:t>ی</w:t>
      </w:r>
      <w:r>
        <w:rPr>
          <w:rtl/>
        </w:rPr>
        <w:t xml:space="preserve"> کشور </w:t>
      </w:r>
      <w:r>
        <w:rPr>
          <w:rFonts w:hint="cs"/>
          <w:rtl/>
        </w:rPr>
        <w:t xml:space="preserve">را </w:t>
      </w:r>
      <w:r>
        <w:rPr>
          <w:rtl/>
        </w:rPr>
        <w:t>در اخت</w:t>
      </w:r>
      <w:r>
        <w:rPr>
          <w:rFonts w:hint="cs"/>
          <w:rtl/>
        </w:rPr>
        <w:t>ی</w:t>
      </w:r>
      <w:r>
        <w:rPr>
          <w:rFonts w:hint="eastAsia"/>
          <w:rtl/>
        </w:rPr>
        <w:t>ار</w:t>
      </w:r>
      <w:r>
        <w:rPr>
          <w:rtl/>
        </w:rPr>
        <w:t xml:space="preserve"> داشته باشد.</w:t>
      </w:r>
    </w:p>
    <w:p w14:paraId="125F648C" w14:textId="0516C9F1" w:rsidR="00F037D1" w:rsidRPr="00F037D1" w:rsidRDefault="00F037D1">
      <w:pPr>
        <w:pStyle w:val="ListNumber2"/>
        <w:numPr>
          <w:ilvl w:val="0"/>
          <w:numId w:val="157"/>
        </w:numPr>
      </w:pPr>
      <w:r>
        <w:rPr>
          <w:rFonts w:hint="eastAsia"/>
          <w:rtl/>
        </w:rPr>
        <w:t>قانون</w:t>
      </w:r>
      <w:r>
        <w:rPr>
          <w:rtl/>
        </w:rPr>
        <w:t xml:space="preserve"> با</w:t>
      </w:r>
      <w:r>
        <w:rPr>
          <w:rFonts w:hint="cs"/>
          <w:rtl/>
        </w:rPr>
        <w:t>ی</w:t>
      </w:r>
      <w:r>
        <w:rPr>
          <w:rFonts w:hint="eastAsia"/>
          <w:rtl/>
        </w:rPr>
        <w:t>د</w:t>
      </w:r>
      <w:r>
        <w:rPr>
          <w:rFonts w:hint="cs"/>
          <w:rtl/>
        </w:rPr>
        <w:t xml:space="preserve"> </w:t>
      </w:r>
      <w:r>
        <w:rPr>
          <w:rFonts w:hint="eastAsia"/>
          <w:rtl/>
        </w:rPr>
        <w:t>تنوع</w:t>
      </w:r>
      <w:r>
        <w:rPr>
          <w:rtl/>
        </w:rPr>
        <w:t xml:space="preserve"> رسانه‌ا</w:t>
      </w:r>
      <w:r>
        <w:rPr>
          <w:rFonts w:hint="cs"/>
          <w:rtl/>
        </w:rPr>
        <w:t xml:space="preserve">ی، </w:t>
      </w:r>
      <w:r>
        <w:rPr>
          <w:rFonts w:hint="eastAsia"/>
          <w:rtl/>
        </w:rPr>
        <w:t>رقابت</w:t>
      </w:r>
      <w:r>
        <w:rPr>
          <w:rtl/>
        </w:rPr>
        <w:t xml:space="preserve"> آزاد</w:t>
      </w:r>
      <w:r>
        <w:rPr>
          <w:rFonts w:hint="cs"/>
          <w:rtl/>
        </w:rPr>
        <w:t xml:space="preserve"> و </w:t>
      </w:r>
      <w:r>
        <w:rPr>
          <w:rFonts w:hint="eastAsia"/>
          <w:rtl/>
        </w:rPr>
        <w:t>استقلال</w:t>
      </w:r>
      <w:r>
        <w:rPr>
          <w:rtl/>
        </w:rPr>
        <w:t xml:space="preserve"> رسانه‌ها</w:t>
      </w:r>
      <w:r>
        <w:rPr>
          <w:rFonts w:hint="cs"/>
          <w:rtl/>
        </w:rPr>
        <w:t xml:space="preserve"> </w:t>
      </w:r>
      <w:r>
        <w:rPr>
          <w:rFonts w:hint="eastAsia"/>
          <w:rtl/>
        </w:rPr>
        <w:t>را</w:t>
      </w:r>
      <w:r>
        <w:rPr>
          <w:rtl/>
        </w:rPr>
        <w:t xml:space="preserve"> تضم</w:t>
      </w:r>
      <w:r>
        <w:rPr>
          <w:rFonts w:hint="cs"/>
          <w:rtl/>
        </w:rPr>
        <w:t>ی</w:t>
      </w:r>
      <w:r>
        <w:rPr>
          <w:rFonts w:hint="eastAsia"/>
          <w:rtl/>
        </w:rPr>
        <w:t>ن</w:t>
      </w:r>
      <w:r>
        <w:rPr>
          <w:rtl/>
        </w:rPr>
        <w:t xml:space="preserve"> کند.</w:t>
      </w:r>
    </w:p>
    <w:p w14:paraId="22333EE2" w14:textId="1F6E965D" w:rsidR="00E00B8E" w:rsidRPr="00F77907" w:rsidRDefault="0015718A" w:rsidP="004A10EC">
      <w:pPr>
        <w:pStyle w:val="a1"/>
        <w:jc w:val="both"/>
        <w:rPr>
          <w:rtl/>
        </w:rPr>
      </w:pPr>
      <w:r w:rsidRPr="00F77907">
        <w:rPr>
          <w:rtl/>
        </w:rPr>
        <w:t>ممنوعیت کاهش آزادی جریان اطلاعات</w:t>
      </w:r>
    </w:p>
    <w:p w14:paraId="23002A76" w14:textId="6B99B4FB" w:rsidR="00E00B8E" w:rsidRPr="00F77907" w:rsidRDefault="0015718A" w:rsidP="00A14666">
      <w:pPr>
        <w:pStyle w:val="ab"/>
        <w:rPr>
          <w:rtl/>
        </w:rPr>
      </w:pPr>
      <w:r w:rsidRPr="00F77907">
        <w:rPr>
          <w:rtl/>
        </w:rPr>
        <w:t>حکومت نمی‌تواند قانونی را وضع کن</w:t>
      </w:r>
      <w:r w:rsidR="00F06B81">
        <w:rPr>
          <w:rFonts w:hint="cs"/>
          <w:rtl/>
        </w:rPr>
        <w:t xml:space="preserve">د یا به </w:t>
      </w:r>
      <w:r w:rsidRPr="00F77907">
        <w:rPr>
          <w:rtl/>
        </w:rPr>
        <w:t>اجرا بگذارد که از طریق آن آزادی کسب، تهیه، تولید، نگهداری، پردازش و انتشار اطلاعات، ممنوع یا محدود گردد.</w:t>
      </w:r>
    </w:p>
    <w:p w14:paraId="67D63186" w14:textId="34709D65" w:rsidR="00F06B81" w:rsidRDefault="00F06B81" w:rsidP="004A10EC">
      <w:pPr>
        <w:pStyle w:val="a1"/>
        <w:jc w:val="both"/>
        <w:rPr>
          <w:rtl/>
        </w:rPr>
      </w:pPr>
      <w:r>
        <w:rPr>
          <w:rFonts w:hint="cs"/>
          <w:rtl/>
        </w:rPr>
        <w:t xml:space="preserve">امکان </w:t>
      </w:r>
      <w:r w:rsidRPr="00F06B81">
        <w:rPr>
          <w:rtl/>
        </w:rPr>
        <w:t>دسترس</w:t>
      </w:r>
      <w:r w:rsidRPr="00F06B81">
        <w:rPr>
          <w:rFonts w:hint="cs"/>
          <w:rtl/>
        </w:rPr>
        <w:t>ی</w:t>
      </w:r>
      <w:r w:rsidRPr="00F06B81">
        <w:rPr>
          <w:rtl/>
        </w:rPr>
        <w:t xml:space="preserve"> عموم</w:t>
      </w:r>
      <w:r w:rsidRPr="00F06B81">
        <w:rPr>
          <w:rFonts w:hint="cs"/>
          <w:rtl/>
        </w:rPr>
        <w:t>ی</w:t>
      </w:r>
      <w:r w:rsidRPr="00F06B81">
        <w:rPr>
          <w:rtl/>
        </w:rPr>
        <w:t xml:space="preserve"> به اطلاعات</w:t>
      </w:r>
    </w:p>
    <w:p w14:paraId="0AB49E01" w14:textId="6CB67052" w:rsidR="00F06B81" w:rsidRDefault="00F06B81" w:rsidP="00F06B81">
      <w:pPr>
        <w:pStyle w:val="ab"/>
        <w:rPr>
          <w:rtl/>
        </w:rPr>
      </w:pPr>
      <w:r>
        <w:rPr>
          <w:rtl/>
        </w:rPr>
        <w:t>هر شخص حق دارد به اطلاعات نهادها</w:t>
      </w:r>
      <w:r>
        <w:rPr>
          <w:rFonts w:hint="cs"/>
          <w:rtl/>
        </w:rPr>
        <w:t>ی</w:t>
      </w:r>
      <w:r>
        <w:rPr>
          <w:rtl/>
        </w:rPr>
        <w:t xml:space="preserve"> عموم</w:t>
      </w:r>
      <w:r>
        <w:rPr>
          <w:rFonts w:hint="cs"/>
          <w:rtl/>
        </w:rPr>
        <w:t>ی</w:t>
      </w:r>
      <w:r>
        <w:rPr>
          <w:rtl/>
        </w:rPr>
        <w:t xml:space="preserve"> دسترس</w:t>
      </w:r>
      <w:r>
        <w:rPr>
          <w:rFonts w:hint="cs"/>
          <w:rtl/>
        </w:rPr>
        <w:t>ی</w:t>
      </w:r>
      <w:r>
        <w:rPr>
          <w:rtl/>
        </w:rPr>
        <w:t xml:space="preserve"> داشته باشد.</w:t>
      </w:r>
      <w:r>
        <w:rPr>
          <w:rFonts w:hint="cs"/>
          <w:rtl/>
        </w:rPr>
        <w:t xml:space="preserve"> </w:t>
      </w:r>
      <w:r>
        <w:rPr>
          <w:rFonts w:hint="eastAsia"/>
          <w:rtl/>
        </w:rPr>
        <w:t>محدود</w:t>
      </w:r>
      <w:r>
        <w:rPr>
          <w:rFonts w:hint="cs"/>
          <w:rtl/>
        </w:rPr>
        <w:t>ی</w:t>
      </w:r>
      <w:r>
        <w:rPr>
          <w:rFonts w:hint="eastAsia"/>
          <w:rtl/>
        </w:rPr>
        <w:t>ت</w:t>
      </w:r>
      <w:r>
        <w:rPr>
          <w:rtl/>
        </w:rPr>
        <w:t xml:space="preserve"> ا</w:t>
      </w:r>
      <w:r>
        <w:rPr>
          <w:rFonts w:hint="cs"/>
          <w:rtl/>
        </w:rPr>
        <w:t>ی</w:t>
      </w:r>
      <w:r>
        <w:rPr>
          <w:rFonts w:hint="eastAsia"/>
          <w:rtl/>
        </w:rPr>
        <w:t>ن</w:t>
      </w:r>
      <w:r>
        <w:rPr>
          <w:rtl/>
        </w:rPr>
        <w:t xml:space="preserve"> حق فقط در موارد ز</w:t>
      </w:r>
      <w:r>
        <w:rPr>
          <w:rFonts w:hint="cs"/>
          <w:rtl/>
        </w:rPr>
        <w:t>ی</w:t>
      </w:r>
      <w:r>
        <w:rPr>
          <w:rFonts w:hint="eastAsia"/>
          <w:rtl/>
        </w:rPr>
        <w:t>ر</w:t>
      </w:r>
      <w:r>
        <w:rPr>
          <w:rtl/>
        </w:rPr>
        <w:t xml:space="preserve"> مجاز است:</w:t>
      </w:r>
    </w:p>
    <w:p w14:paraId="7A80E165" w14:textId="77777777" w:rsidR="00F06B81" w:rsidRDefault="00F06B81">
      <w:pPr>
        <w:pStyle w:val="ListNumber2"/>
        <w:numPr>
          <w:ilvl w:val="0"/>
          <w:numId w:val="158"/>
        </w:numPr>
        <w:rPr>
          <w:rtl/>
        </w:rPr>
      </w:pPr>
      <w:r>
        <w:rPr>
          <w:rFonts w:hint="eastAsia"/>
          <w:rtl/>
        </w:rPr>
        <w:t>امن</w:t>
      </w:r>
      <w:r>
        <w:rPr>
          <w:rFonts w:hint="cs"/>
          <w:rtl/>
        </w:rPr>
        <w:t>ی</w:t>
      </w:r>
      <w:r>
        <w:rPr>
          <w:rFonts w:hint="eastAsia"/>
          <w:rtl/>
        </w:rPr>
        <w:t>ت</w:t>
      </w:r>
      <w:r>
        <w:rPr>
          <w:rtl/>
        </w:rPr>
        <w:t xml:space="preserve"> مل</w:t>
      </w:r>
      <w:r>
        <w:rPr>
          <w:rFonts w:hint="cs"/>
          <w:rtl/>
        </w:rPr>
        <w:t>ی</w:t>
      </w:r>
      <w:r>
        <w:rPr>
          <w:rtl/>
        </w:rPr>
        <w:t xml:space="preserve"> در برابر تهد</w:t>
      </w:r>
      <w:r>
        <w:rPr>
          <w:rFonts w:hint="cs"/>
          <w:rtl/>
        </w:rPr>
        <w:t>ی</w:t>
      </w:r>
      <w:r>
        <w:rPr>
          <w:rFonts w:hint="eastAsia"/>
          <w:rtl/>
        </w:rPr>
        <w:t>دات</w:t>
      </w:r>
      <w:r>
        <w:rPr>
          <w:rtl/>
        </w:rPr>
        <w:t xml:space="preserve"> نظام</w:t>
      </w:r>
      <w:r>
        <w:rPr>
          <w:rFonts w:hint="cs"/>
          <w:rtl/>
        </w:rPr>
        <w:t>ی</w:t>
      </w:r>
    </w:p>
    <w:p w14:paraId="531504B8" w14:textId="77777777" w:rsidR="00F06B81" w:rsidRDefault="00F06B81" w:rsidP="00F06B81">
      <w:pPr>
        <w:pStyle w:val="ListNumber2"/>
        <w:rPr>
          <w:rtl/>
        </w:rPr>
      </w:pPr>
      <w:r>
        <w:rPr>
          <w:rFonts w:hint="eastAsia"/>
          <w:rtl/>
        </w:rPr>
        <w:t>حر</w:t>
      </w:r>
      <w:r>
        <w:rPr>
          <w:rFonts w:hint="cs"/>
          <w:rtl/>
        </w:rPr>
        <w:t>ی</w:t>
      </w:r>
      <w:r>
        <w:rPr>
          <w:rFonts w:hint="eastAsia"/>
          <w:rtl/>
        </w:rPr>
        <w:t>م</w:t>
      </w:r>
      <w:r>
        <w:rPr>
          <w:rtl/>
        </w:rPr>
        <w:t xml:space="preserve"> خصوص</w:t>
      </w:r>
      <w:r>
        <w:rPr>
          <w:rFonts w:hint="cs"/>
          <w:rtl/>
        </w:rPr>
        <w:t>ی</w:t>
      </w:r>
      <w:r>
        <w:rPr>
          <w:rtl/>
        </w:rPr>
        <w:t xml:space="preserve"> افراد</w:t>
      </w:r>
    </w:p>
    <w:p w14:paraId="32CE5CB5" w14:textId="77777777" w:rsidR="00F06B81" w:rsidRDefault="00F06B81" w:rsidP="00F06B81">
      <w:pPr>
        <w:pStyle w:val="ListNumber2"/>
        <w:rPr>
          <w:rtl/>
        </w:rPr>
      </w:pPr>
      <w:r>
        <w:rPr>
          <w:rFonts w:hint="eastAsia"/>
          <w:rtl/>
        </w:rPr>
        <w:t>تحق</w:t>
      </w:r>
      <w:r>
        <w:rPr>
          <w:rFonts w:hint="cs"/>
          <w:rtl/>
        </w:rPr>
        <w:t>ی</w:t>
      </w:r>
      <w:r>
        <w:rPr>
          <w:rFonts w:hint="eastAsia"/>
          <w:rtl/>
        </w:rPr>
        <w:t>قات</w:t>
      </w:r>
      <w:r>
        <w:rPr>
          <w:rtl/>
        </w:rPr>
        <w:t xml:space="preserve"> قضا</w:t>
      </w:r>
      <w:r>
        <w:rPr>
          <w:rFonts w:hint="cs"/>
          <w:rtl/>
        </w:rPr>
        <w:t>یی</w:t>
      </w:r>
      <w:r>
        <w:rPr>
          <w:rtl/>
        </w:rPr>
        <w:t xml:space="preserve"> فعال</w:t>
      </w:r>
    </w:p>
    <w:p w14:paraId="13B13969" w14:textId="2A7C5BD8" w:rsidR="00F06B81" w:rsidRPr="00F06B81" w:rsidRDefault="00F06B81" w:rsidP="00F06B81">
      <w:pPr>
        <w:pStyle w:val="ab"/>
      </w:pPr>
      <w:r>
        <w:rPr>
          <w:rFonts w:hint="eastAsia"/>
          <w:rtl/>
        </w:rPr>
        <w:t>تمام</w:t>
      </w:r>
      <w:r>
        <w:rPr>
          <w:rtl/>
        </w:rPr>
        <w:t xml:space="preserve"> محدود</w:t>
      </w:r>
      <w:r>
        <w:rPr>
          <w:rFonts w:hint="cs"/>
          <w:rtl/>
        </w:rPr>
        <w:t>ی</w:t>
      </w:r>
      <w:r>
        <w:rPr>
          <w:rFonts w:hint="eastAsia"/>
          <w:rtl/>
        </w:rPr>
        <w:t>ت‌ها</w:t>
      </w:r>
      <w:r>
        <w:rPr>
          <w:rtl/>
        </w:rPr>
        <w:t xml:space="preserve"> با</w:t>
      </w:r>
      <w:r>
        <w:rPr>
          <w:rFonts w:hint="cs"/>
          <w:rtl/>
        </w:rPr>
        <w:t>ی</w:t>
      </w:r>
      <w:r>
        <w:rPr>
          <w:rFonts w:hint="eastAsia"/>
          <w:rtl/>
        </w:rPr>
        <w:t>د</w:t>
      </w:r>
      <w:r>
        <w:rPr>
          <w:rFonts w:hint="cs"/>
          <w:rtl/>
        </w:rPr>
        <w:t xml:space="preserve"> </w:t>
      </w:r>
      <w:r>
        <w:rPr>
          <w:rFonts w:hint="eastAsia"/>
          <w:rtl/>
        </w:rPr>
        <w:t>قانون</w:t>
      </w:r>
      <w:r>
        <w:rPr>
          <w:rFonts w:hint="cs"/>
          <w:rtl/>
        </w:rPr>
        <w:t xml:space="preserve">ی، </w:t>
      </w:r>
      <w:r>
        <w:rPr>
          <w:rFonts w:hint="eastAsia"/>
          <w:rtl/>
        </w:rPr>
        <w:t>موقت</w:t>
      </w:r>
      <w:r>
        <w:rPr>
          <w:rFonts w:hint="cs"/>
          <w:rtl/>
        </w:rPr>
        <w:t xml:space="preserve"> و </w:t>
      </w:r>
      <w:r>
        <w:rPr>
          <w:rFonts w:hint="eastAsia"/>
          <w:rtl/>
        </w:rPr>
        <w:t>قابل</w:t>
      </w:r>
      <w:r>
        <w:rPr>
          <w:rtl/>
        </w:rPr>
        <w:t xml:space="preserve"> اعتراض در دادگاه</w:t>
      </w:r>
      <w:r>
        <w:rPr>
          <w:rFonts w:hint="cs"/>
          <w:rtl/>
        </w:rPr>
        <w:t xml:space="preserve"> </w:t>
      </w:r>
      <w:r>
        <w:rPr>
          <w:rFonts w:hint="eastAsia"/>
          <w:rtl/>
        </w:rPr>
        <w:t>باشند</w:t>
      </w:r>
      <w:r>
        <w:rPr>
          <w:rtl/>
        </w:rPr>
        <w:t>.</w:t>
      </w:r>
    </w:p>
    <w:p w14:paraId="5869B9D9" w14:textId="1283DD87" w:rsidR="00E00B8E" w:rsidRPr="00F77907" w:rsidRDefault="0015718A" w:rsidP="004A10EC">
      <w:pPr>
        <w:pStyle w:val="a1"/>
        <w:jc w:val="both"/>
        <w:rPr>
          <w:rtl/>
        </w:rPr>
      </w:pPr>
      <w:r w:rsidRPr="00F77907">
        <w:rPr>
          <w:rtl/>
        </w:rPr>
        <w:lastRenderedPageBreak/>
        <w:t>تضمین محرمانه‏ بودن‏ هر نوع انتقال اطلاعات</w:t>
      </w:r>
    </w:p>
    <w:p w14:paraId="6B0B9086" w14:textId="77777777" w:rsidR="00E00B8E" w:rsidRPr="00F77907" w:rsidRDefault="0015718A" w:rsidP="00A14666">
      <w:pPr>
        <w:pStyle w:val="ab"/>
        <w:rPr>
          <w:rtl/>
        </w:rPr>
      </w:pPr>
      <w:r w:rsidRPr="00F77907">
        <w:rPr>
          <w:rtl/>
        </w:rPr>
        <w:t xml:space="preserve">محرمانه‏ بودن‏ هر نوع انتقال اطلاعات از هر نوع کانال ارتباطی (اعم از تلفن، اینترنت، پست، موبایل و غیره) ‏ تضمین شده و مصون‏ از تجاوز است‏. ایجاد محدودیت </w:t>
      </w:r>
      <w:r w:rsidR="005912C3" w:rsidRPr="00F77907">
        <w:rPr>
          <w:rtl/>
        </w:rPr>
        <w:t xml:space="preserve">در این زمینه، </w:t>
      </w:r>
      <w:r w:rsidRPr="00F77907">
        <w:rPr>
          <w:rtl/>
        </w:rPr>
        <w:t>تنها بر اساس حکم قضا</w:t>
      </w:r>
      <w:r w:rsidR="00A26EA2" w:rsidRPr="00F77907">
        <w:rPr>
          <w:rtl/>
        </w:rPr>
        <w:t>ئ</w:t>
      </w:r>
      <w:r w:rsidRPr="00F77907">
        <w:rPr>
          <w:rtl/>
        </w:rPr>
        <w:t>ی مستقیم برای کانال ارتباطی مشخص و برای زمان مشخص قابل اجرا است. صدور هرگونه حکم عمومی در این</w:t>
      </w:r>
      <w:r w:rsidR="00A26EA2" w:rsidRPr="00F77907">
        <w:rPr>
          <w:rtl/>
        </w:rPr>
        <w:t xml:space="preserve"> </w:t>
      </w:r>
      <w:r w:rsidRPr="00F77907">
        <w:rPr>
          <w:rtl/>
        </w:rPr>
        <w:t>باره ممنوع است.</w:t>
      </w:r>
    </w:p>
    <w:p w14:paraId="35B44497" w14:textId="77777777" w:rsidR="00E00B8E" w:rsidRPr="00F77907" w:rsidRDefault="0015718A" w:rsidP="004A10EC">
      <w:pPr>
        <w:pStyle w:val="a1"/>
        <w:jc w:val="both"/>
        <w:rPr>
          <w:rtl/>
        </w:rPr>
      </w:pPr>
      <w:r w:rsidRPr="00F77907">
        <w:rPr>
          <w:rtl/>
        </w:rPr>
        <w:t>مصونیت حریم خصوصی</w:t>
      </w:r>
    </w:p>
    <w:p w14:paraId="501F3DEE" w14:textId="7C28DC83" w:rsidR="00403940" w:rsidRDefault="00403940" w:rsidP="00A14666">
      <w:pPr>
        <w:pStyle w:val="ab"/>
        <w:rPr>
          <w:rtl/>
        </w:rPr>
      </w:pPr>
      <w:r>
        <w:rPr>
          <w:rtl/>
        </w:rPr>
        <w:t>حر</w:t>
      </w:r>
      <w:r>
        <w:rPr>
          <w:rFonts w:hint="cs"/>
          <w:rtl/>
        </w:rPr>
        <w:t>ی</w:t>
      </w:r>
      <w:r>
        <w:rPr>
          <w:rFonts w:hint="eastAsia"/>
          <w:rtl/>
        </w:rPr>
        <w:t>م</w:t>
      </w:r>
      <w:r>
        <w:rPr>
          <w:rtl/>
        </w:rPr>
        <w:t xml:space="preserve"> خصوص</w:t>
      </w:r>
      <w:r>
        <w:rPr>
          <w:rFonts w:hint="cs"/>
          <w:rtl/>
        </w:rPr>
        <w:t>ی</w:t>
      </w:r>
      <w:r>
        <w:rPr>
          <w:rFonts w:hint="eastAsia"/>
          <w:rtl/>
        </w:rPr>
        <w:t>،</w:t>
      </w:r>
      <w:r>
        <w:rPr>
          <w:rtl/>
        </w:rPr>
        <w:t xml:space="preserve"> خانواده و خانه </w:t>
      </w:r>
      <w:r w:rsidR="003F10C5">
        <w:rPr>
          <w:rFonts w:hint="cs"/>
          <w:rtl/>
        </w:rPr>
        <w:t>افراد</w:t>
      </w:r>
      <w:r>
        <w:rPr>
          <w:rtl/>
        </w:rPr>
        <w:t xml:space="preserve"> از تعرض مصون است.</w:t>
      </w:r>
      <w:r w:rsidR="003F10C5">
        <w:rPr>
          <w:rFonts w:hint="cs"/>
          <w:rtl/>
        </w:rPr>
        <w:t xml:space="preserve"> </w:t>
      </w:r>
      <w:r w:rsidR="003F10C5" w:rsidRPr="00F77907">
        <w:rPr>
          <w:rtl/>
        </w:rPr>
        <w:t xml:space="preserve">فقط با حکم قضائی مستقیم  و صادر شده از قبل و منحصراً از طریق </w:t>
      </w:r>
      <w:r w:rsidR="003F10C5" w:rsidRPr="00F77907">
        <w:rPr>
          <w:rFonts w:cs="Times New Roman"/>
          <w:rtl/>
        </w:rPr>
        <w:t>«</w:t>
      </w:r>
      <w:r w:rsidR="003F10C5" w:rsidRPr="00F77907">
        <w:rPr>
          <w:color w:val="000000"/>
          <w:rtl/>
        </w:rPr>
        <w:t>مسئول اجرای دستورات قضائی</w:t>
      </w:r>
      <w:r w:rsidR="003F10C5" w:rsidRPr="00F77907">
        <w:rPr>
          <w:rFonts w:cs="Times New Roman"/>
          <w:color w:val="000000"/>
          <w:rtl/>
        </w:rPr>
        <w:t>»</w:t>
      </w:r>
      <w:r w:rsidR="003F10C5">
        <w:rPr>
          <w:rtl/>
        </w:rPr>
        <w:t>، می‌توان به حریم خصوصی</w:t>
      </w:r>
      <w:r w:rsidR="003F10C5">
        <w:rPr>
          <w:rFonts w:hint="cs"/>
          <w:rtl/>
        </w:rPr>
        <w:t xml:space="preserve">، خانه، محل زندگی یا کار </w:t>
      </w:r>
      <w:r w:rsidR="003F10C5" w:rsidRPr="00F77907">
        <w:rPr>
          <w:rtl/>
        </w:rPr>
        <w:t>شخص وارد شد</w:t>
      </w:r>
      <w:r w:rsidR="003F10C5">
        <w:rPr>
          <w:rFonts w:hint="cs"/>
          <w:rtl/>
        </w:rPr>
        <w:t>، آنرا تفتیش کرد یا</w:t>
      </w:r>
      <w:r w:rsidR="003F10C5" w:rsidRPr="00F77907">
        <w:rPr>
          <w:rtl/>
        </w:rPr>
        <w:t xml:space="preserve"> درباره آن اطلاعات استخراج کرد</w:t>
      </w:r>
      <w:r w:rsidR="003F10C5">
        <w:rPr>
          <w:rFonts w:hint="cs"/>
          <w:rtl/>
        </w:rPr>
        <w:t xml:space="preserve">. </w:t>
      </w:r>
      <w:r>
        <w:rPr>
          <w:rFonts w:hint="eastAsia"/>
          <w:rtl/>
        </w:rPr>
        <w:t>نگهدار</w:t>
      </w:r>
      <w:r>
        <w:rPr>
          <w:rFonts w:hint="cs"/>
          <w:rtl/>
        </w:rPr>
        <w:t>ی</w:t>
      </w:r>
      <w:r>
        <w:rPr>
          <w:rFonts w:hint="eastAsia"/>
          <w:rtl/>
        </w:rPr>
        <w:t>،</w:t>
      </w:r>
      <w:r>
        <w:rPr>
          <w:rtl/>
        </w:rPr>
        <w:t xml:space="preserve"> پردازش </w:t>
      </w:r>
      <w:r>
        <w:rPr>
          <w:rFonts w:hint="cs"/>
          <w:rtl/>
        </w:rPr>
        <w:t>ی</w:t>
      </w:r>
      <w:r>
        <w:rPr>
          <w:rFonts w:hint="eastAsia"/>
          <w:rtl/>
        </w:rPr>
        <w:t>ا</w:t>
      </w:r>
      <w:r>
        <w:rPr>
          <w:rtl/>
        </w:rPr>
        <w:t xml:space="preserve"> انتشار اطلاعات به‌دست‌آمده صرفاً به موجب قانون و با رعا</w:t>
      </w:r>
      <w:r>
        <w:rPr>
          <w:rFonts w:hint="cs"/>
          <w:rtl/>
        </w:rPr>
        <w:t>ی</w:t>
      </w:r>
      <w:r>
        <w:rPr>
          <w:rFonts w:hint="eastAsia"/>
          <w:rtl/>
        </w:rPr>
        <w:t>ت</w:t>
      </w:r>
      <w:r>
        <w:rPr>
          <w:rtl/>
        </w:rPr>
        <w:t xml:space="preserve"> حقوق بن</w:t>
      </w:r>
      <w:r>
        <w:rPr>
          <w:rFonts w:hint="cs"/>
          <w:rtl/>
        </w:rPr>
        <w:t>ی</w:t>
      </w:r>
      <w:r>
        <w:rPr>
          <w:rFonts w:hint="eastAsia"/>
          <w:rtl/>
        </w:rPr>
        <w:t>اد</w:t>
      </w:r>
      <w:r>
        <w:rPr>
          <w:rFonts w:hint="cs"/>
          <w:rtl/>
        </w:rPr>
        <w:t>ی</w:t>
      </w:r>
      <w:r>
        <w:rPr>
          <w:rFonts w:hint="eastAsia"/>
          <w:rtl/>
        </w:rPr>
        <w:t>ن</w:t>
      </w:r>
      <w:r>
        <w:rPr>
          <w:rtl/>
        </w:rPr>
        <w:t xml:space="preserve"> اشخاص مجاز است.</w:t>
      </w:r>
      <w:r w:rsidR="003F10C5">
        <w:rPr>
          <w:rFonts w:hint="cs"/>
          <w:rtl/>
        </w:rPr>
        <w:t xml:space="preserve"> </w:t>
      </w:r>
      <w:r>
        <w:rPr>
          <w:rFonts w:hint="eastAsia"/>
          <w:rtl/>
        </w:rPr>
        <w:t>حق</w:t>
      </w:r>
      <w:r>
        <w:rPr>
          <w:rtl/>
        </w:rPr>
        <w:t xml:space="preserve"> اعتراض و شکا</w:t>
      </w:r>
      <w:r>
        <w:rPr>
          <w:rFonts w:hint="cs"/>
          <w:rtl/>
        </w:rPr>
        <w:t>ی</w:t>
      </w:r>
      <w:r>
        <w:rPr>
          <w:rFonts w:hint="eastAsia"/>
          <w:rtl/>
        </w:rPr>
        <w:t>ت</w:t>
      </w:r>
      <w:r>
        <w:rPr>
          <w:rtl/>
        </w:rPr>
        <w:t xml:space="preserve"> نسبت به هرگونه نقض ا</w:t>
      </w:r>
      <w:r>
        <w:rPr>
          <w:rFonts w:hint="cs"/>
          <w:rtl/>
        </w:rPr>
        <w:t>ی</w:t>
      </w:r>
      <w:r>
        <w:rPr>
          <w:rFonts w:hint="eastAsia"/>
          <w:rtl/>
        </w:rPr>
        <w:t>ن</w:t>
      </w:r>
      <w:r>
        <w:rPr>
          <w:rtl/>
        </w:rPr>
        <w:t xml:space="preserve"> مصون</w:t>
      </w:r>
      <w:r>
        <w:rPr>
          <w:rFonts w:hint="cs"/>
          <w:rtl/>
        </w:rPr>
        <w:t>ی</w:t>
      </w:r>
      <w:r>
        <w:rPr>
          <w:rFonts w:hint="eastAsia"/>
          <w:rtl/>
        </w:rPr>
        <w:t>ت،</w:t>
      </w:r>
      <w:r>
        <w:rPr>
          <w:rtl/>
        </w:rPr>
        <w:t xml:space="preserve"> همواره و برا</w:t>
      </w:r>
      <w:r>
        <w:rPr>
          <w:rFonts w:hint="cs"/>
          <w:rtl/>
        </w:rPr>
        <w:t>ی</w:t>
      </w:r>
      <w:r>
        <w:rPr>
          <w:rtl/>
        </w:rPr>
        <w:t xml:space="preserve"> همه محفوظ است</w:t>
      </w:r>
      <w:r w:rsidR="003F10C5">
        <w:rPr>
          <w:rFonts w:hint="cs"/>
          <w:rtl/>
        </w:rPr>
        <w:t>.</w:t>
      </w:r>
    </w:p>
    <w:p w14:paraId="35045572" w14:textId="2FE15DD1" w:rsidR="00E00B8E" w:rsidRPr="00F77907" w:rsidRDefault="0015718A" w:rsidP="004A10EC">
      <w:pPr>
        <w:pStyle w:val="a1"/>
        <w:jc w:val="both"/>
        <w:rPr>
          <w:rtl/>
        </w:rPr>
      </w:pPr>
      <w:r w:rsidRPr="00F77907">
        <w:rPr>
          <w:rtl/>
        </w:rPr>
        <w:t>آزادی تجمع</w:t>
      </w:r>
    </w:p>
    <w:p w14:paraId="024EBCA0" w14:textId="75A74161" w:rsidR="00E00B8E" w:rsidRPr="00F77907" w:rsidRDefault="006F2E63" w:rsidP="00A14666">
      <w:pPr>
        <w:pStyle w:val="ab"/>
        <w:rPr>
          <w:rtl/>
        </w:rPr>
      </w:pPr>
      <w:r>
        <w:rPr>
          <w:rFonts w:hint="cs"/>
          <w:rtl/>
        </w:rPr>
        <w:t>شهروندان</w:t>
      </w:r>
      <w:r w:rsidR="005912C3" w:rsidRPr="00F77907">
        <w:rPr>
          <w:rtl/>
        </w:rPr>
        <w:t>‏ حق‏ دارند‏ بدون‏ آن‏ كه‏</w:t>
      </w:r>
      <w:r w:rsidR="0015718A" w:rsidRPr="00F77907">
        <w:rPr>
          <w:rtl/>
        </w:rPr>
        <w:t xml:space="preserve">‏ قبلا </w:t>
      </w:r>
      <w:r w:rsidR="005912C3" w:rsidRPr="00F77907">
        <w:rPr>
          <w:rtl/>
        </w:rPr>
        <w:t xml:space="preserve">به‏ مقامی یا نهادی </w:t>
      </w:r>
      <w:r w:rsidR="0015718A" w:rsidRPr="00F77907">
        <w:rPr>
          <w:rtl/>
        </w:rPr>
        <w:t>اطلاع‏ داده‏ و یا کسب اجازه‏ كرده‏ باشند با رعایت‏ آرامش‏ و بدون اسلحه‏ دور هم‏ جمع شده یا گردهم‌آیی اعتراضی برگزار کنند. برای برگزاری گردهم‌آیی در آن دسته از اماکن عمومی که ممکن است باعث اخ</w:t>
      </w:r>
      <w:r w:rsidR="00F75A70" w:rsidRPr="00F77907">
        <w:rPr>
          <w:rtl/>
        </w:rPr>
        <w:t>ت</w:t>
      </w:r>
      <w:r w:rsidR="0015718A" w:rsidRPr="00F77907">
        <w:rPr>
          <w:rtl/>
        </w:rPr>
        <w:t>لال در زندگی شهروندان شود</w:t>
      </w:r>
      <w:r w:rsidR="00005A10" w:rsidRPr="00F77907">
        <w:rPr>
          <w:rtl/>
        </w:rPr>
        <w:t>،</w:t>
      </w:r>
      <w:r w:rsidR="0015718A" w:rsidRPr="00F77907">
        <w:rPr>
          <w:rtl/>
        </w:rPr>
        <w:t xml:space="preserve"> می‌بایست پیشتر از شهرداری مجوز دریافت کرد. شهرداری‌ها موظفند با همکاری </w:t>
      </w:r>
      <w:r w:rsidR="005912C3" w:rsidRPr="00F77907">
        <w:rPr>
          <w:rtl/>
        </w:rPr>
        <w:t xml:space="preserve">شهربانی </w:t>
      </w:r>
      <w:r w:rsidR="0015718A" w:rsidRPr="00F77907">
        <w:rPr>
          <w:rtl/>
        </w:rPr>
        <w:t xml:space="preserve">امکان برگزاری </w:t>
      </w:r>
      <w:r w:rsidR="005912C3" w:rsidRPr="00F77907">
        <w:rPr>
          <w:rtl/>
        </w:rPr>
        <w:t xml:space="preserve">و امنیت </w:t>
      </w:r>
      <w:r w:rsidR="0015718A" w:rsidRPr="00F77907">
        <w:rPr>
          <w:rtl/>
        </w:rPr>
        <w:t>تجمعات را فراهم نمایند. حق تجمع ممكن‏ است‏ بر طبق‏ قانون‏ محدود شود ولی در هیچ حالتی قابل منع شدن نیست.</w:t>
      </w:r>
      <w:r w:rsidR="005057A9">
        <w:rPr>
          <w:rFonts w:hint="cs"/>
          <w:rtl/>
        </w:rPr>
        <w:t xml:space="preserve"> شهروندان می</w:t>
      </w:r>
      <w:r w:rsidR="005057A9">
        <w:rPr>
          <w:rFonts w:cs="Times New Roman"/>
          <w:cs/>
        </w:rPr>
        <w:t>‎</w:t>
      </w:r>
      <w:r w:rsidR="005057A9">
        <w:rPr>
          <w:rFonts w:hint="cs"/>
          <w:rtl/>
        </w:rPr>
        <w:t>توانند علیه محدودیت</w:t>
      </w:r>
      <w:r w:rsidR="005057A9">
        <w:rPr>
          <w:rFonts w:cs="Times New Roman"/>
          <w:cs/>
        </w:rPr>
        <w:t>‎</w:t>
      </w:r>
      <w:r w:rsidR="005057A9">
        <w:rPr>
          <w:rFonts w:hint="cs"/>
          <w:rtl/>
        </w:rPr>
        <w:t>ها و مخالفت</w:t>
      </w:r>
      <w:r w:rsidR="005057A9">
        <w:rPr>
          <w:rFonts w:cs="Times New Roman"/>
          <w:cs/>
        </w:rPr>
        <w:t>‎</w:t>
      </w:r>
      <w:r w:rsidR="005057A9">
        <w:rPr>
          <w:rFonts w:hint="cs"/>
          <w:rtl/>
        </w:rPr>
        <w:t>های شهرداری و دیگر نهادها به دادگاه</w:t>
      </w:r>
      <w:r w:rsidR="005057A9">
        <w:rPr>
          <w:rFonts w:cs="Times New Roman"/>
          <w:cs/>
        </w:rPr>
        <w:t>‎</w:t>
      </w:r>
      <w:r w:rsidR="005057A9">
        <w:rPr>
          <w:rFonts w:hint="cs"/>
          <w:rtl/>
        </w:rPr>
        <w:t>‏های عادی دادخواست بدهند.</w:t>
      </w:r>
    </w:p>
    <w:p w14:paraId="21A7012C" w14:textId="77777777" w:rsidR="00E00B8E" w:rsidRPr="00F77907" w:rsidRDefault="0015718A" w:rsidP="004A10EC">
      <w:pPr>
        <w:pStyle w:val="a1"/>
        <w:jc w:val="both"/>
        <w:rPr>
          <w:rtl/>
        </w:rPr>
      </w:pPr>
      <w:r w:rsidRPr="00F77907">
        <w:rPr>
          <w:rtl/>
        </w:rPr>
        <w:t>آزادی تشکّل</w:t>
      </w:r>
    </w:p>
    <w:p w14:paraId="09B80218" w14:textId="5D19194D" w:rsidR="00DD383A" w:rsidRDefault="0015718A">
      <w:pPr>
        <w:pStyle w:val="ListNumber2"/>
        <w:numPr>
          <w:ilvl w:val="0"/>
          <w:numId w:val="107"/>
        </w:numPr>
      </w:pPr>
      <w:r w:rsidRPr="00F77907">
        <w:rPr>
          <w:rtl/>
        </w:rPr>
        <w:t xml:space="preserve">شهروندان آزادند که تشکّل‌ها، انجمن‌ها، گروه‌ها، مجامع، سندیکاها، </w:t>
      </w:r>
      <w:r w:rsidR="0062615B">
        <w:rPr>
          <w:rtl/>
        </w:rPr>
        <w:t>اتحادیه‌ها</w:t>
      </w:r>
      <w:r w:rsidR="0062615B">
        <w:rPr>
          <w:rFonts w:hint="cs"/>
          <w:rtl/>
        </w:rPr>
        <w:t xml:space="preserve">، </w:t>
      </w:r>
      <w:r w:rsidRPr="00F77907">
        <w:rPr>
          <w:rtl/>
        </w:rPr>
        <w:t>اصناف و احزاب‏ سیاسی‏‏ مورد نظر خود را تأسیس‏ کنند</w:t>
      </w:r>
      <w:r w:rsidR="0062615B">
        <w:rPr>
          <w:rFonts w:hint="cs"/>
          <w:rtl/>
        </w:rPr>
        <w:t>،</w:t>
      </w:r>
      <w:r w:rsidRPr="00F77907">
        <w:rPr>
          <w:rtl/>
        </w:rPr>
        <w:t xml:space="preserve"> در قالب آنها متشکل شوند</w:t>
      </w:r>
      <w:r w:rsidR="0062615B">
        <w:rPr>
          <w:rFonts w:hint="cs"/>
          <w:rtl/>
        </w:rPr>
        <w:t xml:space="preserve"> و برای پیشبرد اهداف</w:t>
      </w:r>
      <w:r w:rsidR="00DD383A">
        <w:rPr>
          <w:rFonts w:hint="cs"/>
          <w:rtl/>
        </w:rPr>
        <w:t xml:space="preserve"> و </w:t>
      </w:r>
      <w:r w:rsidR="00DD383A">
        <w:rPr>
          <w:rtl/>
        </w:rPr>
        <w:t xml:space="preserve">دفاع از </w:t>
      </w:r>
      <w:r w:rsidR="00DD383A">
        <w:rPr>
          <w:rFonts w:hint="cs"/>
          <w:rtl/>
        </w:rPr>
        <w:t xml:space="preserve">حقوق و </w:t>
      </w:r>
      <w:r w:rsidR="00DD383A">
        <w:rPr>
          <w:rtl/>
        </w:rPr>
        <w:t>منافع</w:t>
      </w:r>
      <w:r w:rsidR="00DD383A">
        <w:rPr>
          <w:rFonts w:hint="cs"/>
          <w:rtl/>
        </w:rPr>
        <w:t xml:space="preserve"> جمعی</w:t>
      </w:r>
      <w:r w:rsidR="0062615B">
        <w:rPr>
          <w:rFonts w:hint="cs"/>
          <w:rtl/>
        </w:rPr>
        <w:t xml:space="preserve"> خود فعالیت کنند</w:t>
      </w:r>
      <w:r w:rsidRPr="00F77907">
        <w:rPr>
          <w:rtl/>
        </w:rPr>
        <w:t>.</w:t>
      </w:r>
    </w:p>
    <w:p w14:paraId="21350B66" w14:textId="480D93CE" w:rsidR="006F2E63" w:rsidRDefault="0015718A">
      <w:pPr>
        <w:pStyle w:val="ListNumber2"/>
        <w:numPr>
          <w:ilvl w:val="0"/>
          <w:numId w:val="107"/>
        </w:numPr>
      </w:pPr>
      <w:r w:rsidRPr="00F77907">
        <w:rPr>
          <w:rtl/>
        </w:rPr>
        <w:t>فعالیت این دسته از تشکل‌ها و نهادها مستلزم ثبت در مراکز قانونی است.</w:t>
      </w:r>
      <w:r w:rsidR="00DD383A">
        <w:rPr>
          <w:rFonts w:hint="cs"/>
          <w:rtl/>
        </w:rPr>
        <w:t xml:space="preserve"> </w:t>
      </w:r>
      <w:r w:rsidRPr="00F77907">
        <w:rPr>
          <w:rtl/>
        </w:rPr>
        <w:t xml:space="preserve">نهاد ثبت </w:t>
      </w:r>
      <w:r w:rsidR="006F2E63">
        <w:rPr>
          <w:rtl/>
        </w:rPr>
        <w:t>شده، یک شخص حقوقی محسوب می‌شود.</w:t>
      </w:r>
    </w:p>
    <w:p w14:paraId="5026CA8D" w14:textId="77777777" w:rsidR="006F2E63" w:rsidRDefault="0015718A">
      <w:pPr>
        <w:pStyle w:val="ListNumber2"/>
        <w:numPr>
          <w:ilvl w:val="0"/>
          <w:numId w:val="107"/>
        </w:numPr>
      </w:pPr>
      <w:r w:rsidRPr="00F77907">
        <w:rPr>
          <w:rtl/>
        </w:rPr>
        <w:t>سازمان‏ داخلی‏ این نهادها باید منطبق‏ بر اصول‏ دموكراتیك‏ باشد و بایستی‏ منابع درآمد خود را</w:t>
      </w:r>
      <w:r w:rsidR="006F2E63">
        <w:rPr>
          <w:rtl/>
        </w:rPr>
        <w:t xml:space="preserve"> در معرض‏ اطلاع‏ عموم‏ بگذارند.</w:t>
      </w:r>
    </w:p>
    <w:p w14:paraId="1EE4AD8F" w14:textId="77E32A2D" w:rsidR="00E00B8E" w:rsidRDefault="0015718A">
      <w:pPr>
        <w:pStyle w:val="ListNumber2"/>
        <w:numPr>
          <w:ilvl w:val="0"/>
          <w:numId w:val="107"/>
        </w:numPr>
      </w:pPr>
      <w:r w:rsidRPr="00F77907">
        <w:rPr>
          <w:rtl/>
        </w:rPr>
        <w:t>مؤسساتی كه‏ در اساس‌نامه، مرام‌نامه‏ یا رویه‏‌ی اعضا یا اجرای برنامه‌هایشان در صدد لطمه‏ زدن‏ یا از بین‏ بردن‏ نظم‏ اساسی‏ دموكراتیك‏ باشند نافی‏ قانون‏ اساسی‏ و مجرم شناخته خواهند شد. نهاد امنیت موظف به نظارت بر اینگونه فعا</w:t>
      </w:r>
      <w:r w:rsidR="00F75A70" w:rsidRPr="00F77907">
        <w:rPr>
          <w:rtl/>
        </w:rPr>
        <w:t>ل</w:t>
      </w:r>
      <w:r w:rsidRPr="00F77907">
        <w:rPr>
          <w:rtl/>
        </w:rPr>
        <w:t>یت</w:t>
      </w:r>
      <w:r w:rsidR="003D537B">
        <w:rPr>
          <w:cs/>
        </w:rPr>
        <w:t>‎</w:t>
      </w:r>
      <w:r w:rsidR="003D537B">
        <w:rPr>
          <w:rtl/>
        </w:rPr>
        <w:t>ها</w:t>
      </w:r>
      <w:r w:rsidRPr="00F77907">
        <w:rPr>
          <w:rtl/>
        </w:rPr>
        <w:t xml:space="preserve"> و در صورت مشاهده، ارجاع آنها به </w:t>
      </w:r>
      <w:r w:rsidR="00DD0AA3">
        <w:rPr>
          <w:rFonts w:hint="cs"/>
          <w:rtl/>
        </w:rPr>
        <w:t xml:space="preserve">نهاد قانونگذاری </w:t>
      </w:r>
      <w:r w:rsidRPr="00F77907">
        <w:rPr>
          <w:rtl/>
        </w:rPr>
        <w:t>است.</w:t>
      </w:r>
    </w:p>
    <w:p w14:paraId="13317290" w14:textId="3121682C" w:rsidR="0062615B" w:rsidRPr="00F77907" w:rsidRDefault="0062615B">
      <w:pPr>
        <w:pStyle w:val="ListNumber2"/>
        <w:numPr>
          <w:ilvl w:val="0"/>
          <w:numId w:val="107"/>
        </w:numPr>
        <w:rPr>
          <w:rtl/>
        </w:rPr>
      </w:pPr>
      <w:r>
        <w:rPr>
          <w:rtl/>
        </w:rPr>
        <w:t xml:space="preserve">هیچ فردی نباید به دلیل عضویت یا فعالیت قانونی در این نهادها مورد تعقیب یا </w:t>
      </w:r>
      <w:r>
        <w:rPr>
          <w:rFonts w:hint="cs"/>
          <w:rtl/>
        </w:rPr>
        <w:t xml:space="preserve">تبعیض </w:t>
      </w:r>
      <w:r>
        <w:rPr>
          <w:rtl/>
        </w:rPr>
        <w:t>قرار گیرد</w:t>
      </w:r>
      <w:r>
        <w:rPr>
          <w:rFonts w:hint="cs"/>
          <w:rtl/>
        </w:rPr>
        <w:t>.</w:t>
      </w:r>
    </w:p>
    <w:p w14:paraId="45E316BF" w14:textId="77777777" w:rsidR="00E00B8E" w:rsidRPr="00F77907" w:rsidRDefault="0015718A" w:rsidP="004A10EC">
      <w:pPr>
        <w:pStyle w:val="a1"/>
        <w:jc w:val="both"/>
        <w:rPr>
          <w:rtl/>
        </w:rPr>
      </w:pPr>
      <w:r w:rsidRPr="00F77907">
        <w:rPr>
          <w:rtl/>
        </w:rPr>
        <w:lastRenderedPageBreak/>
        <w:t>آزادی نافرمانی مدنی</w:t>
      </w:r>
    </w:p>
    <w:p w14:paraId="33EC8863" w14:textId="23DF477A" w:rsidR="00E00B8E" w:rsidRPr="00F77907" w:rsidRDefault="0015718A" w:rsidP="00A14666">
      <w:pPr>
        <w:pStyle w:val="ab"/>
        <w:rPr>
          <w:rtl/>
        </w:rPr>
      </w:pPr>
      <w:r w:rsidRPr="00F77907">
        <w:rPr>
          <w:rtl/>
        </w:rPr>
        <w:t xml:space="preserve">هرگونه </w:t>
      </w:r>
      <w:r w:rsidR="00DD0AA3" w:rsidRPr="00F77907">
        <w:rPr>
          <w:rtl/>
        </w:rPr>
        <w:t xml:space="preserve">نافرمانی مدنی </w:t>
      </w:r>
      <w:r w:rsidR="00DD0AA3">
        <w:rPr>
          <w:rFonts w:hint="cs"/>
          <w:rtl/>
        </w:rPr>
        <w:t xml:space="preserve">اعم از </w:t>
      </w:r>
      <w:r w:rsidRPr="00F77907">
        <w:rPr>
          <w:rtl/>
        </w:rPr>
        <w:t>تظاهرات، عدم مشارکت، اعتصاب و تحصن مادامی</w:t>
      </w:r>
      <w:r w:rsidR="00F75A70" w:rsidRPr="00F77907">
        <w:rPr>
          <w:rtl/>
        </w:rPr>
        <w:t>‌</w:t>
      </w:r>
      <w:r w:rsidRPr="00F77907">
        <w:rPr>
          <w:rtl/>
        </w:rPr>
        <w:t>که بدون حمل سلاح باشد، آزاد است و شرکت کنندگان از هرگونه عواقبی مصون هستند.</w:t>
      </w:r>
      <w:r w:rsidR="00005A10" w:rsidRPr="00F77907">
        <w:rPr>
          <w:rtl/>
        </w:rPr>
        <w:t xml:space="preserve"> هرگونه اقدام بزهکارانه در قالب جرم فردی مورد تعقیب قرار می‌گیرد.</w:t>
      </w:r>
    </w:p>
    <w:p w14:paraId="14390021" w14:textId="77777777" w:rsidR="00E00B8E" w:rsidRPr="00F77907" w:rsidRDefault="0015718A" w:rsidP="004A10EC">
      <w:pPr>
        <w:pStyle w:val="a1"/>
        <w:jc w:val="both"/>
        <w:rPr>
          <w:rtl/>
        </w:rPr>
      </w:pPr>
      <w:r w:rsidRPr="00F77907">
        <w:rPr>
          <w:rtl/>
        </w:rPr>
        <w:t>آزادی ورود به کشور</w:t>
      </w:r>
    </w:p>
    <w:p w14:paraId="4FF73434" w14:textId="77777777" w:rsidR="006F2E63" w:rsidRDefault="005912C3">
      <w:pPr>
        <w:pStyle w:val="ListNumber2"/>
        <w:numPr>
          <w:ilvl w:val="0"/>
          <w:numId w:val="108"/>
        </w:numPr>
      </w:pPr>
      <w:r w:rsidRPr="00F77907">
        <w:rPr>
          <w:rtl/>
        </w:rPr>
        <w:t xml:space="preserve">ورود بدون محدودیت </w:t>
      </w:r>
      <w:r w:rsidR="006F2E63">
        <w:rPr>
          <w:rtl/>
        </w:rPr>
        <w:t>شهروندان به حریم کشور آزاد است.</w:t>
      </w:r>
    </w:p>
    <w:p w14:paraId="78E04AC3" w14:textId="77777777" w:rsidR="006F2E63" w:rsidRDefault="0015718A">
      <w:pPr>
        <w:pStyle w:val="ListNumber2"/>
        <w:numPr>
          <w:ilvl w:val="0"/>
          <w:numId w:val="108"/>
        </w:numPr>
      </w:pPr>
      <w:r w:rsidRPr="00F77907">
        <w:rPr>
          <w:rtl/>
        </w:rPr>
        <w:t xml:space="preserve">هیچ شهروندی را نمی‌توان از ورود به کشور منع کرد، حتی اگر مدارک لازم برای ورود را نداشته باشد و نیز حتی اگر در کشور یا کشورهای دیگری تحت پیگرد </w:t>
      </w:r>
      <w:r w:rsidR="00C32C59" w:rsidRPr="00F77907">
        <w:rPr>
          <w:rtl/>
        </w:rPr>
        <w:t>قضائی</w:t>
      </w:r>
      <w:r w:rsidRPr="00F77907">
        <w:rPr>
          <w:rtl/>
        </w:rPr>
        <w:t xml:space="preserve"> باشد.</w:t>
      </w:r>
    </w:p>
    <w:p w14:paraId="69C6B45F" w14:textId="03C0C454" w:rsidR="00E00B8E" w:rsidRPr="00F77907" w:rsidRDefault="0015718A">
      <w:pPr>
        <w:pStyle w:val="ListNumber2"/>
        <w:numPr>
          <w:ilvl w:val="0"/>
          <w:numId w:val="108"/>
        </w:numPr>
        <w:rPr>
          <w:rtl/>
        </w:rPr>
      </w:pPr>
      <w:r w:rsidRPr="00F77907">
        <w:rPr>
          <w:rtl/>
        </w:rPr>
        <w:t>این امر به معنی معافیت وی از مجازات</w:t>
      </w:r>
      <w:r w:rsidR="003D537B">
        <w:rPr>
          <w:cs/>
        </w:rPr>
        <w:t>‎</w:t>
      </w:r>
      <w:r w:rsidR="003D537B">
        <w:rPr>
          <w:rtl/>
        </w:rPr>
        <w:t>ها</w:t>
      </w:r>
      <w:r w:rsidRPr="00F77907">
        <w:rPr>
          <w:rtl/>
        </w:rPr>
        <w:t>ی پیش</w:t>
      </w:r>
      <w:r w:rsidR="00005A10" w:rsidRPr="00F77907">
        <w:rPr>
          <w:rtl/>
        </w:rPr>
        <w:t>‌</w:t>
      </w:r>
      <w:r w:rsidRPr="00F77907">
        <w:rPr>
          <w:rtl/>
        </w:rPr>
        <w:t>بینی شده برای این وضعیت نیست.</w:t>
      </w:r>
    </w:p>
    <w:p w14:paraId="07029E2C" w14:textId="77777777" w:rsidR="00E00B8E" w:rsidRPr="00F77907" w:rsidRDefault="0015718A" w:rsidP="004A10EC">
      <w:pPr>
        <w:pStyle w:val="a1"/>
        <w:jc w:val="both"/>
        <w:rPr>
          <w:rtl/>
        </w:rPr>
      </w:pPr>
      <w:r w:rsidRPr="00F77907">
        <w:rPr>
          <w:rtl/>
        </w:rPr>
        <w:t>آزادی خروج از کشور</w:t>
      </w:r>
    </w:p>
    <w:p w14:paraId="0A7AA28E" w14:textId="77777777" w:rsidR="00E00B8E" w:rsidRPr="00F77907" w:rsidRDefault="0015718A" w:rsidP="00A14666">
      <w:pPr>
        <w:pStyle w:val="ab"/>
        <w:rPr>
          <w:rtl/>
        </w:rPr>
      </w:pPr>
      <w:r w:rsidRPr="00F77907">
        <w:rPr>
          <w:rtl/>
        </w:rPr>
        <w:t xml:space="preserve">هیچ </w:t>
      </w:r>
      <w:r w:rsidR="00F75A70" w:rsidRPr="00F77907">
        <w:rPr>
          <w:rtl/>
        </w:rPr>
        <w:t>فردی</w:t>
      </w:r>
      <w:r w:rsidRPr="00F77907">
        <w:rPr>
          <w:rtl/>
        </w:rPr>
        <w:t xml:space="preserve"> را نمی‌توان (با فرض دارا بودن مدارک و انجام رویه‌های قانونی) از خروج از کشور منع کرد مگر به حکم </w:t>
      </w:r>
      <w:r w:rsidR="00C32C59" w:rsidRPr="00F77907">
        <w:rPr>
          <w:rtl/>
        </w:rPr>
        <w:t>قضائی</w:t>
      </w:r>
      <w:r w:rsidRPr="00F77907">
        <w:rPr>
          <w:rtl/>
        </w:rPr>
        <w:t xml:space="preserve"> مستقیم که در تاریخی قبل از تاریخ خروج فرد صادر و به اطلاع وی رسیده باشد. حکم باید صریح، با ذکر دلیل و موقت بوده، اقدامات لازم برای رفع ممنوعیت را بیان کند.</w:t>
      </w:r>
    </w:p>
    <w:p w14:paraId="1DBAC747" w14:textId="77777777" w:rsidR="00E00B8E" w:rsidRPr="00F77907" w:rsidRDefault="0015718A" w:rsidP="004A10EC">
      <w:pPr>
        <w:pStyle w:val="a1"/>
        <w:jc w:val="both"/>
        <w:rPr>
          <w:rtl/>
        </w:rPr>
      </w:pPr>
      <w:r w:rsidRPr="00F77907">
        <w:rPr>
          <w:rtl/>
        </w:rPr>
        <w:t>ممنوعیت اخراج شهروندان از کشور</w:t>
      </w:r>
    </w:p>
    <w:p w14:paraId="217BB048" w14:textId="77777777" w:rsidR="00E00B8E" w:rsidRPr="00F77907" w:rsidRDefault="0015718A" w:rsidP="00A14666">
      <w:pPr>
        <w:pStyle w:val="ab"/>
        <w:rPr>
          <w:rtl/>
        </w:rPr>
      </w:pPr>
      <w:r w:rsidRPr="00F77907">
        <w:rPr>
          <w:rtl/>
        </w:rPr>
        <w:t>هیچ شهروندی را نمی‌توان از کشور اخراج کرد.</w:t>
      </w:r>
    </w:p>
    <w:p w14:paraId="21268A8E" w14:textId="77777777" w:rsidR="00E00B8E" w:rsidRPr="00F77907" w:rsidRDefault="0015718A" w:rsidP="004A10EC">
      <w:pPr>
        <w:pStyle w:val="a1"/>
        <w:jc w:val="both"/>
        <w:rPr>
          <w:rtl/>
        </w:rPr>
      </w:pPr>
      <w:r w:rsidRPr="00F77907">
        <w:rPr>
          <w:rtl/>
        </w:rPr>
        <w:t>ممنوعیت مواد مخدر</w:t>
      </w:r>
    </w:p>
    <w:p w14:paraId="5E9E3F9A" w14:textId="6FB4EB2E" w:rsidR="00E00B8E" w:rsidRPr="00F77907" w:rsidRDefault="0015718A" w:rsidP="00A14666">
      <w:pPr>
        <w:pStyle w:val="ab"/>
        <w:rPr>
          <w:rtl/>
        </w:rPr>
      </w:pPr>
      <w:r w:rsidRPr="00F77907">
        <w:rPr>
          <w:rtl/>
        </w:rPr>
        <w:t>تولید، فرآوری، خرید، فروش، انتقال و مصرف هرگونه ماده مخدر</w:t>
      </w:r>
      <w:r w:rsidR="00135857">
        <w:rPr>
          <w:rFonts w:hint="cs"/>
          <w:rtl/>
        </w:rPr>
        <w:t xml:space="preserve">، غیر از برای </w:t>
      </w:r>
      <w:r w:rsidR="00135857" w:rsidRPr="00135857">
        <w:rPr>
          <w:rtl/>
        </w:rPr>
        <w:t>استفاده‌ها</w:t>
      </w:r>
      <w:r w:rsidR="00135857" w:rsidRPr="00135857">
        <w:rPr>
          <w:rFonts w:hint="cs"/>
          <w:rtl/>
        </w:rPr>
        <w:t>ی</w:t>
      </w:r>
      <w:r w:rsidR="00135857" w:rsidRPr="00135857">
        <w:rPr>
          <w:rtl/>
        </w:rPr>
        <w:t xml:space="preserve"> پزشک</w:t>
      </w:r>
      <w:r w:rsidR="00135857" w:rsidRPr="00135857">
        <w:rPr>
          <w:rFonts w:hint="cs"/>
          <w:rtl/>
        </w:rPr>
        <w:t>ی</w:t>
      </w:r>
      <w:r w:rsidR="00135857" w:rsidRPr="00135857">
        <w:rPr>
          <w:rtl/>
        </w:rPr>
        <w:t xml:space="preserve"> و درمان</w:t>
      </w:r>
      <w:r w:rsidR="00135857" w:rsidRPr="00135857">
        <w:rPr>
          <w:rFonts w:hint="cs"/>
          <w:rtl/>
        </w:rPr>
        <w:t>ی</w:t>
      </w:r>
      <w:r w:rsidR="00135857" w:rsidRPr="00135857">
        <w:rPr>
          <w:rtl/>
        </w:rPr>
        <w:t xml:space="preserve"> از برخ</w:t>
      </w:r>
      <w:r w:rsidR="00135857" w:rsidRPr="00135857">
        <w:rPr>
          <w:rFonts w:hint="cs"/>
          <w:rtl/>
        </w:rPr>
        <w:t>ی</w:t>
      </w:r>
      <w:r w:rsidR="00135857" w:rsidRPr="00135857">
        <w:rPr>
          <w:rtl/>
        </w:rPr>
        <w:t xml:space="preserve"> مواد مخدر </w:t>
      </w:r>
      <w:r w:rsidR="00135857">
        <w:rPr>
          <w:rFonts w:hint="cs"/>
          <w:rtl/>
        </w:rPr>
        <w:t>مجاز با اجازه</w:t>
      </w:r>
      <w:r w:rsidR="00135857">
        <w:rPr>
          <w:rFonts w:hint="eastAsia"/>
          <w:rtl/>
        </w:rPr>
        <w:t>‌</w:t>
      </w:r>
      <w:r w:rsidR="00135857">
        <w:rPr>
          <w:rFonts w:hint="cs"/>
          <w:rtl/>
        </w:rPr>
        <w:t>نامه رسمی و زیر</w:t>
      </w:r>
      <w:r w:rsidR="00135857" w:rsidRPr="00135857">
        <w:rPr>
          <w:rtl/>
        </w:rPr>
        <w:t xml:space="preserve"> نظارت دق</w:t>
      </w:r>
      <w:r w:rsidR="00135857" w:rsidRPr="00135857">
        <w:rPr>
          <w:rFonts w:hint="cs"/>
          <w:rtl/>
        </w:rPr>
        <w:t>ی</w:t>
      </w:r>
      <w:r w:rsidR="00135857" w:rsidRPr="00135857">
        <w:rPr>
          <w:rFonts w:hint="eastAsia"/>
          <w:rtl/>
        </w:rPr>
        <w:t>ق</w:t>
      </w:r>
      <w:r w:rsidR="00135857">
        <w:rPr>
          <w:rFonts w:hint="cs"/>
          <w:rtl/>
        </w:rPr>
        <w:t xml:space="preserve"> دولت، </w:t>
      </w:r>
      <w:r w:rsidR="00135857" w:rsidRPr="00F77907">
        <w:rPr>
          <w:rtl/>
        </w:rPr>
        <w:t>ممنوع است.</w:t>
      </w:r>
    </w:p>
    <w:p w14:paraId="77FAE4DD" w14:textId="77777777" w:rsidR="00E00B8E" w:rsidRPr="00F77907" w:rsidRDefault="0015718A" w:rsidP="004A10EC">
      <w:pPr>
        <w:pStyle w:val="a1"/>
        <w:jc w:val="both"/>
        <w:rPr>
          <w:rtl/>
        </w:rPr>
      </w:pPr>
      <w:r w:rsidRPr="00F77907">
        <w:rPr>
          <w:rtl/>
        </w:rPr>
        <w:t xml:space="preserve">ممنوعیت فروش </w:t>
      </w:r>
      <w:r w:rsidR="004A0661" w:rsidRPr="00F77907">
        <w:rPr>
          <w:rtl/>
        </w:rPr>
        <w:t xml:space="preserve">مشروبات </w:t>
      </w:r>
      <w:r w:rsidRPr="00F77907">
        <w:rPr>
          <w:rtl/>
        </w:rPr>
        <w:t>الکل</w:t>
      </w:r>
      <w:r w:rsidR="004A0661" w:rsidRPr="00F77907">
        <w:rPr>
          <w:rtl/>
        </w:rPr>
        <w:t>ی</w:t>
      </w:r>
    </w:p>
    <w:p w14:paraId="6F2ADE08" w14:textId="79CE4DE8" w:rsidR="00E00B8E" w:rsidRPr="00F77907" w:rsidRDefault="00DC7976" w:rsidP="00A14666">
      <w:pPr>
        <w:pStyle w:val="ab"/>
        <w:rPr>
          <w:rtl/>
        </w:rPr>
      </w:pPr>
      <w:r w:rsidRPr="00F77907">
        <w:rPr>
          <w:rtl/>
          <w:lang w:val="de-DE"/>
        </w:rPr>
        <w:t xml:space="preserve">در اختیار قراردادن </w:t>
      </w:r>
      <w:r w:rsidR="0015718A" w:rsidRPr="00F77907">
        <w:rPr>
          <w:rtl/>
        </w:rPr>
        <w:t xml:space="preserve">هرگونه </w:t>
      </w:r>
      <w:r w:rsidR="004A0661" w:rsidRPr="00F77907">
        <w:rPr>
          <w:rtl/>
        </w:rPr>
        <w:t>ماده‌</w:t>
      </w:r>
      <w:r w:rsidR="0015718A" w:rsidRPr="00F77907">
        <w:rPr>
          <w:rtl/>
        </w:rPr>
        <w:t xml:space="preserve"> </w:t>
      </w:r>
      <w:r w:rsidR="004A0661" w:rsidRPr="00F77907">
        <w:rPr>
          <w:rtl/>
        </w:rPr>
        <w:t>غیر دارویی حاوی الکل</w:t>
      </w:r>
      <w:r w:rsidR="0015718A" w:rsidRPr="00F77907">
        <w:rPr>
          <w:rtl/>
        </w:rPr>
        <w:t xml:space="preserve"> به شهروندان وابسته و افرادی که دارای </w:t>
      </w:r>
      <w:r w:rsidR="00A115DA" w:rsidRPr="00F77907">
        <w:rPr>
          <w:rtl/>
        </w:rPr>
        <w:t>سرپرست</w:t>
      </w:r>
      <w:r w:rsidR="0015718A" w:rsidRPr="00F77907">
        <w:rPr>
          <w:rtl/>
        </w:rPr>
        <w:t xml:space="preserve"> هستند ممنوع است.</w:t>
      </w:r>
      <w:r w:rsidR="009C2299">
        <w:rPr>
          <w:rFonts w:hint="cs"/>
          <w:rtl/>
        </w:rPr>
        <w:t xml:space="preserve"> دولت موظف است برنامه‌های آموزشی و آگاهی‌بخشی مناسب در مدارس و رسانه‌های جمعی برای این گروه‌های اجتماعی تدارک دیده، اجرا کند.</w:t>
      </w:r>
    </w:p>
    <w:p w14:paraId="5A94BA89" w14:textId="77777777" w:rsidR="00E00B8E" w:rsidRPr="00F77907" w:rsidRDefault="007E5602" w:rsidP="004A10EC">
      <w:pPr>
        <w:pStyle w:val="a1"/>
        <w:jc w:val="both"/>
        <w:rPr>
          <w:rtl/>
        </w:rPr>
      </w:pPr>
      <w:r w:rsidRPr="00F77907">
        <w:rPr>
          <w:rtl/>
        </w:rPr>
        <w:lastRenderedPageBreak/>
        <w:t>تشدید مجازات مجرم در حالت مستی</w:t>
      </w:r>
    </w:p>
    <w:p w14:paraId="16C50DB0" w14:textId="15386FD5" w:rsidR="00E00B8E" w:rsidRPr="00F77907" w:rsidRDefault="00005A10" w:rsidP="00A14666">
      <w:pPr>
        <w:pStyle w:val="ab"/>
        <w:rPr>
          <w:rtl/>
        </w:rPr>
      </w:pPr>
      <w:r w:rsidRPr="00F77907">
        <w:rPr>
          <w:rtl/>
        </w:rPr>
        <w:t>ارتکاب</w:t>
      </w:r>
      <w:r w:rsidR="007E5602" w:rsidRPr="00F77907">
        <w:rPr>
          <w:rtl/>
        </w:rPr>
        <w:t xml:space="preserve"> جرم در حالت مستی و حالت</w:t>
      </w:r>
      <w:r w:rsidR="003D537B">
        <w:rPr>
          <w:cs/>
        </w:rPr>
        <w:t>‎</w:t>
      </w:r>
      <w:r w:rsidR="003D537B">
        <w:rPr>
          <w:rtl/>
        </w:rPr>
        <w:t>ها</w:t>
      </w:r>
      <w:r w:rsidR="007E5602" w:rsidRPr="00F77907">
        <w:rPr>
          <w:rtl/>
        </w:rPr>
        <w:t>ی مشابه (که به صورت ارادی انجام شده باشد) با یک درجه تشدید مجازات همراه خواهد بود. در این موارد ادعای سهوی بودن ارتکاب جرم پذیرفته نمی‌شود.</w:t>
      </w:r>
    </w:p>
    <w:p w14:paraId="20AACC57" w14:textId="77777777" w:rsidR="00E00B8E" w:rsidRPr="00F77907" w:rsidRDefault="007E5602" w:rsidP="004A10EC">
      <w:pPr>
        <w:pStyle w:val="a1"/>
        <w:jc w:val="both"/>
        <w:rPr>
          <w:rtl/>
        </w:rPr>
      </w:pPr>
      <w:r w:rsidRPr="00F77907">
        <w:rPr>
          <w:rtl/>
        </w:rPr>
        <w:t>ممنوعیت ورود به اماکن عمومی و حکومتی در حالت مستی</w:t>
      </w:r>
    </w:p>
    <w:p w14:paraId="536DF04F" w14:textId="77777777" w:rsidR="00E00B8E" w:rsidRPr="00F77907" w:rsidRDefault="007E5602" w:rsidP="00A14666">
      <w:pPr>
        <w:pStyle w:val="ab"/>
        <w:rPr>
          <w:rtl/>
        </w:rPr>
      </w:pPr>
      <w:r w:rsidRPr="00F77907">
        <w:rPr>
          <w:rtl/>
        </w:rPr>
        <w:t xml:space="preserve">ورود به اماکن </w:t>
      </w:r>
      <w:r w:rsidR="00A115DA" w:rsidRPr="00F77907">
        <w:rPr>
          <w:rtl/>
        </w:rPr>
        <w:t>حکومتی و عمومی</w:t>
      </w:r>
      <w:r w:rsidRPr="00F77907">
        <w:rPr>
          <w:rtl/>
        </w:rPr>
        <w:t xml:space="preserve"> در حالت مستی و مشابه ممنوع است.</w:t>
      </w:r>
    </w:p>
    <w:p w14:paraId="3BA8E436" w14:textId="77777777" w:rsidR="00E00B8E" w:rsidRPr="00F77907" w:rsidRDefault="007E5602" w:rsidP="004A10EC">
      <w:pPr>
        <w:pStyle w:val="a1"/>
        <w:jc w:val="both"/>
        <w:rPr>
          <w:rtl/>
        </w:rPr>
      </w:pPr>
      <w:r w:rsidRPr="00F77907">
        <w:rPr>
          <w:rtl/>
        </w:rPr>
        <w:t>ممنوعیت ظاهر شدن در جامعه در حالت مستی</w:t>
      </w:r>
    </w:p>
    <w:p w14:paraId="5947B977" w14:textId="31270364" w:rsidR="006765F3" w:rsidRPr="00F77907" w:rsidRDefault="007E5602" w:rsidP="00A14666">
      <w:pPr>
        <w:pStyle w:val="ab"/>
        <w:rPr>
          <w:rtl/>
        </w:rPr>
      </w:pPr>
      <w:r w:rsidRPr="00F77907">
        <w:rPr>
          <w:rtl/>
        </w:rPr>
        <w:t>ظاهر شدن در جامعه در حالت مستی و حالت</w:t>
      </w:r>
      <w:r w:rsidR="003D537B">
        <w:rPr>
          <w:cs/>
        </w:rPr>
        <w:t>‎</w:t>
      </w:r>
      <w:r w:rsidR="003D537B">
        <w:rPr>
          <w:rtl/>
        </w:rPr>
        <w:t>ها</w:t>
      </w:r>
      <w:r w:rsidRPr="00F77907">
        <w:rPr>
          <w:rtl/>
        </w:rPr>
        <w:t>ی مشابه (بر اثر مصرف مواد مخدر) ممنوع است.</w:t>
      </w:r>
    </w:p>
    <w:p w14:paraId="2FA2FFDF" w14:textId="77777777" w:rsidR="007671C0" w:rsidRPr="00F77907" w:rsidRDefault="00F41F9D" w:rsidP="004A10EC">
      <w:pPr>
        <w:pStyle w:val="a1"/>
        <w:jc w:val="both"/>
        <w:rPr>
          <w:rtl/>
        </w:rPr>
      </w:pPr>
      <w:r w:rsidRPr="00F77907">
        <w:rPr>
          <w:rtl/>
        </w:rPr>
        <w:t>ممنوعیت سانسور</w:t>
      </w:r>
    </w:p>
    <w:p w14:paraId="34039880" w14:textId="77777777" w:rsidR="001F262A" w:rsidRDefault="00005A10">
      <w:pPr>
        <w:pStyle w:val="ListNumber2"/>
        <w:numPr>
          <w:ilvl w:val="0"/>
          <w:numId w:val="109"/>
        </w:numPr>
      </w:pPr>
      <w:r w:rsidRPr="00F77907">
        <w:rPr>
          <w:rtl/>
        </w:rPr>
        <w:t>اعمال سانسور به هر روشی،</w:t>
      </w:r>
      <w:r w:rsidR="00F41F9D" w:rsidRPr="00F77907">
        <w:rPr>
          <w:rtl/>
        </w:rPr>
        <w:t xml:space="preserve"> توسط هر مقامی </w:t>
      </w:r>
      <w:r w:rsidRPr="00F77907">
        <w:rPr>
          <w:rtl/>
        </w:rPr>
        <w:t xml:space="preserve">و </w:t>
      </w:r>
      <w:r w:rsidR="00F41F9D" w:rsidRPr="00F77907">
        <w:rPr>
          <w:rtl/>
        </w:rPr>
        <w:t>نسبت به هر</w:t>
      </w:r>
      <w:r w:rsidR="001F262A">
        <w:rPr>
          <w:rtl/>
        </w:rPr>
        <w:t xml:space="preserve"> رسانه‌ای به طور کلی ممنوع است.</w:t>
      </w:r>
    </w:p>
    <w:p w14:paraId="1B3EC83C" w14:textId="189C01F3" w:rsidR="007671C0" w:rsidRPr="00F77907" w:rsidRDefault="00F41F9D">
      <w:pPr>
        <w:pStyle w:val="ListNumber2"/>
        <w:numPr>
          <w:ilvl w:val="0"/>
          <w:numId w:val="109"/>
        </w:numPr>
        <w:rPr>
          <w:rtl/>
        </w:rPr>
      </w:pPr>
      <w:r w:rsidRPr="00F77907">
        <w:rPr>
          <w:rtl/>
        </w:rPr>
        <w:t>این قانون در ارتباط با‏ حفظ حریم خصوصی‏ و نیز در رابطه با وضعیت فوق العاده در کشور یا ایالت‌ها، طبق قوانین و برای مدت محدود، تحدید پذیر است‏.</w:t>
      </w:r>
    </w:p>
    <w:p w14:paraId="52945E71" w14:textId="77777777" w:rsidR="007671C0" w:rsidRPr="00F77907" w:rsidRDefault="00F41F9D" w:rsidP="004A10EC">
      <w:pPr>
        <w:pStyle w:val="a1"/>
        <w:jc w:val="both"/>
        <w:rPr>
          <w:rtl/>
        </w:rPr>
      </w:pPr>
      <w:r w:rsidRPr="00F77907">
        <w:rPr>
          <w:rtl/>
        </w:rPr>
        <w:t>ممنوعیت شکنجه و تبعید</w:t>
      </w:r>
    </w:p>
    <w:p w14:paraId="20F7FB2E" w14:textId="46DDE03B" w:rsidR="007671C0" w:rsidRPr="00F77907" w:rsidRDefault="00F41F9D" w:rsidP="00A14666">
      <w:pPr>
        <w:pStyle w:val="ab"/>
        <w:rPr>
          <w:rtl/>
        </w:rPr>
      </w:pPr>
      <w:r w:rsidRPr="00F77907">
        <w:rPr>
          <w:rtl/>
        </w:rPr>
        <w:t xml:space="preserve">شکنجه و تبعید ممنوع است. مصادیق شکنجه توسط نهاد استاندارد تدوین شده و به تصویب </w:t>
      </w:r>
      <w:r w:rsidR="009B099E">
        <w:rPr>
          <w:rFonts w:hint="cs"/>
          <w:rtl/>
        </w:rPr>
        <w:t>نهاد قانونگذاری</w:t>
      </w:r>
      <w:r w:rsidRPr="00F77907">
        <w:rPr>
          <w:rtl/>
        </w:rPr>
        <w:t xml:space="preserve"> فدرال می‌رسد.</w:t>
      </w:r>
    </w:p>
    <w:p w14:paraId="646BDD4A" w14:textId="09463881" w:rsidR="007671C0" w:rsidRPr="00F77907" w:rsidRDefault="00C34A8B" w:rsidP="004A10EC">
      <w:pPr>
        <w:pStyle w:val="a1"/>
        <w:jc w:val="both"/>
        <w:rPr>
          <w:rtl/>
        </w:rPr>
      </w:pPr>
      <w:r>
        <w:rPr>
          <w:rtl/>
        </w:rPr>
        <w:t>ممنوعیت بردگی و برد</w:t>
      </w:r>
      <w:r>
        <w:rPr>
          <w:rFonts w:hint="cs"/>
          <w:rtl/>
          <w:lang w:val="de-DE"/>
        </w:rPr>
        <w:t>ه</w:t>
      </w:r>
      <w:r>
        <w:rPr>
          <w:lang w:val="de-DE"/>
        </w:rPr>
        <w:t>‎</w:t>
      </w:r>
      <w:r>
        <w:rPr>
          <w:rFonts w:hint="cs"/>
          <w:rtl/>
          <w:lang w:val="de-DE"/>
        </w:rPr>
        <w:t>د</w:t>
      </w:r>
      <w:r w:rsidR="00F41F9D" w:rsidRPr="00F77907">
        <w:rPr>
          <w:rtl/>
        </w:rPr>
        <w:t>اری</w:t>
      </w:r>
    </w:p>
    <w:p w14:paraId="191547F6" w14:textId="0E2E8E95" w:rsidR="007671C0" w:rsidRPr="00F77907" w:rsidRDefault="00F41F9D" w:rsidP="004A10EC">
      <w:pPr>
        <w:jc w:val="both"/>
        <w:rPr>
          <w:rtl/>
          <w:lang w:bidi="fa-IR"/>
        </w:rPr>
      </w:pPr>
      <w:r w:rsidRPr="00F77907">
        <w:rPr>
          <w:rtl/>
          <w:lang w:bidi="fa-IR"/>
        </w:rPr>
        <w:t>بردگی و برده</w:t>
      </w:r>
      <w:r w:rsidR="00005A10" w:rsidRPr="00F77907">
        <w:rPr>
          <w:rtl/>
          <w:lang w:bidi="fa-IR"/>
        </w:rPr>
        <w:t>‌</w:t>
      </w:r>
      <w:r w:rsidRPr="00F77907">
        <w:rPr>
          <w:rtl/>
          <w:lang w:bidi="fa-IR"/>
        </w:rPr>
        <w:t>داری ممنوع است. تبلیغ، فر</w:t>
      </w:r>
      <w:r w:rsidR="00925E29" w:rsidRPr="00F77907">
        <w:rPr>
          <w:rtl/>
          <w:lang w:bidi="fa-IR"/>
        </w:rPr>
        <w:t>اهم کردن شرایط و ارتکاب برده‌</w:t>
      </w:r>
      <w:r w:rsidRPr="00F77907">
        <w:rPr>
          <w:rtl/>
          <w:lang w:bidi="fa-IR"/>
        </w:rPr>
        <w:t>داری، جرم است. مصادیق برده</w:t>
      </w:r>
      <w:r w:rsidR="00005A10" w:rsidRPr="00F77907">
        <w:rPr>
          <w:rtl/>
          <w:lang w:bidi="fa-IR"/>
        </w:rPr>
        <w:t>‌</w:t>
      </w:r>
      <w:r w:rsidRPr="00F77907">
        <w:rPr>
          <w:rtl/>
          <w:lang w:bidi="fa-IR"/>
        </w:rPr>
        <w:t xml:space="preserve">داری را مجلس فدرال تعیین و اعلام </w:t>
      </w:r>
      <w:r w:rsidR="00DC5EC1">
        <w:rPr>
          <w:rtl/>
          <w:lang w:bidi="fa-IR"/>
        </w:rPr>
        <w:t>می</w:t>
      </w:r>
      <w:r w:rsidR="00DC5EC1">
        <w:rPr>
          <w:cs/>
          <w:lang w:bidi="fa-IR"/>
        </w:rPr>
        <w:t>‎</w:t>
      </w:r>
      <w:r w:rsidR="00DC5EC1">
        <w:rPr>
          <w:rtl/>
          <w:lang w:bidi="fa-IR"/>
        </w:rPr>
        <w:t>ک</w:t>
      </w:r>
      <w:r w:rsidR="00DC5EC1">
        <w:rPr>
          <w:cs/>
          <w:lang w:bidi="fa-IR"/>
        </w:rPr>
        <w:t>‎</w:t>
      </w:r>
      <w:r w:rsidRPr="00F77907">
        <w:rPr>
          <w:rtl/>
          <w:lang w:bidi="fa-IR"/>
        </w:rPr>
        <w:t>ند.</w:t>
      </w:r>
    </w:p>
    <w:p w14:paraId="6076674E" w14:textId="77777777" w:rsidR="007671C0" w:rsidRPr="00F77907" w:rsidRDefault="00F41F9D" w:rsidP="004A10EC">
      <w:pPr>
        <w:pStyle w:val="a1"/>
        <w:jc w:val="both"/>
        <w:rPr>
          <w:rtl/>
        </w:rPr>
      </w:pPr>
      <w:r w:rsidRPr="00F77907">
        <w:rPr>
          <w:rtl/>
        </w:rPr>
        <w:t>ممنوعیت مرگ داوطلبانه</w:t>
      </w:r>
    </w:p>
    <w:p w14:paraId="368710FA" w14:textId="77777777" w:rsidR="001F262A" w:rsidRDefault="001F262A">
      <w:pPr>
        <w:pStyle w:val="ListNumber2"/>
        <w:numPr>
          <w:ilvl w:val="0"/>
          <w:numId w:val="110"/>
        </w:numPr>
      </w:pPr>
      <w:r>
        <w:rPr>
          <w:rtl/>
        </w:rPr>
        <w:t>مرگ داوطلبانه ممنوع است.</w:t>
      </w:r>
    </w:p>
    <w:p w14:paraId="73817E8B" w14:textId="77777777" w:rsidR="001F262A" w:rsidRDefault="00F41F9D">
      <w:pPr>
        <w:pStyle w:val="ListNumber2"/>
        <w:numPr>
          <w:ilvl w:val="0"/>
          <w:numId w:val="110"/>
        </w:numPr>
      </w:pPr>
      <w:r w:rsidRPr="00F77907">
        <w:rPr>
          <w:rtl/>
        </w:rPr>
        <w:t>هرگونه مساعدت به افراد برای مرگ داوطلبانه ممنوع است.</w:t>
      </w:r>
    </w:p>
    <w:p w14:paraId="39660B5B" w14:textId="36EE6ABC" w:rsidR="007671C0" w:rsidRPr="00F77907" w:rsidRDefault="00F41F9D">
      <w:pPr>
        <w:pStyle w:val="ListNumber2"/>
        <w:numPr>
          <w:ilvl w:val="0"/>
          <w:numId w:val="110"/>
        </w:numPr>
        <w:rPr>
          <w:rtl/>
        </w:rPr>
      </w:pPr>
      <w:r w:rsidRPr="00F77907">
        <w:rPr>
          <w:rtl/>
        </w:rPr>
        <w:t>تنها استثناء در این مورد، کمک به مرگ افرادی است که به تشخیص پزشک</w:t>
      </w:r>
      <w:r w:rsidR="00005A10" w:rsidRPr="00F77907">
        <w:rPr>
          <w:rtl/>
        </w:rPr>
        <w:t>ی</w:t>
      </w:r>
      <w:r w:rsidRPr="00F77907">
        <w:rPr>
          <w:rtl/>
        </w:rPr>
        <w:t xml:space="preserve"> قانونی امکان بازگشت به زندگی را ندارند که در این حالت نیز موافقت خانواده و حکم قضا</w:t>
      </w:r>
      <w:r w:rsidR="00005A10" w:rsidRPr="00F77907">
        <w:rPr>
          <w:rtl/>
        </w:rPr>
        <w:t>ئ</w:t>
      </w:r>
      <w:r w:rsidRPr="00F77907">
        <w:rPr>
          <w:rtl/>
        </w:rPr>
        <w:t>ی برای انجام این عمل لازم است.</w:t>
      </w:r>
      <w:r w:rsidR="00925E29" w:rsidRPr="00F77907">
        <w:rPr>
          <w:rtl/>
        </w:rPr>
        <w:t xml:space="preserve"> چنین مرگی نباید ناقض اصول </w:t>
      </w:r>
      <w:r w:rsidR="00005A10" w:rsidRPr="00DE6E89">
        <w:rPr>
          <w:rFonts w:cs="Times New Roman"/>
          <w:rtl/>
        </w:rPr>
        <w:t>«</w:t>
      </w:r>
      <w:r w:rsidR="00925E29" w:rsidRPr="00F77907">
        <w:rPr>
          <w:rtl/>
        </w:rPr>
        <w:t>تضمین کرامت انسان</w:t>
      </w:r>
      <w:r w:rsidR="00005A10" w:rsidRPr="00DE6E89">
        <w:rPr>
          <w:rFonts w:cs="Times New Roman"/>
          <w:rtl/>
        </w:rPr>
        <w:t>»</w:t>
      </w:r>
      <w:r w:rsidR="00925E29" w:rsidRPr="00F77907">
        <w:rPr>
          <w:rtl/>
        </w:rPr>
        <w:t xml:space="preserve"> و </w:t>
      </w:r>
      <w:r w:rsidR="00005A10" w:rsidRPr="00DE6E89">
        <w:rPr>
          <w:rFonts w:cs="Times New Roman"/>
          <w:rtl/>
        </w:rPr>
        <w:t>«</w:t>
      </w:r>
      <w:r w:rsidR="00925E29" w:rsidRPr="00F77907">
        <w:rPr>
          <w:rtl/>
        </w:rPr>
        <w:t>ممنوعیت شکنجه و تبعید</w:t>
      </w:r>
      <w:r w:rsidR="00005A10" w:rsidRPr="00DE6E89">
        <w:rPr>
          <w:rFonts w:cs="Times New Roman"/>
          <w:rtl/>
        </w:rPr>
        <w:t>»</w:t>
      </w:r>
      <w:r w:rsidR="00925E29" w:rsidRPr="00F77907">
        <w:rPr>
          <w:rtl/>
        </w:rPr>
        <w:t xml:space="preserve"> باشد. </w:t>
      </w:r>
    </w:p>
    <w:p w14:paraId="1ACE6ABE" w14:textId="72AE12E7" w:rsidR="00DC3336" w:rsidRDefault="00DC3336">
      <w:pPr>
        <w:bidi w:val="0"/>
        <w:rPr>
          <w:rtl/>
          <w:lang w:bidi="fa-IR"/>
        </w:rPr>
      </w:pPr>
      <w:r>
        <w:rPr>
          <w:rtl/>
          <w:lang w:bidi="fa-IR"/>
        </w:rPr>
        <w:lastRenderedPageBreak/>
        <w:br w:type="page"/>
      </w:r>
    </w:p>
    <w:p w14:paraId="4943CE49" w14:textId="3EA232FF" w:rsidR="00161E44" w:rsidRPr="00C857A0" w:rsidRDefault="00161E44" w:rsidP="00161E44">
      <w:pPr>
        <w:pStyle w:val="a0"/>
        <w:rPr>
          <w:rtl/>
        </w:rPr>
      </w:pPr>
      <w:r>
        <w:rPr>
          <w:rFonts w:hint="cs"/>
          <w:rtl/>
        </w:rPr>
        <w:lastRenderedPageBreak/>
        <w:t xml:space="preserve"> </w:t>
      </w:r>
      <w:bookmarkStart w:id="33" w:name="_Toc224337684"/>
      <w:r>
        <w:rPr>
          <w:rFonts w:hint="cs"/>
          <w:rtl/>
        </w:rPr>
        <w:t>خانواده</w:t>
      </w:r>
      <w:bookmarkEnd w:id="33"/>
    </w:p>
    <w:p w14:paraId="1D09E980" w14:textId="39F4A303" w:rsidR="00AE1291" w:rsidRPr="00F77907" w:rsidRDefault="003904B3" w:rsidP="004A10EC">
      <w:pPr>
        <w:pStyle w:val="a1"/>
        <w:jc w:val="both"/>
        <w:rPr>
          <w:rtl/>
        </w:rPr>
      </w:pPr>
      <w:r w:rsidRPr="00F77907">
        <w:rPr>
          <w:rtl/>
        </w:rPr>
        <w:t xml:space="preserve">خانواده به عنوان واحد </w:t>
      </w:r>
      <w:r w:rsidR="00B77204">
        <w:rPr>
          <w:rFonts w:hint="cs"/>
          <w:rtl/>
        </w:rPr>
        <w:t>هسته‌ای</w:t>
      </w:r>
    </w:p>
    <w:p w14:paraId="40883FCD" w14:textId="6CAB8835" w:rsidR="001F262A" w:rsidRDefault="003904B3">
      <w:pPr>
        <w:pStyle w:val="ListNumber2"/>
        <w:numPr>
          <w:ilvl w:val="0"/>
          <w:numId w:val="111"/>
        </w:numPr>
      </w:pPr>
      <w:r w:rsidRPr="00F77907">
        <w:rPr>
          <w:rtl/>
        </w:rPr>
        <w:t xml:space="preserve">خانواده </w:t>
      </w:r>
      <w:r w:rsidR="001F262A">
        <w:rPr>
          <w:rFonts w:hint="cs"/>
          <w:rtl/>
        </w:rPr>
        <w:t xml:space="preserve">یک واحد اجتماعی و حقوقی متشکل </w:t>
      </w:r>
      <w:r w:rsidRPr="00F77907">
        <w:rPr>
          <w:rtl/>
        </w:rPr>
        <w:t>از دو شهروند (یا فرد خارجی) مستقل و تعدادی فرزند که به طور طبیعی حاصل ازدواج آنها است یا به طریق قانونی سرپرستی آنها را به دست آورده اند و در مراجع قانونی مربوطه پیمان نامه ازدواج را امضاء و ثبت کرده اند، اطلاق می‌شود.</w:t>
      </w:r>
    </w:p>
    <w:p w14:paraId="176F3D3B" w14:textId="77777777" w:rsidR="006222C2" w:rsidRDefault="001F262A">
      <w:pPr>
        <w:pStyle w:val="ListNumber2"/>
        <w:numPr>
          <w:ilvl w:val="0"/>
          <w:numId w:val="111"/>
        </w:numPr>
      </w:pPr>
      <w:r w:rsidRPr="00F77907">
        <w:rPr>
          <w:rtl/>
        </w:rPr>
        <w:t>اطلاق «واحد» به آن به معنای موجودیت و رسمیت بخشی به خانواده به عنوان یک شخص حقوقی است.</w:t>
      </w:r>
    </w:p>
    <w:p w14:paraId="6F91B852" w14:textId="6F7FDDDC" w:rsidR="001F262A" w:rsidRDefault="001F262A">
      <w:pPr>
        <w:pStyle w:val="ListNumber2"/>
        <w:numPr>
          <w:ilvl w:val="0"/>
          <w:numId w:val="111"/>
        </w:numPr>
      </w:pPr>
      <w:r w:rsidRPr="00F77907">
        <w:rPr>
          <w:rtl/>
        </w:rPr>
        <w:t>خانواده مورد حمایت ویژه حکومت قرار می‌گیرد.</w:t>
      </w:r>
    </w:p>
    <w:p w14:paraId="4DACE5D3" w14:textId="4BEC266B" w:rsidR="001F262A" w:rsidRDefault="003904B3">
      <w:pPr>
        <w:pStyle w:val="ListNumber2"/>
        <w:numPr>
          <w:ilvl w:val="0"/>
          <w:numId w:val="111"/>
        </w:numPr>
      </w:pPr>
      <w:r w:rsidRPr="00F77907">
        <w:rPr>
          <w:rtl/>
        </w:rPr>
        <w:t>فوت یا خروج برخی از اعضای خانواده، تعریف خانواده را نقص ن</w:t>
      </w:r>
      <w:r w:rsidR="00DC5EC1">
        <w:rPr>
          <w:rtl/>
        </w:rPr>
        <w:t>می</w:t>
      </w:r>
      <w:r w:rsidR="00DC5EC1">
        <w:rPr>
          <w:cs/>
        </w:rPr>
        <w:t>‎</w:t>
      </w:r>
      <w:r w:rsidR="00DC5EC1">
        <w:rPr>
          <w:rtl/>
        </w:rPr>
        <w:t>ک</w:t>
      </w:r>
      <w:r w:rsidRPr="00F77907">
        <w:rPr>
          <w:rtl/>
        </w:rPr>
        <w:t>ند.</w:t>
      </w:r>
    </w:p>
    <w:p w14:paraId="28A057F9" w14:textId="77777777" w:rsidR="00DF7541" w:rsidRPr="00F77907" w:rsidRDefault="00924F1D" w:rsidP="004A10EC">
      <w:pPr>
        <w:pStyle w:val="a1"/>
        <w:jc w:val="both"/>
        <w:rPr>
          <w:rtl/>
        </w:rPr>
      </w:pPr>
      <w:r w:rsidRPr="00F77907">
        <w:rPr>
          <w:rtl/>
        </w:rPr>
        <w:t>آزادی انتخاب همسر</w:t>
      </w:r>
    </w:p>
    <w:p w14:paraId="2A5BB75C" w14:textId="77777777" w:rsidR="00DF7541" w:rsidRPr="00F77907" w:rsidRDefault="00924F1D" w:rsidP="00A14666">
      <w:pPr>
        <w:pStyle w:val="ab"/>
        <w:rPr>
          <w:rtl/>
        </w:rPr>
      </w:pPr>
      <w:r w:rsidRPr="00F77907">
        <w:rPr>
          <w:rtl/>
        </w:rPr>
        <w:t>انتخاب همسر از بین شهروندان مستقل و اتباع خارجی مستقل بدون محدودیت و بدون دخالت حکومت</w:t>
      </w:r>
      <w:r w:rsidR="006538F1" w:rsidRPr="00F77907">
        <w:rPr>
          <w:rtl/>
        </w:rPr>
        <w:t xml:space="preserve"> یا اشخاص</w:t>
      </w:r>
      <w:r w:rsidRPr="00F77907">
        <w:rPr>
          <w:rtl/>
        </w:rPr>
        <w:t>، آزاد است. ازدواج پیروان ادیان و مذاهب مختلف با یکدیگر آزاد است.</w:t>
      </w:r>
    </w:p>
    <w:p w14:paraId="1B961E57" w14:textId="77777777" w:rsidR="00DF7541" w:rsidRPr="00F77907" w:rsidRDefault="00924F1D" w:rsidP="004A10EC">
      <w:pPr>
        <w:pStyle w:val="a1"/>
        <w:jc w:val="both"/>
        <w:rPr>
          <w:rtl/>
        </w:rPr>
      </w:pPr>
      <w:r w:rsidRPr="00F77907">
        <w:rPr>
          <w:rtl/>
        </w:rPr>
        <w:t>ممنوعیت چند همسری</w:t>
      </w:r>
    </w:p>
    <w:p w14:paraId="5E83C075" w14:textId="77777777" w:rsidR="006222C2" w:rsidRDefault="00924F1D">
      <w:pPr>
        <w:pStyle w:val="ListNumber2"/>
        <w:numPr>
          <w:ilvl w:val="0"/>
          <w:numId w:val="112"/>
        </w:numPr>
      </w:pPr>
      <w:r w:rsidRPr="00F77907">
        <w:rPr>
          <w:rtl/>
        </w:rPr>
        <w:t>چند همسری به معنی داشتن بیش از یک همسر به طور ه</w:t>
      </w:r>
      <w:r w:rsidR="00F75A70" w:rsidRPr="00F77907">
        <w:rPr>
          <w:rtl/>
        </w:rPr>
        <w:t>مزمان، به کلی ممنوع است.</w:t>
      </w:r>
    </w:p>
    <w:p w14:paraId="1838D142" w14:textId="45E130BD" w:rsidR="006222C2" w:rsidRDefault="00F75A70">
      <w:pPr>
        <w:pStyle w:val="ListNumber2"/>
        <w:numPr>
          <w:ilvl w:val="0"/>
          <w:numId w:val="112"/>
        </w:numPr>
      </w:pPr>
      <w:r w:rsidRPr="00F77907">
        <w:rPr>
          <w:rtl/>
        </w:rPr>
        <w:t>مادامی‌</w:t>
      </w:r>
      <w:r w:rsidR="00924F1D" w:rsidRPr="00F77907">
        <w:rPr>
          <w:rtl/>
        </w:rPr>
        <w:t>که فردی در پیمان ازدواج قرار داشته باشد، نمی‌تواند با فرد دیگری پیمان ازدواج ببندد.</w:t>
      </w:r>
    </w:p>
    <w:p w14:paraId="6916A1E1" w14:textId="571D404E" w:rsidR="00DF7541" w:rsidRPr="00F77907" w:rsidRDefault="00924F1D">
      <w:pPr>
        <w:pStyle w:val="ListNumber2"/>
        <w:numPr>
          <w:ilvl w:val="0"/>
          <w:numId w:val="112"/>
        </w:numPr>
        <w:rPr>
          <w:rtl/>
        </w:rPr>
      </w:pPr>
      <w:r w:rsidRPr="00F77907">
        <w:rPr>
          <w:rtl/>
        </w:rPr>
        <w:t>در مورد اتباع خارجی دار</w:t>
      </w:r>
      <w:r w:rsidR="00D0313B" w:rsidRPr="00F77907">
        <w:rPr>
          <w:rtl/>
        </w:rPr>
        <w:t>ا</w:t>
      </w:r>
      <w:r w:rsidRPr="00F77907">
        <w:rPr>
          <w:rtl/>
        </w:rPr>
        <w:t>ی چند همسر، فقط همسر اول به رسمیت شناخته می‌شود.</w:t>
      </w:r>
    </w:p>
    <w:p w14:paraId="244D305F" w14:textId="77777777" w:rsidR="00DF7541" w:rsidRPr="00F77907" w:rsidRDefault="00924F1D" w:rsidP="004A10EC">
      <w:pPr>
        <w:pStyle w:val="a1"/>
        <w:jc w:val="both"/>
        <w:rPr>
          <w:rtl/>
        </w:rPr>
      </w:pPr>
      <w:r w:rsidRPr="00F77907">
        <w:rPr>
          <w:rtl/>
        </w:rPr>
        <w:t>شرایط عمومی ثبت ازدواج</w:t>
      </w:r>
    </w:p>
    <w:p w14:paraId="7922A458" w14:textId="77777777" w:rsidR="006222C2" w:rsidRDefault="006538F1">
      <w:pPr>
        <w:pStyle w:val="ListNumber2"/>
        <w:numPr>
          <w:ilvl w:val="0"/>
          <w:numId w:val="113"/>
        </w:numPr>
      </w:pPr>
      <w:r w:rsidRPr="00F77907">
        <w:rPr>
          <w:rtl/>
        </w:rPr>
        <w:t>ثبت ازدواج‌هایی که در آن ه</w:t>
      </w:r>
      <w:r w:rsidR="006222C2">
        <w:rPr>
          <w:rtl/>
        </w:rPr>
        <w:t>ر دو طرف غایب هستند، ممنوع است.</w:t>
      </w:r>
    </w:p>
    <w:p w14:paraId="3A3527B7" w14:textId="77777777" w:rsidR="006222C2" w:rsidRDefault="006538F1">
      <w:pPr>
        <w:pStyle w:val="ListNumber2"/>
        <w:numPr>
          <w:ilvl w:val="0"/>
          <w:numId w:val="113"/>
        </w:numPr>
      </w:pPr>
      <w:r w:rsidRPr="00F77907">
        <w:rPr>
          <w:rtl/>
        </w:rPr>
        <w:t xml:space="preserve">ازدواج با </w:t>
      </w:r>
      <w:r w:rsidR="00E23BD1" w:rsidRPr="00F77907">
        <w:rPr>
          <w:rtl/>
        </w:rPr>
        <w:t xml:space="preserve">کودکان </w:t>
      </w:r>
      <w:r w:rsidRPr="00F77907">
        <w:rPr>
          <w:rtl/>
        </w:rPr>
        <w:t>ممنوع است.</w:t>
      </w:r>
    </w:p>
    <w:p w14:paraId="6BEE78B4" w14:textId="40B9D1F8" w:rsidR="006222C2" w:rsidRDefault="006538F1">
      <w:pPr>
        <w:pStyle w:val="ListNumber2"/>
        <w:numPr>
          <w:ilvl w:val="0"/>
          <w:numId w:val="113"/>
        </w:numPr>
      </w:pPr>
      <w:r w:rsidRPr="00F77907">
        <w:rPr>
          <w:rtl/>
        </w:rPr>
        <w:t>ازدواج افراد دارای سرپرست فقط با اجازه مستند سرپرست آنها و با پذیرش مسئولیت</w:t>
      </w:r>
      <w:r w:rsidR="003D537B">
        <w:rPr>
          <w:cs/>
        </w:rPr>
        <w:t>‎</w:t>
      </w:r>
      <w:r w:rsidR="003D537B">
        <w:rPr>
          <w:rtl/>
        </w:rPr>
        <w:t>ها</w:t>
      </w:r>
      <w:r w:rsidRPr="00F77907">
        <w:rPr>
          <w:rtl/>
        </w:rPr>
        <w:t>ی مربوطه، امکان پذیر است.</w:t>
      </w:r>
    </w:p>
    <w:p w14:paraId="36E0AFFF" w14:textId="33B8EB3D" w:rsidR="006222C2" w:rsidRDefault="006538F1">
      <w:pPr>
        <w:pStyle w:val="ListNumber2"/>
        <w:numPr>
          <w:ilvl w:val="0"/>
          <w:numId w:val="113"/>
        </w:numPr>
      </w:pPr>
      <w:r w:rsidRPr="00F77907">
        <w:rPr>
          <w:rtl/>
        </w:rPr>
        <w:t>ثبت ازدواج</w:t>
      </w:r>
      <w:r w:rsidR="003D537B">
        <w:rPr>
          <w:cs/>
        </w:rPr>
        <w:t>‎</w:t>
      </w:r>
      <w:r w:rsidR="003D537B">
        <w:rPr>
          <w:rtl/>
        </w:rPr>
        <w:t>ها</w:t>
      </w:r>
      <w:r w:rsidRPr="00F77907">
        <w:rPr>
          <w:rtl/>
        </w:rPr>
        <w:t>یی که در آن اطلاعات کافی، مطمئن و مستند برای احراز شرایط ازدواج در دسترس نباشد، ممنوع است.</w:t>
      </w:r>
    </w:p>
    <w:p w14:paraId="1A4DCE61" w14:textId="3D8AB5E1" w:rsidR="00A03E23" w:rsidRDefault="006538F1">
      <w:pPr>
        <w:pStyle w:val="ListNumber2"/>
        <w:numPr>
          <w:ilvl w:val="0"/>
          <w:numId w:val="113"/>
        </w:numPr>
      </w:pPr>
      <w:r w:rsidRPr="00F77907">
        <w:rPr>
          <w:rtl/>
        </w:rPr>
        <w:lastRenderedPageBreak/>
        <w:t>ثبت ازدواج</w:t>
      </w:r>
      <w:r w:rsidR="003D537B">
        <w:rPr>
          <w:cs/>
        </w:rPr>
        <w:t>‎</w:t>
      </w:r>
      <w:r w:rsidR="003D537B">
        <w:rPr>
          <w:rtl/>
        </w:rPr>
        <w:t>ها</w:t>
      </w:r>
      <w:r w:rsidRPr="00F77907">
        <w:rPr>
          <w:rtl/>
        </w:rPr>
        <w:t xml:space="preserve">یی که در آن یکی از طرفین غایب است، با  حضور وکیل رسمی و فقط </w:t>
      </w:r>
      <w:r w:rsidR="00D0313B" w:rsidRPr="00F77907">
        <w:rPr>
          <w:rtl/>
        </w:rPr>
        <w:t xml:space="preserve">برای </w:t>
      </w:r>
      <w:r w:rsidR="00E23BD1" w:rsidRPr="00F77907">
        <w:rPr>
          <w:rtl/>
        </w:rPr>
        <w:t xml:space="preserve">مدت </w:t>
      </w:r>
      <w:r w:rsidRPr="00F77907">
        <w:rPr>
          <w:rtl/>
        </w:rPr>
        <w:t>زمان پیش</w:t>
      </w:r>
      <w:r w:rsidR="00B85E33" w:rsidRPr="004376F0">
        <w:rPr>
          <w:rFonts w:cs="Times New Roman"/>
          <w:cs/>
        </w:rPr>
        <w:t>‎</w:t>
      </w:r>
      <w:r w:rsidRPr="00F77907">
        <w:rPr>
          <w:rtl/>
        </w:rPr>
        <w:t>بینی شده</w:t>
      </w:r>
      <w:r w:rsidR="00E23BD1" w:rsidRPr="00F77907">
        <w:rPr>
          <w:rtl/>
        </w:rPr>
        <w:t xml:space="preserve"> در قانون، امکانپذیر است، چنین ازدواجهایی باید بعدا با حضور هر دو طرف به تایید نهایی برسند.</w:t>
      </w:r>
    </w:p>
    <w:p w14:paraId="6FF6BF0A" w14:textId="2C53BBD6" w:rsidR="00A03E23" w:rsidRDefault="006538F1">
      <w:pPr>
        <w:pStyle w:val="ListNumber2"/>
        <w:numPr>
          <w:ilvl w:val="0"/>
          <w:numId w:val="113"/>
        </w:numPr>
      </w:pPr>
      <w:r w:rsidRPr="00F77907">
        <w:rPr>
          <w:rtl/>
        </w:rPr>
        <w:t>ازدواج</w:t>
      </w:r>
      <w:r w:rsidR="003D537B">
        <w:rPr>
          <w:cs/>
        </w:rPr>
        <w:t>‎</w:t>
      </w:r>
      <w:r w:rsidR="003D537B">
        <w:rPr>
          <w:rtl/>
        </w:rPr>
        <w:t>ها</w:t>
      </w:r>
      <w:r w:rsidRPr="00F77907">
        <w:rPr>
          <w:rtl/>
        </w:rPr>
        <w:t>یی که در خارج از کشور انجام و ثبت شده اند باید به تایید نمایندگی رسمی کشور برسند.</w:t>
      </w:r>
    </w:p>
    <w:p w14:paraId="40457B1D" w14:textId="4E2EAEDA" w:rsidR="00DF7541" w:rsidRPr="00F77907" w:rsidRDefault="00A03E23">
      <w:pPr>
        <w:pStyle w:val="ListNumber2"/>
        <w:numPr>
          <w:ilvl w:val="0"/>
          <w:numId w:val="113"/>
        </w:numPr>
        <w:rPr>
          <w:rtl/>
        </w:rPr>
      </w:pPr>
      <w:r>
        <w:rPr>
          <w:rFonts w:hint="cs"/>
          <w:rtl/>
        </w:rPr>
        <w:t>نهاد دادگستری</w:t>
      </w:r>
      <w:r w:rsidR="00E23BD1" w:rsidRPr="00F77907">
        <w:rPr>
          <w:rtl/>
        </w:rPr>
        <w:t xml:space="preserve"> مسئول ثبت ازدواج است.</w:t>
      </w:r>
    </w:p>
    <w:p w14:paraId="4490CFC4" w14:textId="77777777" w:rsidR="00DF7541" w:rsidRPr="00F77907" w:rsidRDefault="006538F1" w:rsidP="004A10EC">
      <w:pPr>
        <w:pStyle w:val="a1"/>
        <w:jc w:val="both"/>
        <w:rPr>
          <w:rtl/>
        </w:rPr>
      </w:pPr>
      <w:r w:rsidRPr="00F77907">
        <w:rPr>
          <w:rtl/>
        </w:rPr>
        <w:t>استفاده از تسهیلات اجتماعی خانواده</w:t>
      </w:r>
    </w:p>
    <w:p w14:paraId="027F6FF1" w14:textId="77777777" w:rsidR="00DF7541" w:rsidRPr="00F77907" w:rsidRDefault="006538F1" w:rsidP="00A14666">
      <w:pPr>
        <w:pStyle w:val="ab"/>
        <w:rPr>
          <w:rtl/>
        </w:rPr>
      </w:pPr>
      <w:r w:rsidRPr="00F77907">
        <w:rPr>
          <w:rtl/>
        </w:rPr>
        <w:t>تسهیلات اجتماعی خانواده تنها به آن دسته از خانواده‌ها تعلق می‌گیرد که ازدواج خود را به ثبت رسانده باشند.</w:t>
      </w:r>
    </w:p>
    <w:p w14:paraId="6DF62CF1" w14:textId="77777777" w:rsidR="00DF7541" w:rsidRPr="00F77907" w:rsidRDefault="006538F1" w:rsidP="004A10EC">
      <w:pPr>
        <w:pStyle w:val="a1"/>
        <w:jc w:val="both"/>
        <w:rPr>
          <w:rtl/>
        </w:rPr>
      </w:pPr>
      <w:r w:rsidRPr="00F77907">
        <w:rPr>
          <w:rtl/>
        </w:rPr>
        <w:t>مالکیت بر دارایی‌های زوجین</w:t>
      </w:r>
    </w:p>
    <w:p w14:paraId="40E13D5A" w14:textId="77777777" w:rsidR="00A03E23" w:rsidRDefault="006538F1">
      <w:pPr>
        <w:pStyle w:val="ListNumber2"/>
        <w:numPr>
          <w:ilvl w:val="0"/>
          <w:numId w:val="114"/>
        </w:numPr>
      </w:pPr>
      <w:r w:rsidRPr="00F77907">
        <w:rPr>
          <w:rtl/>
        </w:rPr>
        <w:t xml:space="preserve">کلیه دارایی‌های ثبت نشده افراد و نیز دارایی‌های کسب شده زوجین (اعم از منقول و غیر منقول، واقعی یا مجازی، داخلی یا خارجی) </w:t>
      </w:r>
      <w:r w:rsidR="00D0313B" w:rsidRPr="00F77907">
        <w:rPr>
          <w:rtl/>
        </w:rPr>
        <w:t>پس از تاریخ ثبت پیمان‌نامه ازدواج</w:t>
      </w:r>
      <w:r w:rsidRPr="00F77907">
        <w:rPr>
          <w:rtl/>
        </w:rPr>
        <w:t>، اموال مشترک زوجین محسوب می‌شود و در صورت جدایی به نسبت مساوی بین آنها تقسیم می‌شود.</w:t>
      </w:r>
    </w:p>
    <w:p w14:paraId="182702D5" w14:textId="36E31674" w:rsidR="00DF7541" w:rsidRPr="00F77907" w:rsidRDefault="006538F1">
      <w:pPr>
        <w:pStyle w:val="ListNumber2"/>
        <w:numPr>
          <w:ilvl w:val="0"/>
          <w:numId w:val="114"/>
        </w:numPr>
        <w:rPr>
          <w:rtl/>
        </w:rPr>
      </w:pPr>
      <w:r w:rsidRPr="00F77907">
        <w:rPr>
          <w:rtl/>
        </w:rPr>
        <w:t xml:space="preserve">اموال ثبت شده </w:t>
      </w:r>
      <w:r w:rsidR="00D0313B" w:rsidRPr="00F77907">
        <w:rPr>
          <w:rtl/>
        </w:rPr>
        <w:t xml:space="preserve">و نیز اموالی که </w:t>
      </w:r>
      <w:r w:rsidRPr="00F77907">
        <w:rPr>
          <w:rtl/>
        </w:rPr>
        <w:t>قبل از تاریخ ثبت پیمان</w:t>
      </w:r>
      <w:r w:rsidR="00D0313B" w:rsidRPr="00F77907">
        <w:rPr>
          <w:rtl/>
        </w:rPr>
        <w:t>‌</w:t>
      </w:r>
      <w:r w:rsidRPr="00F77907">
        <w:rPr>
          <w:rtl/>
        </w:rPr>
        <w:t xml:space="preserve">نامه ازدواج </w:t>
      </w:r>
      <w:r w:rsidR="00D0313B" w:rsidRPr="00F77907">
        <w:rPr>
          <w:rtl/>
        </w:rPr>
        <w:t>در تملک هر یک از زوجین بوده است، شامل این قانون نمی‌شود</w:t>
      </w:r>
      <w:r w:rsidRPr="00F77907">
        <w:rPr>
          <w:rtl/>
        </w:rPr>
        <w:t>.</w:t>
      </w:r>
    </w:p>
    <w:p w14:paraId="2BA4515D" w14:textId="2AF4343B" w:rsidR="00DF7541" w:rsidRPr="00F77907" w:rsidRDefault="006538F1" w:rsidP="00D43147">
      <w:pPr>
        <w:pStyle w:val="a1"/>
        <w:jc w:val="both"/>
        <w:rPr>
          <w:rtl/>
        </w:rPr>
      </w:pPr>
      <w:r w:rsidRPr="00F77907">
        <w:rPr>
          <w:rtl/>
        </w:rPr>
        <w:t xml:space="preserve">ممنوعیت ثبت </w:t>
      </w:r>
      <w:r w:rsidR="00E02E23">
        <w:rPr>
          <w:rFonts w:hint="cs"/>
          <w:rtl/>
        </w:rPr>
        <w:t xml:space="preserve">شروط </w:t>
      </w:r>
      <w:r w:rsidR="00E02E23" w:rsidRPr="00F77907">
        <w:rPr>
          <w:rtl/>
        </w:rPr>
        <w:t xml:space="preserve">تبعیض آمیز </w:t>
      </w:r>
      <w:r w:rsidRPr="00F77907">
        <w:rPr>
          <w:rtl/>
        </w:rPr>
        <w:t>در پیمان</w:t>
      </w:r>
      <w:r w:rsidR="00D0313B" w:rsidRPr="00F77907">
        <w:rPr>
          <w:rtl/>
        </w:rPr>
        <w:t>‌</w:t>
      </w:r>
      <w:r w:rsidRPr="00F77907">
        <w:rPr>
          <w:rtl/>
        </w:rPr>
        <w:t>نامه ازدواج</w:t>
      </w:r>
    </w:p>
    <w:p w14:paraId="3A1CC840" w14:textId="77777777" w:rsidR="00D43147" w:rsidRDefault="00E02E23">
      <w:pPr>
        <w:pStyle w:val="ListNumber2"/>
        <w:numPr>
          <w:ilvl w:val="0"/>
          <w:numId w:val="115"/>
        </w:numPr>
      </w:pPr>
      <w:r>
        <w:rPr>
          <w:rtl/>
        </w:rPr>
        <w:t>در پ</w:t>
      </w:r>
      <w:r>
        <w:rPr>
          <w:rFonts w:hint="cs"/>
          <w:rtl/>
        </w:rPr>
        <w:t>ی</w:t>
      </w:r>
      <w:r>
        <w:rPr>
          <w:rFonts w:hint="eastAsia"/>
          <w:rtl/>
        </w:rPr>
        <w:t>مان‌نامه</w:t>
      </w:r>
      <w:r>
        <w:rPr>
          <w:rtl/>
        </w:rPr>
        <w:t xml:space="preserve"> ازدواج، </w:t>
      </w:r>
      <w:r>
        <w:rPr>
          <w:rFonts w:hint="cs"/>
          <w:rtl/>
        </w:rPr>
        <w:t xml:space="preserve">تعیین، </w:t>
      </w:r>
      <w:r>
        <w:rPr>
          <w:rtl/>
        </w:rPr>
        <w:t>ثبت</w:t>
      </w:r>
      <w:r>
        <w:rPr>
          <w:rFonts w:hint="cs"/>
          <w:rtl/>
        </w:rPr>
        <w:t xml:space="preserve"> یا به رسمیت شناختن </w:t>
      </w:r>
      <w:r>
        <w:rPr>
          <w:rtl/>
        </w:rPr>
        <w:t>هرگونه شرط، ق</w:t>
      </w:r>
      <w:r>
        <w:rPr>
          <w:rFonts w:hint="cs"/>
          <w:rtl/>
        </w:rPr>
        <w:t>ی</w:t>
      </w:r>
      <w:r>
        <w:rPr>
          <w:rFonts w:hint="eastAsia"/>
          <w:rtl/>
        </w:rPr>
        <w:t>د،</w:t>
      </w:r>
      <w:r>
        <w:rPr>
          <w:rtl/>
        </w:rPr>
        <w:t xml:space="preserve"> فعل، ترک فعل، مهر</w:t>
      </w:r>
      <w:r>
        <w:rPr>
          <w:rFonts w:hint="cs"/>
          <w:rtl/>
        </w:rPr>
        <w:t>ی</w:t>
      </w:r>
      <w:r>
        <w:rPr>
          <w:rFonts w:hint="eastAsia"/>
          <w:rtl/>
        </w:rPr>
        <w:t>ه</w:t>
      </w:r>
      <w:r>
        <w:rPr>
          <w:rtl/>
        </w:rPr>
        <w:t xml:space="preserve"> </w:t>
      </w:r>
      <w:r>
        <w:rPr>
          <w:rFonts w:hint="cs"/>
          <w:rtl/>
        </w:rPr>
        <w:t>ی</w:t>
      </w:r>
      <w:r>
        <w:rPr>
          <w:rFonts w:hint="eastAsia"/>
          <w:rtl/>
        </w:rPr>
        <w:t>ا</w:t>
      </w:r>
      <w:r>
        <w:rPr>
          <w:rtl/>
        </w:rPr>
        <w:t xml:space="preserve"> هر نوع تعهد، امت</w:t>
      </w:r>
      <w:r>
        <w:rPr>
          <w:rFonts w:hint="cs"/>
          <w:rtl/>
        </w:rPr>
        <w:t>ی</w:t>
      </w:r>
      <w:r>
        <w:rPr>
          <w:rFonts w:hint="eastAsia"/>
          <w:rtl/>
        </w:rPr>
        <w:t>از</w:t>
      </w:r>
      <w:r>
        <w:rPr>
          <w:rtl/>
        </w:rPr>
        <w:t xml:space="preserve"> </w:t>
      </w:r>
      <w:r>
        <w:rPr>
          <w:rFonts w:hint="cs"/>
          <w:rtl/>
        </w:rPr>
        <w:t>ی</w:t>
      </w:r>
      <w:r>
        <w:rPr>
          <w:rFonts w:hint="eastAsia"/>
          <w:rtl/>
        </w:rPr>
        <w:t>ا</w:t>
      </w:r>
      <w:r>
        <w:rPr>
          <w:rtl/>
        </w:rPr>
        <w:t xml:space="preserve"> محدود</w:t>
      </w:r>
      <w:r>
        <w:rPr>
          <w:rFonts w:hint="cs"/>
          <w:rtl/>
        </w:rPr>
        <w:t>ی</w:t>
      </w:r>
      <w:r>
        <w:rPr>
          <w:rFonts w:hint="eastAsia"/>
          <w:rtl/>
        </w:rPr>
        <w:t>ت</w:t>
      </w:r>
      <w:r>
        <w:rPr>
          <w:rtl/>
        </w:rPr>
        <w:t xml:space="preserve"> که موجب نقض اصل برابر</w:t>
      </w:r>
      <w:r>
        <w:rPr>
          <w:rFonts w:hint="cs"/>
          <w:rtl/>
        </w:rPr>
        <w:t>ی</w:t>
      </w:r>
      <w:r>
        <w:rPr>
          <w:rFonts w:hint="eastAsia"/>
          <w:rtl/>
        </w:rPr>
        <w:t>،</w:t>
      </w:r>
      <w:r>
        <w:rPr>
          <w:rtl/>
        </w:rPr>
        <w:t xml:space="preserve"> تبع</w:t>
      </w:r>
      <w:r>
        <w:rPr>
          <w:rFonts w:hint="cs"/>
          <w:rtl/>
        </w:rPr>
        <w:t>ی</w:t>
      </w:r>
      <w:r>
        <w:rPr>
          <w:rFonts w:hint="eastAsia"/>
          <w:rtl/>
        </w:rPr>
        <w:t>ض</w:t>
      </w:r>
      <w:r>
        <w:rPr>
          <w:rtl/>
        </w:rPr>
        <w:t xml:space="preserve"> </w:t>
      </w:r>
      <w:r>
        <w:rPr>
          <w:rFonts w:hint="cs"/>
          <w:rtl/>
        </w:rPr>
        <w:t>ی</w:t>
      </w:r>
      <w:r>
        <w:rPr>
          <w:rFonts w:hint="eastAsia"/>
          <w:rtl/>
        </w:rPr>
        <w:t>ا</w:t>
      </w:r>
      <w:r>
        <w:rPr>
          <w:rtl/>
        </w:rPr>
        <w:t xml:space="preserve"> نابرابر</w:t>
      </w:r>
      <w:r>
        <w:rPr>
          <w:rFonts w:hint="cs"/>
          <w:rtl/>
        </w:rPr>
        <w:t>ی</w:t>
      </w:r>
      <w:r>
        <w:rPr>
          <w:rtl/>
        </w:rPr>
        <w:t xml:space="preserve"> م</w:t>
      </w:r>
      <w:r>
        <w:rPr>
          <w:rFonts w:hint="cs"/>
          <w:rtl/>
        </w:rPr>
        <w:t>ی</w:t>
      </w:r>
      <w:r>
        <w:rPr>
          <w:rFonts w:hint="eastAsia"/>
          <w:rtl/>
        </w:rPr>
        <w:t>ان</w:t>
      </w:r>
      <w:r>
        <w:rPr>
          <w:rtl/>
        </w:rPr>
        <w:t xml:space="preserve"> طرف</w:t>
      </w:r>
      <w:r>
        <w:rPr>
          <w:rFonts w:hint="cs"/>
          <w:rtl/>
        </w:rPr>
        <w:t>ی</w:t>
      </w:r>
      <w:r>
        <w:rPr>
          <w:rFonts w:hint="eastAsia"/>
          <w:rtl/>
        </w:rPr>
        <w:t>ن</w:t>
      </w:r>
      <w:r>
        <w:rPr>
          <w:rtl/>
        </w:rPr>
        <w:t xml:space="preserve"> باشد</w:t>
      </w:r>
      <w:r w:rsidRPr="004376F0">
        <w:rPr>
          <w:rFonts w:cs="Times New Roman" w:hint="cs"/>
          <w:rtl/>
        </w:rPr>
        <w:t>—</w:t>
      </w:r>
      <w:r>
        <w:rPr>
          <w:rFonts w:hint="cs"/>
          <w:rtl/>
        </w:rPr>
        <w:t>از</w:t>
      </w:r>
      <w:r>
        <w:rPr>
          <w:rtl/>
        </w:rPr>
        <w:t xml:space="preserve"> </w:t>
      </w:r>
      <w:r>
        <w:rPr>
          <w:rFonts w:hint="cs"/>
          <w:rtl/>
        </w:rPr>
        <w:t>جمله</w:t>
      </w:r>
      <w:r>
        <w:rPr>
          <w:rtl/>
        </w:rPr>
        <w:t xml:space="preserve"> </w:t>
      </w:r>
      <w:r>
        <w:rPr>
          <w:rFonts w:hint="cs"/>
          <w:rtl/>
        </w:rPr>
        <w:t>درباره</w:t>
      </w:r>
      <w:r>
        <w:rPr>
          <w:rtl/>
        </w:rPr>
        <w:t xml:space="preserve"> </w:t>
      </w:r>
      <w:r>
        <w:rPr>
          <w:rFonts w:hint="cs"/>
          <w:rtl/>
        </w:rPr>
        <w:t>حق</w:t>
      </w:r>
      <w:r>
        <w:rPr>
          <w:rtl/>
        </w:rPr>
        <w:t xml:space="preserve"> </w:t>
      </w:r>
      <w:r>
        <w:rPr>
          <w:rFonts w:hint="cs"/>
          <w:rtl/>
        </w:rPr>
        <w:t>طلاق،</w:t>
      </w:r>
      <w:r>
        <w:rPr>
          <w:rtl/>
        </w:rPr>
        <w:t xml:space="preserve"> </w:t>
      </w:r>
      <w:r>
        <w:rPr>
          <w:rFonts w:hint="cs"/>
          <w:rtl/>
        </w:rPr>
        <w:t>حضانت</w:t>
      </w:r>
      <w:r>
        <w:rPr>
          <w:rtl/>
        </w:rPr>
        <w:t xml:space="preserve"> </w:t>
      </w:r>
      <w:r>
        <w:rPr>
          <w:rFonts w:hint="cs"/>
          <w:rtl/>
        </w:rPr>
        <w:t>فرزند،</w:t>
      </w:r>
      <w:r>
        <w:rPr>
          <w:rtl/>
        </w:rPr>
        <w:t xml:space="preserve"> </w:t>
      </w:r>
      <w:r>
        <w:rPr>
          <w:rFonts w:hint="cs"/>
          <w:rtl/>
        </w:rPr>
        <w:t>تعیی</w:t>
      </w:r>
      <w:r>
        <w:rPr>
          <w:rFonts w:hint="eastAsia"/>
          <w:rtl/>
        </w:rPr>
        <w:t>ن</w:t>
      </w:r>
      <w:r>
        <w:rPr>
          <w:rtl/>
        </w:rPr>
        <w:t xml:space="preserve"> محل زندگ</w:t>
      </w:r>
      <w:r>
        <w:rPr>
          <w:rFonts w:hint="cs"/>
          <w:rtl/>
        </w:rPr>
        <w:t>ی</w:t>
      </w:r>
      <w:r>
        <w:rPr>
          <w:rtl/>
        </w:rPr>
        <w:t xml:space="preserve"> </w:t>
      </w:r>
      <w:r>
        <w:rPr>
          <w:rFonts w:hint="cs"/>
          <w:rtl/>
        </w:rPr>
        <w:t>ی</w:t>
      </w:r>
      <w:r>
        <w:rPr>
          <w:rFonts w:hint="eastAsia"/>
          <w:rtl/>
        </w:rPr>
        <w:t>ا</w:t>
      </w:r>
      <w:r>
        <w:rPr>
          <w:rtl/>
        </w:rPr>
        <w:t xml:space="preserve"> حقوق</w:t>
      </w:r>
      <w:r>
        <w:rPr>
          <w:rFonts w:hint="cs"/>
          <w:rtl/>
        </w:rPr>
        <w:t>، آزادی</w:t>
      </w:r>
      <w:r w:rsidRPr="004376F0">
        <w:rPr>
          <w:rFonts w:cs="Times New Roman"/>
          <w:cs/>
        </w:rPr>
        <w:t>‎</w:t>
      </w:r>
      <w:r>
        <w:rPr>
          <w:rFonts w:hint="cs"/>
          <w:rtl/>
        </w:rPr>
        <w:t>ها</w:t>
      </w:r>
      <w:r>
        <w:rPr>
          <w:rtl/>
        </w:rPr>
        <w:t xml:space="preserve"> و مسئول</w:t>
      </w:r>
      <w:r>
        <w:rPr>
          <w:rFonts w:hint="cs"/>
          <w:rtl/>
        </w:rPr>
        <w:t>ی</w:t>
      </w:r>
      <w:r>
        <w:rPr>
          <w:rFonts w:hint="eastAsia"/>
          <w:rtl/>
        </w:rPr>
        <w:t>ت‌ها</w:t>
      </w:r>
      <w:r>
        <w:rPr>
          <w:rFonts w:hint="cs"/>
          <w:rtl/>
        </w:rPr>
        <w:t>ی</w:t>
      </w:r>
      <w:r>
        <w:rPr>
          <w:rtl/>
        </w:rPr>
        <w:t xml:space="preserve"> مشابه</w:t>
      </w:r>
      <w:r w:rsidRPr="004376F0">
        <w:rPr>
          <w:rFonts w:cs="Times New Roman" w:hint="cs"/>
          <w:rtl/>
        </w:rPr>
        <w:t>—</w:t>
      </w:r>
      <w:r>
        <w:rPr>
          <w:rFonts w:hint="cs"/>
          <w:rtl/>
        </w:rPr>
        <w:t>مم</w:t>
      </w:r>
      <w:r>
        <w:rPr>
          <w:rtl/>
        </w:rPr>
        <w:t>نوع است</w:t>
      </w:r>
      <w:r>
        <w:rPr>
          <w:rFonts w:hint="cs"/>
          <w:rtl/>
        </w:rPr>
        <w:t>.</w:t>
      </w:r>
    </w:p>
    <w:p w14:paraId="2185C5E4" w14:textId="216705B1" w:rsidR="00D43147" w:rsidRDefault="00D43147">
      <w:pPr>
        <w:pStyle w:val="ListNumber2"/>
        <w:numPr>
          <w:ilvl w:val="0"/>
          <w:numId w:val="115"/>
        </w:numPr>
      </w:pPr>
      <w:r>
        <w:rPr>
          <w:rFonts w:hint="cs"/>
          <w:rtl/>
        </w:rPr>
        <w:t xml:space="preserve">ثبت </w:t>
      </w:r>
      <w:r w:rsidRPr="00D43147">
        <w:rPr>
          <w:rtl/>
        </w:rPr>
        <w:t xml:space="preserve">هرگونه شرط </w:t>
      </w:r>
      <w:r w:rsidRPr="00D43147">
        <w:rPr>
          <w:rFonts w:hint="cs"/>
          <w:rtl/>
        </w:rPr>
        <w:t>ی</w:t>
      </w:r>
      <w:r w:rsidRPr="00D43147">
        <w:rPr>
          <w:rFonts w:hint="eastAsia"/>
          <w:rtl/>
        </w:rPr>
        <w:t>ا</w:t>
      </w:r>
      <w:r w:rsidRPr="00D43147">
        <w:rPr>
          <w:rtl/>
        </w:rPr>
        <w:t xml:space="preserve"> ق</w:t>
      </w:r>
      <w:r w:rsidRPr="00D43147">
        <w:rPr>
          <w:rFonts w:hint="cs"/>
          <w:rtl/>
        </w:rPr>
        <w:t>ی</w:t>
      </w:r>
      <w:r w:rsidRPr="00D43147">
        <w:rPr>
          <w:rFonts w:hint="eastAsia"/>
          <w:rtl/>
        </w:rPr>
        <w:t>د</w:t>
      </w:r>
      <w:r w:rsidRPr="00D43147">
        <w:rPr>
          <w:rtl/>
        </w:rPr>
        <w:t xml:space="preserve"> مبتن</w:t>
      </w:r>
      <w:r w:rsidRPr="00D43147">
        <w:rPr>
          <w:rFonts w:hint="cs"/>
          <w:rtl/>
        </w:rPr>
        <w:t>ی</w:t>
      </w:r>
      <w:r w:rsidRPr="00D43147">
        <w:rPr>
          <w:rtl/>
        </w:rPr>
        <w:t xml:space="preserve"> بر د</w:t>
      </w:r>
      <w:r w:rsidRPr="00D43147">
        <w:rPr>
          <w:rFonts w:hint="cs"/>
          <w:rtl/>
        </w:rPr>
        <w:t>ی</w:t>
      </w:r>
      <w:r w:rsidRPr="00D43147">
        <w:rPr>
          <w:rFonts w:hint="eastAsia"/>
          <w:rtl/>
        </w:rPr>
        <w:t>ن،</w:t>
      </w:r>
      <w:r w:rsidRPr="00D43147">
        <w:rPr>
          <w:rtl/>
        </w:rPr>
        <w:t xml:space="preserve"> مذهب </w:t>
      </w:r>
      <w:r w:rsidRPr="00D43147">
        <w:rPr>
          <w:rFonts w:hint="cs"/>
          <w:rtl/>
        </w:rPr>
        <w:t>ی</w:t>
      </w:r>
      <w:r w:rsidRPr="00D43147">
        <w:rPr>
          <w:rFonts w:hint="eastAsia"/>
          <w:rtl/>
        </w:rPr>
        <w:t>ا</w:t>
      </w:r>
      <w:r w:rsidRPr="00D43147">
        <w:rPr>
          <w:rtl/>
        </w:rPr>
        <w:t xml:space="preserve"> عق</w:t>
      </w:r>
      <w:r w:rsidRPr="00D43147">
        <w:rPr>
          <w:rFonts w:hint="cs"/>
          <w:rtl/>
        </w:rPr>
        <w:t>ی</w:t>
      </w:r>
      <w:r w:rsidRPr="00D43147">
        <w:rPr>
          <w:rFonts w:hint="eastAsia"/>
          <w:rtl/>
        </w:rPr>
        <w:t>ده</w:t>
      </w:r>
      <w:r w:rsidRPr="00D43147">
        <w:rPr>
          <w:rtl/>
        </w:rPr>
        <w:t xml:space="preserve"> در پ</w:t>
      </w:r>
      <w:r w:rsidRPr="00D43147">
        <w:rPr>
          <w:rFonts w:hint="cs"/>
          <w:rtl/>
        </w:rPr>
        <w:t>ی</w:t>
      </w:r>
      <w:r w:rsidRPr="00D43147">
        <w:rPr>
          <w:rFonts w:hint="eastAsia"/>
          <w:rtl/>
        </w:rPr>
        <w:t>مان‌نامه</w:t>
      </w:r>
      <w:r w:rsidRPr="00D43147">
        <w:rPr>
          <w:rtl/>
        </w:rPr>
        <w:t xml:space="preserve"> ازدواج، حت</w:t>
      </w:r>
      <w:r w:rsidRPr="00D43147">
        <w:rPr>
          <w:rFonts w:hint="cs"/>
          <w:rtl/>
        </w:rPr>
        <w:t>ی</w:t>
      </w:r>
      <w:r w:rsidRPr="00D43147">
        <w:rPr>
          <w:rtl/>
        </w:rPr>
        <w:t xml:space="preserve"> اگر موجب تبع</w:t>
      </w:r>
      <w:r w:rsidRPr="00D43147">
        <w:rPr>
          <w:rFonts w:hint="cs"/>
          <w:rtl/>
        </w:rPr>
        <w:t>ی</w:t>
      </w:r>
      <w:r w:rsidRPr="00D43147">
        <w:rPr>
          <w:rFonts w:hint="eastAsia"/>
          <w:rtl/>
        </w:rPr>
        <w:t>ض</w:t>
      </w:r>
      <w:r w:rsidRPr="00D43147">
        <w:rPr>
          <w:rtl/>
        </w:rPr>
        <w:t xml:space="preserve"> نشود، ن</w:t>
      </w:r>
      <w:r w:rsidRPr="00D43147">
        <w:rPr>
          <w:rFonts w:hint="cs"/>
          <w:rtl/>
        </w:rPr>
        <w:t>ی</w:t>
      </w:r>
      <w:r w:rsidRPr="00D43147">
        <w:rPr>
          <w:rFonts w:hint="eastAsia"/>
          <w:rtl/>
        </w:rPr>
        <w:t>ز</w:t>
      </w:r>
      <w:r w:rsidRPr="00D43147">
        <w:rPr>
          <w:rtl/>
        </w:rPr>
        <w:t xml:space="preserve"> ممنوع و بلااثر است</w:t>
      </w:r>
      <w:r>
        <w:rPr>
          <w:rFonts w:hint="cs"/>
          <w:rtl/>
        </w:rPr>
        <w:t>.</w:t>
      </w:r>
    </w:p>
    <w:p w14:paraId="0C3E8350" w14:textId="46EA31D0" w:rsidR="00D43147" w:rsidRDefault="00E02E23">
      <w:pPr>
        <w:pStyle w:val="ListNumber2"/>
        <w:numPr>
          <w:ilvl w:val="0"/>
          <w:numId w:val="115"/>
        </w:numPr>
      </w:pPr>
      <w:r>
        <w:rPr>
          <w:rFonts w:hint="cs"/>
          <w:rtl/>
        </w:rPr>
        <w:t xml:space="preserve">در هر حال و حتی در صورت توافق غیررسمی یا ثبت در خارج از کشور نیز، </w:t>
      </w:r>
      <w:r>
        <w:rPr>
          <w:rtl/>
        </w:rPr>
        <w:t>چن</w:t>
      </w:r>
      <w:r>
        <w:rPr>
          <w:rFonts w:hint="cs"/>
          <w:rtl/>
        </w:rPr>
        <w:t>ی</w:t>
      </w:r>
      <w:r>
        <w:rPr>
          <w:rFonts w:hint="eastAsia"/>
          <w:rtl/>
        </w:rPr>
        <w:t>ن</w:t>
      </w:r>
      <w:r>
        <w:rPr>
          <w:rtl/>
        </w:rPr>
        <w:t xml:space="preserve"> شروط</w:t>
      </w:r>
      <w:r>
        <w:rPr>
          <w:rFonts w:hint="cs"/>
          <w:rtl/>
        </w:rPr>
        <w:t>ی</w:t>
      </w:r>
      <w:r>
        <w:rPr>
          <w:rtl/>
        </w:rPr>
        <w:t xml:space="preserve"> باطل و بلااثر </w:t>
      </w:r>
      <w:r>
        <w:rPr>
          <w:rFonts w:hint="cs"/>
          <w:rtl/>
        </w:rPr>
        <w:t xml:space="preserve">هستند و </w:t>
      </w:r>
      <w:r>
        <w:rPr>
          <w:rFonts w:hint="eastAsia"/>
          <w:rtl/>
        </w:rPr>
        <w:t>ه</w:t>
      </w:r>
      <w:r>
        <w:rPr>
          <w:rFonts w:hint="cs"/>
          <w:rtl/>
        </w:rPr>
        <w:t>ی</w:t>
      </w:r>
      <w:r>
        <w:rPr>
          <w:rFonts w:hint="eastAsia"/>
          <w:rtl/>
        </w:rPr>
        <w:t>چ</w:t>
      </w:r>
      <w:r>
        <w:rPr>
          <w:rtl/>
        </w:rPr>
        <w:t xml:space="preserve"> دادگاه</w:t>
      </w:r>
      <w:r>
        <w:rPr>
          <w:rFonts w:hint="cs"/>
          <w:rtl/>
        </w:rPr>
        <w:t>ی</w:t>
      </w:r>
      <w:r>
        <w:rPr>
          <w:rtl/>
        </w:rPr>
        <w:t xml:space="preserve"> حق رس</w:t>
      </w:r>
      <w:r>
        <w:rPr>
          <w:rFonts w:hint="cs"/>
          <w:rtl/>
        </w:rPr>
        <w:t>ی</w:t>
      </w:r>
      <w:r>
        <w:rPr>
          <w:rFonts w:hint="eastAsia"/>
          <w:rtl/>
        </w:rPr>
        <w:t>دگ</w:t>
      </w:r>
      <w:r>
        <w:rPr>
          <w:rFonts w:hint="cs"/>
          <w:rtl/>
        </w:rPr>
        <w:t>ی</w:t>
      </w:r>
      <w:r>
        <w:rPr>
          <w:rtl/>
        </w:rPr>
        <w:t xml:space="preserve"> </w:t>
      </w:r>
      <w:r>
        <w:rPr>
          <w:rFonts w:hint="cs"/>
          <w:rtl/>
        </w:rPr>
        <w:t>ی</w:t>
      </w:r>
      <w:r>
        <w:rPr>
          <w:rFonts w:hint="eastAsia"/>
          <w:rtl/>
        </w:rPr>
        <w:t>ا</w:t>
      </w:r>
      <w:r>
        <w:rPr>
          <w:rtl/>
        </w:rPr>
        <w:t xml:space="preserve"> صدور رأ</w:t>
      </w:r>
      <w:r>
        <w:rPr>
          <w:rFonts w:hint="cs"/>
          <w:rtl/>
        </w:rPr>
        <w:t>ی</w:t>
      </w:r>
      <w:r>
        <w:rPr>
          <w:rtl/>
        </w:rPr>
        <w:t xml:space="preserve"> بر اساس ا</w:t>
      </w:r>
      <w:r>
        <w:rPr>
          <w:rFonts w:hint="cs"/>
          <w:rtl/>
        </w:rPr>
        <w:t>ی</w:t>
      </w:r>
      <w:r>
        <w:rPr>
          <w:rFonts w:hint="eastAsia"/>
          <w:rtl/>
        </w:rPr>
        <w:t>ن</w:t>
      </w:r>
      <w:r>
        <w:rPr>
          <w:rtl/>
        </w:rPr>
        <w:t xml:space="preserve"> شروط </w:t>
      </w:r>
      <w:r>
        <w:rPr>
          <w:rFonts w:hint="cs"/>
          <w:rtl/>
        </w:rPr>
        <w:t>ی</w:t>
      </w:r>
      <w:r>
        <w:rPr>
          <w:rFonts w:hint="eastAsia"/>
          <w:rtl/>
        </w:rPr>
        <w:t>ا</w:t>
      </w:r>
      <w:r>
        <w:rPr>
          <w:rtl/>
        </w:rPr>
        <w:t xml:space="preserve"> دعاو</w:t>
      </w:r>
      <w:r>
        <w:rPr>
          <w:rFonts w:hint="cs"/>
          <w:rtl/>
        </w:rPr>
        <w:t>ی</w:t>
      </w:r>
      <w:r>
        <w:rPr>
          <w:rtl/>
        </w:rPr>
        <w:t xml:space="preserve"> را ندارد.</w:t>
      </w:r>
    </w:p>
    <w:p w14:paraId="742E65E2" w14:textId="77777777" w:rsidR="00D43147" w:rsidRDefault="00E02E23">
      <w:pPr>
        <w:pStyle w:val="ListNumber2"/>
        <w:numPr>
          <w:ilvl w:val="0"/>
          <w:numId w:val="115"/>
        </w:numPr>
      </w:pPr>
      <w:r>
        <w:rPr>
          <w:rFonts w:hint="cs"/>
          <w:rtl/>
        </w:rPr>
        <w:t>بهره</w:t>
      </w:r>
      <w:r w:rsidRPr="004376F0">
        <w:rPr>
          <w:rFonts w:cs="Times New Roman"/>
          <w:cs/>
        </w:rPr>
        <w:t>‎</w:t>
      </w:r>
      <w:r>
        <w:rPr>
          <w:rFonts w:hint="cs"/>
          <w:rtl/>
        </w:rPr>
        <w:t>برداری از مکانیسم</w:t>
      </w:r>
      <w:r w:rsidRPr="004376F0">
        <w:rPr>
          <w:rFonts w:cs="Times New Roman"/>
          <w:cs/>
        </w:rPr>
        <w:t>‎</w:t>
      </w:r>
      <w:r>
        <w:rPr>
          <w:rFonts w:hint="cs"/>
          <w:rtl/>
        </w:rPr>
        <w:t>های قانونی دیگر کشورها برای نقض این اصل ممنوع و جرم است.</w:t>
      </w:r>
    </w:p>
    <w:p w14:paraId="4C7FBB9A" w14:textId="5B75D79E" w:rsidR="00DF7541" w:rsidRPr="00F77907" w:rsidRDefault="00E02E23">
      <w:pPr>
        <w:pStyle w:val="ListNumber2"/>
        <w:numPr>
          <w:ilvl w:val="0"/>
          <w:numId w:val="115"/>
        </w:numPr>
        <w:rPr>
          <w:rtl/>
        </w:rPr>
      </w:pPr>
      <w:r w:rsidRPr="00D43147">
        <w:rPr>
          <w:rFonts w:hint="eastAsia"/>
          <w:rtl/>
        </w:rPr>
        <w:t>تع</w:t>
      </w:r>
      <w:r w:rsidRPr="00D43147">
        <w:rPr>
          <w:rFonts w:hint="cs"/>
          <w:rtl/>
        </w:rPr>
        <w:t>یی</w:t>
      </w:r>
      <w:r w:rsidRPr="00D43147">
        <w:rPr>
          <w:rFonts w:hint="eastAsia"/>
          <w:rtl/>
        </w:rPr>
        <w:t>ن</w:t>
      </w:r>
      <w:r w:rsidRPr="00D43147">
        <w:rPr>
          <w:rtl/>
        </w:rPr>
        <w:t xml:space="preserve"> جزئ</w:t>
      </w:r>
      <w:r w:rsidRPr="00D43147">
        <w:rPr>
          <w:rFonts w:hint="cs"/>
          <w:rtl/>
        </w:rPr>
        <w:t>ی</w:t>
      </w:r>
      <w:r w:rsidRPr="00D43147">
        <w:rPr>
          <w:rFonts w:hint="eastAsia"/>
          <w:rtl/>
        </w:rPr>
        <w:t>ات</w:t>
      </w:r>
      <w:r w:rsidRPr="00D43147">
        <w:rPr>
          <w:rtl/>
        </w:rPr>
        <w:t xml:space="preserve"> و تشخ</w:t>
      </w:r>
      <w:r w:rsidRPr="00D43147">
        <w:rPr>
          <w:rFonts w:hint="cs"/>
          <w:rtl/>
        </w:rPr>
        <w:t>ی</w:t>
      </w:r>
      <w:r w:rsidRPr="00D43147">
        <w:rPr>
          <w:rFonts w:hint="eastAsia"/>
          <w:rtl/>
        </w:rPr>
        <w:t>ص</w:t>
      </w:r>
      <w:r w:rsidRPr="00D43147">
        <w:rPr>
          <w:rtl/>
        </w:rPr>
        <w:t xml:space="preserve"> مصاد</w:t>
      </w:r>
      <w:r w:rsidRPr="00D43147">
        <w:rPr>
          <w:rFonts w:hint="cs"/>
          <w:rtl/>
        </w:rPr>
        <w:t>ی</w:t>
      </w:r>
      <w:r w:rsidRPr="00D43147">
        <w:rPr>
          <w:rFonts w:hint="eastAsia"/>
          <w:rtl/>
        </w:rPr>
        <w:t>ق،</w:t>
      </w:r>
      <w:r w:rsidRPr="00D43147">
        <w:rPr>
          <w:rtl/>
        </w:rPr>
        <w:t xml:space="preserve"> به موجب قانون انجام خواهد شد، اما اصل منع تبع</w:t>
      </w:r>
      <w:r w:rsidRPr="00D43147">
        <w:rPr>
          <w:rFonts w:hint="cs"/>
          <w:rtl/>
        </w:rPr>
        <w:t>ی</w:t>
      </w:r>
      <w:r w:rsidRPr="00D43147">
        <w:rPr>
          <w:rFonts w:hint="eastAsia"/>
          <w:rtl/>
        </w:rPr>
        <w:t>ض</w:t>
      </w:r>
      <w:r w:rsidRPr="00D43147">
        <w:rPr>
          <w:rtl/>
        </w:rPr>
        <w:t xml:space="preserve"> و برابر</w:t>
      </w:r>
      <w:r w:rsidRPr="00D43147">
        <w:rPr>
          <w:rFonts w:hint="cs"/>
          <w:rtl/>
        </w:rPr>
        <w:t>ی</w:t>
      </w:r>
      <w:r w:rsidRPr="00D43147">
        <w:rPr>
          <w:rtl/>
        </w:rPr>
        <w:t xml:space="preserve"> و منع ورود مقررات عق</w:t>
      </w:r>
      <w:r w:rsidRPr="00D43147">
        <w:rPr>
          <w:rFonts w:hint="cs"/>
          <w:rtl/>
        </w:rPr>
        <w:t>ی</w:t>
      </w:r>
      <w:r w:rsidRPr="00D43147">
        <w:rPr>
          <w:rFonts w:hint="eastAsia"/>
          <w:rtl/>
        </w:rPr>
        <w:t>دت</w:t>
      </w:r>
      <w:r w:rsidRPr="00D43147">
        <w:rPr>
          <w:rFonts w:hint="cs"/>
          <w:rtl/>
        </w:rPr>
        <w:t>ی</w:t>
      </w:r>
      <w:r w:rsidRPr="00D43147">
        <w:rPr>
          <w:rFonts w:hint="eastAsia"/>
          <w:rtl/>
        </w:rPr>
        <w:t>،</w:t>
      </w:r>
      <w:r w:rsidRPr="00D43147">
        <w:rPr>
          <w:rtl/>
        </w:rPr>
        <w:t xml:space="preserve"> همواره و در هر حال، مع</w:t>
      </w:r>
      <w:r w:rsidRPr="00D43147">
        <w:rPr>
          <w:rFonts w:hint="cs"/>
          <w:rtl/>
        </w:rPr>
        <w:t>ی</w:t>
      </w:r>
      <w:r w:rsidRPr="00D43147">
        <w:rPr>
          <w:rFonts w:hint="eastAsia"/>
          <w:rtl/>
        </w:rPr>
        <w:t>ار</w:t>
      </w:r>
      <w:r w:rsidR="005617AB">
        <w:rPr>
          <w:rtl/>
        </w:rPr>
        <w:t xml:space="preserve"> و مرجع عمل است.</w:t>
      </w:r>
    </w:p>
    <w:p w14:paraId="5B4CD597" w14:textId="77777777" w:rsidR="00DF7541" w:rsidRPr="00F77907" w:rsidRDefault="006538F1" w:rsidP="004A10EC">
      <w:pPr>
        <w:pStyle w:val="a1"/>
        <w:jc w:val="both"/>
        <w:rPr>
          <w:rtl/>
        </w:rPr>
      </w:pPr>
      <w:r w:rsidRPr="00F77907">
        <w:rPr>
          <w:rtl/>
        </w:rPr>
        <w:t>برابری در حق تقاضای طلاق</w:t>
      </w:r>
    </w:p>
    <w:p w14:paraId="2DAAE91C" w14:textId="2359D8DC" w:rsidR="00DF7541" w:rsidRPr="00F77907" w:rsidRDefault="006538F1" w:rsidP="00A14666">
      <w:pPr>
        <w:pStyle w:val="ab"/>
        <w:rPr>
          <w:rtl/>
        </w:rPr>
      </w:pPr>
      <w:r w:rsidRPr="00F77907">
        <w:rPr>
          <w:rtl/>
        </w:rPr>
        <w:t xml:space="preserve">هر یک از طرفین یک ازدواج ثبت شده، در هر زمانی می‌توانند تقاضای طلاق کنند و تقاضای آنها مستقل از هرگونه </w:t>
      </w:r>
      <w:r w:rsidR="00D0313B" w:rsidRPr="00F77907">
        <w:rPr>
          <w:rtl/>
        </w:rPr>
        <w:t>«</w:t>
      </w:r>
      <w:r w:rsidRPr="00F77907">
        <w:rPr>
          <w:color w:val="000000"/>
          <w:rtl/>
        </w:rPr>
        <w:t>ویژگی</w:t>
      </w:r>
      <w:r w:rsidR="003D537B">
        <w:rPr>
          <w:color w:val="000000"/>
          <w:cs/>
        </w:rPr>
        <w:t>‎</w:t>
      </w:r>
      <w:r w:rsidR="003D537B">
        <w:rPr>
          <w:color w:val="000000"/>
          <w:rtl/>
        </w:rPr>
        <w:t>ها</w:t>
      </w:r>
      <w:r w:rsidRPr="00F77907">
        <w:rPr>
          <w:color w:val="000000"/>
          <w:rtl/>
        </w:rPr>
        <w:t>ی غیر موثر</w:t>
      </w:r>
      <w:r w:rsidR="00D0313B" w:rsidRPr="00F77907">
        <w:rPr>
          <w:rtl/>
        </w:rPr>
        <w:t xml:space="preserve">»، شامل جنسیت، </w:t>
      </w:r>
      <w:r w:rsidRPr="00F77907">
        <w:rPr>
          <w:rtl/>
        </w:rPr>
        <w:t>آنها بررسی می‌شود.</w:t>
      </w:r>
    </w:p>
    <w:p w14:paraId="10BD9631" w14:textId="5E3D4751" w:rsidR="00DF7541" w:rsidRPr="00F77907" w:rsidRDefault="007D1CE1" w:rsidP="007D1CE1">
      <w:pPr>
        <w:pStyle w:val="a1"/>
        <w:rPr>
          <w:rtl/>
        </w:rPr>
      </w:pPr>
      <w:r w:rsidRPr="007D1CE1">
        <w:rPr>
          <w:rtl/>
        </w:rPr>
        <w:lastRenderedPageBreak/>
        <w:t>تع</w:t>
      </w:r>
      <w:r w:rsidRPr="007D1CE1">
        <w:rPr>
          <w:rFonts w:hint="cs"/>
          <w:rtl/>
        </w:rPr>
        <w:t>یی</w:t>
      </w:r>
      <w:r w:rsidRPr="007D1CE1">
        <w:rPr>
          <w:rFonts w:hint="eastAsia"/>
          <w:rtl/>
        </w:rPr>
        <w:t>ن</w:t>
      </w:r>
      <w:r w:rsidRPr="007D1CE1">
        <w:rPr>
          <w:rtl/>
        </w:rPr>
        <w:t xml:space="preserve"> هو</w:t>
      </w:r>
      <w:r w:rsidRPr="007D1CE1">
        <w:rPr>
          <w:rFonts w:hint="cs"/>
          <w:rtl/>
        </w:rPr>
        <w:t>ی</w:t>
      </w:r>
      <w:r w:rsidRPr="007D1CE1">
        <w:rPr>
          <w:rFonts w:hint="eastAsia"/>
          <w:rtl/>
        </w:rPr>
        <w:t>ت</w:t>
      </w:r>
      <w:r w:rsidRPr="007D1CE1">
        <w:rPr>
          <w:rtl/>
        </w:rPr>
        <w:t xml:space="preserve"> جنس</w:t>
      </w:r>
      <w:r w:rsidRPr="007D1CE1">
        <w:rPr>
          <w:rFonts w:hint="cs"/>
          <w:rtl/>
        </w:rPr>
        <w:t>ی</w:t>
      </w:r>
      <w:r w:rsidRPr="007D1CE1">
        <w:rPr>
          <w:rFonts w:hint="eastAsia"/>
          <w:rtl/>
        </w:rPr>
        <w:t>ت</w:t>
      </w:r>
      <w:r w:rsidRPr="007D1CE1">
        <w:rPr>
          <w:rFonts w:hint="cs"/>
          <w:rtl/>
        </w:rPr>
        <w:t>ی</w:t>
      </w:r>
    </w:p>
    <w:p w14:paraId="16364BA6" w14:textId="552EB77A" w:rsidR="007D1CE1" w:rsidRDefault="007D1CE1">
      <w:pPr>
        <w:pStyle w:val="ListNumber2"/>
        <w:numPr>
          <w:ilvl w:val="0"/>
          <w:numId w:val="116"/>
        </w:numPr>
        <w:rPr>
          <w:rtl/>
        </w:rPr>
      </w:pPr>
      <w:r>
        <w:rPr>
          <w:rtl/>
        </w:rPr>
        <w:t>هر فرد حق دارد هو</w:t>
      </w:r>
      <w:r>
        <w:rPr>
          <w:rFonts w:hint="cs"/>
          <w:rtl/>
        </w:rPr>
        <w:t>ی</w:t>
      </w:r>
      <w:r>
        <w:rPr>
          <w:rFonts w:hint="eastAsia"/>
          <w:rtl/>
        </w:rPr>
        <w:t>ت</w:t>
      </w:r>
      <w:r>
        <w:rPr>
          <w:rtl/>
        </w:rPr>
        <w:t xml:space="preserve"> جنس</w:t>
      </w:r>
      <w:r>
        <w:rPr>
          <w:rFonts w:hint="cs"/>
          <w:rtl/>
        </w:rPr>
        <w:t>ی</w:t>
      </w:r>
      <w:r>
        <w:rPr>
          <w:rFonts w:hint="eastAsia"/>
          <w:rtl/>
        </w:rPr>
        <w:t>ت</w:t>
      </w:r>
      <w:r>
        <w:rPr>
          <w:rFonts w:hint="cs"/>
          <w:rtl/>
        </w:rPr>
        <w:t>ی</w:t>
      </w:r>
      <w:r>
        <w:rPr>
          <w:rtl/>
        </w:rPr>
        <w:t xml:space="preserve"> خود را آزادانه و بر اساس خواست شخص</w:t>
      </w:r>
      <w:r>
        <w:rPr>
          <w:rFonts w:hint="cs"/>
          <w:rtl/>
        </w:rPr>
        <w:t>ی</w:t>
      </w:r>
      <w:r>
        <w:rPr>
          <w:rtl/>
        </w:rPr>
        <w:t xml:space="preserve"> </w:t>
      </w:r>
      <w:r>
        <w:rPr>
          <w:rFonts w:hint="cs"/>
          <w:rtl/>
        </w:rPr>
        <w:t xml:space="preserve">(یا سرپرست) </w:t>
      </w:r>
      <w:r>
        <w:rPr>
          <w:rtl/>
        </w:rPr>
        <w:t>تع</w:t>
      </w:r>
      <w:r>
        <w:rPr>
          <w:rFonts w:hint="cs"/>
          <w:rtl/>
        </w:rPr>
        <w:t>یی</w:t>
      </w:r>
      <w:r>
        <w:rPr>
          <w:rFonts w:hint="eastAsia"/>
          <w:rtl/>
        </w:rPr>
        <w:t>ن</w:t>
      </w:r>
      <w:r>
        <w:rPr>
          <w:rtl/>
        </w:rPr>
        <w:t xml:space="preserve"> و نسبت به اصلاح مدارک هو</w:t>
      </w:r>
      <w:r>
        <w:rPr>
          <w:rFonts w:hint="cs"/>
          <w:rtl/>
        </w:rPr>
        <w:t>ی</w:t>
      </w:r>
      <w:r>
        <w:rPr>
          <w:rFonts w:hint="eastAsia"/>
          <w:rtl/>
        </w:rPr>
        <w:t>ت</w:t>
      </w:r>
      <w:r>
        <w:rPr>
          <w:rFonts w:hint="cs"/>
          <w:rtl/>
        </w:rPr>
        <w:t>ی</w:t>
      </w:r>
      <w:r>
        <w:rPr>
          <w:rtl/>
        </w:rPr>
        <w:t xml:space="preserve"> خود اقدام کند.</w:t>
      </w:r>
      <w:r>
        <w:rPr>
          <w:rFonts w:hint="cs"/>
          <w:rtl/>
        </w:rPr>
        <w:t xml:space="preserve"> </w:t>
      </w:r>
      <w:r>
        <w:rPr>
          <w:rFonts w:hint="eastAsia"/>
          <w:rtl/>
        </w:rPr>
        <w:t>فرآ</w:t>
      </w:r>
      <w:r>
        <w:rPr>
          <w:rFonts w:hint="cs"/>
          <w:rtl/>
        </w:rPr>
        <w:t>ی</w:t>
      </w:r>
      <w:r>
        <w:rPr>
          <w:rFonts w:hint="eastAsia"/>
          <w:rtl/>
        </w:rPr>
        <w:t>ند</w:t>
      </w:r>
      <w:r>
        <w:rPr>
          <w:rtl/>
        </w:rPr>
        <w:t xml:space="preserve"> قانون</w:t>
      </w:r>
      <w:r>
        <w:rPr>
          <w:rFonts w:hint="cs"/>
          <w:rtl/>
        </w:rPr>
        <w:t>ی</w:t>
      </w:r>
      <w:r>
        <w:rPr>
          <w:rtl/>
        </w:rPr>
        <w:t xml:space="preserve"> با</w:t>
      </w:r>
      <w:r>
        <w:rPr>
          <w:rFonts w:hint="cs"/>
          <w:rtl/>
        </w:rPr>
        <w:t>ی</w:t>
      </w:r>
      <w:r>
        <w:rPr>
          <w:rFonts w:hint="eastAsia"/>
          <w:rtl/>
        </w:rPr>
        <w:t>د</w:t>
      </w:r>
      <w:r>
        <w:rPr>
          <w:rtl/>
        </w:rPr>
        <w:t xml:space="preserve"> ساده، سر</w:t>
      </w:r>
      <w:r>
        <w:rPr>
          <w:rFonts w:hint="cs"/>
          <w:rtl/>
        </w:rPr>
        <w:t>ی</w:t>
      </w:r>
      <w:r>
        <w:rPr>
          <w:rFonts w:hint="eastAsia"/>
          <w:rtl/>
        </w:rPr>
        <w:t>ع،</w:t>
      </w:r>
      <w:r>
        <w:rPr>
          <w:rtl/>
        </w:rPr>
        <w:t xml:space="preserve"> غ</w:t>
      </w:r>
      <w:r>
        <w:rPr>
          <w:rFonts w:hint="cs"/>
          <w:rtl/>
        </w:rPr>
        <w:t>ی</w:t>
      </w:r>
      <w:r>
        <w:rPr>
          <w:rFonts w:hint="eastAsia"/>
          <w:rtl/>
        </w:rPr>
        <w:t>رتبع</w:t>
      </w:r>
      <w:r>
        <w:rPr>
          <w:rFonts w:hint="cs"/>
          <w:rtl/>
        </w:rPr>
        <w:t>ی</w:t>
      </w:r>
      <w:r>
        <w:rPr>
          <w:rFonts w:hint="eastAsia"/>
          <w:rtl/>
        </w:rPr>
        <w:t>ض‌آم</w:t>
      </w:r>
      <w:r>
        <w:rPr>
          <w:rFonts w:hint="cs"/>
          <w:rtl/>
        </w:rPr>
        <w:t>ی</w:t>
      </w:r>
      <w:r>
        <w:rPr>
          <w:rFonts w:hint="eastAsia"/>
          <w:rtl/>
        </w:rPr>
        <w:t>ز</w:t>
      </w:r>
      <w:r>
        <w:rPr>
          <w:rtl/>
        </w:rPr>
        <w:t xml:space="preserve"> و مبتن</w:t>
      </w:r>
      <w:r>
        <w:rPr>
          <w:rFonts w:hint="cs"/>
          <w:rtl/>
        </w:rPr>
        <w:t>ی</w:t>
      </w:r>
      <w:r>
        <w:rPr>
          <w:rtl/>
        </w:rPr>
        <w:t xml:space="preserve"> بر خوداظهار</w:t>
      </w:r>
      <w:r>
        <w:rPr>
          <w:rFonts w:hint="cs"/>
          <w:rtl/>
        </w:rPr>
        <w:t>ی</w:t>
      </w:r>
      <w:r>
        <w:rPr>
          <w:rtl/>
        </w:rPr>
        <w:t xml:space="preserve"> باشد.</w:t>
      </w:r>
    </w:p>
    <w:p w14:paraId="0718EF08" w14:textId="1DE67083" w:rsidR="007D1CE1" w:rsidRDefault="007D1CE1">
      <w:pPr>
        <w:pStyle w:val="ListNumber2"/>
        <w:numPr>
          <w:ilvl w:val="0"/>
          <w:numId w:val="116"/>
        </w:numPr>
        <w:rPr>
          <w:rtl/>
        </w:rPr>
      </w:pPr>
      <w:r>
        <w:rPr>
          <w:rFonts w:hint="eastAsia"/>
          <w:rtl/>
        </w:rPr>
        <w:t>برا</w:t>
      </w:r>
      <w:r>
        <w:rPr>
          <w:rFonts w:hint="cs"/>
          <w:rtl/>
        </w:rPr>
        <w:t>ی</w:t>
      </w:r>
      <w:r>
        <w:rPr>
          <w:rtl/>
        </w:rPr>
        <w:t xml:space="preserve"> ص</w:t>
      </w:r>
      <w:r>
        <w:rPr>
          <w:rFonts w:hint="cs"/>
          <w:rtl/>
        </w:rPr>
        <w:t>ی</w:t>
      </w:r>
      <w:r>
        <w:rPr>
          <w:rFonts w:hint="eastAsia"/>
          <w:rtl/>
        </w:rPr>
        <w:t>انت</w:t>
      </w:r>
      <w:r>
        <w:rPr>
          <w:rtl/>
        </w:rPr>
        <w:t xml:space="preserve"> از سلامت فرد و جلوگ</w:t>
      </w:r>
      <w:r>
        <w:rPr>
          <w:rFonts w:hint="cs"/>
          <w:rtl/>
        </w:rPr>
        <w:t>ی</w:t>
      </w:r>
      <w:r>
        <w:rPr>
          <w:rFonts w:hint="eastAsia"/>
          <w:rtl/>
        </w:rPr>
        <w:t>ر</w:t>
      </w:r>
      <w:r>
        <w:rPr>
          <w:rFonts w:hint="cs"/>
          <w:rtl/>
        </w:rPr>
        <w:t>ی</w:t>
      </w:r>
      <w:r>
        <w:rPr>
          <w:rtl/>
        </w:rPr>
        <w:t xml:space="preserve"> از سوءاستفاده (مانند تلاش برا</w:t>
      </w:r>
      <w:r>
        <w:rPr>
          <w:rFonts w:hint="cs"/>
          <w:rtl/>
        </w:rPr>
        <w:t>ی</w:t>
      </w:r>
      <w:r>
        <w:rPr>
          <w:rtl/>
        </w:rPr>
        <w:t xml:space="preserve"> فرار از مسئول</w:t>
      </w:r>
      <w:r>
        <w:rPr>
          <w:rFonts w:hint="cs"/>
          <w:rtl/>
        </w:rPr>
        <w:t>ی</w:t>
      </w:r>
      <w:r>
        <w:rPr>
          <w:rFonts w:hint="eastAsia"/>
          <w:rtl/>
        </w:rPr>
        <w:t>ت</w:t>
      </w:r>
      <w:r>
        <w:rPr>
          <w:rtl/>
        </w:rPr>
        <w:t xml:space="preserve"> ک</w:t>
      </w:r>
      <w:r>
        <w:rPr>
          <w:rFonts w:hint="cs"/>
          <w:rtl/>
        </w:rPr>
        <w:t>ی</w:t>
      </w:r>
      <w:r>
        <w:rPr>
          <w:rFonts w:hint="eastAsia"/>
          <w:rtl/>
        </w:rPr>
        <w:t>فر</w:t>
      </w:r>
      <w:r>
        <w:rPr>
          <w:rFonts w:hint="cs"/>
          <w:rtl/>
        </w:rPr>
        <w:t>ی</w:t>
      </w:r>
      <w:r>
        <w:rPr>
          <w:rFonts w:hint="eastAsia"/>
          <w:rtl/>
        </w:rPr>
        <w:t>،</w:t>
      </w:r>
      <w:r>
        <w:rPr>
          <w:rtl/>
        </w:rPr>
        <w:t xml:space="preserve"> تحص</w:t>
      </w:r>
      <w:r>
        <w:rPr>
          <w:rFonts w:hint="cs"/>
          <w:rtl/>
        </w:rPr>
        <w:t>ی</w:t>
      </w:r>
      <w:r>
        <w:rPr>
          <w:rFonts w:hint="eastAsia"/>
          <w:rtl/>
        </w:rPr>
        <w:t>ل</w:t>
      </w:r>
      <w:r>
        <w:rPr>
          <w:rtl/>
        </w:rPr>
        <w:t xml:space="preserve"> امت</w:t>
      </w:r>
      <w:r>
        <w:rPr>
          <w:rFonts w:hint="cs"/>
          <w:rtl/>
        </w:rPr>
        <w:t>ی</w:t>
      </w:r>
      <w:r>
        <w:rPr>
          <w:rFonts w:hint="eastAsia"/>
          <w:rtl/>
        </w:rPr>
        <w:t>از</w:t>
      </w:r>
      <w:r>
        <w:rPr>
          <w:rtl/>
        </w:rPr>
        <w:t xml:space="preserve"> </w:t>
      </w:r>
      <w:r>
        <w:rPr>
          <w:rFonts w:hint="cs"/>
          <w:rtl/>
        </w:rPr>
        <w:t>ی</w:t>
      </w:r>
      <w:r>
        <w:rPr>
          <w:rFonts w:hint="eastAsia"/>
          <w:rtl/>
        </w:rPr>
        <w:t>ا</w:t>
      </w:r>
      <w:r>
        <w:rPr>
          <w:rtl/>
        </w:rPr>
        <w:t xml:space="preserve"> ارتکاب جرم)</w:t>
      </w:r>
      <w:r>
        <w:rPr>
          <w:rFonts w:hint="cs"/>
          <w:rtl/>
        </w:rPr>
        <w:t xml:space="preserve"> </w:t>
      </w:r>
      <w:r>
        <w:rPr>
          <w:rFonts w:hint="eastAsia"/>
          <w:rtl/>
        </w:rPr>
        <w:t>انجام</w:t>
      </w:r>
      <w:r>
        <w:rPr>
          <w:rtl/>
        </w:rPr>
        <w:t xml:space="preserve"> مشاوره و ارز</w:t>
      </w:r>
      <w:r>
        <w:rPr>
          <w:rFonts w:hint="cs"/>
          <w:rtl/>
        </w:rPr>
        <w:t>ی</w:t>
      </w:r>
      <w:r>
        <w:rPr>
          <w:rFonts w:hint="eastAsia"/>
          <w:rtl/>
        </w:rPr>
        <w:t>اب</w:t>
      </w:r>
      <w:r>
        <w:rPr>
          <w:rFonts w:hint="cs"/>
          <w:rtl/>
        </w:rPr>
        <w:t>ی</w:t>
      </w:r>
      <w:r>
        <w:rPr>
          <w:rtl/>
        </w:rPr>
        <w:t xml:space="preserve"> تخصص</w:t>
      </w:r>
      <w:r>
        <w:rPr>
          <w:rFonts w:hint="cs"/>
          <w:rtl/>
        </w:rPr>
        <w:t>ی</w:t>
      </w:r>
      <w:r>
        <w:rPr>
          <w:rtl/>
        </w:rPr>
        <w:t xml:space="preserve"> پزشک</w:t>
      </w:r>
      <w:r>
        <w:rPr>
          <w:rFonts w:hint="cs"/>
          <w:rtl/>
        </w:rPr>
        <w:t>ی</w:t>
      </w:r>
      <w:r>
        <w:rPr>
          <w:rtl/>
        </w:rPr>
        <w:t xml:space="preserve"> و بررس</w:t>
      </w:r>
      <w:r>
        <w:rPr>
          <w:rFonts w:hint="cs"/>
          <w:rtl/>
        </w:rPr>
        <w:t>ی</w:t>
      </w:r>
      <w:r>
        <w:rPr>
          <w:rtl/>
        </w:rPr>
        <w:t xml:space="preserve"> حقوق</w:t>
      </w:r>
      <w:r>
        <w:rPr>
          <w:rFonts w:hint="cs"/>
          <w:rtl/>
        </w:rPr>
        <w:t>ی</w:t>
      </w:r>
      <w:r>
        <w:rPr>
          <w:rtl/>
        </w:rPr>
        <w:t xml:space="preserve"> توسط مقام ب</w:t>
      </w:r>
      <w:r>
        <w:rPr>
          <w:rFonts w:hint="cs"/>
          <w:rtl/>
        </w:rPr>
        <w:t>ی‌</w:t>
      </w:r>
      <w:r>
        <w:rPr>
          <w:rFonts w:hint="eastAsia"/>
          <w:rtl/>
        </w:rPr>
        <w:t>طرف</w:t>
      </w:r>
      <w:r>
        <w:rPr>
          <w:rtl/>
        </w:rPr>
        <w:t xml:space="preserve"> مجاز است.</w:t>
      </w:r>
    </w:p>
    <w:p w14:paraId="6296A96C" w14:textId="512ED867" w:rsidR="007D1CE1" w:rsidRDefault="007D1CE1">
      <w:pPr>
        <w:pStyle w:val="ListNumber2"/>
        <w:numPr>
          <w:ilvl w:val="0"/>
          <w:numId w:val="116"/>
        </w:numPr>
        <w:rPr>
          <w:rtl/>
        </w:rPr>
      </w:pPr>
      <w:r>
        <w:rPr>
          <w:rFonts w:hint="eastAsia"/>
          <w:rtl/>
        </w:rPr>
        <w:t>ه</w:t>
      </w:r>
      <w:r>
        <w:rPr>
          <w:rFonts w:hint="cs"/>
          <w:rtl/>
        </w:rPr>
        <w:t>ی</w:t>
      </w:r>
      <w:r>
        <w:rPr>
          <w:rFonts w:hint="eastAsia"/>
          <w:rtl/>
        </w:rPr>
        <w:t>چ</w:t>
      </w:r>
      <w:r>
        <w:rPr>
          <w:rtl/>
        </w:rPr>
        <w:t xml:space="preserve"> نهاد </w:t>
      </w:r>
      <w:r>
        <w:rPr>
          <w:rFonts w:hint="cs"/>
          <w:rtl/>
        </w:rPr>
        <w:t>ی</w:t>
      </w:r>
      <w:r>
        <w:rPr>
          <w:rFonts w:hint="eastAsia"/>
          <w:rtl/>
        </w:rPr>
        <w:t>ا</w:t>
      </w:r>
      <w:r>
        <w:rPr>
          <w:rtl/>
        </w:rPr>
        <w:t xml:space="preserve"> مرجع</w:t>
      </w:r>
      <w:r>
        <w:rPr>
          <w:rFonts w:hint="cs"/>
          <w:rtl/>
        </w:rPr>
        <w:t>ی</w:t>
      </w:r>
      <w:r>
        <w:rPr>
          <w:rtl/>
        </w:rPr>
        <w:t xml:space="preserve"> حق رد درخواست تغ</w:t>
      </w:r>
      <w:r>
        <w:rPr>
          <w:rFonts w:hint="cs"/>
          <w:rtl/>
        </w:rPr>
        <w:t>یی</w:t>
      </w:r>
      <w:r>
        <w:rPr>
          <w:rFonts w:hint="eastAsia"/>
          <w:rtl/>
        </w:rPr>
        <w:t>ر</w:t>
      </w:r>
      <w:r>
        <w:rPr>
          <w:rtl/>
        </w:rPr>
        <w:t xml:space="preserve"> جنس</w:t>
      </w:r>
      <w:r>
        <w:rPr>
          <w:rFonts w:hint="cs"/>
          <w:rtl/>
        </w:rPr>
        <w:t>ی</w:t>
      </w:r>
      <w:r>
        <w:rPr>
          <w:rFonts w:hint="eastAsia"/>
          <w:rtl/>
        </w:rPr>
        <w:t>ت</w:t>
      </w:r>
      <w:r>
        <w:rPr>
          <w:rtl/>
        </w:rPr>
        <w:t xml:space="preserve"> را ندارد، مگر در صورت اثبات سوءن</w:t>
      </w:r>
      <w:r>
        <w:rPr>
          <w:rFonts w:hint="cs"/>
          <w:rtl/>
        </w:rPr>
        <w:t>ی</w:t>
      </w:r>
      <w:r>
        <w:rPr>
          <w:rFonts w:hint="eastAsia"/>
          <w:rtl/>
        </w:rPr>
        <w:t>ت،</w:t>
      </w:r>
      <w:r>
        <w:rPr>
          <w:rtl/>
        </w:rPr>
        <w:t xml:space="preserve"> تلاش برا</w:t>
      </w:r>
      <w:r>
        <w:rPr>
          <w:rFonts w:hint="cs"/>
          <w:rtl/>
        </w:rPr>
        <w:t>ی</w:t>
      </w:r>
      <w:r>
        <w:rPr>
          <w:rtl/>
        </w:rPr>
        <w:t xml:space="preserve"> </w:t>
      </w:r>
      <w:r>
        <w:rPr>
          <w:rFonts w:hint="cs"/>
          <w:rtl/>
        </w:rPr>
        <w:t xml:space="preserve">فرار از قانون، </w:t>
      </w:r>
      <w:r>
        <w:rPr>
          <w:rtl/>
        </w:rPr>
        <w:t xml:space="preserve">ارتکاب تقلب </w:t>
      </w:r>
      <w:r>
        <w:rPr>
          <w:rFonts w:hint="cs"/>
          <w:rtl/>
        </w:rPr>
        <w:t>ی</w:t>
      </w:r>
      <w:r>
        <w:rPr>
          <w:rFonts w:hint="eastAsia"/>
          <w:rtl/>
        </w:rPr>
        <w:t>ا</w:t>
      </w:r>
      <w:r>
        <w:rPr>
          <w:rtl/>
        </w:rPr>
        <w:t xml:space="preserve"> خطر جد</w:t>
      </w:r>
      <w:r>
        <w:rPr>
          <w:rFonts w:hint="cs"/>
          <w:rtl/>
        </w:rPr>
        <w:t>ی</w:t>
      </w:r>
      <w:r>
        <w:rPr>
          <w:rtl/>
        </w:rPr>
        <w:t xml:space="preserve"> برا</w:t>
      </w:r>
      <w:r>
        <w:rPr>
          <w:rFonts w:hint="cs"/>
          <w:rtl/>
        </w:rPr>
        <w:t>ی</w:t>
      </w:r>
      <w:r>
        <w:rPr>
          <w:rtl/>
        </w:rPr>
        <w:t xml:space="preserve"> سلامت جسم</w:t>
      </w:r>
      <w:r>
        <w:rPr>
          <w:rFonts w:hint="cs"/>
          <w:rtl/>
        </w:rPr>
        <w:t>ی</w:t>
      </w:r>
      <w:r>
        <w:rPr>
          <w:rtl/>
        </w:rPr>
        <w:t xml:space="preserve"> و روان</w:t>
      </w:r>
      <w:r>
        <w:rPr>
          <w:rFonts w:hint="cs"/>
          <w:rtl/>
        </w:rPr>
        <w:t>ی</w:t>
      </w:r>
      <w:r>
        <w:rPr>
          <w:rtl/>
        </w:rPr>
        <w:t xml:space="preserve"> فرد.</w:t>
      </w:r>
    </w:p>
    <w:p w14:paraId="0A08ADF2" w14:textId="6203E376" w:rsidR="007B08EC" w:rsidRDefault="007B08EC">
      <w:pPr>
        <w:pStyle w:val="ListNumber2"/>
        <w:numPr>
          <w:ilvl w:val="0"/>
          <w:numId w:val="116"/>
        </w:numPr>
      </w:pPr>
      <w:r w:rsidRPr="007B08EC">
        <w:rPr>
          <w:rtl/>
        </w:rPr>
        <w:t>تغ</w:t>
      </w:r>
      <w:r w:rsidRPr="007B08EC">
        <w:rPr>
          <w:rFonts w:hint="cs"/>
          <w:rtl/>
        </w:rPr>
        <w:t>یی</w:t>
      </w:r>
      <w:r w:rsidRPr="007B08EC">
        <w:rPr>
          <w:rFonts w:hint="eastAsia"/>
          <w:rtl/>
        </w:rPr>
        <w:t>ر</w:t>
      </w:r>
      <w:r w:rsidRPr="007B08EC">
        <w:rPr>
          <w:rtl/>
        </w:rPr>
        <w:t xml:space="preserve"> جنس</w:t>
      </w:r>
      <w:r w:rsidRPr="007B08EC">
        <w:rPr>
          <w:rFonts w:hint="cs"/>
          <w:rtl/>
        </w:rPr>
        <w:t>ی</w:t>
      </w:r>
      <w:r w:rsidRPr="007B08EC">
        <w:rPr>
          <w:rFonts w:hint="eastAsia"/>
          <w:rtl/>
        </w:rPr>
        <w:t>ت</w:t>
      </w:r>
      <w:r w:rsidRPr="007B08EC">
        <w:rPr>
          <w:rtl/>
        </w:rPr>
        <w:t xml:space="preserve"> </w:t>
      </w:r>
      <w:r>
        <w:rPr>
          <w:rFonts w:hint="cs"/>
          <w:rtl/>
        </w:rPr>
        <w:t xml:space="preserve">یا هویت جنسی </w:t>
      </w:r>
      <w:r w:rsidRPr="007B08EC">
        <w:rPr>
          <w:rtl/>
        </w:rPr>
        <w:t>به خود</w:t>
      </w:r>
      <w:r w:rsidRPr="007B08EC">
        <w:rPr>
          <w:rFonts w:hint="cs"/>
          <w:rtl/>
        </w:rPr>
        <w:t>ی</w:t>
      </w:r>
      <w:r w:rsidRPr="007B08EC">
        <w:rPr>
          <w:rtl/>
        </w:rPr>
        <w:t xml:space="preserve"> خود منجر به تبع</w:t>
      </w:r>
      <w:r w:rsidRPr="007B08EC">
        <w:rPr>
          <w:rFonts w:hint="cs"/>
          <w:rtl/>
        </w:rPr>
        <w:t>ی</w:t>
      </w:r>
      <w:r w:rsidRPr="007B08EC">
        <w:rPr>
          <w:rFonts w:hint="eastAsia"/>
          <w:rtl/>
        </w:rPr>
        <w:t>ض</w:t>
      </w:r>
      <w:r w:rsidRPr="007B08EC">
        <w:rPr>
          <w:rtl/>
        </w:rPr>
        <w:t xml:space="preserve"> </w:t>
      </w:r>
      <w:r w:rsidRPr="007B08EC">
        <w:rPr>
          <w:rFonts w:hint="cs"/>
          <w:rtl/>
        </w:rPr>
        <w:t>ی</w:t>
      </w:r>
      <w:r w:rsidRPr="007B08EC">
        <w:rPr>
          <w:rFonts w:hint="eastAsia"/>
          <w:rtl/>
        </w:rPr>
        <w:t>ا</w:t>
      </w:r>
      <w:r w:rsidRPr="007B08EC">
        <w:rPr>
          <w:rtl/>
        </w:rPr>
        <w:t xml:space="preserve"> محروم</w:t>
      </w:r>
      <w:r w:rsidRPr="007B08EC">
        <w:rPr>
          <w:rFonts w:hint="cs"/>
          <w:rtl/>
        </w:rPr>
        <w:t>ی</w:t>
      </w:r>
      <w:r w:rsidRPr="007B08EC">
        <w:rPr>
          <w:rFonts w:hint="eastAsia"/>
          <w:rtl/>
        </w:rPr>
        <w:t>ت</w:t>
      </w:r>
      <w:r w:rsidRPr="007B08EC">
        <w:rPr>
          <w:rtl/>
        </w:rPr>
        <w:t xml:space="preserve"> خودکار از حقوق</w:t>
      </w:r>
      <w:r w:rsidR="009B48F6">
        <w:rPr>
          <w:rFonts w:hint="cs"/>
          <w:rtl/>
        </w:rPr>
        <w:t xml:space="preserve"> و مسئولیت</w:t>
      </w:r>
      <w:r w:rsidR="009B48F6" w:rsidRPr="004376F0">
        <w:rPr>
          <w:rFonts w:cs="Times New Roman"/>
          <w:cs/>
        </w:rPr>
        <w:t>‎</w:t>
      </w:r>
      <w:r w:rsidR="009B48F6">
        <w:rPr>
          <w:rFonts w:hint="cs"/>
          <w:rtl/>
        </w:rPr>
        <w:t>ها نمی</w:t>
      </w:r>
      <w:r w:rsidR="009B48F6" w:rsidRPr="004376F0">
        <w:rPr>
          <w:rFonts w:cs="Times New Roman"/>
          <w:cs/>
        </w:rPr>
        <w:t>‎</w:t>
      </w:r>
      <w:r w:rsidR="009B48F6">
        <w:rPr>
          <w:rFonts w:hint="cs"/>
          <w:rtl/>
        </w:rPr>
        <w:t>شود.</w:t>
      </w:r>
    </w:p>
    <w:p w14:paraId="5BBFEA09" w14:textId="0DA4E598" w:rsidR="007D1CE1" w:rsidRDefault="007D1CE1">
      <w:pPr>
        <w:pStyle w:val="ListNumber2"/>
        <w:numPr>
          <w:ilvl w:val="0"/>
          <w:numId w:val="116"/>
        </w:numPr>
        <w:rPr>
          <w:rtl/>
        </w:rPr>
      </w:pPr>
      <w:r>
        <w:rPr>
          <w:rFonts w:hint="eastAsia"/>
          <w:rtl/>
        </w:rPr>
        <w:t>دولت</w:t>
      </w:r>
      <w:r>
        <w:rPr>
          <w:rtl/>
        </w:rPr>
        <w:t xml:space="preserve"> موظف است کرامت، سلامت و حر</w:t>
      </w:r>
      <w:r>
        <w:rPr>
          <w:rFonts w:hint="cs"/>
          <w:rtl/>
        </w:rPr>
        <w:t>ی</w:t>
      </w:r>
      <w:r>
        <w:rPr>
          <w:rFonts w:hint="eastAsia"/>
          <w:rtl/>
        </w:rPr>
        <w:t>م</w:t>
      </w:r>
      <w:r>
        <w:rPr>
          <w:rtl/>
        </w:rPr>
        <w:t xml:space="preserve"> خصوص</w:t>
      </w:r>
      <w:r>
        <w:rPr>
          <w:rFonts w:hint="cs"/>
          <w:rtl/>
        </w:rPr>
        <w:t>ی</w:t>
      </w:r>
      <w:r>
        <w:rPr>
          <w:rtl/>
        </w:rPr>
        <w:t xml:space="preserve"> فرد را در تمام مراحل تضم</w:t>
      </w:r>
      <w:r>
        <w:rPr>
          <w:rFonts w:hint="cs"/>
          <w:rtl/>
        </w:rPr>
        <w:t>ی</w:t>
      </w:r>
      <w:r>
        <w:rPr>
          <w:rFonts w:hint="eastAsia"/>
          <w:rtl/>
        </w:rPr>
        <w:t>ن</w:t>
      </w:r>
      <w:r>
        <w:rPr>
          <w:rtl/>
        </w:rPr>
        <w:t xml:space="preserve"> کند و نت</w:t>
      </w:r>
      <w:r>
        <w:rPr>
          <w:rFonts w:hint="cs"/>
          <w:rtl/>
        </w:rPr>
        <w:t>ی</w:t>
      </w:r>
      <w:r>
        <w:rPr>
          <w:rFonts w:hint="eastAsia"/>
          <w:rtl/>
        </w:rPr>
        <w:t>جه</w:t>
      </w:r>
      <w:r>
        <w:rPr>
          <w:rtl/>
        </w:rPr>
        <w:t xml:space="preserve"> را در مدت مع</w:t>
      </w:r>
      <w:r>
        <w:rPr>
          <w:rFonts w:hint="cs"/>
          <w:rtl/>
        </w:rPr>
        <w:t>ی</w:t>
      </w:r>
      <w:r>
        <w:rPr>
          <w:rFonts w:hint="eastAsia"/>
          <w:rtl/>
        </w:rPr>
        <w:t>ن</w:t>
      </w:r>
      <w:r>
        <w:rPr>
          <w:rtl/>
        </w:rPr>
        <w:t xml:space="preserve"> و با امکان اعتراض قضا</w:t>
      </w:r>
      <w:r>
        <w:rPr>
          <w:rFonts w:hint="cs"/>
          <w:rtl/>
        </w:rPr>
        <w:t>یی</w:t>
      </w:r>
      <w:r>
        <w:rPr>
          <w:rtl/>
        </w:rPr>
        <w:t xml:space="preserve"> اعلام نما</w:t>
      </w:r>
      <w:r>
        <w:rPr>
          <w:rFonts w:hint="cs"/>
          <w:rtl/>
        </w:rPr>
        <w:t>ی</w:t>
      </w:r>
      <w:r>
        <w:rPr>
          <w:rFonts w:hint="eastAsia"/>
          <w:rtl/>
        </w:rPr>
        <w:t>د</w:t>
      </w:r>
      <w:r>
        <w:rPr>
          <w:rtl/>
        </w:rPr>
        <w:t>.</w:t>
      </w:r>
    </w:p>
    <w:p w14:paraId="7038AA5F" w14:textId="77777777" w:rsidR="00DF7541" w:rsidRPr="00657ABD" w:rsidRDefault="00A2028C" w:rsidP="004A10EC">
      <w:pPr>
        <w:pStyle w:val="a1"/>
        <w:jc w:val="both"/>
        <w:rPr>
          <w:rtl/>
        </w:rPr>
      </w:pPr>
      <w:r w:rsidRPr="00D238A7">
        <w:rPr>
          <w:rtl/>
        </w:rPr>
        <w:t>استقلال در تولد</w:t>
      </w:r>
    </w:p>
    <w:p w14:paraId="48ECE011" w14:textId="25F60DE9" w:rsidR="00DF7541" w:rsidRPr="00E54D1E" w:rsidRDefault="00A2028C" w:rsidP="00A14666">
      <w:pPr>
        <w:pStyle w:val="ab"/>
        <w:rPr>
          <w:rtl/>
        </w:rPr>
      </w:pPr>
      <w:r w:rsidRPr="00657ABD">
        <w:rPr>
          <w:rtl/>
        </w:rPr>
        <w:t>متولدین ازدواج</w:t>
      </w:r>
      <w:r w:rsidR="00D0313B" w:rsidRPr="006538D5">
        <w:rPr>
          <w:rtl/>
        </w:rPr>
        <w:t>‌</w:t>
      </w:r>
      <w:r w:rsidRPr="006538D5">
        <w:rPr>
          <w:rtl/>
        </w:rPr>
        <w:t>های ثبت نشده، رابطه‌های جنسی خارج از ازدواج، ازدواج‌های غیر دینی</w:t>
      </w:r>
      <w:r w:rsidR="00501940">
        <w:rPr>
          <w:rtl/>
        </w:rPr>
        <w:t xml:space="preserve"> و</w:t>
      </w:r>
      <w:r w:rsidRPr="006538D5">
        <w:rPr>
          <w:rtl/>
        </w:rPr>
        <w:t xml:space="preserve"> فرزندان حاصل از رابطه‌های جنسی ناشی از تجاوز و نیز فرزندان حاصل از رابطه‌ی جنسی با پدر </w:t>
      </w:r>
      <w:r w:rsidR="00D0313B" w:rsidRPr="009F1CEF">
        <w:rPr>
          <w:rtl/>
        </w:rPr>
        <w:t>یا</w:t>
      </w:r>
      <w:r w:rsidRPr="00296BC8">
        <w:rPr>
          <w:rtl/>
        </w:rPr>
        <w:t xml:space="preserve"> مادر گمنام از همان حقوق و مسئولیت‌هایی برخوردارند که متولدین ازدواج‌های</w:t>
      </w:r>
      <w:r w:rsidRPr="001516A8">
        <w:rPr>
          <w:rtl/>
        </w:rPr>
        <w:t xml:space="preserve"> قانونی از آن برخوردار هستند. به عبارت دیگر این موضوع برای قانون تفاوت ایجاد ن</w:t>
      </w:r>
      <w:r w:rsidR="00DC5EC1">
        <w:rPr>
          <w:rtl/>
        </w:rPr>
        <w:t>می</w:t>
      </w:r>
      <w:r w:rsidR="00DC5EC1">
        <w:rPr>
          <w:cs/>
        </w:rPr>
        <w:t>‎</w:t>
      </w:r>
      <w:r w:rsidR="00DC5EC1">
        <w:rPr>
          <w:rtl/>
        </w:rPr>
        <w:t>ک</w:t>
      </w:r>
      <w:r w:rsidR="00DC5EC1">
        <w:rPr>
          <w:cs/>
        </w:rPr>
        <w:t>‎</w:t>
      </w:r>
      <w:r w:rsidRPr="001516A8">
        <w:rPr>
          <w:rtl/>
        </w:rPr>
        <w:t>ند.</w:t>
      </w:r>
    </w:p>
    <w:p w14:paraId="6F6CCE9E" w14:textId="48C9EE17" w:rsidR="004C5D7A" w:rsidRDefault="004C5D7A" w:rsidP="004A10EC">
      <w:pPr>
        <w:pStyle w:val="a1"/>
        <w:jc w:val="both"/>
        <w:rPr>
          <w:rtl/>
        </w:rPr>
      </w:pPr>
      <w:r>
        <w:rPr>
          <w:rFonts w:hint="cs"/>
          <w:rtl/>
        </w:rPr>
        <w:t>حقوق کودک</w:t>
      </w:r>
    </w:p>
    <w:p w14:paraId="05BFB9CE" w14:textId="3D055544" w:rsidR="004C5D7A" w:rsidRPr="004C5D7A" w:rsidRDefault="004C5D7A" w:rsidP="00A14666">
      <w:pPr>
        <w:pStyle w:val="ab"/>
      </w:pPr>
      <w:r w:rsidRPr="004C5D7A">
        <w:rPr>
          <w:rFonts w:hint="cs"/>
          <w:rtl/>
        </w:rPr>
        <w:t>علاوه بر حقوق تعریف شده مستقیم و غیرمستقیم برای کودکان در این قانون، کلیه مواد مندرج در ا</w:t>
      </w:r>
      <w:r w:rsidRPr="004C5D7A">
        <w:rPr>
          <w:rtl/>
        </w:rPr>
        <w:t>علام</w:t>
      </w:r>
      <w:r w:rsidRPr="004C5D7A">
        <w:rPr>
          <w:rFonts w:hint="cs"/>
          <w:rtl/>
        </w:rPr>
        <w:t>ی</w:t>
      </w:r>
      <w:r w:rsidRPr="004C5D7A">
        <w:rPr>
          <w:rFonts w:hint="eastAsia"/>
          <w:rtl/>
        </w:rPr>
        <w:t>ه</w:t>
      </w:r>
      <w:r w:rsidRPr="004C5D7A">
        <w:rPr>
          <w:rtl/>
        </w:rPr>
        <w:t xml:space="preserve"> جهان</w:t>
      </w:r>
      <w:r w:rsidRPr="004C5D7A">
        <w:rPr>
          <w:rFonts w:hint="cs"/>
          <w:rtl/>
        </w:rPr>
        <w:t>ی</w:t>
      </w:r>
      <w:r w:rsidRPr="004C5D7A">
        <w:rPr>
          <w:rtl/>
        </w:rPr>
        <w:t xml:space="preserve"> حقوق کودک</w:t>
      </w:r>
      <w:r w:rsidRPr="004C5D7A">
        <w:rPr>
          <w:rFonts w:hint="cs"/>
          <w:rtl/>
        </w:rPr>
        <w:t xml:space="preserve"> برای همه کودکانی که به طور قانونی در کشور اقامت دارند، به رسمیت شناخته میشود. حقوقی که بار مالی مستقیم برای </w:t>
      </w:r>
      <w:r w:rsidR="00AF5184">
        <w:rPr>
          <w:rFonts w:hint="cs"/>
          <w:rtl/>
        </w:rPr>
        <w:t>نهاد اجرایی</w:t>
      </w:r>
      <w:r w:rsidRPr="004C5D7A">
        <w:rPr>
          <w:rFonts w:hint="cs"/>
          <w:rtl/>
        </w:rPr>
        <w:t xml:space="preserve"> دارند، ممکن است در رابطه با کودکانی که به طور غیر قانونی در کشور اقامت دارند، محدود شود. در صورت تامین هزینه از طرف خانواده‌ها یا دیگر نهادها، این حقوق باید به کودکان دارای اقامت غیرقانونی نیز تسری یابد.</w:t>
      </w:r>
    </w:p>
    <w:p w14:paraId="4B561209" w14:textId="7496CCF7" w:rsidR="00F34818" w:rsidRDefault="00F34818" w:rsidP="004A10EC">
      <w:pPr>
        <w:pStyle w:val="a1"/>
        <w:jc w:val="both"/>
        <w:rPr>
          <w:rtl/>
        </w:rPr>
      </w:pPr>
      <w:r>
        <w:rPr>
          <w:rFonts w:hint="cs"/>
          <w:rtl/>
        </w:rPr>
        <w:t>حقوق زنان</w:t>
      </w:r>
    </w:p>
    <w:p w14:paraId="722B3054" w14:textId="68D97633" w:rsidR="00D106C2" w:rsidRDefault="00D106C2">
      <w:pPr>
        <w:pStyle w:val="ListNumber2"/>
        <w:numPr>
          <w:ilvl w:val="0"/>
          <w:numId w:val="117"/>
        </w:numPr>
        <w:rPr>
          <w:rtl/>
        </w:rPr>
      </w:pPr>
      <w:r>
        <w:rPr>
          <w:rtl/>
        </w:rPr>
        <w:t>افزون بر کل</w:t>
      </w:r>
      <w:r>
        <w:rPr>
          <w:rFonts w:hint="cs"/>
          <w:rtl/>
        </w:rPr>
        <w:t>ی</w:t>
      </w:r>
      <w:r>
        <w:rPr>
          <w:rFonts w:hint="eastAsia"/>
          <w:rtl/>
        </w:rPr>
        <w:t>ه</w:t>
      </w:r>
      <w:r>
        <w:rPr>
          <w:rtl/>
        </w:rPr>
        <w:t xml:space="preserve"> حقوق بن</w:t>
      </w:r>
      <w:r>
        <w:rPr>
          <w:rFonts w:hint="cs"/>
          <w:rtl/>
        </w:rPr>
        <w:t>ی</w:t>
      </w:r>
      <w:r>
        <w:rPr>
          <w:rFonts w:hint="eastAsia"/>
          <w:rtl/>
        </w:rPr>
        <w:t>اد</w:t>
      </w:r>
      <w:r>
        <w:rPr>
          <w:rFonts w:hint="cs"/>
          <w:rtl/>
        </w:rPr>
        <w:t>ی</w:t>
      </w:r>
      <w:r>
        <w:rPr>
          <w:rFonts w:hint="eastAsia"/>
          <w:rtl/>
        </w:rPr>
        <w:t>ن</w:t>
      </w:r>
      <w:r>
        <w:rPr>
          <w:rtl/>
        </w:rPr>
        <w:t xml:space="preserve"> مصرح در ا</w:t>
      </w:r>
      <w:r>
        <w:rPr>
          <w:rFonts w:hint="cs"/>
          <w:rtl/>
        </w:rPr>
        <w:t>ی</w:t>
      </w:r>
      <w:r>
        <w:rPr>
          <w:rFonts w:hint="eastAsia"/>
          <w:rtl/>
        </w:rPr>
        <w:t>ن</w:t>
      </w:r>
      <w:r>
        <w:rPr>
          <w:rtl/>
        </w:rPr>
        <w:t xml:space="preserve"> قانون،</w:t>
      </w:r>
      <w:r>
        <w:rPr>
          <w:rFonts w:hint="cs"/>
          <w:rtl/>
        </w:rPr>
        <w:t xml:space="preserve"> </w:t>
      </w:r>
      <w:r>
        <w:rPr>
          <w:rFonts w:hint="eastAsia"/>
          <w:rtl/>
        </w:rPr>
        <w:t>کل</w:t>
      </w:r>
      <w:r>
        <w:rPr>
          <w:rFonts w:hint="cs"/>
          <w:rtl/>
        </w:rPr>
        <w:t>ی</w:t>
      </w:r>
      <w:r>
        <w:rPr>
          <w:rFonts w:hint="eastAsia"/>
          <w:rtl/>
        </w:rPr>
        <w:t>ه</w:t>
      </w:r>
      <w:r>
        <w:rPr>
          <w:rtl/>
        </w:rPr>
        <w:t xml:space="preserve"> اصول و مفاد مندرج در کنوانس</w:t>
      </w:r>
      <w:r>
        <w:rPr>
          <w:rFonts w:hint="cs"/>
          <w:rtl/>
        </w:rPr>
        <w:t>ی</w:t>
      </w:r>
      <w:r>
        <w:rPr>
          <w:rFonts w:hint="eastAsia"/>
          <w:rtl/>
        </w:rPr>
        <w:t>ون</w:t>
      </w:r>
      <w:r>
        <w:rPr>
          <w:rtl/>
        </w:rPr>
        <w:t xml:space="preserve"> رفع هرگونه تبع</w:t>
      </w:r>
      <w:r>
        <w:rPr>
          <w:rFonts w:hint="cs"/>
          <w:rtl/>
        </w:rPr>
        <w:t>ی</w:t>
      </w:r>
      <w:r>
        <w:rPr>
          <w:rFonts w:hint="eastAsia"/>
          <w:rtl/>
        </w:rPr>
        <w:t>ض</w:t>
      </w:r>
      <w:r>
        <w:rPr>
          <w:rtl/>
        </w:rPr>
        <w:t xml:space="preserve"> عل</w:t>
      </w:r>
      <w:r>
        <w:rPr>
          <w:rFonts w:hint="cs"/>
          <w:rtl/>
        </w:rPr>
        <w:t>ی</w:t>
      </w:r>
      <w:r>
        <w:rPr>
          <w:rFonts w:hint="eastAsia"/>
          <w:rtl/>
        </w:rPr>
        <w:t>ه</w:t>
      </w:r>
      <w:r>
        <w:rPr>
          <w:rtl/>
        </w:rPr>
        <w:t xml:space="preserve"> زنان</w:t>
      </w:r>
      <w:r>
        <w:rPr>
          <w:rFonts w:hint="cs"/>
          <w:rtl/>
        </w:rPr>
        <w:t xml:space="preserve"> در سازگاری با اصل «ت</w:t>
      </w:r>
      <w:r w:rsidRPr="00940ED0">
        <w:rPr>
          <w:rtl/>
        </w:rPr>
        <w:t>ضم</w:t>
      </w:r>
      <w:r w:rsidRPr="00940ED0">
        <w:rPr>
          <w:rFonts w:hint="cs"/>
          <w:rtl/>
        </w:rPr>
        <w:t>ی</w:t>
      </w:r>
      <w:r w:rsidRPr="00940ED0">
        <w:rPr>
          <w:rFonts w:hint="eastAsia"/>
          <w:rtl/>
        </w:rPr>
        <w:t>ن</w:t>
      </w:r>
      <w:r w:rsidRPr="00940ED0">
        <w:rPr>
          <w:rtl/>
        </w:rPr>
        <w:t xml:space="preserve"> اجرا</w:t>
      </w:r>
      <w:r w:rsidRPr="00940ED0">
        <w:rPr>
          <w:rFonts w:hint="cs"/>
          <w:rtl/>
        </w:rPr>
        <w:t>ی</w:t>
      </w:r>
      <w:r w:rsidRPr="00940ED0">
        <w:rPr>
          <w:rtl/>
        </w:rPr>
        <w:t xml:space="preserve"> اسناد جهان</w:t>
      </w:r>
      <w:r w:rsidRPr="00940ED0">
        <w:rPr>
          <w:rFonts w:hint="cs"/>
          <w:rtl/>
        </w:rPr>
        <w:t>ی</w:t>
      </w:r>
      <w:r w:rsidRPr="00940ED0">
        <w:rPr>
          <w:rtl/>
        </w:rPr>
        <w:t xml:space="preserve"> حقوق بشر</w:t>
      </w:r>
      <w:r>
        <w:rPr>
          <w:rFonts w:hint="cs"/>
          <w:rtl/>
        </w:rPr>
        <w:t>»</w:t>
      </w:r>
      <w:r>
        <w:rPr>
          <w:rtl/>
        </w:rPr>
        <w:t xml:space="preserve"> برا</w:t>
      </w:r>
      <w:r>
        <w:rPr>
          <w:rFonts w:hint="cs"/>
          <w:rtl/>
        </w:rPr>
        <w:t>ی</w:t>
      </w:r>
      <w:r>
        <w:rPr>
          <w:rtl/>
        </w:rPr>
        <w:t xml:space="preserve"> تمام</w:t>
      </w:r>
      <w:r>
        <w:rPr>
          <w:rFonts w:hint="cs"/>
          <w:rtl/>
        </w:rPr>
        <w:t>ی</w:t>
      </w:r>
      <w:r>
        <w:rPr>
          <w:rtl/>
        </w:rPr>
        <w:t xml:space="preserve"> زنان شهروند کشور به رسم</w:t>
      </w:r>
      <w:r>
        <w:rPr>
          <w:rFonts w:hint="cs"/>
          <w:rtl/>
        </w:rPr>
        <w:t>ی</w:t>
      </w:r>
      <w:r>
        <w:rPr>
          <w:rFonts w:hint="eastAsia"/>
          <w:rtl/>
        </w:rPr>
        <w:t>ت</w:t>
      </w:r>
      <w:r>
        <w:rPr>
          <w:rtl/>
        </w:rPr>
        <w:t xml:space="preserve"> شناخته شده و اجرا</w:t>
      </w:r>
      <w:r>
        <w:rPr>
          <w:rFonts w:hint="cs"/>
          <w:rtl/>
        </w:rPr>
        <w:t>ی</w:t>
      </w:r>
      <w:r>
        <w:rPr>
          <w:rtl/>
        </w:rPr>
        <w:t xml:space="preserve"> آن‌ها توسط دولت تضم</w:t>
      </w:r>
      <w:r>
        <w:rPr>
          <w:rFonts w:hint="cs"/>
          <w:rtl/>
        </w:rPr>
        <w:t>ی</w:t>
      </w:r>
      <w:r>
        <w:rPr>
          <w:rFonts w:hint="eastAsia"/>
          <w:rtl/>
        </w:rPr>
        <w:t>ن</w:t>
      </w:r>
      <w:r>
        <w:rPr>
          <w:rtl/>
        </w:rPr>
        <w:t xml:space="preserve"> م</w:t>
      </w:r>
      <w:r>
        <w:rPr>
          <w:rFonts w:hint="cs"/>
          <w:rtl/>
        </w:rPr>
        <w:t>ی‌</w:t>
      </w:r>
      <w:r>
        <w:rPr>
          <w:rFonts w:hint="eastAsia"/>
          <w:rtl/>
        </w:rPr>
        <w:t>شود</w:t>
      </w:r>
      <w:r>
        <w:rPr>
          <w:rtl/>
        </w:rPr>
        <w:t>.</w:t>
      </w:r>
    </w:p>
    <w:p w14:paraId="68887245" w14:textId="7580AB9B" w:rsidR="00D106C2" w:rsidRDefault="00D106C2">
      <w:pPr>
        <w:pStyle w:val="ListNumber2"/>
        <w:numPr>
          <w:ilvl w:val="0"/>
          <w:numId w:val="117"/>
        </w:numPr>
        <w:rPr>
          <w:rtl/>
        </w:rPr>
      </w:pPr>
      <w:r>
        <w:rPr>
          <w:rtl/>
        </w:rPr>
        <w:t>زنان غ</w:t>
      </w:r>
      <w:r>
        <w:rPr>
          <w:rFonts w:hint="cs"/>
          <w:rtl/>
        </w:rPr>
        <w:t>ی</w:t>
      </w:r>
      <w:r>
        <w:rPr>
          <w:rFonts w:hint="eastAsia"/>
          <w:rtl/>
        </w:rPr>
        <w:t>رشهروند</w:t>
      </w:r>
      <w:r>
        <w:rPr>
          <w:rtl/>
        </w:rPr>
        <w:t xml:space="preserve"> (اعم از اتباع خارج</w:t>
      </w:r>
      <w:r>
        <w:rPr>
          <w:rFonts w:hint="cs"/>
          <w:rtl/>
        </w:rPr>
        <w:t>ی</w:t>
      </w:r>
      <w:r>
        <w:rPr>
          <w:rFonts w:hint="eastAsia"/>
          <w:rtl/>
        </w:rPr>
        <w:t>،</w:t>
      </w:r>
      <w:r>
        <w:rPr>
          <w:rtl/>
        </w:rPr>
        <w:t xml:space="preserve"> پناهندگان، مهاجران </w:t>
      </w:r>
      <w:r>
        <w:rPr>
          <w:rFonts w:hint="cs"/>
          <w:rtl/>
        </w:rPr>
        <w:t>ی</w:t>
      </w:r>
      <w:r>
        <w:rPr>
          <w:rFonts w:hint="eastAsia"/>
          <w:rtl/>
        </w:rPr>
        <w:t>ا</w:t>
      </w:r>
      <w:r>
        <w:rPr>
          <w:rtl/>
        </w:rPr>
        <w:t xml:space="preserve"> افراد فاقد تابع</w:t>
      </w:r>
      <w:r>
        <w:rPr>
          <w:rFonts w:hint="cs"/>
          <w:rtl/>
        </w:rPr>
        <w:t>ی</w:t>
      </w:r>
      <w:r>
        <w:rPr>
          <w:rFonts w:hint="eastAsia"/>
          <w:rtl/>
        </w:rPr>
        <w:t>ت</w:t>
      </w:r>
      <w:r>
        <w:rPr>
          <w:rtl/>
        </w:rPr>
        <w:t>) که به طور قانون</w:t>
      </w:r>
      <w:r>
        <w:rPr>
          <w:rFonts w:hint="cs"/>
          <w:rtl/>
        </w:rPr>
        <w:t>ی</w:t>
      </w:r>
      <w:r>
        <w:rPr>
          <w:rtl/>
        </w:rPr>
        <w:t xml:space="preserve"> در کشور اقامت </w:t>
      </w:r>
      <w:r>
        <w:rPr>
          <w:rFonts w:hint="cs"/>
          <w:rtl/>
        </w:rPr>
        <w:t>ی</w:t>
      </w:r>
      <w:r>
        <w:rPr>
          <w:rFonts w:hint="eastAsia"/>
          <w:rtl/>
        </w:rPr>
        <w:t>ا</w:t>
      </w:r>
      <w:r>
        <w:rPr>
          <w:rtl/>
        </w:rPr>
        <w:t xml:space="preserve"> سکونت دارند،</w:t>
      </w:r>
      <w:r>
        <w:rPr>
          <w:rFonts w:hint="cs"/>
          <w:rtl/>
        </w:rPr>
        <w:t xml:space="preserve"> </w:t>
      </w:r>
      <w:r>
        <w:rPr>
          <w:rFonts w:hint="eastAsia"/>
          <w:rtl/>
        </w:rPr>
        <w:t>تا</w:t>
      </w:r>
      <w:r>
        <w:rPr>
          <w:rtl/>
        </w:rPr>
        <w:t xml:space="preserve"> جا</w:t>
      </w:r>
      <w:r>
        <w:rPr>
          <w:rFonts w:hint="cs"/>
          <w:rtl/>
        </w:rPr>
        <w:t>یی</w:t>
      </w:r>
      <w:r>
        <w:rPr>
          <w:rtl/>
        </w:rPr>
        <w:t xml:space="preserve"> که با حقوق، وظا</w:t>
      </w:r>
      <w:r>
        <w:rPr>
          <w:rFonts w:hint="cs"/>
          <w:rtl/>
        </w:rPr>
        <w:t>ی</w:t>
      </w:r>
      <w:r>
        <w:rPr>
          <w:rFonts w:hint="eastAsia"/>
          <w:rtl/>
        </w:rPr>
        <w:t>ف</w:t>
      </w:r>
      <w:r>
        <w:rPr>
          <w:rtl/>
        </w:rPr>
        <w:t xml:space="preserve"> و مسئول</w:t>
      </w:r>
      <w:r>
        <w:rPr>
          <w:rFonts w:hint="cs"/>
          <w:rtl/>
        </w:rPr>
        <w:t>ی</w:t>
      </w:r>
      <w:r>
        <w:rPr>
          <w:rFonts w:hint="eastAsia"/>
          <w:rtl/>
        </w:rPr>
        <w:t>ت‌ها</w:t>
      </w:r>
      <w:r>
        <w:rPr>
          <w:rFonts w:hint="cs"/>
          <w:rtl/>
        </w:rPr>
        <w:t>ی</w:t>
      </w:r>
      <w:r>
        <w:rPr>
          <w:rtl/>
        </w:rPr>
        <w:t xml:space="preserve"> خاص شهروند</w:t>
      </w:r>
      <w:r>
        <w:rPr>
          <w:rFonts w:hint="cs"/>
          <w:rtl/>
        </w:rPr>
        <w:t>ی</w:t>
      </w:r>
      <w:r>
        <w:rPr>
          <w:rtl/>
        </w:rPr>
        <w:t xml:space="preserve"> تداخل </w:t>
      </w:r>
      <w:r>
        <w:rPr>
          <w:rFonts w:hint="cs"/>
          <w:rtl/>
        </w:rPr>
        <w:t>ی</w:t>
      </w:r>
      <w:r>
        <w:rPr>
          <w:rFonts w:hint="eastAsia"/>
          <w:rtl/>
        </w:rPr>
        <w:t>ا</w:t>
      </w:r>
      <w:r>
        <w:rPr>
          <w:rtl/>
        </w:rPr>
        <w:t xml:space="preserve"> تعارض نداشته باشد،</w:t>
      </w:r>
      <w:r>
        <w:rPr>
          <w:rFonts w:hint="cs"/>
          <w:rtl/>
        </w:rPr>
        <w:t xml:space="preserve"> </w:t>
      </w:r>
      <w:r>
        <w:rPr>
          <w:rFonts w:hint="eastAsia"/>
          <w:rtl/>
        </w:rPr>
        <w:t>از</w:t>
      </w:r>
      <w:r>
        <w:rPr>
          <w:rtl/>
        </w:rPr>
        <w:t xml:space="preserve"> حما</w:t>
      </w:r>
      <w:r>
        <w:rPr>
          <w:rFonts w:hint="cs"/>
          <w:rtl/>
        </w:rPr>
        <w:t>ی</w:t>
      </w:r>
      <w:r>
        <w:rPr>
          <w:rFonts w:hint="eastAsia"/>
          <w:rtl/>
        </w:rPr>
        <w:t>ت‌ها</w:t>
      </w:r>
      <w:r>
        <w:rPr>
          <w:rFonts w:hint="cs"/>
          <w:rtl/>
        </w:rPr>
        <w:t>ی</w:t>
      </w:r>
      <w:r>
        <w:rPr>
          <w:rtl/>
        </w:rPr>
        <w:t xml:space="preserve"> مقرر در ا</w:t>
      </w:r>
      <w:r>
        <w:rPr>
          <w:rFonts w:hint="cs"/>
          <w:rtl/>
        </w:rPr>
        <w:t>ی</w:t>
      </w:r>
      <w:r>
        <w:rPr>
          <w:rFonts w:hint="eastAsia"/>
          <w:rtl/>
        </w:rPr>
        <w:t>ن</w:t>
      </w:r>
      <w:r>
        <w:rPr>
          <w:rtl/>
        </w:rPr>
        <w:t xml:space="preserve"> اصل بهره‌مند خواهند شد.</w:t>
      </w:r>
    </w:p>
    <w:p w14:paraId="4631CC77" w14:textId="46922F06" w:rsidR="00D106C2" w:rsidRDefault="00D106C2">
      <w:pPr>
        <w:pStyle w:val="ListNumber2"/>
        <w:numPr>
          <w:ilvl w:val="0"/>
          <w:numId w:val="117"/>
        </w:numPr>
        <w:rPr>
          <w:rtl/>
        </w:rPr>
      </w:pPr>
      <w:r>
        <w:rPr>
          <w:rFonts w:hint="cs"/>
          <w:rtl/>
        </w:rPr>
        <w:lastRenderedPageBreak/>
        <w:t xml:space="preserve">حکومت </w:t>
      </w:r>
      <w:r>
        <w:rPr>
          <w:rtl/>
        </w:rPr>
        <w:t>موظف است تداب</w:t>
      </w:r>
      <w:r>
        <w:rPr>
          <w:rFonts w:hint="cs"/>
          <w:rtl/>
        </w:rPr>
        <w:t>ی</w:t>
      </w:r>
      <w:r>
        <w:rPr>
          <w:rFonts w:hint="eastAsia"/>
          <w:rtl/>
        </w:rPr>
        <w:t>ر</w:t>
      </w:r>
      <w:r>
        <w:rPr>
          <w:rtl/>
        </w:rPr>
        <w:t xml:space="preserve"> و</w:t>
      </w:r>
      <w:r>
        <w:rPr>
          <w:rFonts w:hint="cs"/>
          <w:rtl/>
        </w:rPr>
        <w:t>ی</w:t>
      </w:r>
      <w:r>
        <w:rPr>
          <w:rFonts w:hint="eastAsia"/>
          <w:rtl/>
        </w:rPr>
        <w:t>ژه</w:t>
      </w:r>
      <w:r>
        <w:rPr>
          <w:rtl/>
        </w:rPr>
        <w:t xml:space="preserve"> و اقدامات مثبت لازم برا</w:t>
      </w:r>
      <w:r>
        <w:rPr>
          <w:rFonts w:hint="cs"/>
          <w:rtl/>
        </w:rPr>
        <w:t>ی</w:t>
      </w:r>
      <w:r>
        <w:rPr>
          <w:rtl/>
        </w:rPr>
        <w:t xml:space="preserve"> رفع تبع</w:t>
      </w:r>
      <w:r>
        <w:rPr>
          <w:rFonts w:hint="cs"/>
          <w:rtl/>
        </w:rPr>
        <w:t>ی</w:t>
      </w:r>
      <w:r>
        <w:rPr>
          <w:rFonts w:hint="eastAsia"/>
          <w:rtl/>
        </w:rPr>
        <w:t>ض،</w:t>
      </w:r>
      <w:r>
        <w:rPr>
          <w:rtl/>
        </w:rPr>
        <w:t xml:space="preserve"> ارتقا</w:t>
      </w:r>
      <w:r>
        <w:rPr>
          <w:rFonts w:hint="cs"/>
          <w:rtl/>
        </w:rPr>
        <w:t>ی</w:t>
      </w:r>
      <w:r>
        <w:rPr>
          <w:rtl/>
        </w:rPr>
        <w:t xml:space="preserve"> برابر</w:t>
      </w:r>
      <w:r>
        <w:rPr>
          <w:rFonts w:hint="cs"/>
          <w:rtl/>
        </w:rPr>
        <w:t>ی</w:t>
      </w:r>
      <w:r>
        <w:rPr>
          <w:rtl/>
        </w:rPr>
        <w:t xml:space="preserve"> جنس</w:t>
      </w:r>
      <w:r>
        <w:rPr>
          <w:rFonts w:hint="cs"/>
          <w:rtl/>
        </w:rPr>
        <w:t>ی</w:t>
      </w:r>
      <w:r>
        <w:rPr>
          <w:rFonts w:hint="eastAsia"/>
          <w:rtl/>
        </w:rPr>
        <w:t>ت</w:t>
      </w:r>
      <w:r>
        <w:rPr>
          <w:rFonts w:hint="cs"/>
          <w:rtl/>
        </w:rPr>
        <w:t>ی</w:t>
      </w:r>
      <w:r>
        <w:rPr>
          <w:rFonts w:hint="eastAsia"/>
          <w:rtl/>
        </w:rPr>
        <w:t>،</w:t>
      </w:r>
      <w:r>
        <w:rPr>
          <w:rtl/>
        </w:rPr>
        <w:t xml:space="preserve"> حما</w:t>
      </w:r>
      <w:r>
        <w:rPr>
          <w:rFonts w:hint="cs"/>
          <w:rtl/>
        </w:rPr>
        <w:t>ی</w:t>
      </w:r>
      <w:r>
        <w:rPr>
          <w:rFonts w:hint="eastAsia"/>
          <w:rtl/>
        </w:rPr>
        <w:t>ت</w:t>
      </w:r>
      <w:r>
        <w:rPr>
          <w:rtl/>
        </w:rPr>
        <w:t xml:space="preserve"> از کرامت، توانمندساز</w:t>
      </w:r>
      <w:r>
        <w:rPr>
          <w:rFonts w:hint="cs"/>
          <w:rtl/>
        </w:rPr>
        <w:t>ی</w:t>
      </w:r>
      <w:r>
        <w:rPr>
          <w:rtl/>
        </w:rPr>
        <w:t xml:space="preserve"> زنان و ا</w:t>
      </w:r>
      <w:r>
        <w:rPr>
          <w:rFonts w:hint="cs"/>
          <w:rtl/>
        </w:rPr>
        <w:t>ی</w:t>
      </w:r>
      <w:r>
        <w:rPr>
          <w:rFonts w:hint="eastAsia"/>
          <w:rtl/>
        </w:rPr>
        <w:t>جاد</w:t>
      </w:r>
      <w:r>
        <w:rPr>
          <w:rtl/>
        </w:rPr>
        <w:t xml:space="preserve"> فرصت‌ها</w:t>
      </w:r>
      <w:r>
        <w:rPr>
          <w:rFonts w:hint="cs"/>
          <w:rtl/>
        </w:rPr>
        <w:t>ی</w:t>
      </w:r>
      <w:r>
        <w:rPr>
          <w:rtl/>
        </w:rPr>
        <w:t xml:space="preserve"> برابر برا</w:t>
      </w:r>
      <w:r>
        <w:rPr>
          <w:rFonts w:hint="cs"/>
          <w:rtl/>
        </w:rPr>
        <w:t>ی</w:t>
      </w:r>
      <w:r>
        <w:rPr>
          <w:rtl/>
        </w:rPr>
        <w:t xml:space="preserve"> مشارکت کامل و مؤثر زنان در همه عرصه‌ها</w:t>
      </w:r>
      <w:r>
        <w:rPr>
          <w:rFonts w:hint="cs"/>
          <w:rtl/>
        </w:rPr>
        <w:t>ی</w:t>
      </w:r>
      <w:r>
        <w:rPr>
          <w:rtl/>
        </w:rPr>
        <w:t xml:space="preserve"> اجتماع</w:t>
      </w:r>
      <w:r>
        <w:rPr>
          <w:rFonts w:hint="cs"/>
          <w:rtl/>
        </w:rPr>
        <w:t>ی</w:t>
      </w:r>
      <w:r>
        <w:rPr>
          <w:rFonts w:hint="eastAsia"/>
          <w:rtl/>
        </w:rPr>
        <w:t>،</w:t>
      </w:r>
      <w:r>
        <w:rPr>
          <w:rtl/>
        </w:rPr>
        <w:t xml:space="preserve"> اقتصاد</w:t>
      </w:r>
      <w:r>
        <w:rPr>
          <w:rFonts w:hint="cs"/>
          <w:rtl/>
        </w:rPr>
        <w:t>ی</w:t>
      </w:r>
      <w:r>
        <w:rPr>
          <w:rFonts w:hint="eastAsia"/>
          <w:rtl/>
        </w:rPr>
        <w:t>،</w:t>
      </w:r>
      <w:r>
        <w:rPr>
          <w:rtl/>
        </w:rPr>
        <w:t xml:space="preserve"> س</w:t>
      </w:r>
      <w:r>
        <w:rPr>
          <w:rFonts w:hint="cs"/>
          <w:rtl/>
        </w:rPr>
        <w:t>ی</w:t>
      </w:r>
      <w:r>
        <w:rPr>
          <w:rFonts w:hint="eastAsia"/>
          <w:rtl/>
        </w:rPr>
        <w:t>اس</w:t>
      </w:r>
      <w:r>
        <w:rPr>
          <w:rFonts w:hint="cs"/>
          <w:rtl/>
        </w:rPr>
        <w:t>ی</w:t>
      </w:r>
      <w:r>
        <w:rPr>
          <w:rtl/>
        </w:rPr>
        <w:t xml:space="preserve"> و فرهنگ</w:t>
      </w:r>
      <w:r>
        <w:rPr>
          <w:rFonts w:hint="cs"/>
          <w:rtl/>
        </w:rPr>
        <w:t>ی</w:t>
      </w:r>
      <w:r>
        <w:rPr>
          <w:rtl/>
        </w:rPr>
        <w:t xml:space="preserve"> را اجرا نما</w:t>
      </w:r>
      <w:r>
        <w:rPr>
          <w:rFonts w:hint="cs"/>
          <w:rtl/>
        </w:rPr>
        <w:t>ی</w:t>
      </w:r>
      <w:r>
        <w:rPr>
          <w:rFonts w:hint="eastAsia"/>
          <w:rtl/>
        </w:rPr>
        <w:t>د</w:t>
      </w:r>
      <w:r>
        <w:rPr>
          <w:rtl/>
        </w:rPr>
        <w:t>.</w:t>
      </w:r>
    </w:p>
    <w:p w14:paraId="2EB9CC44" w14:textId="51C6DAFC" w:rsidR="00D106C2" w:rsidRDefault="00D106C2">
      <w:pPr>
        <w:pStyle w:val="ListNumber2"/>
        <w:numPr>
          <w:ilvl w:val="0"/>
          <w:numId w:val="117"/>
        </w:numPr>
        <w:rPr>
          <w:rtl/>
        </w:rPr>
      </w:pPr>
      <w:r>
        <w:rPr>
          <w:rtl/>
        </w:rPr>
        <w:t>ه</w:t>
      </w:r>
      <w:r>
        <w:rPr>
          <w:rFonts w:hint="cs"/>
          <w:rtl/>
        </w:rPr>
        <w:t>ی</w:t>
      </w:r>
      <w:r>
        <w:rPr>
          <w:rFonts w:hint="eastAsia"/>
          <w:rtl/>
        </w:rPr>
        <w:t>چ</w:t>
      </w:r>
      <w:r>
        <w:rPr>
          <w:rtl/>
        </w:rPr>
        <w:t xml:space="preserve"> فرد </w:t>
      </w:r>
      <w:r>
        <w:rPr>
          <w:rFonts w:hint="cs"/>
          <w:rtl/>
        </w:rPr>
        <w:t>ی</w:t>
      </w:r>
      <w:r>
        <w:rPr>
          <w:rFonts w:hint="eastAsia"/>
          <w:rtl/>
        </w:rPr>
        <w:t>ا</w:t>
      </w:r>
      <w:r>
        <w:rPr>
          <w:rtl/>
        </w:rPr>
        <w:t xml:space="preserve"> نهاد</w:t>
      </w:r>
      <w:r>
        <w:rPr>
          <w:rFonts w:hint="cs"/>
          <w:rtl/>
        </w:rPr>
        <w:t>ی</w:t>
      </w:r>
      <w:r>
        <w:rPr>
          <w:rFonts w:hint="eastAsia"/>
          <w:rtl/>
        </w:rPr>
        <w:t>،</w:t>
      </w:r>
      <w:r>
        <w:rPr>
          <w:rtl/>
        </w:rPr>
        <w:t xml:space="preserve"> تحت ه</w:t>
      </w:r>
      <w:r>
        <w:rPr>
          <w:rFonts w:hint="cs"/>
          <w:rtl/>
        </w:rPr>
        <w:t>ی</w:t>
      </w:r>
      <w:r>
        <w:rPr>
          <w:rFonts w:hint="eastAsia"/>
          <w:rtl/>
        </w:rPr>
        <w:t>چ</w:t>
      </w:r>
      <w:r>
        <w:rPr>
          <w:rtl/>
        </w:rPr>
        <w:t xml:space="preserve"> عنوان، حق ندارد به بهانه تابع</w:t>
      </w:r>
      <w:r>
        <w:rPr>
          <w:rFonts w:hint="cs"/>
          <w:rtl/>
        </w:rPr>
        <w:t>ی</w:t>
      </w:r>
      <w:r>
        <w:rPr>
          <w:rFonts w:hint="eastAsia"/>
          <w:rtl/>
        </w:rPr>
        <w:t>ت،</w:t>
      </w:r>
      <w:r>
        <w:rPr>
          <w:rtl/>
        </w:rPr>
        <w:t xml:space="preserve"> اقامت </w:t>
      </w:r>
      <w:r>
        <w:rPr>
          <w:rFonts w:hint="cs"/>
          <w:rtl/>
        </w:rPr>
        <w:t>ی</w:t>
      </w:r>
      <w:r>
        <w:rPr>
          <w:rFonts w:hint="eastAsia"/>
          <w:rtl/>
        </w:rPr>
        <w:t>ا</w:t>
      </w:r>
      <w:r>
        <w:rPr>
          <w:rtl/>
        </w:rPr>
        <w:t xml:space="preserve"> وضع</w:t>
      </w:r>
      <w:r>
        <w:rPr>
          <w:rFonts w:hint="cs"/>
          <w:rtl/>
        </w:rPr>
        <w:t>ی</w:t>
      </w:r>
      <w:r>
        <w:rPr>
          <w:rFonts w:hint="eastAsia"/>
          <w:rtl/>
        </w:rPr>
        <w:t>ت</w:t>
      </w:r>
      <w:r>
        <w:rPr>
          <w:rtl/>
        </w:rPr>
        <w:t xml:space="preserve"> مهاجرت،</w:t>
      </w:r>
      <w:r>
        <w:rPr>
          <w:rFonts w:hint="cs"/>
          <w:rtl/>
        </w:rPr>
        <w:t xml:space="preserve"> </w:t>
      </w:r>
      <w:r>
        <w:rPr>
          <w:rFonts w:hint="eastAsia"/>
          <w:rtl/>
        </w:rPr>
        <w:t>زنان</w:t>
      </w:r>
      <w:r>
        <w:rPr>
          <w:rtl/>
        </w:rPr>
        <w:t xml:space="preserve"> را از حما</w:t>
      </w:r>
      <w:r>
        <w:rPr>
          <w:rFonts w:hint="cs"/>
          <w:rtl/>
        </w:rPr>
        <w:t>ی</w:t>
      </w:r>
      <w:r>
        <w:rPr>
          <w:rFonts w:hint="eastAsia"/>
          <w:rtl/>
        </w:rPr>
        <w:t>ت‌ها</w:t>
      </w:r>
      <w:r>
        <w:rPr>
          <w:rFonts w:hint="cs"/>
          <w:rtl/>
        </w:rPr>
        <w:t>ی</w:t>
      </w:r>
      <w:r>
        <w:rPr>
          <w:rtl/>
        </w:rPr>
        <w:t xml:space="preserve"> بن</w:t>
      </w:r>
      <w:r>
        <w:rPr>
          <w:rFonts w:hint="cs"/>
          <w:rtl/>
        </w:rPr>
        <w:t>ی</w:t>
      </w:r>
      <w:r>
        <w:rPr>
          <w:rFonts w:hint="eastAsia"/>
          <w:rtl/>
        </w:rPr>
        <w:t>اد</w:t>
      </w:r>
      <w:r>
        <w:rPr>
          <w:rFonts w:hint="cs"/>
          <w:rtl/>
        </w:rPr>
        <w:t>ی</w:t>
      </w:r>
      <w:r>
        <w:rPr>
          <w:rFonts w:hint="eastAsia"/>
          <w:rtl/>
        </w:rPr>
        <w:t>ن،</w:t>
      </w:r>
      <w:r>
        <w:rPr>
          <w:rtl/>
        </w:rPr>
        <w:t xml:space="preserve"> دسترس</w:t>
      </w:r>
      <w:r>
        <w:rPr>
          <w:rFonts w:hint="cs"/>
          <w:rtl/>
        </w:rPr>
        <w:t>ی</w:t>
      </w:r>
      <w:r>
        <w:rPr>
          <w:rtl/>
        </w:rPr>
        <w:t xml:space="preserve"> به عدالت، حما</w:t>
      </w:r>
      <w:r>
        <w:rPr>
          <w:rFonts w:hint="cs"/>
          <w:rtl/>
        </w:rPr>
        <w:t>ی</w:t>
      </w:r>
      <w:r>
        <w:rPr>
          <w:rFonts w:hint="eastAsia"/>
          <w:rtl/>
        </w:rPr>
        <w:t>ت</w:t>
      </w:r>
      <w:r>
        <w:rPr>
          <w:rtl/>
        </w:rPr>
        <w:t xml:space="preserve"> در برابر خشونت </w:t>
      </w:r>
      <w:r>
        <w:rPr>
          <w:rFonts w:hint="cs"/>
          <w:rtl/>
        </w:rPr>
        <w:t>ی</w:t>
      </w:r>
      <w:r>
        <w:rPr>
          <w:rFonts w:hint="eastAsia"/>
          <w:rtl/>
        </w:rPr>
        <w:t>ا</w:t>
      </w:r>
      <w:r>
        <w:rPr>
          <w:rtl/>
        </w:rPr>
        <w:t xml:space="preserve"> بهره‌مند</w:t>
      </w:r>
      <w:r>
        <w:rPr>
          <w:rFonts w:hint="cs"/>
          <w:rtl/>
        </w:rPr>
        <w:t>ی</w:t>
      </w:r>
      <w:r>
        <w:rPr>
          <w:rtl/>
        </w:rPr>
        <w:t xml:space="preserve"> از خدمات عموم</w:t>
      </w:r>
      <w:r>
        <w:rPr>
          <w:rFonts w:hint="cs"/>
          <w:rtl/>
        </w:rPr>
        <w:t>ی</w:t>
      </w:r>
      <w:r>
        <w:rPr>
          <w:rtl/>
        </w:rPr>
        <w:t xml:space="preserve"> و حقوق بشر</w:t>
      </w:r>
      <w:r>
        <w:rPr>
          <w:rFonts w:hint="cs"/>
          <w:rtl/>
        </w:rPr>
        <w:t>ی</w:t>
      </w:r>
      <w:r>
        <w:rPr>
          <w:rtl/>
        </w:rPr>
        <w:t xml:space="preserve"> محروم کند؛</w:t>
      </w:r>
      <w:r>
        <w:rPr>
          <w:rFonts w:hint="cs"/>
          <w:rtl/>
        </w:rPr>
        <w:t xml:space="preserve"> </w:t>
      </w:r>
      <w:r>
        <w:rPr>
          <w:rFonts w:hint="eastAsia"/>
          <w:rtl/>
        </w:rPr>
        <w:t>مگر</w:t>
      </w:r>
      <w:r>
        <w:rPr>
          <w:rtl/>
        </w:rPr>
        <w:t xml:space="preserve"> در موارد استثنا</w:t>
      </w:r>
      <w:r>
        <w:rPr>
          <w:rFonts w:hint="cs"/>
          <w:rtl/>
        </w:rPr>
        <w:t>یی</w:t>
      </w:r>
      <w:r>
        <w:rPr>
          <w:rtl/>
        </w:rPr>
        <w:t xml:space="preserve"> که به طور صر</w:t>
      </w:r>
      <w:r>
        <w:rPr>
          <w:rFonts w:hint="cs"/>
          <w:rtl/>
        </w:rPr>
        <w:t>ی</w:t>
      </w:r>
      <w:r>
        <w:rPr>
          <w:rFonts w:hint="eastAsia"/>
          <w:rtl/>
        </w:rPr>
        <w:t>ح</w:t>
      </w:r>
      <w:r>
        <w:rPr>
          <w:rtl/>
        </w:rPr>
        <w:t xml:space="preserve"> و محدود در قانون مشخص شده باشد.</w:t>
      </w:r>
    </w:p>
    <w:p w14:paraId="7F053804" w14:textId="7BAD8862" w:rsidR="00DF7541" w:rsidRPr="00D238A7" w:rsidRDefault="00A2028C" w:rsidP="004A10EC">
      <w:pPr>
        <w:pStyle w:val="a1"/>
        <w:jc w:val="both"/>
        <w:rPr>
          <w:rtl/>
        </w:rPr>
      </w:pPr>
      <w:r w:rsidRPr="00D238A7">
        <w:rPr>
          <w:rtl/>
        </w:rPr>
        <w:t>شرایط سقط جنین</w:t>
      </w:r>
    </w:p>
    <w:p w14:paraId="031DB14F" w14:textId="7D20B991" w:rsidR="004376F0" w:rsidRDefault="004376F0">
      <w:pPr>
        <w:pStyle w:val="ListNumber2"/>
        <w:numPr>
          <w:ilvl w:val="0"/>
          <w:numId w:val="118"/>
        </w:numPr>
      </w:pPr>
      <w:r>
        <w:rPr>
          <w:rFonts w:hint="cs"/>
          <w:rtl/>
        </w:rPr>
        <w:t>فردی که به طور فیزیکی جنین را در بدن خود دارد، حامل جنین شناخته می‌شود.</w:t>
      </w:r>
    </w:p>
    <w:p w14:paraId="624A27C2" w14:textId="75931DCA" w:rsidR="00C52E85" w:rsidRDefault="00C52E85">
      <w:pPr>
        <w:pStyle w:val="ListNumber2"/>
        <w:numPr>
          <w:ilvl w:val="0"/>
          <w:numId w:val="118"/>
        </w:numPr>
        <w:rPr>
          <w:rtl/>
        </w:rPr>
      </w:pPr>
      <w:r>
        <w:rPr>
          <w:rtl/>
        </w:rPr>
        <w:t>سقط جن</w:t>
      </w:r>
      <w:r>
        <w:rPr>
          <w:rFonts w:hint="cs"/>
          <w:rtl/>
        </w:rPr>
        <w:t>ی</w:t>
      </w:r>
      <w:r>
        <w:rPr>
          <w:rFonts w:hint="eastAsia"/>
          <w:rtl/>
        </w:rPr>
        <w:t>ن</w:t>
      </w:r>
      <w:r>
        <w:rPr>
          <w:rtl/>
        </w:rPr>
        <w:t xml:space="preserve"> تا پا</w:t>
      </w:r>
      <w:r>
        <w:rPr>
          <w:rFonts w:hint="cs"/>
          <w:rtl/>
        </w:rPr>
        <w:t>ی</w:t>
      </w:r>
      <w:r>
        <w:rPr>
          <w:rFonts w:hint="eastAsia"/>
          <w:rtl/>
        </w:rPr>
        <w:t>ان</w:t>
      </w:r>
      <w:r>
        <w:rPr>
          <w:rtl/>
        </w:rPr>
        <w:t xml:space="preserve"> ۱۲ هفتگ</w:t>
      </w:r>
      <w:r>
        <w:rPr>
          <w:rFonts w:hint="cs"/>
          <w:rtl/>
        </w:rPr>
        <w:t>ی</w:t>
      </w:r>
      <w:r>
        <w:rPr>
          <w:rtl/>
        </w:rPr>
        <w:t xml:space="preserve"> صرفاً با خواست و رضا</w:t>
      </w:r>
      <w:r>
        <w:rPr>
          <w:rFonts w:hint="cs"/>
          <w:rtl/>
        </w:rPr>
        <w:t>ی</w:t>
      </w:r>
      <w:r>
        <w:rPr>
          <w:rFonts w:hint="eastAsia"/>
          <w:rtl/>
        </w:rPr>
        <w:t>ت</w:t>
      </w:r>
      <w:r>
        <w:rPr>
          <w:rtl/>
        </w:rPr>
        <w:t xml:space="preserve"> </w:t>
      </w:r>
      <w:r w:rsidR="004376F0">
        <w:rPr>
          <w:rFonts w:hint="cs"/>
          <w:rtl/>
        </w:rPr>
        <w:t>حامل جنین</w:t>
      </w:r>
      <w:r w:rsidR="004376F0">
        <w:rPr>
          <w:rFonts w:hint="cs"/>
          <w:rtl/>
          <w:lang w:val="de-DE"/>
        </w:rPr>
        <w:t xml:space="preserve">، </w:t>
      </w:r>
      <w:r>
        <w:rPr>
          <w:rtl/>
        </w:rPr>
        <w:t>مجاز است.</w:t>
      </w:r>
    </w:p>
    <w:p w14:paraId="51E43403" w14:textId="4AE52014" w:rsidR="00C52E85" w:rsidRDefault="00C52E85">
      <w:pPr>
        <w:pStyle w:val="ListNumber2"/>
        <w:numPr>
          <w:ilvl w:val="0"/>
          <w:numId w:val="118"/>
        </w:numPr>
        <w:rPr>
          <w:rtl/>
        </w:rPr>
      </w:pPr>
      <w:r>
        <w:rPr>
          <w:rtl/>
        </w:rPr>
        <w:t>پس از ۱۲ هفتگ</w:t>
      </w:r>
      <w:r>
        <w:rPr>
          <w:rFonts w:hint="cs"/>
          <w:rtl/>
        </w:rPr>
        <w:t>ی</w:t>
      </w:r>
      <w:r>
        <w:rPr>
          <w:rtl/>
        </w:rPr>
        <w:t xml:space="preserve"> و تا پا</w:t>
      </w:r>
      <w:r>
        <w:rPr>
          <w:rFonts w:hint="cs"/>
          <w:rtl/>
        </w:rPr>
        <w:t>ی</w:t>
      </w:r>
      <w:r>
        <w:rPr>
          <w:rFonts w:hint="eastAsia"/>
          <w:rtl/>
        </w:rPr>
        <w:t>ان</w:t>
      </w:r>
      <w:r>
        <w:rPr>
          <w:rtl/>
        </w:rPr>
        <w:t xml:space="preserve"> باردار</w:t>
      </w:r>
      <w:r>
        <w:rPr>
          <w:rFonts w:hint="cs"/>
          <w:rtl/>
        </w:rPr>
        <w:t>ی</w:t>
      </w:r>
      <w:r>
        <w:rPr>
          <w:rFonts w:hint="eastAsia"/>
          <w:rtl/>
        </w:rPr>
        <w:t>،</w:t>
      </w:r>
      <w:r>
        <w:rPr>
          <w:rtl/>
        </w:rPr>
        <w:t xml:space="preserve"> سقط جن</w:t>
      </w:r>
      <w:r>
        <w:rPr>
          <w:rFonts w:hint="cs"/>
          <w:rtl/>
        </w:rPr>
        <w:t>ی</w:t>
      </w:r>
      <w:r>
        <w:rPr>
          <w:rFonts w:hint="eastAsia"/>
          <w:rtl/>
        </w:rPr>
        <w:t>ن</w:t>
      </w:r>
      <w:r>
        <w:rPr>
          <w:rtl/>
        </w:rPr>
        <w:t xml:space="preserve"> فقط در موارد تهد</w:t>
      </w:r>
      <w:r>
        <w:rPr>
          <w:rFonts w:hint="cs"/>
          <w:rtl/>
        </w:rPr>
        <w:t>ی</w:t>
      </w:r>
      <w:r>
        <w:rPr>
          <w:rFonts w:hint="eastAsia"/>
          <w:rtl/>
        </w:rPr>
        <w:t>د</w:t>
      </w:r>
      <w:r>
        <w:rPr>
          <w:rtl/>
        </w:rPr>
        <w:t xml:space="preserve"> جد</w:t>
      </w:r>
      <w:r>
        <w:rPr>
          <w:rFonts w:hint="cs"/>
          <w:rtl/>
        </w:rPr>
        <w:t>ی</w:t>
      </w:r>
      <w:r>
        <w:rPr>
          <w:rtl/>
        </w:rPr>
        <w:t xml:space="preserve"> جان </w:t>
      </w:r>
      <w:r>
        <w:rPr>
          <w:rFonts w:hint="cs"/>
          <w:rtl/>
        </w:rPr>
        <w:t>ی</w:t>
      </w:r>
      <w:r>
        <w:rPr>
          <w:rFonts w:hint="eastAsia"/>
          <w:rtl/>
        </w:rPr>
        <w:t>ا</w:t>
      </w:r>
      <w:r>
        <w:rPr>
          <w:rtl/>
        </w:rPr>
        <w:t xml:space="preserve"> سلامت جسم</w:t>
      </w:r>
      <w:r>
        <w:rPr>
          <w:rFonts w:hint="cs"/>
          <w:rtl/>
        </w:rPr>
        <w:t>ی</w:t>
      </w:r>
      <w:r>
        <w:rPr>
          <w:rtl/>
        </w:rPr>
        <w:t xml:space="preserve"> </w:t>
      </w:r>
      <w:r>
        <w:rPr>
          <w:rFonts w:hint="cs"/>
          <w:rtl/>
        </w:rPr>
        <w:t>ی</w:t>
      </w:r>
      <w:r>
        <w:rPr>
          <w:rFonts w:hint="eastAsia"/>
          <w:rtl/>
        </w:rPr>
        <w:t>ا</w:t>
      </w:r>
      <w:r>
        <w:rPr>
          <w:rtl/>
        </w:rPr>
        <w:t xml:space="preserve"> روان</w:t>
      </w:r>
      <w:r>
        <w:rPr>
          <w:rFonts w:hint="cs"/>
          <w:rtl/>
        </w:rPr>
        <w:t>ی</w:t>
      </w:r>
      <w:r>
        <w:rPr>
          <w:rtl/>
        </w:rPr>
        <w:t xml:space="preserve"> </w:t>
      </w:r>
      <w:r w:rsidR="004376F0">
        <w:rPr>
          <w:rFonts w:hint="cs"/>
          <w:rtl/>
        </w:rPr>
        <w:t xml:space="preserve">حامل جنین </w:t>
      </w:r>
      <w:r>
        <w:rPr>
          <w:rFonts w:hint="cs"/>
          <w:rtl/>
        </w:rPr>
        <w:t>ی</w:t>
      </w:r>
      <w:r>
        <w:rPr>
          <w:rFonts w:hint="eastAsia"/>
          <w:rtl/>
        </w:rPr>
        <w:t>ا</w:t>
      </w:r>
      <w:r>
        <w:rPr>
          <w:rtl/>
        </w:rPr>
        <w:t xml:space="preserve"> ناهنجار</w:t>
      </w:r>
      <w:r>
        <w:rPr>
          <w:rFonts w:hint="cs"/>
          <w:rtl/>
        </w:rPr>
        <w:t>ی</w:t>
      </w:r>
      <w:r>
        <w:rPr>
          <w:rtl/>
        </w:rPr>
        <w:t xml:space="preserve"> شد</w:t>
      </w:r>
      <w:r>
        <w:rPr>
          <w:rFonts w:hint="cs"/>
          <w:rtl/>
        </w:rPr>
        <w:t>ی</w:t>
      </w:r>
      <w:r>
        <w:rPr>
          <w:rFonts w:hint="eastAsia"/>
          <w:rtl/>
        </w:rPr>
        <w:t>د</w:t>
      </w:r>
      <w:r>
        <w:rPr>
          <w:rtl/>
        </w:rPr>
        <w:t xml:space="preserve"> و غ</w:t>
      </w:r>
      <w:r>
        <w:rPr>
          <w:rFonts w:hint="cs"/>
          <w:rtl/>
        </w:rPr>
        <w:t>ی</w:t>
      </w:r>
      <w:r>
        <w:rPr>
          <w:rFonts w:hint="eastAsia"/>
          <w:rtl/>
        </w:rPr>
        <w:t>رقابل</w:t>
      </w:r>
      <w:r>
        <w:rPr>
          <w:rtl/>
        </w:rPr>
        <w:t xml:space="preserve"> درمان جن</w:t>
      </w:r>
      <w:r>
        <w:rPr>
          <w:rFonts w:hint="cs"/>
          <w:rtl/>
        </w:rPr>
        <w:t>ی</w:t>
      </w:r>
      <w:r>
        <w:rPr>
          <w:rFonts w:hint="eastAsia"/>
          <w:rtl/>
        </w:rPr>
        <w:t>ن،</w:t>
      </w:r>
      <w:r>
        <w:rPr>
          <w:rtl/>
        </w:rPr>
        <w:t xml:space="preserve"> بر اساس تشخ</w:t>
      </w:r>
      <w:r>
        <w:rPr>
          <w:rFonts w:hint="cs"/>
          <w:rtl/>
        </w:rPr>
        <w:t>ی</w:t>
      </w:r>
      <w:r>
        <w:rPr>
          <w:rFonts w:hint="eastAsia"/>
          <w:rtl/>
        </w:rPr>
        <w:t>ص</w:t>
      </w:r>
      <w:r>
        <w:rPr>
          <w:rtl/>
        </w:rPr>
        <w:t xml:space="preserve"> پزشک</w:t>
      </w:r>
      <w:r w:rsidR="004376F0">
        <w:rPr>
          <w:rFonts w:hint="cs"/>
          <w:rtl/>
        </w:rPr>
        <w:t>ی</w:t>
      </w:r>
      <w:r>
        <w:rPr>
          <w:rtl/>
        </w:rPr>
        <w:t xml:space="preserve"> </w:t>
      </w:r>
      <w:r w:rsidR="004376F0">
        <w:rPr>
          <w:rFonts w:hint="cs"/>
          <w:rtl/>
        </w:rPr>
        <w:t>صلاحیت</w:t>
      </w:r>
      <w:r w:rsidR="004376F0">
        <w:rPr>
          <w:rFonts w:hint="eastAsia"/>
          <w:rtl/>
        </w:rPr>
        <w:t>‌</w:t>
      </w:r>
      <w:r w:rsidR="004376F0">
        <w:rPr>
          <w:rFonts w:hint="cs"/>
          <w:rtl/>
        </w:rPr>
        <w:t xml:space="preserve">دار </w:t>
      </w:r>
      <w:r>
        <w:rPr>
          <w:rFonts w:hint="cs"/>
          <w:rtl/>
        </w:rPr>
        <w:t>مجاز است</w:t>
      </w:r>
      <w:r>
        <w:rPr>
          <w:rtl/>
        </w:rPr>
        <w:t>.</w:t>
      </w:r>
    </w:p>
    <w:p w14:paraId="3AAC3E91" w14:textId="66D81870" w:rsidR="00C52E85" w:rsidRDefault="00C52E85">
      <w:pPr>
        <w:pStyle w:val="ListNumber2"/>
        <w:numPr>
          <w:ilvl w:val="0"/>
          <w:numId w:val="118"/>
        </w:numPr>
        <w:rPr>
          <w:rtl/>
        </w:rPr>
      </w:pPr>
      <w:r>
        <w:rPr>
          <w:rtl/>
        </w:rPr>
        <w:t>برا</w:t>
      </w:r>
      <w:r>
        <w:rPr>
          <w:rFonts w:hint="cs"/>
          <w:rtl/>
        </w:rPr>
        <w:t>ی</w:t>
      </w:r>
      <w:r>
        <w:rPr>
          <w:rtl/>
        </w:rPr>
        <w:t xml:space="preserve"> </w:t>
      </w:r>
      <w:r w:rsidR="004376F0">
        <w:rPr>
          <w:rtl/>
        </w:rPr>
        <w:t>سقط جن</w:t>
      </w:r>
      <w:r w:rsidR="004376F0">
        <w:rPr>
          <w:rFonts w:hint="cs"/>
          <w:rtl/>
        </w:rPr>
        <w:t>ی</w:t>
      </w:r>
      <w:r w:rsidR="004376F0">
        <w:rPr>
          <w:rFonts w:hint="eastAsia"/>
          <w:rtl/>
        </w:rPr>
        <w:t>ن</w:t>
      </w:r>
      <w:r w:rsidR="004376F0">
        <w:rPr>
          <w:rtl/>
        </w:rPr>
        <w:t xml:space="preserve"> </w:t>
      </w:r>
      <w:r w:rsidR="004376F0">
        <w:rPr>
          <w:rFonts w:hint="cs"/>
          <w:rtl/>
        </w:rPr>
        <w:t xml:space="preserve">در </w:t>
      </w:r>
      <w:r>
        <w:rPr>
          <w:rtl/>
        </w:rPr>
        <w:t>افراد ز</w:t>
      </w:r>
      <w:r>
        <w:rPr>
          <w:rFonts w:hint="cs"/>
          <w:rtl/>
        </w:rPr>
        <w:t>ی</w:t>
      </w:r>
      <w:r>
        <w:rPr>
          <w:rFonts w:hint="eastAsia"/>
          <w:rtl/>
        </w:rPr>
        <w:t>ر</w:t>
      </w:r>
      <w:r>
        <w:rPr>
          <w:rtl/>
        </w:rPr>
        <w:t xml:space="preserve"> ۱۸ سال </w:t>
      </w:r>
      <w:r>
        <w:rPr>
          <w:rFonts w:hint="cs"/>
          <w:rtl/>
        </w:rPr>
        <w:t>ی</w:t>
      </w:r>
      <w:r>
        <w:rPr>
          <w:rFonts w:hint="eastAsia"/>
          <w:rtl/>
        </w:rPr>
        <w:t>ا</w:t>
      </w:r>
      <w:r>
        <w:rPr>
          <w:rtl/>
        </w:rPr>
        <w:t xml:space="preserve"> تحت </w:t>
      </w:r>
      <w:r>
        <w:rPr>
          <w:rFonts w:hint="cs"/>
          <w:rtl/>
        </w:rPr>
        <w:t>سرپرستی</w:t>
      </w:r>
      <w:r>
        <w:rPr>
          <w:rFonts w:hint="eastAsia"/>
          <w:rtl/>
        </w:rPr>
        <w:t>،</w:t>
      </w:r>
      <w:r>
        <w:rPr>
          <w:rtl/>
        </w:rPr>
        <w:t xml:space="preserve"> رضا</w:t>
      </w:r>
      <w:r>
        <w:rPr>
          <w:rFonts w:hint="cs"/>
          <w:rtl/>
        </w:rPr>
        <w:t>ی</w:t>
      </w:r>
      <w:r>
        <w:rPr>
          <w:rFonts w:hint="eastAsia"/>
          <w:rtl/>
        </w:rPr>
        <w:t>ت</w:t>
      </w:r>
      <w:r>
        <w:rPr>
          <w:rtl/>
        </w:rPr>
        <w:t xml:space="preserve"> سرپرست قانون</w:t>
      </w:r>
      <w:r>
        <w:rPr>
          <w:rFonts w:hint="cs"/>
          <w:rtl/>
        </w:rPr>
        <w:t>ی</w:t>
      </w:r>
      <w:r>
        <w:rPr>
          <w:rtl/>
        </w:rPr>
        <w:t xml:space="preserve"> و نظر روان‌شناس لازم است و مرجع حما</w:t>
      </w:r>
      <w:r>
        <w:rPr>
          <w:rFonts w:hint="cs"/>
          <w:rtl/>
        </w:rPr>
        <w:t>ی</w:t>
      </w:r>
      <w:r>
        <w:rPr>
          <w:rFonts w:hint="eastAsia"/>
          <w:rtl/>
        </w:rPr>
        <w:t>ت</w:t>
      </w:r>
      <w:r>
        <w:rPr>
          <w:rFonts w:hint="cs"/>
          <w:rtl/>
        </w:rPr>
        <w:t>ی</w:t>
      </w:r>
      <w:r>
        <w:rPr>
          <w:rtl/>
        </w:rPr>
        <w:t xml:space="preserve"> با</w:t>
      </w:r>
      <w:r>
        <w:rPr>
          <w:rFonts w:hint="cs"/>
          <w:rtl/>
        </w:rPr>
        <w:t>ی</w:t>
      </w:r>
      <w:r>
        <w:rPr>
          <w:rFonts w:hint="eastAsia"/>
          <w:rtl/>
        </w:rPr>
        <w:t>د</w:t>
      </w:r>
      <w:r>
        <w:rPr>
          <w:rtl/>
        </w:rPr>
        <w:t xml:space="preserve"> منافع عال</w:t>
      </w:r>
      <w:r>
        <w:rPr>
          <w:rFonts w:hint="cs"/>
          <w:rtl/>
        </w:rPr>
        <w:t>ی</w:t>
      </w:r>
      <w:r>
        <w:rPr>
          <w:rtl/>
        </w:rPr>
        <w:t xml:space="preserve"> فرد را مدنظر قرار دهد.</w:t>
      </w:r>
    </w:p>
    <w:p w14:paraId="1F7D6861" w14:textId="6F3F32DC" w:rsidR="00C52E85" w:rsidRDefault="00C52E85">
      <w:pPr>
        <w:pStyle w:val="ListNumber2"/>
        <w:numPr>
          <w:ilvl w:val="0"/>
          <w:numId w:val="118"/>
        </w:numPr>
        <w:rPr>
          <w:rtl/>
        </w:rPr>
      </w:pPr>
      <w:r>
        <w:rPr>
          <w:rtl/>
        </w:rPr>
        <w:t>در موارد باردار</w:t>
      </w:r>
      <w:r>
        <w:rPr>
          <w:rFonts w:hint="cs"/>
          <w:rtl/>
        </w:rPr>
        <w:t>ی</w:t>
      </w:r>
      <w:r>
        <w:rPr>
          <w:rtl/>
        </w:rPr>
        <w:t xml:space="preserve"> ناش</w:t>
      </w:r>
      <w:r>
        <w:rPr>
          <w:rFonts w:hint="cs"/>
          <w:rtl/>
        </w:rPr>
        <w:t>ی</w:t>
      </w:r>
      <w:r>
        <w:rPr>
          <w:rtl/>
        </w:rPr>
        <w:t xml:space="preserve"> از تجاوز، ناشناس بودن </w:t>
      </w:r>
      <w:r>
        <w:rPr>
          <w:rFonts w:hint="cs"/>
          <w:rtl/>
        </w:rPr>
        <w:t>ی</w:t>
      </w:r>
      <w:r>
        <w:rPr>
          <w:rFonts w:hint="eastAsia"/>
          <w:rtl/>
        </w:rPr>
        <w:t>ا</w:t>
      </w:r>
      <w:r>
        <w:rPr>
          <w:rtl/>
        </w:rPr>
        <w:t xml:space="preserve"> فقدان شناسا</w:t>
      </w:r>
      <w:r>
        <w:rPr>
          <w:rFonts w:hint="cs"/>
          <w:rtl/>
        </w:rPr>
        <w:t>یی</w:t>
      </w:r>
      <w:r>
        <w:rPr>
          <w:rtl/>
        </w:rPr>
        <w:t xml:space="preserve"> پدر جن</w:t>
      </w:r>
      <w:r>
        <w:rPr>
          <w:rFonts w:hint="cs"/>
          <w:rtl/>
        </w:rPr>
        <w:t>ی</w:t>
      </w:r>
      <w:r>
        <w:rPr>
          <w:rFonts w:hint="eastAsia"/>
          <w:rtl/>
        </w:rPr>
        <w:t>ن،</w:t>
      </w:r>
      <w:r>
        <w:rPr>
          <w:rtl/>
        </w:rPr>
        <w:t xml:space="preserve"> </w:t>
      </w:r>
      <w:r>
        <w:rPr>
          <w:rFonts w:hint="cs"/>
          <w:rtl/>
        </w:rPr>
        <w:t>ی</w:t>
      </w:r>
      <w:r>
        <w:rPr>
          <w:rFonts w:hint="eastAsia"/>
          <w:rtl/>
        </w:rPr>
        <w:t>ا</w:t>
      </w:r>
      <w:r>
        <w:rPr>
          <w:rtl/>
        </w:rPr>
        <w:t xml:space="preserve"> باردار</w:t>
      </w:r>
      <w:r>
        <w:rPr>
          <w:rFonts w:hint="cs"/>
          <w:rtl/>
        </w:rPr>
        <w:t>ی</w:t>
      </w:r>
      <w:r>
        <w:rPr>
          <w:rtl/>
        </w:rPr>
        <w:t xml:space="preserve"> با اسپرم/تخمک اهدا</w:t>
      </w:r>
      <w:r>
        <w:rPr>
          <w:rFonts w:hint="cs"/>
          <w:rtl/>
        </w:rPr>
        <w:t>یی</w:t>
      </w:r>
      <w:r>
        <w:rPr>
          <w:rtl/>
        </w:rPr>
        <w:t xml:space="preserve"> تصم</w:t>
      </w:r>
      <w:r>
        <w:rPr>
          <w:rFonts w:hint="cs"/>
          <w:rtl/>
        </w:rPr>
        <w:t>ی</w:t>
      </w:r>
      <w:r>
        <w:rPr>
          <w:rFonts w:hint="eastAsia"/>
          <w:rtl/>
        </w:rPr>
        <w:t>م‌گ</w:t>
      </w:r>
      <w:r>
        <w:rPr>
          <w:rFonts w:hint="cs"/>
          <w:rtl/>
        </w:rPr>
        <w:t>ی</w:t>
      </w:r>
      <w:r>
        <w:rPr>
          <w:rFonts w:hint="eastAsia"/>
          <w:rtl/>
        </w:rPr>
        <w:t>ر</w:t>
      </w:r>
      <w:r>
        <w:rPr>
          <w:rFonts w:hint="cs"/>
          <w:rtl/>
        </w:rPr>
        <w:t>ی</w:t>
      </w:r>
      <w:r>
        <w:rPr>
          <w:rtl/>
        </w:rPr>
        <w:t xml:space="preserve"> درباره سقط جن</w:t>
      </w:r>
      <w:r>
        <w:rPr>
          <w:rFonts w:hint="cs"/>
          <w:rtl/>
        </w:rPr>
        <w:t>ی</w:t>
      </w:r>
      <w:r>
        <w:rPr>
          <w:rFonts w:hint="eastAsia"/>
          <w:rtl/>
        </w:rPr>
        <w:t>ن</w:t>
      </w:r>
      <w:r>
        <w:rPr>
          <w:rtl/>
        </w:rPr>
        <w:t xml:space="preserve"> صرفاً با </w:t>
      </w:r>
      <w:r w:rsidR="004376F0">
        <w:rPr>
          <w:rFonts w:hint="cs"/>
          <w:rtl/>
        </w:rPr>
        <w:t xml:space="preserve">حامل جنین </w:t>
      </w:r>
      <w:r>
        <w:rPr>
          <w:rtl/>
        </w:rPr>
        <w:t>است و ن</w:t>
      </w:r>
      <w:r>
        <w:rPr>
          <w:rFonts w:hint="cs"/>
          <w:rtl/>
        </w:rPr>
        <w:t>ی</w:t>
      </w:r>
      <w:r>
        <w:rPr>
          <w:rFonts w:hint="eastAsia"/>
          <w:rtl/>
        </w:rPr>
        <w:t>از</w:t>
      </w:r>
      <w:r>
        <w:rPr>
          <w:rFonts w:hint="cs"/>
          <w:rtl/>
        </w:rPr>
        <w:t>ی</w:t>
      </w:r>
      <w:r>
        <w:rPr>
          <w:rtl/>
        </w:rPr>
        <w:t xml:space="preserve"> به رضا</w:t>
      </w:r>
      <w:r>
        <w:rPr>
          <w:rFonts w:hint="cs"/>
          <w:rtl/>
        </w:rPr>
        <w:t>ی</w:t>
      </w:r>
      <w:r>
        <w:rPr>
          <w:rFonts w:hint="eastAsia"/>
          <w:rtl/>
        </w:rPr>
        <w:t>ت</w:t>
      </w:r>
      <w:r>
        <w:rPr>
          <w:rtl/>
        </w:rPr>
        <w:t xml:space="preserve"> </w:t>
      </w:r>
      <w:r>
        <w:rPr>
          <w:rFonts w:hint="cs"/>
          <w:rtl/>
        </w:rPr>
        <w:t>ی</w:t>
      </w:r>
      <w:r>
        <w:rPr>
          <w:rFonts w:hint="eastAsia"/>
          <w:rtl/>
        </w:rPr>
        <w:t>ا</w:t>
      </w:r>
      <w:r>
        <w:rPr>
          <w:rtl/>
        </w:rPr>
        <w:t xml:space="preserve"> احراز هو</w:t>
      </w:r>
      <w:r>
        <w:rPr>
          <w:rFonts w:hint="cs"/>
          <w:rtl/>
        </w:rPr>
        <w:t>ی</w:t>
      </w:r>
      <w:r>
        <w:rPr>
          <w:rFonts w:hint="eastAsia"/>
          <w:rtl/>
        </w:rPr>
        <w:t>ت</w:t>
      </w:r>
      <w:r>
        <w:rPr>
          <w:rtl/>
        </w:rPr>
        <w:t xml:space="preserve"> پدر </w:t>
      </w:r>
      <w:r>
        <w:rPr>
          <w:rFonts w:hint="cs"/>
          <w:rtl/>
        </w:rPr>
        <w:t>ی</w:t>
      </w:r>
      <w:r>
        <w:rPr>
          <w:rFonts w:hint="eastAsia"/>
          <w:rtl/>
        </w:rPr>
        <w:t>ا</w:t>
      </w:r>
      <w:r>
        <w:rPr>
          <w:rtl/>
        </w:rPr>
        <w:t xml:space="preserve"> سا</w:t>
      </w:r>
      <w:r>
        <w:rPr>
          <w:rFonts w:hint="cs"/>
          <w:rtl/>
        </w:rPr>
        <w:t>ی</w:t>
      </w:r>
      <w:r>
        <w:rPr>
          <w:rFonts w:hint="eastAsia"/>
          <w:rtl/>
        </w:rPr>
        <w:t>ر</w:t>
      </w:r>
      <w:r>
        <w:rPr>
          <w:rtl/>
        </w:rPr>
        <w:t xml:space="preserve"> طرف‌ها</w:t>
      </w:r>
      <w:r>
        <w:rPr>
          <w:rFonts w:hint="cs"/>
          <w:rtl/>
        </w:rPr>
        <w:t>ی</w:t>
      </w:r>
      <w:r>
        <w:rPr>
          <w:rtl/>
        </w:rPr>
        <w:t xml:space="preserve"> دخ</w:t>
      </w:r>
      <w:r>
        <w:rPr>
          <w:rFonts w:hint="cs"/>
          <w:rtl/>
        </w:rPr>
        <w:t>ی</w:t>
      </w:r>
      <w:r>
        <w:rPr>
          <w:rFonts w:hint="eastAsia"/>
          <w:rtl/>
        </w:rPr>
        <w:t>ل</w:t>
      </w:r>
      <w:r>
        <w:rPr>
          <w:rtl/>
        </w:rPr>
        <w:t xml:space="preserve"> ن</w:t>
      </w:r>
      <w:r>
        <w:rPr>
          <w:rFonts w:hint="cs"/>
          <w:rtl/>
        </w:rPr>
        <w:t>ی</w:t>
      </w:r>
      <w:r>
        <w:rPr>
          <w:rFonts w:hint="eastAsia"/>
          <w:rtl/>
        </w:rPr>
        <w:t>ست</w:t>
      </w:r>
      <w:r>
        <w:rPr>
          <w:rtl/>
        </w:rPr>
        <w:t>.</w:t>
      </w:r>
      <w:r>
        <w:rPr>
          <w:rFonts w:hint="cs"/>
          <w:rtl/>
        </w:rPr>
        <w:t xml:space="preserve"> </w:t>
      </w:r>
      <w:r>
        <w:rPr>
          <w:rFonts w:hint="eastAsia"/>
          <w:rtl/>
        </w:rPr>
        <w:t>هرگونه</w:t>
      </w:r>
      <w:r>
        <w:rPr>
          <w:rtl/>
        </w:rPr>
        <w:t xml:space="preserve"> اقدام </w:t>
      </w:r>
      <w:r>
        <w:rPr>
          <w:rFonts w:hint="cs"/>
          <w:rtl/>
        </w:rPr>
        <w:t>ی</w:t>
      </w:r>
      <w:r>
        <w:rPr>
          <w:rFonts w:hint="eastAsia"/>
          <w:rtl/>
        </w:rPr>
        <w:t>ا</w:t>
      </w:r>
      <w:r>
        <w:rPr>
          <w:rtl/>
        </w:rPr>
        <w:t xml:space="preserve"> مانع‌تراش</w:t>
      </w:r>
      <w:r>
        <w:rPr>
          <w:rFonts w:hint="cs"/>
          <w:rtl/>
        </w:rPr>
        <w:t>ی</w:t>
      </w:r>
      <w:r>
        <w:rPr>
          <w:rtl/>
        </w:rPr>
        <w:t xml:space="preserve"> برا</w:t>
      </w:r>
      <w:r>
        <w:rPr>
          <w:rFonts w:hint="cs"/>
          <w:rtl/>
        </w:rPr>
        <w:t>ی</w:t>
      </w:r>
      <w:r>
        <w:rPr>
          <w:rtl/>
        </w:rPr>
        <w:t xml:space="preserve"> نقض ا</w:t>
      </w:r>
      <w:r>
        <w:rPr>
          <w:rFonts w:hint="cs"/>
          <w:rtl/>
        </w:rPr>
        <w:t>ی</w:t>
      </w:r>
      <w:r>
        <w:rPr>
          <w:rFonts w:hint="eastAsia"/>
          <w:rtl/>
        </w:rPr>
        <w:t>ن</w:t>
      </w:r>
      <w:r>
        <w:rPr>
          <w:rtl/>
        </w:rPr>
        <w:t xml:space="preserve"> حق، غ</w:t>
      </w:r>
      <w:r>
        <w:rPr>
          <w:rFonts w:hint="cs"/>
          <w:rtl/>
        </w:rPr>
        <w:t>ی</w:t>
      </w:r>
      <w:r>
        <w:rPr>
          <w:rFonts w:hint="eastAsia"/>
          <w:rtl/>
        </w:rPr>
        <w:t>رقانون</w:t>
      </w:r>
      <w:r>
        <w:rPr>
          <w:rFonts w:hint="cs"/>
          <w:rtl/>
        </w:rPr>
        <w:t>ی</w:t>
      </w:r>
      <w:r>
        <w:rPr>
          <w:rtl/>
        </w:rPr>
        <w:t xml:space="preserve"> و فاقد اثر است.</w:t>
      </w:r>
    </w:p>
    <w:p w14:paraId="18C2E8AD" w14:textId="152C92A9" w:rsidR="00C52E85" w:rsidRDefault="00C52E85">
      <w:pPr>
        <w:pStyle w:val="ListNumber2"/>
        <w:numPr>
          <w:ilvl w:val="0"/>
          <w:numId w:val="118"/>
        </w:numPr>
        <w:rPr>
          <w:rtl/>
        </w:rPr>
      </w:pPr>
      <w:r>
        <w:rPr>
          <w:rtl/>
        </w:rPr>
        <w:t>در موارد باردار</w:t>
      </w:r>
      <w:r>
        <w:rPr>
          <w:rFonts w:hint="cs"/>
          <w:rtl/>
        </w:rPr>
        <w:t>ی</w:t>
      </w:r>
      <w:r>
        <w:rPr>
          <w:rtl/>
        </w:rPr>
        <w:t xml:space="preserve"> ناش</w:t>
      </w:r>
      <w:r>
        <w:rPr>
          <w:rFonts w:hint="cs"/>
          <w:rtl/>
        </w:rPr>
        <w:t>ی</w:t>
      </w:r>
      <w:r>
        <w:rPr>
          <w:rtl/>
        </w:rPr>
        <w:t xml:space="preserve"> </w:t>
      </w:r>
      <w:r>
        <w:rPr>
          <w:rFonts w:hint="cs"/>
          <w:rtl/>
        </w:rPr>
        <w:t xml:space="preserve">از قرارداد برای استفاده از </w:t>
      </w:r>
      <w:r>
        <w:rPr>
          <w:rtl/>
        </w:rPr>
        <w:t>رحم جا</w:t>
      </w:r>
      <w:r>
        <w:rPr>
          <w:rFonts w:hint="cs"/>
          <w:rtl/>
        </w:rPr>
        <w:t>ی</w:t>
      </w:r>
      <w:r>
        <w:rPr>
          <w:rFonts w:hint="eastAsia"/>
          <w:rtl/>
        </w:rPr>
        <w:t>گز</w:t>
      </w:r>
      <w:r>
        <w:rPr>
          <w:rFonts w:hint="cs"/>
          <w:rtl/>
        </w:rPr>
        <w:t>ی</w:t>
      </w:r>
      <w:r>
        <w:rPr>
          <w:rFonts w:hint="eastAsia"/>
          <w:rtl/>
        </w:rPr>
        <w:t>ن</w:t>
      </w:r>
      <w:r>
        <w:rPr>
          <w:rtl/>
        </w:rPr>
        <w:t xml:space="preserve"> (اجاره‌ا</w:t>
      </w:r>
      <w:r>
        <w:rPr>
          <w:rFonts w:hint="cs"/>
          <w:rtl/>
        </w:rPr>
        <w:t>ی</w:t>
      </w:r>
      <w:r>
        <w:rPr>
          <w:rtl/>
        </w:rPr>
        <w:t>)، تصم</w:t>
      </w:r>
      <w:r>
        <w:rPr>
          <w:rFonts w:hint="cs"/>
          <w:rtl/>
        </w:rPr>
        <w:t>ی</w:t>
      </w:r>
      <w:r>
        <w:rPr>
          <w:rFonts w:hint="eastAsia"/>
          <w:rtl/>
        </w:rPr>
        <w:t>م‌گ</w:t>
      </w:r>
      <w:r>
        <w:rPr>
          <w:rFonts w:hint="cs"/>
          <w:rtl/>
        </w:rPr>
        <w:t>ی</w:t>
      </w:r>
      <w:r>
        <w:rPr>
          <w:rFonts w:hint="eastAsia"/>
          <w:rtl/>
        </w:rPr>
        <w:t>ر</w:t>
      </w:r>
      <w:r>
        <w:rPr>
          <w:rFonts w:hint="cs"/>
          <w:rtl/>
        </w:rPr>
        <w:t>ی</w:t>
      </w:r>
      <w:r>
        <w:rPr>
          <w:rtl/>
        </w:rPr>
        <w:t xml:space="preserve"> درباره سقط جن</w:t>
      </w:r>
      <w:r>
        <w:rPr>
          <w:rFonts w:hint="cs"/>
          <w:rtl/>
        </w:rPr>
        <w:t>ی</w:t>
      </w:r>
      <w:r>
        <w:rPr>
          <w:rFonts w:hint="eastAsia"/>
          <w:rtl/>
        </w:rPr>
        <w:t>ن</w:t>
      </w:r>
      <w:r>
        <w:rPr>
          <w:rtl/>
        </w:rPr>
        <w:t xml:space="preserve"> صرفاً با </w:t>
      </w:r>
      <w:r>
        <w:rPr>
          <w:rFonts w:hint="cs"/>
          <w:rtl/>
        </w:rPr>
        <w:t xml:space="preserve">صاحب رحم </w:t>
      </w:r>
      <w:r>
        <w:rPr>
          <w:rtl/>
        </w:rPr>
        <w:t>است</w:t>
      </w:r>
      <w:r w:rsidR="00204A5A">
        <w:rPr>
          <w:rFonts w:hint="cs"/>
          <w:rtl/>
        </w:rPr>
        <w:t xml:space="preserve">. </w:t>
      </w:r>
      <w:r w:rsidR="00204A5A">
        <w:rPr>
          <w:rtl/>
        </w:rPr>
        <w:t xml:space="preserve">آثار و تبعات قراردادی این تصمیم، مانند سایر قراردادهای مدنی، </w:t>
      </w:r>
      <w:r w:rsidR="00204A5A">
        <w:rPr>
          <w:rFonts w:hint="cs"/>
          <w:rtl/>
        </w:rPr>
        <w:t xml:space="preserve">مبتنی بر توافقات طرفین </w:t>
      </w:r>
      <w:r w:rsidR="00204A5A">
        <w:rPr>
          <w:rtl/>
        </w:rPr>
        <w:t xml:space="preserve">قابل پیگیری </w:t>
      </w:r>
      <w:r w:rsidR="006C252B">
        <w:rPr>
          <w:rFonts w:hint="cs"/>
          <w:rtl/>
        </w:rPr>
        <w:t xml:space="preserve">قضایی </w:t>
      </w:r>
      <w:r w:rsidR="00204A5A">
        <w:rPr>
          <w:rtl/>
        </w:rPr>
        <w:t>است</w:t>
      </w:r>
      <w:r>
        <w:rPr>
          <w:rtl/>
        </w:rPr>
        <w:t>.</w:t>
      </w:r>
      <w:r w:rsidR="006C252B">
        <w:rPr>
          <w:rFonts w:hint="cs"/>
          <w:rtl/>
        </w:rPr>
        <w:t xml:space="preserve"> </w:t>
      </w:r>
      <w:r w:rsidR="006C252B">
        <w:rPr>
          <w:rtl/>
        </w:rPr>
        <w:t xml:space="preserve">هرگونه سوءاستفاده، تهدید یا اخاذی در فرآیند بارداری از سوی هر یک از طرفین، موجب مسئولیت مدنی و در صورت اثبات سوءنیت، </w:t>
      </w:r>
      <w:r w:rsidR="004376F0">
        <w:rPr>
          <w:rFonts w:hint="cs"/>
          <w:rtl/>
        </w:rPr>
        <w:t xml:space="preserve">موجب </w:t>
      </w:r>
      <w:r w:rsidR="006C252B">
        <w:rPr>
          <w:rtl/>
        </w:rPr>
        <w:t>مسئولیت کیفری خواهد بو</w:t>
      </w:r>
      <w:r w:rsidR="006C252B">
        <w:rPr>
          <w:rFonts w:hint="cs"/>
          <w:rtl/>
        </w:rPr>
        <w:t>د.</w:t>
      </w:r>
    </w:p>
    <w:p w14:paraId="2EAF4F47" w14:textId="3BAB9266" w:rsidR="00DC3336" w:rsidRDefault="00C52E85">
      <w:pPr>
        <w:pStyle w:val="ListNumber2"/>
        <w:numPr>
          <w:ilvl w:val="0"/>
          <w:numId w:val="118"/>
        </w:numPr>
        <w:rPr>
          <w:rtl/>
        </w:rPr>
      </w:pPr>
      <w:r>
        <w:rPr>
          <w:rtl/>
        </w:rPr>
        <w:t>دولت موظف است از بوروکراس</w:t>
      </w:r>
      <w:r>
        <w:rPr>
          <w:rFonts w:hint="cs"/>
          <w:rtl/>
        </w:rPr>
        <w:t>ی</w:t>
      </w:r>
      <w:r>
        <w:rPr>
          <w:rFonts w:hint="eastAsia"/>
          <w:rtl/>
        </w:rPr>
        <w:t>،</w:t>
      </w:r>
      <w:r>
        <w:rPr>
          <w:rtl/>
        </w:rPr>
        <w:t xml:space="preserve"> اطاله دادرس</w:t>
      </w:r>
      <w:r>
        <w:rPr>
          <w:rFonts w:hint="cs"/>
          <w:rtl/>
        </w:rPr>
        <w:t>ی</w:t>
      </w:r>
      <w:r>
        <w:rPr>
          <w:rtl/>
        </w:rPr>
        <w:t xml:space="preserve"> و هرگونه محدود</w:t>
      </w:r>
      <w:r>
        <w:rPr>
          <w:rFonts w:hint="cs"/>
          <w:rtl/>
        </w:rPr>
        <w:t>ی</w:t>
      </w:r>
      <w:r>
        <w:rPr>
          <w:rFonts w:hint="eastAsia"/>
          <w:rtl/>
        </w:rPr>
        <w:t>ت</w:t>
      </w:r>
      <w:r>
        <w:rPr>
          <w:rtl/>
        </w:rPr>
        <w:t xml:space="preserve"> غ</w:t>
      </w:r>
      <w:r>
        <w:rPr>
          <w:rFonts w:hint="cs"/>
          <w:rtl/>
        </w:rPr>
        <w:t>ی</w:t>
      </w:r>
      <w:r>
        <w:rPr>
          <w:rFonts w:hint="eastAsia"/>
          <w:rtl/>
        </w:rPr>
        <w:t>رضرور</w:t>
      </w:r>
      <w:r>
        <w:rPr>
          <w:rFonts w:hint="cs"/>
          <w:rtl/>
        </w:rPr>
        <w:t>ی</w:t>
      </w:r>
      <w:r>
        <w:rPr>
          <w:rtl/>
        </w:rPr>
        <w:t xml:space="preserve"> جلوگ</w:t>
      </w:r>
      <w:r>
        <w:rPr>
          <w:rFonts w:hint="cs"/>
          <w:rtl/>
        </w:rPr>
        <w:t>ی</w:t>
      </w:r>
      <w:r>
        <w:rPr>
          <w:rFonts w:hint="eastAsia"/>
          <w:rtl/>
        </w:rPr>
        <w:t>ر</w:t>
      </w:r>
      <w:r>
        <w:rPr>
          <w:rFonts w:hint="cs"/>
          <w:rtl/>
        </w:rPr>
        <w:t>ی</w:t>
      </w:r>
      <w:r>
        <w:rPr>
          <w:rtl/>
        </w:rPr>
        <w:t xml:space="preserve"> و مراقبت‌ها</w:t>
      </w:r>
      <w:r>
        <w:rPr>
          <w:rFonts w:hint="cs"/>
          <w:rtl/>
        </w:rPr>
        <w:t>ی</w:t>
      </w:r>
      <w:r>
        <w:rPr>
          <w:rtl/>
        </w:rPr>
        <w:t xml:space="preserve"> ا</w:t>
      </w:r>
      <w:r>
        <w:rPr>
          <w:rFonts w:hint="cs"/>
          <w:rtl/>
        </w:rPr>
        <w:t>ی</w:t>
      </w:r>
      <w:r>
        <w:rPr>
          <w:rFonts w:hint="eastAsia"/>
          <w:rtl/>
        </w:rPr>
        <w:t>من</w:t>
      </w:r>
      <w:r>
        <w:rPr>
          <w:rtl/>
        </w:rPr>
        <w:t xml:space="preserve"> و غ</w:t>
      </w:r>
      <w:r>
        <w:rPr>
          <w:rFonts w:hint="cs"/>
          <w:rtl/>
        </w:rPr>
        <w:t>ی</w:t>
      </w:r>
      <w:r>
        <w:rPr>
          <w:rFonts w:hint="eastAsia"/>
          <w:rtl/>
        </w:rPr>
        <w:t>رتبع</w:t>
      </w:r>
      <w:r>
        <w:rPr>
          <w:rFonts w:hint="cs"/>
          <w:rtl/>
        </w:rPr>
        <w:t>ی</w:t>
      </w:r>
      <w:r>
        <w:rPr>
          <w:rFonts w:hint="eastAsia"/>
          <w:rtl/>
        </w:rPr>
        <w:t>ض‌آم</w:t>
      </w:r>
      <w:r>
        <w:rPr>
          <w:rFonts w:hint="cs"/>
          <w:rtl/>
        </w:rPr>
        <w:t>ی</w:t>
      </w:r>
      <w:r>
        <w:rPr>
          <w:rFonts w:hint="eastAsia"/>
          <w:rtl/>
        </w:rPr>
        <w:t>ز</w:t>
      </w:r>
      <w:r>
        <w:rPr>
          <w:rtl/>
        </w:rPr>
        <w:t xml:space="preserve"> </w:t>
      </w:r>
      <w:r>
        <w:rPr>
          <w:rFonts w:hint="cs"/>
          <w:rtl/>
        </w:rPr>
        <w:t xml:space="preserve">و </w:t>
      </w:r>
      <w:r>
        <w:rPr>
          <w:rtl/>
        </w:rPr>
        <w:t>حما</w:t>
      </w:r>
      <w:r>
        <w:rPr>
          <w:rFonts w:hint="cs"/>
          <w:rtl/>
        </w:rPr>
        <w:t>ی</w:t>
      </w:r>
      <w:r>
        <w:rPr>
          <w:rFonts w:hint="eastAsia"/>
          <w:rtl/>
        </w:rPr>
        <w:t>ت</w:t>
      </w:r>
      <w:r>
        <w:rPr>
          <w:rtl/>
        </w:rPr>
        <w:t xml:space="preserve"> روان</w:t>
      </w:r>
      <w:r>
        <w:rPr>
          <w:rFonts w:hint="cs"/>
          <w:rtl/>
        </w:rPr>
        <w:t>ی</w:t>
      </w:r>
      <w:r>
        <w:rPr>
          <w:rFonts w:hint="eastAsia"/>
          <w:rtl/>
        </w:rPr>
        <w:t>،</w:t>
      </w:r>
      <w:r>
        <w:rPr>
          <w:rtl/>
        </w:rPr>
        <w:t xml:space="preserve"> اجتماع</w:t>
      </w:r>
      <w:r>
        <w:rPr>
          <w:rFonts w:hint="cs"/>
          <w:rtl/>
        </w:rPr>
        <w:t>ی</w:t>
      </w:r>
      <w:r>
        <w:rPr>
          <w:rtl/>
        </w:rPr>
        <w:t xml:space="preserve"> و حقوق</w:t>
      </w:r>
      <w:r>
        <w:rPr>
          <w:rFonts w:hint="cs"/>
          <w:rtl/>
        </w:rPr>
        <w:t>ی</w:t>
      </w:r>
      <w:r>
        <w:rPr>
          <w:rtl/>
        </w:rPr>
        <w:t xml:space="preserve"> از </w:t>
      </w:r>
      <w:r w:rsidR="004376F0">
        <w:rPr>
          <w:rFonts w:hint="cs"/>
          <w:rtl/>
        </w:rPr>
        <w:t xml:space="preserve">حامل جنین </w:t>
      </w:r>
      <w:r>
        <w:rPr>
          <w:rtl/>
        </w:rPr>
        <w:t>را تضم</w:t>
      </w:r>
      <w:r>
        <w:rPr>
          <w:rFonts w:hint="cs"/>
          <w:rtl/>
        </w:rPr>
        <w:t>ی</w:t>
      </w:r>
      <w:r>
        <w:rPr>
          <w:rFonts w:hint="eastAsia"/>
          <w:rtl/>
        </w:rPr>
        <w:t>ن</w:t>
      </w:r>
      <w:r>
        <w:rPr>
          <w:rtl/>
        </w:rPr>
        <w:t xml:space="preserve"> کند و محرمانگ</w:t>
      </w:r>
      <w:r>
        <w:rPr>
          <w:rFonts w:hint="cs"/>
          <w:rtl/>
        </w:rPr>
        <w:t>ی</w:t>
      </w:r>
      <w:r>
        <w:rPr>
          <w:rtl/>
        </w:rPr>
        <w:t xml:space="preserve"> اطلاعات او را رعا</w:t>
      </w:r>
      <w:r>
        <w:rPr>
          <w:rFonts w:hint="cs"/>
          <w:rtl/>
        </w:rPr>
        <w:t>ی</w:t>
      </w:r>
      <w:r>
        <w:rPr>
          <w:rFonts w:hint="eastAsia"/>
          <w:rtl/>
        </w:rPr>
        <w:t>ت</w:t>
      </w:r>
      <w:r>
        <w:rPr>
          <w:rtl/>
        </w:rPr>
        <w:t xml:space="preserve"> نما</w:t>
      </w:r>
      <w:r>
        <w:rPr>
          <w:rFonts w:hint="cs"/>
          <w:rtl/>
        </w:rPr>
        <w:t>ی</w:t>
      </w:r>
      <w:r>
        <w:rPr>
          <w:rFonts w:hint="eastAsia"/>
          <w:rtl/>
        </w:rPr>
        <w:t>د</w:t>
      </w:r>
      <w:r>
        <w:rPr>
          <w:rtl/>
        </w:rPr>
        <w:t>.</w:t>
      </w:r>
    </w:p>
    <w:p w14:paraId="0BCCCE61" w14:textId="77777777" w:rsidR="00DC3336" w:rsidRDefault="00DC3336">
      <w:pPr>
        <w:bidi w:val="0"/>
        <w:rPr>
          <w:rtl/>
          <w:lang w:bidi="fa-IR"/>
        </w:rPr>
      </w:pPr>
      <w:r>
        <w:rPr>
          <w:rtl/>
          <w:lang w:bidi="fa-IR"/>
        </w:rPr>
        <w:br w:type="page"/>
      </w:r>
    </w:p>
    <w:p w14:paraId="25A935F2" w14:textId="3B9BCE89" w:rsidR="00173F79" w:rsidRPr="00C857A0" w:rsidRDefault="00173F79" w:rsidP="00173F79">
      <w:pPr>
        <w:pStyle w:val="a0"/>
        <w:rPr>
          <w:rtl/>
        </w:rPr>
      </w:pPr>
      <w:bookmarkStart w:id="34" w:name="_91eb1uhxx9h9" w:colFirst="0" w:colLast="0"/>
      <w:bookmarkEnd w:id="34"/>
      <w:r>
        <w:rPr>
          <w:rFonts w:hint="cs"/>
          <w:rtl/>
        </w:rPr>
        <w:lastRenderedPageBreak/>
        <w:t xml:space="preserve"> </w:t>
      </w:r>
      <w:bookmarkStart w:id="35" w:name="_Toc224337685"/>
      <w:r>
        <w:rPr>
          <w:rFonts w:hint="cs"/>
          <w:rtl/>
        </w:rPr>
        <w:t>آموزش</w:t>
      </w:r>
      <w:bookmarkEnd w:id="35"/>
    </w:p>
    <w:p w14:paraId="2FE61662" w14:textId="77777777" w:rsidR="00AE1291" w:rsidRPr="00A94B1E" w:rsidRDefault="003A5F53" w:rsidP="004A10EC">
      <w:pPr>
        <w:pStyle w:val="a1"/>
        <w:jc w:val="both"/>
        <w:rPr>
          <w:rtl/>
        </w:rPr>
      </w:pPr>
      <w:r w:rsidRPr="00A94B1E">
        <w:rPr>
          <w:rtl/>
        </w:rPr>
        <w:t>آزاد</w:t>
      </w:r>
      <w:r w:rsidRPr="00A94B1E">
        <w:rPr>
          <w:rFonts w:hint="cs"/>
          <w:rtl/>
        </w:rPr>
        <w:t>ی</w:t>
      </w:r>
      <w:r w:rsidRPr="00A94B1E">
        <w:rPr>
          <w:rtl/>
        </w:rPr>
        <w:t xml:space="preserve"> آموزش</w:t>
      </w:r>
    </w:p>
    <w:p w14:paraId="2339EA9E" w14:textId="23FEFA72" w:rsidR="00A03E23" w:rsidRDefault="003A5F53">
      <w:pPr>
        <w:pStyle w:val="ListNumber2"/>
        <w:numPr>
          <w:ilvl w:val="0"/>
          <w:numId w:val="119"/>
        </w:numPr>
      </w:pPr>
      <w:r w:rsidRPr="00A94B1E">
        <w:rPr>
          <w:rtl/>
        </w:rPr>
        <w:t>هر کس م</w:t>
      </w:r>
      <w:r w:rsidRPr="00A94B1E">
        <w:rPr>
          <w:rFonts w:hint="cs"/>
          <w:rtl/>
        </w:rPr>
        <w:t>ی‌</w:t>
      </w:r>
      <w:r w:rsidRPr="00A94B1E">
        <w:rPr>
          <w:rFonts w:hint="eastAsia"/>
          <w:rtl/>
        </w:rPr>
        <w:t>تواند</w:t>
      </w:r>
      <w:r w:rsidRPr="00A94B1E">
        <w:rPr>
          <w:rtl/>
        </w:rPr>
        <w:t xml:space="preserve"> </w:t>
      </w:r>
      <w:r w:rsidRPr="00A94B1E">
        <w:rPr>
          <w:rFonts w:hint="eastAsia"/>
          <w:rtl/>
        </w:rPr>
        <w:t>در</w:t>
      </w:r>
      <w:r w:rsidRPr="00A94B1E">
        <w:rPr>
          <w:rtl/>
        </w:rPr>
        <w:t xml:space="preserve"> </w:t>
      </w:r>
      <w:r w:rsidRPr="00A94B1E">
        <w:rPr>
          <w:rFonts w:hint="eastAsia"/>
          <w:rtl/>
        </w:rPr>
        <w:t>هر</w:t>
      </w:r>
      <w:r w:rsidRPr="00A94B1E">
        <w:rPr>
          <w:rtl/>
        </w:rPr>
        <w:t xml:space="preserve"> </w:t>
      </w:r>
      <w:r w:rsidRPr="00A94B1E">
        <w:rPr>
          <w:rFonts w:hint="eastAsia"/>
          <w:rtl/>
        </w:rPr>
        <w:t>زم</w:t>
      </w:r>
      <w:r w:rsidRPr="00A94B1E">
        <w:rPr>
          <w:rFonts w:hint="cs"/>
          <w:rtl/>
        </w:rPr>
        <w:t>ی</w:t>
      </w:r>
      <w:r w:rsidRPr="00A94B1E">
        <w:rPr>
          <w:rFonts w:hint="eastAsia"/>
          <w:rtl/>
        </w:rPr>
        <w:t>نه‌ا</w:t>
      </w:r>
      <w:r w:rsidRPr="00A94B1E">
        <w:rPr>
          <w:rFonts w:hint="cs"/>
          <w:rtl/>
        </w:rPr>
        <w:t>ی</w:t>
      </w:r>
      <w:r w:rsidRPr="00A94B1E">
        <w:rPr>
          <w:rFonts w:hint="eastAsia"/>
          <w:rtl/>
        </w:rPr>
        <w:t>،</w:t>
      </w:r>
      <w:r w:rsidRPr="00A94B1E">
        <w:rPr>
          <w:rtl/>
        </w:rPr>
        <w:t xml:space="preserve"> </w:t>
      </w:r>
      <w:r w:rsidRPr="00A94B1E">
        <w:rPr>
          <w:rFonts w:hint="eastAsia"/>
          <w:rtl/>
        </w:rPr>
        <w:t>در</w:t>
      </w:r>
      <w:r w:rsidRPr="00A94B1E">
        <w:rPr>
          <w:rtl/>
        </w:rPr>
        <w:t xml:space="preserve"> </w:t>
      </w:r>
      <w:r w:rsidRPr="00A94B1E">
        <w:rPr>
          <w:rFonts w:hint="eastAsia"/>
          <w:rtl/>
        </w:rPr>
        <w:t>هر</w:t>
      </w:r>
      <w:r w:rsidRPr="00A94B1E">
        <w:rPr>
          <w:rtl/>
        </w:rPr>
        <w:t xml:space="preserve"> </w:t>
      </w:r>
      <w:r w:rsidRPr="00A94B1E">
        <w:rPr>
          <w:rFonts w:hint="eastAsia"/>
          <w:rtl/>
        </w:rPr>
        <w:t>نقطه</w:t>
      </w:r>
      <w:r w:rsidRPr="00A94B1E">
        <w:rPr>
          <w:rtl/>
        </w:rPr>
        <w:t xml:space="preserve"> </w:t>
      </w:r>
      <w:r w:rsidRPr="00A94B1E">
        <w:rPr>
          <w:rFonts w:hint="eastAsia"/>
          <w:rtl/>
        </w:rPr>
        <w:t>از</w:t>
      </w:r>
      <w:r w:rsidRPr="00A94B1E">
        <w:rPr>
          <w:rtl/>
        </w:rPr>
        <w:t xml:space="preserve"> </w:t>
      </w:r>
      <w:r w:rsidRPr="00A94B1E">
        <w:rPr>
          <w:rFonts w:hint="eastAsia"/>
          <w:rtl/>
        </w:rPr>
        <w:t>کشور</w:t>
      </w:r>
      <w:r w:rsidRPr="00A94B1E">
        <w:rPr>
          <w:rtl/>
        </w:rPr>
        <w:t xml:space="preserve"> </w:t>
      </w:r>
      <w:r w:rsidRPr="00A94B1E">
        <w:rPr>
          <w:rFonts w:hint="eastAsia"/>
          <w:rtl/>
        </w:rPr>
        <w:t>و</w:t>
      </w:r>
      <w:r w:rsidRPr="00A94B1E">
        <w:rPr>
          <w:rtl/>
        </w:rPr>
        <w:t xml:space="preserve"> </w:t>
      </w:r>
      <w:r w:rsidRPr="00A94B1E">
        <w:rPr>
          <w:rFonts w:hint="eastAsia"/>
          <w:rtl/>
        </w:rPr>
        <w:t>جهان</w:t>
      </w:r>
      <w:r w:rsidRPr="00A94B1E">
        <w:rPr>
          <w:rtl/>
        </w:rPr>
        <w:t xml:space="preserve"> </w:t>
      </w:r>
      <w:r w:rsidRPr="00A94B1E">
        <w:rPr>
          <w:rFonts w:hint="eastAsia"/>
          <w:rtl/>
        </w:rPr>
        <w:t>و</w:t>
      </w:r>
      <w:r w:rsidRPr="00A94B1E">
        <w:rPr>
          <w:rtl/>
        </w:rPr>
        <w:t xml:space="preserve"> </w:t>
      </w:r>
      <w:r w:rsidRPr="00A94B1E">
        <w:rPr>
          <w:rFonts w:hint="eastAsia"/>
          <w:rtl/>
        </w:rPr>
        <w:t>به</w:t>
      </w:r>
      <w:r w:rsidRPr="00A94B1E">
        <w:rPr>
          <w:rtl/>
        </w:rPr>
        <w:t xml:space="preserve"> </w:t>
      </w:r>
      <w:r w:rsidRPr="00A94B1E">
        <w:rPr>
          <w:rFonts w:hint="eastAsia"/>
          <w:rtl/>
        </w:rPr>
        <w:t>هر</w:t>
      </w:r>
      <w:r w:rsidRPr="00A94B1E">
        <w:rPr>
          <w:rtl/>
        </w:rPr>
        <w:t xml:space="preserve"> </w:t>
      </w:r>
      <w:r w:rsidRPr="00A94B1E">
        <w:rPr>
          <w:rFonts w:hint="eastAsia"/>
          <w:rtl/>
        </w:rPr>
        <w:t>مدت،</w:t>
      </w:r>
      <w:r w:rsidRPr="00A94B1E">
        <w:rPr>
          <w:rtl/>
        </w:rPr>
        <w:t xml:space="preserve"> </w:t>
      </w:r>
      <w:r w:rsidRPr="00A94B1E">
        <w:rPr>
          <w:rFonts w:hint="eastAsia"/>
          <w:rtl/>
        </w:rPr>
        <w:t>آزادانه</w:t>
      </w:r>
      <w:r w:rsidRPr="00A94B1E">
        <w:rPr>
          <w:rtl/>
        </w:rPr>
        <w:t xml:space="preserve"> </w:t>
      </w:r>
      <w:r w:rsidRPr="00A94B1E">
        <w:rPr>
          <w:rFonts w:hint="eastAsia"/>
          <w:rtl/>
        </w:rPr>
        <w:t>آموزش</w:t>
      </w:r>
      <w:r w:rsidRPr="00A94B1E">
        <w:rPr>
          <w:rtl/>
        </w:rPr>
        <w:t xml:space="preserve"> </w:t>
      </w:r>
      <w:r w:rsidRPr="00A94B1E">
        <w:rPr>
          <w:rFonts w:hint="eastAsia"/>
          <w:rtl/>
        </w:rPr>
        <w:t>بب</w:t>
      </w:r>
      <w:r w:rsidRPr="00A94B1E">
        <w:rPr>
          <w:rFonts w:hint="cs"/>
          <w:rtl/>
        </w:rPr>
        <w:t>ی</w:t>
      </w:r>
      <w:r w:rsidRPr="00A94B1E">
        <w:rPr>
          <w:rFonts w:hint="eastAsia"/>
          <w:rtl/>
        </w:rPr>
        <w:t>ند</w:t>
      </w:r>
      <w:r w:rsidRPr="00A94B1E">
        <w:rPr>
          <w:rtl/>
        </w:rPr>
        <w:t xml:space="preserve"> </w:t>
      </w:r>
      <w:r w:rsidRPr="00A94B1E">
        <w:rPr>
          <w:rFonts w:hint="eastAsia"/>
          <w:rtl/>
        </w:rPr>
        <w:t>و</w:t>
      </w:r>
      <w:r w:rsidRPr="00A94B1E">
        <w:rPr>
          <w:rtl/>
        </w:rPr>
        <w:t xml:space="preserve"> </w:t>
      </w:r>
      <w:r w:rsidRPr="00A94B1E">
        <w:rPr>
          <w:rFonts w:hint="eastAsia"/>
          <w:rtl/>
        </w:rPr>
        <w:t>بدون‏</w:t>
      </w:r>
      <w:r w:rsidRPr="00A94B1E">
        <w:rPr>
          <w:rtl/>
        </w:rPr>
        <w:t xml:space="preserve"> </w:t>
      </w:r>
      <w:r w:rsidRPr="00A94B1E">
        <w:rPr>
          <w:rFonts w:hint="eastAsia"/>
          <w:rtl/>
        </w:rPr>
        <w:t>مانع</w:t>
      </w:r>
      <w:r w:rsidRPr="00A94B1E">
        <w:rPr>
          <w:rtl/>
        </w:rPr>
        <w:t xml:space="preserve"> </w:t>
      </w:r>
      <w:r w:rsidRPr="00A94B1E">
        <w:rPr>
          <w:rFonts w:hint="eastAsia"/>
          <w:rtl/>
        </w:rPr>
        <w:t>از</w:t>
      </w:r>
      <w:r w:rsidRPr="00A94B1E">
        <w:rPr>
          <w:rtl/>
        </w:rPr>
        <w:t xml:space="preserve"> </w:t>
      </w:r>
      <w:r w:rsidRPr="00A94B1E">
        <w:rPr>
          <w:rFonts w:hint="eastAsia"/>
          <w:rtl/>
        </w:rPr>
        <w:t>منابع</w:t>
      </w:r>
      <w:r w:rsidRPr="00A94B1E">
        <w:rPr>
          <w:rFonts w:hint="cs"/>
          <w:rtl/>
        </w:rPr>
        <w:t>ی‏</w:t>
      </w:r>
      <w:r w:rsidRPr="00A94B1E">
        <w:rPr>
          <w:rtl/>
        </w:rPr>
        <w:t xml:space="preserve"> </w:t>
      </w:r>
      <w:r w:rsidRPr="00A94B1E">
        <w:rPr>
          <w:rFonts w:hint="eastAsia"/>
          <w:rtl/>
        </w:rPr>
        <w:t>كه‏</w:t>
      </w:r>
      <w:r w:rsidRPr="00A94B1E">
        <w:rPr>
          <w:rtl/>
        </w:rPr>
        <w:t xml:space="preserve"> </w:t>
      </w:r>
      <w:r w:rsidRPr="00A94B1E">
        <w:rPr>
          <w:rFonts w:hint="eastAsia"/>
          <w:rtl/>
        </w:rPr>
        <w:t>در</w:t>
      </w:r>
      <w:r w:rsidRPr="00A94B1E">
        <w:rPr>
          <w:rtl/>
        </w:rPr>
        <w:t xml:space="preserve"> </w:t>
      </w:r>
      <w:r w:rsidRPr="00A94B1E">
        <w:rPr>
          <w:rFonts w:hint="eastAsia"/>
          <w:rtl/>
        </w:rPr>
        <w:t>دسترس‏</w:t>
      </w:r>
      <w:r w:rsidRPr="00A94B1E">
        <w:rPr>
          <w:rtl/>
        </w:rPr>
        <w:t xml:space="preserve"> </w:t>
      </w:r>
      <w:r w:rsidRPr="00A94B1E">
        <w:rPr>
          <w:rFonts w:hint="eastAsia"/>
          <w:rtl/>
        </w:rPr>
        <w:t>همگان‏</w:t>
      </w:r>
      <w:r w:rsidRPr="00A94B1E">
        <w:rPr>
          <w:rtl/>
        </w:rPr>
        <w:t xml:space="preserve"> </w:t>
      </w:r>
      <w:r w:rsidRPr="00A94B1E">
        <w:rPr>
          <w:rFonts w:hint="eastAsia"/>
          <w:rtl/>
        </w:rPr>
        <w:t>است‏</w:t>
      </w:r>
      <w:r w:rsidRPr="00A94B1E">
        <w:rPr>
          <w:rtl/>
        </w:rPr>
        <w:t xml:space="preserve"> </w:t>
      </w:r>
      <w:r w:rsidRPr="00A94B1E">
        <w:rPr>
          <w:rFonts w:hint="eastAsia"/>
          <w:rtl/>
        </w:rPr>
        <w:t>بر</w:t>
      </w:r>
      <w:r w:rsidRPr="00A94B1E">
        <w:rPr>
          <w:rtl/>
        </w:rPr>
        <w:t xml:space="preserve"> </w:t>
      </w:r>
      <w:r w:rsidRPr="00A94B1E">
        <w:rPr>
          <w:rFonts w:hint="eastAsia"/>
          <w:rtl/>
        </w:rPr>
        <w:t>اطلاعات‏</w:t>
      </w:r>
      <w:r w:rsidRPr="00A94B1E">
        <w:rPr>
          <w:rtl/>
        </w:rPr>
        <w:t xml:space="preserve"> </w:t>
      </w:r>
      <w:r w:rsidRPr="00A94B1E">
        <w:rPr>
          <w:rFonts w:hint="eastAsia"/>
          <w:rtl/>
        </w:rPr>
        <w:t>و</w:t>
      </w:r>
      <w:r w:rsidRPr="00A94B1E">
        <w:rPr>
          <w:rtl/>
        </w:rPr>
        <w:t xml:space="preserve"> </w:t>
      </w:r>
      <w:r w:rsidRPr="00A94B1E">
        <w:rPr>
          <w:rFonts w:hint="eastAsia"/>
          <w:rtl/>
        </w:rPr>
        <w:t>دانش</w:t>
      </w:r>
      <w:r w:rsidRPr="00A94B1E">
        <w:rPr>
          <w:rtl/>
        </w:rPr>
        <w:t xml:space="preserve"> </w:t>
      </w:r>
      <w:r w:rsidRPr="00A94B1E">
        <w:rPr>
          <w:rFonts w:hint="eastAsia"/>
          <w:rtl/>
        </w:rPr>
        <w:t>خو</w:t>
      </w:r>
      <w:r w:rsidRPr="00A94B1E">
        <w:rPr>
          <w:rFonts w:hint="cs"/>
          <w:rtl/>
        </w:rPr>
        <w:t>ی</w:t>
      </w:r>
      <w:r w:rsidRPr="00A94B1E">
        <w:rPr>
          <w:rFonts w:hint="eastAsia"/>
          <w:rtl/>
        </w:rPr>
        <w:t>ش‏</w:t>
      </w:r>
      <w:r w:rsidRPr="00A94B1E">
        <w:rPr>
          <w:rtl/>
        </w:rPr>
        <w:t xml:space="preserve"> </w:t>
      </w:r>
      <w:r w:rsidRPr="00A94B1E">
        <w:rPr>
          <w:rFonts w:hint="eastAsia"/>
          <w:rtl/>
        </w:rPr>
        <w:t>ب</w:t>
      </w:r>
      <w:r w:rsidRPr="00A94B1E">
        <w:rPr>
          <w:rFonts w:hint="cs"/>
          <w:rtl/>
        </w:rPr>
        <w:t>ی</w:t>
      </w:r>
      <w:r w:rsidRPr="00A94B1E">
        <w:rPr>
          <w:rFonts w:hint="eastAsia"/>
          <w:rtl/>
        </w:rPr>
        <w:t>فزا</w:t>
      </w:r>
      <w:r w:rsidRPr="00A94B1E">
        <w:rPr>
          <w:rFonts w:hint="cs"/>
          <w:rtl/>
        </w:rPr>
        <w:t>ی</w:t>
      </w:r>
      <w:r w:rsidRPr="00A94B1E">
        <w:rPr>
          <w:rFonts w:hint="eastAsia"/>
          <w:rtl/>
        </w:rPr>
        <w:t>د</w:t>
      </w:r>
      <w:r w:rsidRPr="00A94B1E">
        <w:rPr>
          <w:rtl/>
        </w:rPr>
        <w:t xml:space="preserve">. </w:t>
      </w:r>
      <w:r w:rsidRPr="00A94B1E">
        <w:rPr>
          <w:rFonts w:hint="eastAsia"/>
          <w:rtl/>
        </w:rPr>
        <w:t>مقررات</w:t>
      </w:r>
      <w:r w:rsidRPr="00A94B1E">
        <w:rPr>
          <w:rtl/>
        </w:rPr>
        <w:t xml:space="preserve"> </w:t>
      </w:r>
      <w:r w:rsidRPr="00A94B1E">
        <w:rPr>
          <w:rFonts w:hint="eastAsia"/>
          <w:rtl/>
        </w:rPr>
        <w:t>آموزش</w:t>
      </w:r>
      <w:r w:rsidRPr="00A94B1E">
        <w:rPr>
          <w:rFonts w:hint="cs"/>
          <w:rtl/>
        </w:rPr>
        <w:t>ی</w:t>
      </w:r>
      <w:r w:rsidRPr="00A94B1E">
        <w:rPr>
          <w:rtl/>
        </w:rPr>
        <w:t xml:space="preserve"> </w:t>
      </w:r>
      <w:r w:rsidRPr="00A94B1E">
        <w:rPr>
          <w:rFonts w:hint="eastAsia"/>
          <w:rtl/>
        </w:rPr>
        <w:t>نبا</w:t>
      </w:r>
      <w:r w:rsidRPr="00A94B1E">
        <w:rPr>
          <w:rFonts w:hint="cs"/>
          <w:rtl/>
        </w:rPr>
        <w:t>ی</w:t>
      </w:r>
      <w:r w:rsidRPr="00A94B1E">
        <w:rPr>
          <w:rFonts w:hint="eastAsia"/>
          <w:rtl/>
        </w:rPr>
        <w:t>د</w:t>
      </w:r>
      <w:r w:rsidRPr="00A94B1E">
        <w:rPr>
          <w:rtl/>
        </w:rPr>
        <w:t xml:space="preserve"> </w:t>
      </w:r>
      <w:r w:rsidRPr="00A94B1E">
        <w:rPr>
          <w:rFonts w:hint="eastAsia"/>
          <w:rtl/>
        </w:rPr>
        <w:t>مغا</w:t>
      </w:r>
      <w:r w:rsidRPr="00A94B1E">
        <w:rPr>
          <w:rFonts w:hint="cs"/>
          <w:rtl/>
        </w:rPr>
        <w:t>ی</w:t>
      </w:r>
      <w:r w:rsidRPr="00A94B1E">
        <w:rPr>
          <w:rFonts w:hint="eastAsia"/>
          <w:rtl/>
        </w:rPr>
        <w:t>ر</w:t>
      </w:r>
      <w:r w:rsidRPr="00A94B1E">
        <w:rPr>
          <w:rtl/>
        </w:rPr>
        <w:t xml:space="preserve"> </w:t>
      </w:r>
      <w:r w:rsidRPr="00A94B1E">
        <w:rPr>
          <w:rFonts w:hint="eastAsia"/>
          <w:rtl/>
        </w:rPr>
        <w:t>با</w:t>
      </w:r>
      <w:r w:rsidRPr="00A94B1E">
        <w:rPr>
          <w:rtl/>
        </w:rPr>
        <w:t xml:space="preserve"> </w:t>
      </w:r>
      <w:r w:rsidRPr="00A94B1E">
        <w:rPr>
          <w:rFonts w:hint="eastAsia"/>
          <w:rtl/>
        </w:rPr>
        <w:t>اصول</w:t>
      </w:r>
      <w:r w:rsidRPr="00A94B1E">
        <w:rPr>
          <w:rtl/>
        </w:rPr>
        <w:t xml:space="preserve"> </w:t>
      </w:r>
      <w:r w:rsidRPr="00A94B1E">
        <w:rPr>
          <w:rFonts w:hint="eastAsia"/>
          <w:rtl/>
        </w:rPr>
        <w:t>برابر</w:t>
      </w:r>
      <w:r w:rsidRPr="00A94B1E">
        <w:rPr>
          <w:rFonts w:hint="cs"/>
          <w:rtl/>
        </w:rPr>
        <w:t>ی</w:t>
      </w:r>
      <w:r w:rsidRPr="00A94B1E">
        <w:rPr>
          <w:rtl/>
        </w:rPr>
        <w:t xml:space="preserve"> </w:t>
      </w:r>
      <w:r w:rsidRPr="00A94B1E">
        <w:rPr>
          <w:rFonts w:hint="eastAsia"/>
          <w:rtl/>
        </w:rPr>
        <w:t>باشد</w:t>
      </w:r>
      <w:r w:rsidR="00A03E23">
        <w:rPr>
          <w:rtl/>
        </w:rPr>
        <w:t>.</w:t>
      </w:r>
    </w:p>
    <w:p w14:paraId="28F56B6B" w14:textId="3C6FAC83" w:rsidR="00AE1291" w:rsidRPr="00A94B1E" w:rsidRDefault="003A5F53">
      <w:pPr>
        <w:pStyle w:val="ListNumber2"/>
        <w:numPr>
          <w:ilvl w:val="0"/>
          <w:numId w:val="119"/>
        </w:numPr>
        <w:rPr>
          <w:rtl/>
        </w:rPr>
      </w:pPr>
      <w:r w:rsidRPr="00A94B1E">
        <w:rPr>
          <w:rFonts w:hint="eastAsia"/>
          <w:rtl/>
        </w:rPr>
        <w:t>آزاد</w:t>
      </w:r>
      <w:r w:rsidRPr="00A94B1E">
        <w:rPr>
          <w:rFonts w:hint="cs"/>
          <w:rtl/>
        </w:rPr>
        <w:t>ی‏</w:t>
      </w:r>
      <w:r w:rsidRPr="00A94B1E">
        <w:rPr>
          <w:rtl/>
        </w:rPr>
        <w:t xml:space="preserve"> </w:t>
      </w:r>
      <w:r w:rsidRPr="00A94B1E">
        <w:rPr>
          <w:rFonts w:hint="eastAsia"/>
          <w:rtl/>
        </w:rPr>
        <w:t>آموزش‏</w:t>
      </w:r>
      <w:r w:rsidRPr="00A94B1E">
        <w:rPr>
          <w:rtl/>
        </w:rPr>
        <w:t xml:space="preserve"> </w:t>
      </w:r>
      <w:r w:rsidRPr="00A94B1E">
        <w:rPr>
          <w:rFonts w:hint="eastAsia"/>
          <w:rtl/>
        </w:rPr>
        <w:t>نبا</w:t>
      </w:r>
      <w:r w:rsidRPr="00A94B1E">
        <w:rPr>
          <w:rFonts w:hint="cs"/>
          <w:rtl/>
        </w:rPr>
        <w:t>ی</w:t>
      </w:r>
      <w:r w:rsidRPr="00A94B1E">
        <w:rPr>
          <w:rFonts w:hint="eastAsia"/>
          <w:rtl/>
        </w:rPr>
        <w:t>د</w:t>
      </w:r>
      <w:r w:rsidRPr="00A94B1E">
        <w:rPr>
          <w:rtl/>
        </w:rPr>
        <w:t xml:space="preserve"> </w:t>
      </w:r>
      <w:r w:rsidRPr="00A94B1E">
        <w:rPr>
          <w:rFonts w:hint="eastAsia"/>
          <w:rtl/>
        </w:rPr>
        <w:t>به‏</w:t>
      </w:r>
      <w:r w:rsidRPr="00A94B1E">
        <w:rPr>
          <w:rtl/>
        </w:rPr>
        <w:t xml:space="preserve"> </w:t>
      </w:r>
      <w:r w:rsidRPr="00A94B1E">
        <w:rPr>
          <w:rFonts w:hint="eastAsia"/>
          <w:rtl/>
        </w:rPr>
        <w:t>كاهش‏</w:t>
      </w:r>
      <w:r w:rsidRPr="00A94B1E">
        <w:rPr>
          <w:rtl/>
        </w:rPr>
        <w:t xml:space="preserve"> </w:t>
      </w:r>
      <w:r w:rsidRPr="00A94B1E">
        <w:rPr>
          <w:rFonts w:hint="eastAsia"/>
          <w:rtl/>
        </w:rPr>
        <w:t>وفادار</w:t>
      </w:r>
      <w:r w:rsidRPr="00A94B1E">
        <w:rPr>
          <w:rFonts w:hint="cs"/>
          <w:rtl/>
        </w:rPr>
        <w:t>ی‏</w:t>
      </w:r>
      <w:r w:rsidRPr="00A94B1E">
        <w:rPr>
          <w:rtl/>
        </w:rPr>
        <w:t xml:space="preserve"> </w:t>
      </w:r>
      <w:r w:rsidRPr="00A94B1E">
        <w:rPr>
          <w:rFonts w:hint="eastAsia"/>
          <w:rtl/>
        </w:rPr>
        <w:t>نسبت‏</w:t>
      </w:r>
      <w:r w:rsidRPr="00A94B1E">
        <w:rPr>
          <w:rtl/>
        </w:rPr>
        <w:t xml:space="preserve"> </w:t>
      </w:r>
      <w:r w:rsidRPr="00A94B1E">
        <w:rPr>
          <w:rFonts w:hint="eastAsia"/>
          <w:rtl/>
        </w:rPr>
        <w:t>به‏</w:t>
      </w:r>
      <w:r w:rsidRPr="00A94B1E">
        <w:rPr>
          <w:rtl/>
        </w:rPr>
        <w:t xml:space="preserve"> </w:t>
      </w:r>
      <w:r w:rsidRPr="00A94B1E">
        <w:rPr>
          <w:rFonts w:hint="eastAsia"/>
          <w:rtl/>
        </w:rPr>
        <w:t>قانون‏</w:t>
      </w:r>
      <w:r w:rsidRPr="00A94B1E">
        <w:rPr>
          <w:rtl/>
        </w:rPr>
        <w:t xml:space="preserve"> </w:t>
      </w:r>
      <w:r w:rsidRPr="00A94B1E">
        <w:rPr>
          <w:rFonts w:hint="eastAsia"/>
          <w:rtl/>
        </w:rPr>
        <w:t>اساس</w:t>
      </w:r>
      <w:r w:rsidRPr="00A94B1E">
        <w:rPr>
          <w:rFonts w:hint="cs"/>
          <w:rtl/>
        </w:rPr>
        <w:t>ی‏</w:t>
      </w:r>
      <w:r w:rsidRPr="00A94B1E">
        <w:rPr>
          <w:rtl/>
        </w:rPr>
        <w:t xml:space="preserve"> </w:t>
      </w:r>
      <w:r w:rsidRPr="00A94B1E">
        <w:rPr>
          <w:rFonts w:hint="eastAsia"/>
          <w:rtl/>
        </w:rPr>
        <w:t>منجر</w:t>
      </w:r>
      <w:r w:rsidRPr="00A94B1E">
        <w:rPr>
          <w:rtl/>
        </w:rPr>
        <w:t xml:space="preserve"> </w:t>
      </w:r>
      <w:r w:rsidRPr="00A94B1E">
        <w:rPr>
          <w:rFonts w:hint="eastAsia"/>
          <w:rtl/>
        </w:rPr>
        <w:t>شود</w:t>
      </w:r>
      <w:r w:rsidRPr="00A94B1E">
        <w:rPr>
          <w:rtl/>
        </w:rPr>
        <w:t>.</w:t>
      </w:r>
    </w:p>
    <w:p w14:paraId="6A26BC17" w14:textId="77777777" w:rsidR="003A5F53" w:rsidRPr="00A94B1E" w:rsidRDefault="003A5F53" w:rsidP="004A10EC">
      <w:pPr>
        <w:pStyle w:val="a1"/>
        <w:jc w:val="both"/>
        <w:rPr>
          <w:rtl/>
        </w:rPr>
      </w:pPr>
      <w:r w:rsidRPr="00A94B1E">
        <w:rPr>
          <w:rtl/>
        </w:rPr>
        <w:t>طبقه بند</w:t>
      </w:r>
      <w:r w:rsidRPr="00A94B1E">
        <w:rPr>
          <w:rFonts w:hint="cs"/>
          <w:rtl/>
        </w:rPr>
        <w:t>ی</w:t>
      </w:r>
      <w:r w:rsidRPr="00A94B1E">
        <w:rPr>
          <w:rtl/>
        </w:rPr>
        <w:t xml:space="preserve"> سطوح آموزش</w:t>
      </w:r>
      <w:r w:rsidRPr="00A94B1E">
        <w:rPr>
          <w:rFonts w:hint="cs"/>
          <w:rtl/>
        </w:rPr>
        <w:t>ی</w:t>
      </w:r>
    </w:p>
    <w:p w14:paraId="6B0A9E7C" w14:textId="0398A962" w:rsidR="003A5F53" w:rsidRPr="00A94B1E" w:rsidRDefault="003A5F53" w:rsidP="00426C28">
      <w:pPr>
        <w:pStyle w:val="ab"/>
        <w:rPr>
          <w:rtl/>
        </w:rPr>
      </w:pPr>
      <w:r w:rsidRPr="00A94B1E">
        <w:rPr>
          <w:rtl/>
        </w:rPr>
        <w:t>آموزش</w:t>
      </w:r>
      <w:r w:rsidR="003D537B">
        <w:rPr>
          <w:cs/>
        </w:rPr>
        <w:t>‎</w:t>
      </w:r>
      <w:r w:rsidR="003D537B">
        <w:rPr>
          <w:rtl/>
        </w:rPr>
        <w:t>ها</w:t>
      </w:r>
      <w:r w:rsidRPr="00A94B1E">
        <w:rPr>
          <w:rFonts w:hint="cs"/>
          <w:rtl/>
        </w:rPr>
        <w:t>ی</w:t>
      </w:r>
      <w:r w:rsidRPr="00A94B1E">
        <w:rPr>
          <w:rtl/>
        </w:rPr>
        <w:t xml:space="preserve"> رسم</w:t>
      </w:r>
      <w:r w:rsidRPr="00A94B1E">
        <w:rPr>
          <w:rFonts w:hint="cs"/>
          <w:rtl/>
        </w:rPr>
        <w:t>ی</w:t>
      </w:r>
      <w:r w:rsidRPr="00A94B1E">
        <w:rPr>
          <w:rtl/>
        </w:rPr>
        <w:t xml:space="preserve"> در سه سطح تع</w:t>
      </w:r>
      <w:r w:rsidRPr="00A94B1E">
        <w:rPr>
          <w:rFonts w:hint="cs"/>
          <w:rtl/>
        </w:rPr>
        <w:t>یی</w:t>
      </w:r>
      <w:r w:rsidRPr="00A94B1E">
        <w:rPr>
          <w:rFonts w:hint="eastAsia"/>
          <w:rtl/>
        </w:rPr>
        <w:t>ن</w:t>
      </w:r>
      <w:r w:rsidRPr="00A94B1E">
        <w:rPr>
          <w:rtl/>
        </w:rPr>
        <w:t xml:space="preserve"> </w:t>
      </w:r>
      <w:r w:rsidRPr="00A94B1E">
        <w:rPr>
          <w:rFonts w:hint="eastAsia"/>
          <w:rtl/>
        </w:rPr>
        <w:t>م</w:t>
      </w:r>
      <w:r w:rsidRPr="00A94B1E">
        <w:rPr>
          <w:rFonts w:hint="cs"/>
          <w:rtl/>
        </w:rPr>
        <w:t>ی‌</w:t>
      </w:r>
      <w:r w:rsidRPr="00A94B1E">
        <w:rPr>
          <w:rFonts w:hint="eastAsia"/>
          <w:rtl/>
        </w:rPr>
        <w:t>شوند</w:t>
      </w:r>
      <w:r w:rsidRPr="00A94B1E">
        <w:rPr>
          <w:rtl/>
        </w:rPr>
        <w:t>:</w:t>
      </w:r>
    </w:p>
    <w:p w14:paraId="116EFCFA" w14:textId="7D436D17" w:rsidR="003A5F53" w:rsidRPr="00A94B1E" w:rsidRDefault="003A5F53">
      <w:pPr>
        <w:pStyle w:val="ListNumber2"/>
        <w:numPr>
          <w:ilvl w:val="0"/>
          <w:numId w:val="120"/>
        </w:numPr>
        <w:rPr>
          <w:rtl/>
        </w:rPr>
      </w:pPr>
      <w:r w:rsidRPr="008420D4">
        <w:rPr>
          <w:b/>
          <w:bCs/>
          <w:rtl/>
        </w:rPr>
        <w:t>سطح پا</w:t>
      </w:r>
      <w:r w:rsidRPr="008420D4">
        <w:rPr>
          <w:rFonts w:hint="cs"/>
          <w:b/>
          <w:bCs/>
          <w:rtl/>
        </w:rPr>
        <w:t>ی</w:t>
      </w:r>
      <w:r w:rsidRPr="008420D4">
        <w:rPr>
          <w:rFonts w:hint="eastAsia"/>
          <w:b/>
          <w:bCs/>
          <w:rtl/>
        </w:rPr>
        <w:t>ه</w:t>
      </w:r>
      <w:r w:rsidRPr="00A94B1E">
        <w:rPr>
          <w:rtl/>
        </w:rPr>
        <w:t>: معادل 12 سال تحص</w:t>
      </w:r>
      <w:r w:rsidRPr="00A94B1E">
        <w:rPr>
          <w:rFonts w:hint="cs"/>
          <w:rtl/>
        </w:rPr>
        <w:t>ی</w:t>
      </w:r>
      <w:r w:rsidRPr="00A94B1E">
        <w:rPr>
          <w:rFonts w:hint="eastAsia"/>
          <w:rtl/>
        </w:rPr>
        <w:t>ل</w:t>
      </w:r>
      <w:r w:rsidRPr="00A94B1E">
        <w:rPr>
          <w:rtl/>
        </w:rPr>
        <w:t xml:space="preserve"> </w:t>
      </w:r>
      <w:r w:rsidR="004C5D7A">
        <w:rPr>
          <w:rFonts w:hint="cs"/>
          <w:rtl/>
        </w:rPr>
        <w:t>در یک سیستم آموزشی 3 زبانه،</w:t>
      </w:r>
      <w:r w:rsidRPr="00A94B1E">
        <w:rPr>
          <w:rtl/>
        </w:rPr>
        <w:t xml:space="preserve"> </w:t>
      </w:r>
      <w:r w:rsidRPr="00A94B1E">
        <w:rPr>
          <w:rFonts w:hint="eastAsia"/>
          <w:rtl/>
        </w:rPr>
        <w:t>منتج</w:t>
      </w:r>
      <w:r w:rsidRPr="00A94B1E">
        <w:rPr>
          <w:rtl/>
        </w:rPr>
        <w:t xml:space="preserve"> </w:t>
      </w:r>
      <w:r w:rsidRPr="00A94B1E">
        <w:rPr>
          <w:rFonts w:hint="eastAsia"/>
          <w:rtl/>
        </w:rPr>
        <w:t>به</w:t>
      </w:r>
      <w:r w:rsidRPr="00A94B1E">
        <w:rPr>
          <w:rtl/>
        </w:rPr>
        <w:t xml:space="preserve"> </w:t>
      </w:r>
      <w:r w:rsidRPr="00A94B1E">
        <w:rPr>
          <w:rFonts w:hint="eastAsia"/>
          <w:rtl/>
        </w:rPr>
        <w:t>گرفتن</w:t>
      </w:r>
      <w:r w:rsidRPr="00A94B1E">
        <w:rPr>
          <w:rtl/>
        </w:rPr>
        <w:t xml:space="preserve"> </w:t>
      </w:r>
      <w:r w:rsidRPr="00A94B1E">
        <w:rPr>
          <w:rFonts w:hint="eastAsia"/>
          <w:rtl/>
        </w:rPr>
        <w:t>مدرک</w:t>
      </w:r>
      <w:r w:rsidRPr="00A94B1E">
        <w:rPr>
          <w:rtl/>
        </w:rPr>
        <w:t xml:space="preserve"> </w:t>
      </w:r>
      <w:r w:rsidRPr="00A94B1E">
        <w:rPr>
          <w:rFonts w:hint="eastAsia"/>
          <w:rtl/>
        </w:rPr>
        <w:t>د</w:t>
      </w:r>
      <w:r w:rsidRPr="00A94B1E">
        <w:rPr>
          <w:rFonts w:hint="cs"/>
          <w:rtl/>
        </w:rPr>
        <w:t>ی</w:t>
      </w:r>
      <w:r w:rsidRPr="00A94B1E">
        <w:rPr>
          <w:rFonts w:hint="eastAsia"/>
          <w:rtl/>
        </w:rPr>
        <w:t>پلم</w:t>
      </w:r>
      <w:r w:rsidRPr="00A94B1E">
        <w:rPr>
          <w:rtl/>
        </w:rPr>
        <w:t xml:space="preserve">. </w:t>
      </w:r>
      <w:r w:rsidRPr="00A94B1E">
        <w:rPr>
          <w:rFonts w:hint="eastAsia"/>
          <w:rtl/>
        </w:rPr>
        <w:t>دارنده</w:t>
      </w:r>
      <w:r w:rsidRPr="00A94B1E">
        <w:rPr>
          <w:rtl/>
        </w:rPr>
        <w:t xml:space="preserve"> </w:t>
      </w:r>
      <w:r w:rsidRPr="00A94B1E">
        <w:rPr>
          <w:rFonts w:hint="eastAsia"/>
          <w:rtl/>
        </w:rPr>
        <w:t>مدرک</w:t>
      </w:r>
      <w:r w:rsidRPr="00A94B1E">
        <w:rPr>
          <w:rtl/>
        </w:rPr>
        <w:t xml:space="preserve"> </w:t>
      </w:r>
      <w:r w:rsidRPr="00A94B1E">
        <w:rPr>
          <w:rFonts w:hint="eastAsia"/>
          <w:rtl/>
        </w:rPr>
        <w:t>د</w:t>
      </w:r>
      <w:r w:rsidRPr="00A94B1E">
        <w:rPr>
          <w:rFonts w:hint="cs"/>
          <w:rtl/>
        </w:rPr>
        <w:t>ی</w:t>
      </w:r>
      <w:r w:rsidRPr="00A94B1E">
        <w:rPr>
          <w:rFonts w:hint="eastAsia"/>
          <w:rtl/>
        </w:rPr>
        <w:t>پلم</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مهارت</w:t>
      </w:r>
      <w:r w:rsidR="004C5D7A">
        <w:rPr>
          <w:rFonts w:hint="cs"/>
          <w:rtl/>
        </w:rPr>
        <w:t>‌</w:t>
      </w:r>
      <w:r w:rsidRPr="00A94B1E">
        <w:rPr>
          <w:rFonts w:hint="eastAsia"/>
          <w:rtl/>
        </w:rPr>
        <w:t>ها</w:t>
      </w:r>
      <w:r w:rsidRPr="00A94B1E">
        <w:rPr>
          <w:rFonts w:hint="cs"/>
          <w:rtl/>
        </w:rPr>
        <w:t>ی</w:t>
      </w:r>
      <w:r w:rsidRPr="00A94B1E">
        <w:rPr>
          <w:rtl/>
        </w:rPr>
        <w:t xml:space="preserve"> </w:t>
      </w:r>
      <w:r w:rsidRPr="00A94B1E">
        <w:rPr>
          <w:rFonts w:hint="eastAsia"/>
          <w:rtl/>
        </w:rPr>
        <w:t>چهارگانه</w:t>
      </w:r>
      <w:r w:rsidRPr="00A94B1E">
        <w:rPr>
          <w:rtl/>
        </w:rPr>
        <w:t xml:space="preserve"> </w:t>
      </w:r>
      <w:r w:rsidRPr="00A94B1E">
        <w:rPr>
          <w:rFonts w:hint="eastAsia"/>
          <w:rtl/>
        </w:rPr>
        <w:t>خواندن،</w:t>
      </w:r>
      <w:r w:rsidRPr="00A94B1E">
        <w:rPr>
          <w:rtl/>
        </w:rPr>
        <w:t xml:space="preserve"> </w:t>
      </w:r>
      <w:r w:rsidRPr="00A94B1E">
        <w:rPr>
          <w:rFonts w:hint="eastAsia"/>
          <w:rtl/>
        </w:rPr>
        <w:t>نوشتن،</w:t>
      </w:r>
      <w:r w:rsidRPr="00A94B1E">
        <w:rPr>
          <w:rtl/>
        </w:rPr>
        <w:t xml:space="preserve"> </w:t>
      </w:r>
      <w:r w:rsidRPr="00A94B1E">
        <w:rPr>
          <w:rFonts w:hint="eastAsia"/>
          <w:rtl/>
        </w:rPr>
        <w:t>صحبت</w:t>
      </w:r>
      <w:r w:rsidRPr="00A94B1E">
        <w:rPr>
          <w:rtl/>
        </w:rPr>
        <w:t xml:space="preserve"> </w:t>
      </w:r>
      <w:r w:rsidRPr="00A94B1E">
        <w:rPr>
          <w:rFonts w:hint="eastAsia"/>
          <w:rtl/>
        </w:rPr>
        <w:t>کردن</w:t>
      </w:r>
      <w:r w:rsidRPr="00A94B1E">
        <w:rPr>
          <w:rtl/>
        </w:rPr>
        <w:t xml:space="preserve"> </w:t>
      </w:r>
      <w:r w:rsidRPr="00A94B1E">
        <w:rPr>
          <w:rFonts w:hint="eastAsia"/>
          <w:rtl/>
        </w:rPr>
        <w:t>و</w:t>
      </w:r>
      <w:r w:rsidRPr="00A94B1E">
        <w:rPr>
          <w:rtl/>
        </w:rPr>
        <w:t xml:space="preserve"> </w:t>
      </w:r>
      <w:r w:rsidRPr="00A94B1E">
        <w:rPr>
          <w:rFonts w:hint="eastAsia"/>
          <w:rtl/>
        </w:rPr>
        <w:t>شن</w:t>
      </w:r>
      <w:r w:rsidRPr="00A94B1E">
        <w:rPr>
          <w:rFonts w:hint="cs"/>
          <w:rtl/>
        </w:rPr>
        <w:t>ی</w:t>
      </w:r>
      <w:r w:rsidRPr="00A94B1E">
        <w:rPr>
          <w:rFonts w:hint="eastAsia"/>
          <w:rtl/>
        </w:rPr>
        <w:t>دن</w:t>
      </w:r>
      <w:r w:rsidRPr="00A94B1E">
        <w:rPr>
          <w:rtl/>
        </w:rPr>
        <w:t xml:space="preserve"> </w:t>
      </w:r>
      <w:r w:rsidRPr="00A94B1E">
        <w:rPr>
          <w:rFonts w:hint="eastAsia"/>
          <w:rtl/>
        </w:rPr>
        <w:t>به</w:t>
      </w:r>
      <w:r w:rsidRPr="00A94B1E">
        <w:rPr>
          <w:rtl/>
        </w:rPr>
        <w:t xml:space="preserve"> </w:t>
      </w:r>
      <w:r w:rsidRPr="00A94B1E">
        <w:rPr>
          <w:rFonts w:hint="eastAsia"/>
          <w:rtl/>
        </w:rPr>
        <w:t>سه</w:t>
      </w:r>
      <w:r w:rsidRPr="00A94B1E">
        <w:rPr>
          <w:rtl/>
        </w:rPr>
        <w:t xml:space="preserve"> </w:t>
      </w:r>
      <w:r w:rsidRPr="00A94B1E">
        <w:rPr>
          <w:rFonts w:hint="eastAsia"/>
          <w:rtl/>
        </w:rPr>
        <w:t>زبان</w:t>
      </w:r>
      <w:r w:rsidRPr="00A94B1E">
        <w:rPr>
          <w:rtl/>
        </w:rPr>
        <w:t xml:space="preserve"> </w:t>
      </w:r>
      <w:r w:rsidRPr="00A94B1E">
        <w:rPr>
          <w:rFonts w:hint="eastAsia"/>
          <w:rtl/>
        </w:rPr>
        <w:t>غ</w:t>
      </w:r>
      <w:r w:rsidRPr="00A94B1E">
        <w:rPr>
          <w:rFonts w:hint="cs"/>
          <w:rtl/>
        </w:rPr>
        <w:t>ی</w:t>
      </w:r>
      <w:r w:rsidRPr="00A94B1E">
        <w:rPr>
          <w:rFonts w:hint="eastAsia"/>
          <w:rtl/>
        </w:rPr>
        <w:t>رهمسان</w:t>
      </w:r>
      <w:r w:rsidRPr="00A94B1E">
        <w:rPr>
          <w:rtl/>
        </w:rPr>
        <w:t xml:space="preserve"> </w:t>
      </w:r>
      <w:r w:rsidR="005617AB">
        <w:rPr>
          <w:rFonts w:hint="cs"/>
          <w:rtl/>
        </w:rPr>
        <w:t xml:space="preserve">شامل زبان </w:t>
      </w:r>
      <w:r w:rsidRPr="00A94B1E">
        <w:rPr>
          <w:rFonts w:hint="eastAsia"/>
          <w:rtl/>
        </w:rPr>
        <w:t>فدرال،</w:t>
      </w:r>
      <w:r w:rsidRPr="00A94B1E">
        <w:rPr>
          <w:rtl/>
        </w:rPr>
        <w:t xml:space="preserve"> </w:t>
      </w:r>
      <w:r w:rsidRPr="00A94B1E">
        <w:rPr>
          <w:rFonts w:hint="cs"/>
          <w:rtl/>
        </w:rPr>
        <w:t>ی</w:t>
      </w:r>
      <w:r w:rsidRPr="00A94B1E">
        <w:rPr>
          <w:rFonts w:hint="eastAsia"/>
          <w:rtl/>
        </w:rPr>
        <w:t>ک</w:t>
      </w:r>
      <w:r w:rsidRPr="00A94B1E">
        <w:rPr>
          <w:rFonts w:hint="cs"/>
          <w:rtl/>
        </w:rPr>
        <w:t>ی</w:t>
      </w:r>
      <w:r w:rsidRPr="00A94B1E">
        <w:rPr>
          <w:rtl/>
        </w:rPr>
        <w:t xml:space="preserve"> </w:t>
      </w:r>
      <w:r w:rsidRPr="00A94B1E">
        <w:rPr>
          <w:rFonts w:hint="eastAsia"/>
          <w:rtl/>
        </w:rPr>
        <w:t>از</w:t>
      </w:r>
      <w:r w:rsidRPr="00A94B1E">
        <w:rPr>
          <w:rtl/>
        </w:rPr>
        <w:t xml:space="preserve"> </w:t>
      </w:r>
      <w:r w:rsidR="005617AB">
        <w:rPr>
          <w:rFonts w:hint="eastAsia"/>
          <w:rtl/>
        </w:rPr>
        <w:t>زبا</w:t>
      </w:r>
      <w:r w:rsidR="005617AB">
        <w:rPr>
          <w:rFonts w:hint="cs"/>
          <w:rtl/>
        </w:rPr>
        <w:t>ن</w:t>
      </w:r>
      <w:r w:rsidR="005617AB" w:rsidRPr="008420D4">
        <w:rPr>
          <w:rFonts w:cs="Times New Roman"/>
          <w:cs/>
        </w:rPr>
        <w:t>‎</w:t>
      </w:r>
      <w:r w:rsidRPr="00A94B1E">
        <w:rPr>
          <w:rtl/>
        </w:rPr>
        <w:t>ها</w:t>
      </w:r>
      <w:r w:rsidRPr="00A94B1E">
        <w:rPr>
          <w:rFonts w:hint="cs"/>
          <w:rtl/>
        </w:rPr>
        <w:t>ی</w:t>
      </w:r>
      <w:r w:rsidRPr="00A94B1E">
        <w:rPr>
          <w:rtl/>
        </w:rPr>
        <w:t xml:space="preserve"> ا</w:t>
      </w:r>
      <w:r w:rsidRPr="00A94B1E">
        <w:rPr>
          <w:rFonts w:hint="cs"/>
          <w:rtl/>
        </w:rPr>
        <w:t>ی</w:t>
      </w:r>
      <w:r w:rsidRPr="00A94B1E">
        <w:rPr>
          <w:rFonts w:hint="eastAsia"/>
          <w:rtl/>
        </w:rPr>
        <w:t>الت</w:t>
      </w:r>
      <w:r w:rsidRPr="00A94B1E">
        <w:rPr>
          <w:rFonts w:hint="cs"/>
          <w:rtl/>
        </w:rPr>
        <w:t>ی</w:t>
      </w:r>
      <w:r w:rsidR="00A03E23">
        <w:rPr>
          <w:rFonts w:hint="cs"/>
          <w:rtl/>
        </w:rPr>
        <w:t xml:space="preserve"> و </w:t>
      </w:r>
      <w:r w:rsidRPr="00A94B1E">
        <w:rPr>
          <w:rFonts w:hint="cs"/>
          <w:rtl/>
        </w:rPr>
        <w:t>ی</w:t>
      </w:r>
      <w:r w:rsidRPr="00A94B1E">
        <w:rPr>
          <w:rFonts w:hint="eastAsia"/>
          <w:rtl/>
        </w:rPr>
        <w:t>ک</w:t>
      </w:r>
      <w:r w:rsidRPr="00A94B1E">
        <w:rPr>
          <w:rtl/>
        </w:rPr>
        <w:t xml:space="preserve"> </w:t>
      </w:r>
      <w:r w:rsidRPr="00A94B1E">
        <w:rPr>
          <w:rFonts w:hint="eastAsia"/>
          <w:rtl/>
        </w:rPr>
        <w:t>زبان</w:t>
      </w:r>
      <w:r w:rsidRPr="00A94B1E">
        <w:rPr>
          <w:rtl/>
        </w:rPr>
        <w:t xml:space="preserve"> </w:t>
      </w:r>
      <w:r w:rsidRPr="00A94B1E">
        <w:rPr>
          <w:rFonts w:hint="eastAsia"/>
          <w:rtl/>
        </w:rPr>
        <w:t>خارج</w:t>
      </w:r>
      <w:r w:rsidRPr="00A94B1E">
        <w:rPr>
          <w:rFonts w:hint="cs"/>
          <w:rtl/>
        </w:rPr>
        <w:t>ی</w:t>
      </w:r>
      <w:r w:rsidR="00A03E23">
        <w:rPr>
          <w:rFonts w:hint="cs"/>
          <w:rtl/>
        </w:rPr>
        <w:t xml:space="preserve"> </w:t>
      </w:r>
      <w:r w:rsidR="00A03E23" w:rsidRPr="00A94B1E">
        <w:rPr>
          <w:rFonts w:hint="eastAsia"/>
          <w:rtl/>
        </w:rPr>
        <w:t>را</w:t>
      </w:r>
      <w:r w:rsidR="00A03E23" w:rsidRPr="00A94B1E">
        <w:rPr>
          <w:rtl/>
        </w:rPr>
        <w:t xml:space="preserve"> </w:t>
      </w:r>
      <w:r w:rsidR="00A03E23" w:rsidRPr="00A94B1E">
        <w:rPr>
          <w:rFonts w:hint="eastAsia"/>
          <w:rtl/>
        </w:rPr>
        <w:t>داشته</w:t>
      </w:r>
      <w:r w:rsidR="00A03E23" w:rsidRPr="00A94B1E">
        <w:rPr>
          <w:rtl/>
        </w:rPr>
        <w:t xml:space="preserve"> </w:t>
      </w:r>
      <w:r w:rsidR="00A03E23" w:rsidRPr="00A94B1E">
        <w:rPr>
          <w:rFonts w:hint="eastAsia"/>
          <w:rtl/>
        </w:rPr>
        <w:t>باشد</w:t>
      </w:r>
      <w:r w:rsidR="00A03E23">
        <w:rPr>
          <w:rFonts w:hint="cs"/>
          <w:rtl/>
        </w:rPr>
        <w:t xml:space="preserve"> و آزمون تحصیلی فدرال را به موفقیت گذارنده باشد؛</w:t>
      </w:r>
    </w:p>
    <w:p w14:paraId="69EBB518" w14:textId="76D8B559" w:rsidR="003A5F53" w:rsidRPr="00A94B1E" w:rsidRDefault="003A5F53">
      <w:pPr>
        <w:pStyle w:val="ListNumber2"/>
        <w:numPr>
          <w:ilvl w:val="0"/>
          <w:numId w:val="120"/>
        </w:numPr>
        <w:rPr>
          <w:rtl/>
        </w:rPr>
      </w:pPr>
      <w:r w:rsidRPr="008420D4">
        <w:rPr>
          <w:b/>
          <w:bCs/>
          <w:rtl/>
        </w:rPr>
        <w:t>سطح عال</w:t>
      </w:r>
      <w:r w:rsidRPr="008420D4">
        <w:rPr>
          <w:rFonts w:hint="cs"/>
          <w:b/>
          <w:bCs/>
          <w:rtl/>
        </w:rPr>
        <w:t>ی</w:t>
      </w:r>
      <w:r w:rsidRPr="00A94B1E">
        <w:rPr>
          <w:rtl/>
        </w:rPr>
        <w:t>: معادل حداکثر 5 سال تحص</w:t>
      </w:r>
      <w:r w:rsidRPr="00A94B1E">
        <w:rPr>
          <w:rFonts w:hint="cs"/>
          <w:rtl/>
        </w:rPr>
        <w:t>ی</w:t>
      </w:r>
      <w:r w:rsidRPr="00A94B1E">
        <w:rPr>
          <w:rFonts w:hint="eastAsia"/>
          <w:rtl/>
        </w:rPr>
        <w:t>ل</w:t>
      </w:r>
      <w:r w:rsidRPr="00A94B1E">
        <w:rPr>
          <w:rtl/>
        </w:rPr>
        <w:t xml:space="preserve"> </w:t>
      </w:r>
      <w:r w:rsidRPr="00A94B1E">
        <w:rPr>
          <w:rFonts w:hint="eastAsia"/>
          <w:rtl/>
        </w:rPr>
        <w:t>دانشگاه</w:t>
      </w:r>
      <w:r w:rsidRPr="00A94B1E">
        <w:rPr>
          <w:rFonts w:hint="cs"/>
          <w:rtl/>
        </w:rPr>
        <w:t>ی</w:t>
      </w:r>
      <w:r w:rsidRPr="00A94B1E">
        <w:rPr>
          <w:rFonts w:hint="eastAsia"/>
          <w:rtl/>
        </w:rPr>
        <w:t>،</w:t>
      </w:r>
      <w:r w:rsidRPr="00A94B1E">
        <w:rPr>
          <w:rtl/>
        </w:rPr>
        <w:t xml:space="preserve"> </w:t>
      </w:r>
      <w:r w:rsidRPr="00A94B1E">
        <w:rPr>
          <w:rFonts w:hint="eastAsia"/>
          <w:rtl/>
        </w:rPr>
        <w:t>به</w:t>
      </w:r>
      <w:r w:rsidRPr="00A94B1E">
        <w:rPr>
          <w:rtl/>
        </w:rPr>
        <w:t xml:space="preserve"> </w:t>
      </w:r>
      <w:r w:rsidRPr="00A94B1E">
        <w:rPr>
          <w:rFonts w:hint="eastAsia"/>
          <w:rtl/>
        </w:rPr>
        <w:t>هر</w:t>
      </w:r>
      <w:r w:rsidRPr="00A94B1E">
        <w:rPr>
          <w:rtl/>
        </w:rPr>
        <w:t xml:space="preserve"> </w:t>
      </w:r>
      <w:r w:rsidRPr="00A94B1E">
        <w:rPr>
          <w:rFonts w:hint="eastAsia"/>
          <w:rtl/>
        </w:rPr>
        <w:t>زبان</w:t>
      </w:r>
      <w:r w:rsidRPr="00A94B1E">
        <w:rPr>
          <w:rFonts w:hint="cs"/>
          <w:rtl/>
        </w:rPr>
        <w:t>ی</w:t>
      </w:r>
      <w:r w:rsidRPr="00A94B1E">
        <w:rPr>
          <w:rtl/>
        </w:rPr>
        <w:t xml:space="preserve"> </w:t>
      </w:r>
      <w:r w:rsidRPr="00A94B1E">
        <w:rPr>
          <w:rFonts w:hint="eastAsia"/>
          <w:rtl/>
        </w:rPr>
        <w:t>که</w:t>
      </w:r>
      <w:r w:rsidRPr="00A94B1E">
        <w:rPr>
          <w:rtl/>
        </w:rPr>
        <w:t xml:space="preserve"> </w:t>
      </w:r>
      <w:r w:rsidRPr="00A94B1E">
        <w:rPr>
          <w:rFonts w:hint="eastAsia"/>
          <w:rtl/>
        </w:rPr>
        <w:t>موسسه</w:t>
      </w:r>
      <w:r w:rsidRPr="00A94B1E">
        <w:rPr>
          <w:rtl/>
        </w:rPr>
        <w:t xml:space="preserve"> </w:t>
      </w:r>
      <w:r w:rsidRPr="00A94B1E">
        <w:rPr>
          <w:rFonts w:hint="eastAsia"/>
          <w:rtl/>
        </w:rPr>
        <w:t>آموزش</w:t>
      </w:r>
      <w:r w:rsidRPr="00A94B1E">
        <w:rPr>
          <w:rFonts w:hint="cs"/>
          <w:rtl/>
        </w:rPr>
        <w:t>ی</w:t>
      </w:r>
      <w:r w:rsidRPr="00A94B1E">
        <w:rPr>
          <w:rtl/>
        </w:rPr>
        <w:t xml:space="preserve"> </w:t>
      </w:r>
      <w:r w:rsidRPr="00A94B1E">
        <w:rPr>
          <w:rFonts w:hint="eastAsia"/>
          <w:rtl/>
        </w:rPr>
        <w:t>تع</w:t>
      </w:r>
      <w:r w:rsidRPr="00A94B1E">
        <w:rPr>
          <w:rFonts w:hint="cs"/>
          <w:rtl/>
        </w:rPr>
        <w:t>یی</w:t>
      </w:r>
      <w:r w:rsidRPr="00A94B1E">
        <w:rPr>
          <w:rFonts w:hint="eastAsia"/>
          <w:rtl/>
        </w:rPr>
        <w:t>ن</w:t>
      </w:r>
      <w:r w:rsidRPr="00A94B1E">
        <w:rPr>
          <w:rtl/>
        </w:rPr>
        <w:t xml:space="preserve"> </w:t>
      </w:r>
      <w:r w:rsidRPr="00A94B1E">
        <w:rPr>
          <w:rFonts w:hint="eastAsia"/>
          <w:rtl/>
        </w:rPr>
        <w:t>کرده</w:t>
      </w:r>
      <w:r w:rsidRPr="00A94B1E">
        <w:rPr>
          <w:rtl/>
        </w:rPr>
        <w:t xml:space="preserve"> </w:t>
      </w:r>
      <w:r w:rsidRPr="00A94B1E">
        <w:rPr>
          <w:rFonts w:hint="eastAsia"/>
          <w:rtl/>
        </w:rPr>
        <w:t>باشد</w:t>
      </w:r>
      <w:r w:rsidRPr="00A94B1E">
        <w:rPr>
          <w:rtl/>
        </w:rPr>
        <w:t xml:space="preserve">. </w:t>
      </w:r>
      <w:r w:rsidRPr="00A94B1E">
        <w:rPr>
          <w:rFonts w:hint="eastAsia"/>
          <w:rtl/>
        </w:rPr>
        <w:t>منتج</w:t>
      </w:r>
      <w:r w:rsidRPr="00A94B1E">
        <w:rPr>
          <w:rtl/>
        </w:rPr>
        <w:t xml:space="preserve"> </w:t>
      </w:r>
      <w:r w:rsidRPr="00A94B1E">
        <w:rPr>
          <w:rFonts w:hint="eastAsia"/>
          <w:rtl/>
        </w:rPr>
        <w:t>به</w:t>
      </w:r>
      <w:r w:rsidRPr="00A94B1E">
        <w:rPr>
          <w:rtl/>
        </w:rPr>
        <w:t xml:space="preserve"> </w:t>
      </w:r>
      <w:r w:rsidRPr="00A94B1E">
        <w:rPr>
          <w:rFonts w:hint="eastAsia"/>
          <w:rtl/>
        </w:rPr>
        <w:t>گرفتن</w:t>
      </w:r>
      <w:r w:rsidRPr="00A94B1E">
        <w:rPr>
          <w:rtl/>
        </w:rPr>
        <w:t xml:space="preserve"> </w:t>
      </w:r>
      <w:r w:rsidRPr="00A94B1E">
        <w:rPr>
          <w:rFonts w:hint="eastAsia"/>
          <w:rtl/>
        </w:rPr>
        <w:t>مدرک</w:t>
      </w:r>
      <w:r w:rsidRPr="00A94B1E">
        <w:rPr>
          <w:rtl/>
        </w:rPr>
        <w:t xml:space="preserve"> </w:t>
      </w:r>
      <w:r w:rsidRPr="00A94B1E">
        <w:rPr>
          <w:rFonts w:hint="eastAsia"/>
          <w:rtl/>
        </w:rPr>
        <w:t>کاردان</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کارشناس</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معادل</w:t>
      </w:r>
      <w:r w:rsidRPr="00A94B1E">
        <w:rPr>
          <w:rtl/>
        </w:rPr>
        <w:t xml:space="preserve"> </w:t>
      </w:r>
      <w:r w:rsidRPr="00A94B1E">
        <w:rPr>
          <w:rFonts w:hint="eastAsia"/>
          <w:rtl/>
        </w:rPr>
        <w:t>آنها</w:t>
      </w:r>
      <w:r w:rsidR="00967E99">
        <w:rPr>
          <w:rFonts w:hint="cs"/>
          <w:rtl/>
        </w:rPr>
        <w:t>؛</w:t>
      </w:r>
    </w:p>
    <w:p w14:paraId="128F555B" w14:textId="51D737CA" w:rsidR="003A5F53" w:rsidRPr="00A94B1E" w:rsidRDefault="003A5F53">
      <w:pPr>
        <w:pStyle w:val="ListNumber2"/>
        <w:numPr>
          <w:ilvl w:val="0"/>
          <w:numId w:val="120"/>
        </w:numPr>
      </w:pPr>
      <w:r w:rsidRPr="008420D4">
        <w:rPr>
          <w:b/>
          <w:bCs/>
          <w:rtl/>
        </w:rPr>
        <w:t>سطح تکم</w:t>
      </w:r>
      <w:r w:rsidRPr="008420D4">
        <w:rPr>
          <w:rFonts w:hint="cs"/>
          <w:b/>
          <w:bCs/>
          <w:rtl/>
        </w:rPr>
        <w:t>ی</w:t>
      </w:r>
      <w:r w:rsidRPr="008420D4">
        <w:rPr>
          <w:rFonts w:hint="eastAsia"/>
          <w:b/>
          <w:bCs/>
          <w:rtl/>
        </w:rPr>
        <w:t>ل</w:t>
      </w:r>
      <w:r w:rsidRPr="008420D4">
        <w:rPr>
          <w:rFonts w:hint="cs"/>
          <w:b/>
          <w:bCs/>
          <w:rtl/>
        </w:rPr>
        <w:t>ی</w:t>
      </w:r>
      <w:r w:rsidR="004C5D7A">
        <w:rPr>
          <w:rtl/>
        </w:rPr>
        <w:t>: بر</w:t>
      </w:r>
      <w:r w:rsidR="004C5D7A">
        <w:rPr>
          <w:rFonts w:hint="cs"/>
          <w:rtl/>
        </w:rPr>
        <w:t xml:space="preserve"> </w:t>
      </w:r>
      <w:r w:rsidRPr="00A94B1E">
        <w:rPr>
          <w:rtl/>
        </w:rPr>
        <w:t>حسب برنامه مؤسسه آموزش</w:t>
      </w:r>
      <w:r w:rsidRPr="00A94B1E">
        <w:rPr>
          <w:rFonts w:hint="cs"/>
          <w:rtl/>
        </w:rPr>
        <w:t>ی</w:t>
      </w:r>
      <w:r w:rsidRPr="00A94B1E">
        <w:rPr>
          <w:rFonts w:hint="eastAsia"/>
          <w:rtl/>
        </w:rPr>
        <w:t>،</w:t>
      </w:r>
      <w:r w:rsidRPr="00A94B1E">
        <w:rPr>
          <w:rtl/>
        </w:rPr>
        <w:t xml:space="preserve"> </w:t>
      </w:r>
      <w:r w:rsidRPr="00A94B1E">
        <w:rPr>
          <w:rFonts w:hint="eastAsia"/>
          <w:rtl/>
        </w:rPr>
        <w:t>به</w:t>
      </w:r>
      <w:r w:rsidRPr="00A94B1E">
        <w:rPr>
          <w:rtl/>
        </w:rPr>
        <w:t xml:space="preserve"> </w:t>
      </w:r>
      <w:r w:rsidRPr="00A94B1E">
        <w:rPr>
          <w:rFonts w:hint="eastAsia"/>
          <w:rtl/>
        </w:rPr>
        <w:t>صورت</w:t>
      </w:r>
      <w:r w:rsidRPr="00A94B1E">
        <w:rPr>
          <w:rtl/>
        </w:rPr>
        <w:t xml:space="preserve"> </w:t>
      </w:r>
      <w:r w:rsidRPr="00A94B1E">
        <w:rPr>
          <w:rFonts w:hint="eastAsia"/>
          <w:rtl/>
        </w:rPr>
        <w:t>آموزش</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پژوهش</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ترک</w:t>
      </w:r>
      <w:r w:rsidRPr="00A94B1E">
        <w:rPr>
          <w:rFonts w:hint="cs"/>
          <w:rtl/>
        </w:rPr>
        <w:t>ی</w:t>
      </w:r>
      <w:r w:rsidRPr="00A94B1E">
        <w:rPr>
          <w:rFonts w:hint="eastAsia"/>
          <w:rtl/>
        </w:rPr>
        <w:t>ب</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هر</w:t>
      </w:r>
      <w:r w:rsidRPr="00A94B1E">
        <w:rPr>
          <w:rtl/>
        </w:rPr>
        <w:t xml:space="preserve"> </w:t>
      </w:r>
      <w:r w:rsidRPr="00A94B1E">
        <w:rPr>
          <w:rFonts w:hint="eastAsia"/>
          <w:rtl/>
        </w:rPr>
        <w:t>دو</w:t>
      </w:r>
      <w:r w:rsidRPr="00A94B1E">
        <w:rPr>
          <w:rtl/>
        </w:rPr>
        <w:t xml:space="preserve">. </w:t>
      </w:r>
      <w:r w:rsidRPr="00A94B1E">
        <w:rPr>
          <w:rFonts w:hint="eastAsia"/>
          <w:rtl/>
        </w:rPr>
        <w:t>به</w:t>
      </w:r>
      <w:r w:rsidRPr="00A94B1E">
        <w:rPr>
          <w:rtl/>
        </w:rPr>
        <w:t xml:space="preserve"> </w:t>
      </w:r>
      <w:r w:rsidRPr="00A94B1E">
        <w:rPr>
          <w:rFonts w:hint="eastAsia"/>
          <w:rtl/>
        </w:rPr>
        <w:t>هر</w:t>
      </w:r>
      <w:r w:rsidRPr="00A94B1E">
        <w:rPr>
          <w:rtl/>
        </w:rPr>
        <w:t xml:space="preserve"> </w:t>
      </w:r>
      <w:r w:rsidRPr="00A94B1E">
        <w:rPr>
          <w:rFonts w:hint="eastAsia"/>
          <w:rtl/>
        </w:rPr>
        <w:t>زبان</w:t>
      </w:r>
      <w:r w:rsidRPr="00A94B1E">
        <w:rPr>
          <w:rFonts w:hint="cs"/>
          <w:rtl/>
        </w:rPr>
        <w:t>ی</w:t>
      </w:r>
      <w:r w:rsidRPr="00A94B1E">
        <w:rPr>
          <w:rtl/>
        </w:rPr>
        <w:t xml:space="preserve"> </w:t>
      </w:r>
      <w:r w:rsidRPr="00A94B1E">
        <w:rPr>
          <w:rFonts w:hint="eastAsia"/>
          <w:rtl/>
        </w:rPr>
        <w:t>که</w:t>
      </w:r>
      <w:r w:rsidRPr="00A94B1E">
        <w:rPr>
          <w:rtl/>
        </w:rPr>
        <w:t xml:space="preserve"> </w:t>
      </w:r>
      <w:r w:rsidRPr="00A94B1E">
        <w:rPr>
          <w:rFonts w:hint="eastAsia"/>
          <w:rtl/>
        </w:rPr>
        <w:t>مؤسسه</w:t>
      </w:r>
      <w:r w:rsidRPr="00A94B1E">
        <w:rPr>
          <w:rtl/>
        </w:rPr>
        <w:t xml:space="preserve"> </w:t>
      </w:r>
      <w:r w:rsidRPr="00A94B1E">
        <w:rPr>
          <w:rFonts w:hint="eastAsia"/>
          <w:rtl/>
        </w:rPr>
        <w:t>تع</w:t>
      </w:r>
      <w:r w:rsidRPr="00A94B1E">
        <w:rPr>
          <w:rFonts w:hint="cs"/>
          <w:rtl/>
        </w:rPr>
        <w:t>یی</w:t>
      </w:r>
      <w:r w:rsidRPr="00A94B1E">
        <w:rPr>
          <w:rFonts w:hint="eastAsia"/>
          <w:rtl/>
        </w:rPr>
        <w:t>ن</w:t>
      </w:r>
      <w:r w:rsidRPr="00A94B1E">
        <w:rPr>
          <w:rtl/>
        </w:rPr>
        <w:t xml:space="preserve"> </w:t>
      </w:r>
      <w:r w:rsidRPr="00A94B1E">
        <w:rPr>
          <w:rFonts w:hint="eastAsia"/>
          <w:rtl/>
        </w:rPr>
        <w:t>کند</w:t>
      </w:r>
      <w:r w:rsidRPr="00A94B1E">
        <w:rPr>
          <w:rtl/>
        </w:rPr>
        <w:t xml:space="preserve">. </w:t>
      </w:r>
      <w:r w:rsidRPr="00A94B1E">
        <w:rPr>
          <w:rFonts w:hint="eastAsia"/>
          <w:rtl/>
        </w:rPr>
        <w:t>منتج</w:t>
      </w:r>
      <w:r w:rsidRPr="00A94B1E">
        <w:rPr>
          <w:rtl/>
        </w:rPr>
        <w:t xml:space="preserve"> </w:t>
      </w:r>
      <w:r w:rsidRPr="00A94B1E">
        <w:rPr>
          <w:rFonts w:hint="eastAsia"/>
          <w:rtl/>
        </w:rPr>
        <w:t>به</w:t>
      </w:r>
      <w:r w:rsidRPr="00A94B1E">
        <w:rPr>
          <w:rtl/>
        </w:rPr>
        <w:t xml:space="preserve"> </w:t>
      </w:r>
      <w:r w:rsidRPr="00A94B1E">
        <w:rPr>
          <w:rFonts w:hint="eastAsia"/>
          <w:rtl/>
        </w:rPr>
        <w:t>گرفتن</w:t>
      </w:r>
      <w:r w:rsidRPr="00A94B1E">
        <w:rPr>
          <w:rtl/>
        </w:rPr>
        <w:t xml:space="preserve"> </w:t>
      </w:r>
      <w:r w:rsidRPr="00A94B1E">
        <w:rPr>
          <w:rFonts w:hint="eastAsia"/>
          <w:rtl/>
        </w:rPr>
        <w:t>مدرک</w:t>
      </w:r>
      <w:r w:rsidRPr="00A94B1E">
        <w:rPr>
          <w:rtl/>
        </w:rPr>
        <w:t xml:space="preserve"> </w:t>
      </w:r>
      <w:r w:rsidRPr="00A94B1E">
        <w:rPr>
          <w:rFonts w:hint="eastAsia"/>
          <w:rtl/>
        </w:rPr>
        <w:t>کارشناس</w:t>
      </w:r>
      <w:r w:rsidRPr="00A94B1E">
        <w:rPr>
          <w:rFonts w:hint="cs"/>
          <w:rtl/>
        </w:rPr>
        <w:t>ی</w:t>
      </w:r>
      <w:r w:rsidRPr="00A94B1E">
        <w:rPr>
          <w:rtl/>
        </w:rPr>
        <w:t xml:space="preserve"> </w:t>
      </w:r>
      <w:r w:rsidRPr="00A94B1E">
        <w:rPr>
          <w:rFonts w:hint="eastAsia"/>
          <w:rtl/>
        </w:rPr>
        <w:t>ارشد،</w:t>
      </w:r>
      <w:r w:rsidRPr="00A94B1E">
        <w:rPr>
          <w:rtl/>
        </w:rPr>
        <w:t xml:space="preserve"> </w:t>
      </w:r>
      <w:r w:rsidRPr="00A94B1E">
        <w:rPr>
          <w:rFonts w:hint="eastAsia"/>
          <w:rtl/>
        </w:rPr>
        <w:t>دکترا،</w:t>
      </w:r>
      <w:r w:rsidRPr="00A94B1E">
        <w:rPr>
          <w:rtl/>
        </w:rPr>
        <w:t xml:space="preserve"> </w:t>
      </w:r>
      <w:r w:rsidRPr="00A94B1E">
        <w:rPr>
          <w:rFonts w:hint="eastAsia"/>
          <w:rtl/>
        </w:rPr>
        <w:t>دکترا</w:t>
      </w:r>
      <w:r w:rsidRPr="00A94B1E">
        <w:rPr>
          <w:rFonts w:hint="cs"/>
          <w:rtl/>
        </w:rPr>
        <w:t>ی</w:t>
      </w:r>
      <w:r w:rsidRPr="00A94B1E">
        <w:rPr>
          <w:rtl/>
        </w:rPr>
        <w:t xml:space="preserve"> </w:t>
      </w:r>
      <w:r w:rsidRPr="00A94B1E">
        <w:rPr>
          <w:rFonts w:hint="eastAsia"/>
          <w:rtl/>
        </w:rPr>
        <w:t>تخصص</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معادل</w:t>
      </w:r>
      <w:r w:rsidRPr="00A94B1E">
        <w:rPr>
          <w:rtl/>
        </w:rPr>
        <w:t xml:space="preserve"> </w:t>
      </w:r>
      <w:r w:rsidRPr="00A94B1E">
        <w:rPr>
          <w:rFonts w:hint="eastAsia"/>
          <w:rtl/>
        </w:rPr>
        <w:t>آنها</w:t>
      </w:r>
      <w:r w:rsidR="00967E99">
        <w:rPr>
          <w:rFonts w:hint="cs"/>
          <w:rtl/>
        </w:rPr>
        <w:t>.</w:t>
      </w:r>
    </w:p>
    <w:p w14:paraId="1FCA2C4C" w14:textId="77777777" w:rsidR="00D44D5D" w:rsidRPr="00A94B1E" w:rsidRDefault="00D44D5D" w:rsidP="00426C28">
      <w:pPr>
        <w:pStyle w:val="ab"/>
        <w:rPr>
          <w:rtl/>
        </w:rPr>
      </w:pPr>
      <w:r w:rsidRPr="00A94B1E">
        <w:rPr>
          <w:rtl/>
        </w:rPr>
        <w:t>مؤسسات تحص</w:t>
      </w:r>
      <w:r w:rsidRPr="00A94B1E">
        <w:rPr>
          <w:rFonts w:hint="cs"/>
          <w:rtl/>
        </w:rPr>
        <w:t>ی</w:t>
      </w:r>
      <w:r w:rsidRPr="00A94B1E">
        <w:rPr>
          <w:rFonts w:hint="eastAsia"/>
          <w:rtl/>
        </w:rPr>
        <w:t>ل</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سطوح</w:t>
      </w:r>
      <w:r w:rsidRPr="00A94B1E">
        <w:rPr>
          <w:rtl/>
        </w:rPr>
        <w:t xml:space="preserve"> </w:t>
      </w:r>
      <w:r w:rsidRPr="00A94B1E">
        <w:rPr>
          <w:rFonts w:hint="eastAsia"/>
          <w:rtl/>
        </w:rPr>
        <w:t>عال</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تکم</w:t>
      </w:r>
      <w:r w:rsidRPr="00A94B1E">
        <w:rPr>
          <w:rFonts w:hint="cs"/>
          <w:rtl/>
        </w:rPr>
        <w:t>ی</w:t>
      </w:r>
      <w:r w:rsidRPr="00A94B1E">
        <w:rPr>
          <w:rFonts w:hint="eastAsia"/>
          <w:rtl/>
        </w:rPr>
        <w:t>ل</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نظر</w:t>
      </w:r>
      <w:r w:rsidRPr="00A94B1E">
        <w:rPr>
          <w:rtl/>
        </w:rPr>
        <w:t xml:space="preserve"> </w:t>
      </w:r>
      <w:r w:rsidRPr="00A94B1E">
        <w:rPr>
          <w:rFonts w:hint="eastAsia"/>
          <w:rtl/>
        </w:rPr>
        <w:t>آموزش</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علم</w:t>
      </w:r>
      <w:r w:rsidRPr="00A94B1E">
        <w:rPr>
          <w:rFonts w:hint="cs"/>
          <w:rtl/>
        </w:rPr>
        <w:t>ی</w:t>
      </w:r>
      <w:r w:rsidRPr="00A94B1E">
        <w:rPr>
          <w:rtl/>
        </w:rPr>
        <w:t xml:space="preserve"> </w:t>
      </w:r>
      <w:r w:rsidRPr="00A94B1E">
        <w:rPr>
          <w:rFonts w:hint="eastAsia"/>
          <w:rtl/>
        </w:rPr>
        <w:t>مستقل</w:t>
      </w:r>
      <w:r w:rsidRPr="00A94B1E">
        <w:rPr>
          <w:rtl/>
        </w:rPr>
        <w:t xml:space="preserve"> </w:t>
      </w:r>
      <w:r w:rsidRPr="00A94B1E">
        <w:rPr>
          <w:rFonts w:hint="eastAsia"/>
          <w:rtl/>
        </w:rPr>
        <w:t>بوده</w:t>
      </w:r>
      <w:r w:rsidRPr="00A94B1E">
        <w:rPr>
          <w:rtl/>
        </w:rPr>
        <w:t xml:space="preserve"> </w:t>
      </w:r>
      <w:r w:rsidRPr="00A94B1E">
        <w:rPr>
          <w:rFonts w:hint="eastAsia"/>
          <w:rtl/>
        </w:rPr>
        <w:t>و</w:t>
      </w:r>
      <w:r w:rsidRPr="00A94B1E">
        <w:rPr>
          <w:rtl/>
        </w:rPr>
        <w:t xml:space="preserve"> </w:t>
      </w:r>
      <w:r w:rsidRPr="00A94B1E">
        <w:rPr>
          <w:rFonts w:hint="eastAsia"/>
          <w:rtl/>
        </w:rPr>
        <w:t>رهبر</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راهبر</w:t>
      </w:r>
      <w:r w:rsidRPr="00A94B1E">
        <w:rPr>
          <w:rFonts w:hint="cs"/>
          <w:rtl/>
        </w:rPr>
        <w:t>ی</w:t>
      </w:r>
      <w:r w:rsidRPr="00A94B1E">
        <w:rPr>
          <w:rtl/>
        </w:rPr>
        <w:t xml:space="preserve"> </w:t>
      </w:r>
      <w:r w:rsidRPr="00A94B1E">
        <w:rPr>
          <w:rFonts w:hint="eastAsia"/>
          <w:rtl/>
        </w:rPr>
        <w:t>آنها</w:t>
      </w:r>
      <w:r w:rsidRPr="00A94B1E">
        <w:rPr>
          <w:rtl/>
        </w:rPr>
        <w:t xml:space="preserve"> </w:t>
      </w:r>
      <w:r w:rsidRPr="00A94B1E">
        <w:rPr>
          <w:rFonts w:hint="eastAsia"/>
          <w:rtl/>
        </w:rPr>
        <w:t>بر</w:t>
      </w:r>
      <w:r w:rsidRPr="00A94B1E">
        <w:rPr>
          <w:rtl/>
        </w:rPr>
        <w:t xml:space="preserve"> </w:t>
      </w:r>
      <w:r w:rsidRPr="00A94B1E">
        <w:rPr>
          <w:rFonts w:hint="eastAsia"/>
          <w:rtl/>
        </w:rPr>
        <w:t>اساس</w:t>
      </w:r>
      <w:r w:rsidRPr="00A94B1E">
        <w:rPr>
          <w:rtl/>
        </w:rPr>
        <w:t xml:space="preserve"> </w:t>
      </w:r>
      <w:r w:rsidRPr="00A94B1E">
        <w:rPr>
          <w:rFonts w:hint="eastAsia"/>
          <w:rtl/>
        </w:rPr>
        <w:t>اصول</w:t>
      </w:r>
      <w:r w:rsidRPr="00A94B1E">
        <w:rPr>
          <w:rtl/>
        </w:rPr>
        <w:t xml:space="preserve"> </w:t>
      </w:r>
      <w:r w:rsidRPr="00A94B1E">
        <w:rPr>
          <w:rFonts w:hint="eastAsia"/>
          <w:rtl/>
        </w:rPr>
        <w:t>دموکرات</w:t>
      </w:r>
      <w:r w:rsidRPr="00A94B1E">
        <w:rPr>
          <w:rFonts w:hint="cs"/>
          <w:rtl/>
        </w:rPr>
        <w:t>ی</w:t>
      </w:r>
      <w:r w:rsidRPr="00A94B1E">
        <w:rPr>
          <w:rFonts w:hint="eastAsia"/>
          <w:rtl/>
        </w:rPr>
        <w:t>ک</w:t>
      </w:r>
      <w:r w:rsidRPr="00A94B1E">
        <w:rPr>
          <w:rtl/>
        </w:rPr>
        <w:t xml:space="preserve"> </w:t>
      </w:r>
      <w:r w:rsidRPr="00A94B1E">
        <w:rPr>
          <w:rFonts w:hint="eastAsia"/>
          <w:rtl/>
        </w:rPr>
        <w:t>با</w:t>
      </w:r>
      <w:r w:rsidRPr="00A94B1E">
        <w:rPr>
          <w:rtl/>
        </w:rPr>
        <w:t xml:space="preserve"> </w:t>
      </w:r>
      <w:r w:rsidRPr="00A94B1E">
        <w:rPr>
          <w:rFonts w:hint="eastAsia"/>
          <w:rtl/>
        </w:rPr>
        <w:t>مشارکت</w:t>
      </w:r>
      <w:r w:rsidRPr="00A94B1E">
        <w:rPr>
          <w:rtl/>
        </w:rPr>
        <w:t xml:space="preserve"> </w:t>
      </w:r>
      <w:r w:rsidRPr="00A94B1E">
        <w:rPr>
          <w:rFonts w:hint="eastAsia"/>
          <w:rtl/>
        </w:rPr>
        <w:t>کل</w:t>
      </w:r>
      <w:r w:rsidRPr="00A94B1E">
        <w:rPr>
          <w:rFonts w:hint="cs"/>
          <w:rtl/>
        </w:rPr>
        <w:t>ی</w:t>
      </w:r>
      <w:r w:rsidRPr="00A94B1E">
        <w:rPr>
          <w:rFonts w:hint="eastAsia"/>
          <w:rtl/>
        </w:rPr>
        <w:t>ه</w:t>
      </w:r>
      <w:r w:rsidRPr="00A94B1E">
        <w:rPr>
          <w:rtl/>
        </w:rPr>
        <w:t xml:space="preserve"> </w:t>
      </w:r>
      <w:r w:rsidRPr="00A94B1E">
        <w:rPr>
          <w:rFonts w:hint="eastAsia"/>
          <w:rtl/>
        </w:rPr>
        <w:t>ذ</w:t>
      </w:r>
      <w:r w:rsidRPr="00A94B1E">
        <w:rPr>
          <w:rFonts w:hint="cs"/>
          <w:rtl/>
        </w:rPr>
        <w:t>ی‌</w:t>
      </w:r>
      <w:r w:rsidRPr="00A94B1E">
        <w:rPr>
          <w:rFonts w:hint="eastAsia"/>
          <w:rtl/>
        </w:rPr>
        <w:t>نفعان</w:t>
      </w:r>
      <w:r w:rsidRPr="00A94B1E">
        <w:rPr>
          <w:rtl/>
        </w:rPr>
        <w:t xml:space="preserve"> </w:t>
      </w:r>
      <w:r w:rsidRPr="00A94B1E">
        <w:rPr>
          <w:rFonts w:hint="eastAsia"/>
          <w:rtl/>
        </w:rPr>
        <w:t>صورت</w:t>
      </w:r>
      <w:r w:rsidRPr="00A94B1E">
        <w:rPr>
          <w:rtl/>
        </w:rPr>
        <w:t xml:space="preserve"> </w:t>
      </w:r>
      <w:r w:rsidRPr="00A94B1E">
        <w:rPr>
          <w:rFonts w:hint="eastAsia"/>
          <w:rtl/>
        </w:rPr>
        <w:t>م</w:t>
      </w:r>
      <w:r w:rsidRPr="00A94B1E">
        <w:rPr>
          <w:rFonts w:hint="cs"/>
          <w:rtl/>
        </w:rPr>
        <w:t>ی‌</w:t>
      </w:r>
      <w:r w:rsidRPr="00A94B1E">
        <w:rPr>
          <w:rFonts w:hint="eastAsia"/>
          <w:rtl/>
        </w:rPr>
        <w:t>پذ</w:t>
      </w:r>
      <w:r w:rsidRPr="00A94B1E">
        <w:rPr>
          <w:rFonts w:hint="cs"/>
          <w:rtl/>
        </w:rPr>
        <w:t>ی</w:t>
      </w:r>
      <w:r w:rsidRPr="00A94B1E">
        <w:rPr>
          <w:rFonts w:hint="eastAsia"/>
          <w:rtl/>
        </w:rPr>
        <w:t>رد</w:t>
      </w:r>
      <w:r w:rsidRPr="00A94B1E">
        <w:rPr>
          <w:rtl/>
        </w:rPr>
        <w:t>.</w:t>
      </w:r>
    </w:p>
    <w:p w14:paraId="2A1227D8" w14:textId="77777777" w:rsidR="003A5F53" w:rsidRPr="00A94B1E" w:rsidRDefault="00B25A0C" w:rsidP="004A10EC">
      <w:pPr>
        <w:pStyle w:val="a1"/>
        <w:jc w:val="both"/>
        <w:rPr>
          <w:rtl/>
        </w:rPr>
      </w:pPr>
      <w:r w:rsidRPr="00A94B1E">
        <w:rPr>
          <w:rtl/>
        </w:rPr>
        <w:t>تضم</w:t>
      </w:r>
      <w:r w:rsidRPr="00A94B1E">
        <w:rPr>
          <w:rFonts w:hint="cs"/>
          <w:rtl/>
        </w:rPr>
        <w:t>ی</w:t>
      </w:r>
      <w:r w:rsidRPr="00A94B1E">
        <w:rPr>
          <w:rFonts w:hint="eastAsia"/>
          <w:rtl/>
        </w:rPr>
        <w:t>ن</w:t>
      </w:r>
      <w:r w:rsidRPr="00A94B1E">
        <w:rPr>
          <w:rtl/>
        </w:rPr>
        <w:t xml:space="preserve"> </w:t>
      </w:r>
      <w:r w:rsidRPr="00A94B1E">
        <w:rPr>
          <w:rFonts w:hint="eastAsia"/>
          <w:rtl/>
        </w:rPr>
        <w:t>آموزش</w:t>
      </w:r>
      <w:r w:rsidRPr="00A94B1E">
        <w:rPr>
          <w:rtl/>
        </w:rPr>
        <w:t xml:space="preserve"> </w:t>
      </w:r>
      <w:r w:rsidRPr="00A94B1E">
        <w:rPr>
          <w:rFonts w:hint="eastAsia"/>
          <w:rtl/>
        </w:rPr>
        <w:t>سطح</w:t>
      </w:r>
      <w:r w:rsidRPr="00A94B1E">
        <w:rPr>
          <w:rtl/>
        </w:rPr>
        <w:t xml:space="preserve"> </w:t>
      </w:r>
      <w:r w:rsidRPr="00A94B1E">
        <w:rPr>
          <w:rFonts w:hint="eastAsia"/>
          <w:rtl/>
        </w:rPr>
        <w:t>پا</w:t>
      </w:r>
      <w:r w:rsidRPr="00A94B1E">
        <w:rPr>
          <w:rFonts w:hint="cs"/>
          <w:rtl/>
        </w:rPr>
        <w:t>ی</w:t>
      </w:r>
      <w:r w:rsidRPr="00A94B1E">
        <w:rPr>
          <w:rFonts w:hint="eastAsia"/>
          <w:rtl/>
        </w:rPr>
        <w:t>ه</w:t>
      </w:r>
    </w:p>
    <w:p w14:paraId="158F40D8" w14:textId="2B20436E" w:rsidR="003A5F53" w:rsidRPr="00A94B1E" w:rsidRDefault="00B25A0C" w:rsidP="00426C28">
      <w:pPr>
        <w:pStyle w:val="ab"/>
        <w:rPr>
          <w:rtl/>
        </w:rPr>
      </w:pPr>
      <w:r w:rsidRPr="00A94B1E">
        <w:rPr>
          <w:rtl/>
        </w:rPr>
        <w:t>آموزش در سطح پا</w:t>
      </w:r>
      <w:r w:rsidRPr="00A94B1E">
        <w:rPr>
          <w:rFonts w:hint="cs"/>
          <w:rtl/>
        </w:rPr>
        <w:t>ی</w:t>
      </w:r>
      <w:r w:rsidRPr="00A94B1E">
        <w:rPr>
          <w:rFonts w:hint="eastAsia"/>
          <w:rtl/>
        </w:rPr>
        <w:t>ه</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هر</w:t>
      </w:r>
      <w:r w:rsidRPr="00A94B1E">
        <w:rPr>
          <w:rtl/>
        </w:rPr>
        <w:t xml:space="preserve"> </w:t>
      </w:r>
      <w:r w:rsidRPr="00A94B1E">
        <w:rPr>
          <w:rFonts w:hint="eastAsia"/>
          <w:rtl/>
        </w:rPr>
        <w:t>کس</w:t>
      </w:r>
      <w:r w:rsidRPr="00A94B1E">
        <w:rPr>
          <w:rFonts w:hint="cs"/>
          <w:rtl/>
        </w:rPr>
        <w:t>ی</w:t>
      </w:r>
      <w:r w:rsidRPr="00A94B1E">
        <w:rPr>
          <w:rtl/>
        </w:rPr>
        <w:t xml:space="preserve"> </w:t>
      </w:r>
      <w:r w:rsidRPr="00A94B1E">
        <w:rPr>
          <w:rFonts w:hint="eastAsia"/>
          <w:rtl/>
        </w:rPr>
        <w:t>که</w:t>
      </w:r>
      <w:r w:rsidRPr="00A94B1E">
        <w:rPr>
          <w:rtl/>
        </w:rPr>
        <w:t xml:space="preserve"> </w:t>
      </w:r>
      <w:r w:rsidRPr="00A94B1E">
        <w:rPr>
          <w:rFonts w:hint="eastAsia"/>
          <w:rtl/>
        </w:rPr>
        <w:t>به</w:t>
      </w:r>
      <w:r w:rsidRPr="00A94B1E">
        <w:rPr>
          <w:rtl/>
        </w:rPr>
        <w:t xml:space="preserve"> </w:t>
      </w:r>
      <w:r w:rsidRPr="00A94B1E">
        <w:rPr>
          <w:rFonts w:hint="eastAsia"/>
          <w:rtl/>
        </w:rPr>
        <w:t>هر</w:t>
      </w:r>
      <w:r w:rsidRPr="00A94B1E">
        <w:rPr>
          <w:rtl/>
        </w:rPr>
        <w:t xml:space="preserve"> </w:t>
      </w:r>
      <w:r w:rsidRPr="00A94B1E">
        <w:rPr>
          <w:rFonts w:hint="eastAsia"/>
          <w:rtl/>
        </w:rPr>
        <w:t>نحو</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کشور</w:t>
      </w:r>
      <w:r w:rsidRPr="00A94B1E">
        <w:rPr>
          <w:rtl/>
        </w:rPr>
        <w:t xml:space="preserve"> </w:t>
      </w:r>
      <w:r w:rsidRPr="00A94B1E">
        <w:rPr>
          <w:rFonts w:hint="eastAsia"/>
          <w:rtl/>
        </w:rPr>
        <w:t>زندگ</w:t>
      </w:r>
      <w:r w:rsidRPr="00A94B1E">
        <w:rPr>
          <w:rFonts w:hint="cs"/>
          <w:rtl/>
        </w:rPr>
        <w:t>ی</w:t>
      </w:r>
      <w:r w:rsidRPr="00A94B1E">
        <w:rPr>
          <w:rtl/>
        </w:rPr>
        <w:t xml:space="preserve"> </w:t>
      </w:r>
      <w:r w:rsidR="00DC5EC1">
        <w:rPr>
          <w:rFonts w:hint="eastAsia"/>
          <w:rtl/>
        </w:rPr>
        <w:t>می</w:t>
      </w:r>
      <w:r w:rsidR="00DC5EC1">
        <w:rPr>
          <w:rFonts w:hint="eastAsia"/>
          <w:cs/>
        </w:rPr>
        <w:t>‎</w:t>
      </w:r>
      <w:r w:rsidR="00DC5EC1">
        <w:rPr>
          <w:rFonts w:hint="eastAsia"/>
          <w:rtl/>
        </w:rPr>
        <w:t>ک</w:t>
      </w:r>
      <w:r w:rsidRPr="00A94B1E">
        <w:rPr>
          <w:rFonts w:hint="eastAsia"/>
          <w:rtl/>
        </w:rPr>
        <w:t>ند،</w:t>
      </w:r>
      <w:r w:rsidRPr="00A94B1E">
        <w:rPr>
          <w:rtl/>
        </w:rPr>
        <w:t xml:space="preserve"> </w:t>
      </w:r>
      <w:r w:rsidRPr="00A94B1E">
        <w:rPr>
          <w:rFonts w:hint="eastAsia"/>
          <w:rtl/>
        </w:rPr>
        <w:t>تضم</w:t>
      </w:r>
      <w:r w:rsidRPr="00A94B1E">
        <w:rPr>
          <w:rFonts w:hint="cs"/>
          <w:rtl/>
        </w:rPr>
        <w:t>ی</w:t>
      </w:r>
      <w:r w:rsidRPr="00A94B1E">
        <w:rPr>
          <w:rFonts w:hint="eastAsia"/>
          <w:rtl/>
        </w:rPr>
        <w:t>ن</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w:t>
      </w:r>
    </w:p>
    <w:p w14:paraId="33B75ADD" w14:textId="7926BA18" w:rsidR="003A5F53" w:rsidRPr="00A94B1E" w:rsidRDefault="00D34070" w:rsidP="00972F2F">
      <w:pPr>
        <w:pStyle w:val="a1"/>
        <w:rPr>
          <w:rtl/>
        </w:rPr>
      </w:pPr>
      <w:r w:rsidRPr="00D34070">
        <w:rPr>
          <w:rtl/>
        </w:rPr>
        <w:t>آموزش را</w:t>
      </w:r>
      <w:r w:rsidRPr="00D34070">
        <w:rPr>
          <w:rFonts w:hint="cs"/>
          <w:rtl/>
        </w:rPr>
        <w:t>ی</w:t>
      </w:r>
      <w:r w:rsidRPr="00D34070">
        <w:rPr>
          <w:rFonts w:hint="eastAsia"/>
          <w:rtl/>
        </w:rPr>
        <w:t>گان</w:t>
      </w:r>
      <w:r w:rsidRPr="00D34070">
        <w:rPr>
          <w:rtl/>
        </w:rPr>
        <w:t xml:space="preserve"> و اجبار</w:t>
      </w:r>
      <w:r w:rsidRPr="00D34070">
        <w:rPr>
          <w:rFonts w:hint="cs"/>
          <w:rtl/>
        </w:rPr>
        <w:t>ی</w:t>
      </w:r>
      <w:r w:rsidR="00B25A0C" w:rsidRPr="00A94B1E">
        <w:rPr>
          <w:rtl/>
        </w:rPr>
        <w:t xml:space="preserve"> در سطح پا</w:t>
      </w:r>
      <w:r w:rsidR="00B25A0C" w:rsidRPr="00A94B1E">
        <w:rPr>
          <w:rFonts w:hint="cs"/>
          <w:rtl/>
        </w:rPr>
        <w:t>ی</w:t>
      </w:r>
      <w:r w:rsidR="00B25A0C" w:rsidRPr="00A94B1E">
        <w:rPr>
          <w:rFonts w:hint="eastAsia"/>
          <w:rtl/>
        </w:rPr>
        <w:t>ه</w:t>
      </w:r>
    </w:p>
    <w:p w14:paraId="7C74C99E" w14:textId="6CB01459" w:rsidR="00D34070" w:rsidRDefault="00D34070">
      <w:pPr>
        <w:pStyle w:val="ListNumber2"/>
        <w:numPr>
          <w:ilvl w:val="0"/>
          <w:numId w:val="121"/>
        </w:numPr>
        <w:rPr>
          <w:rtl/>
        </w:rPr>
      </w:pPr>
      <w:r>
        <w:rPr>
          <w:rtl/>
        </w:rPr>
        <w:t xml:space="preserve">آموزش </w:t>
      </w:r>
      <w:r>
        <w:rPr>
          <w:rFonts w:hint="cs"/>
          <w:rtl/>
        </w:rPr>
        <w:t xml:space="preserve">در سطح </w:t>
      </w:r>
      <w:r>
        <w:rPr>
          <w:rtl/>
        </w:rPr>
        <w:t>پا</w:t>
      </w:r>
      <w:r>
        <w:rPr>
          <w:rFonts w:hint="cs"/>
          <w:rtl/>
        </w:rPr>
        <w:t>ی</w:t>
      </w:r>
      <w:r>
        <w:rPr>
          <w:rFonts w:hint="eastAsia"/>
          <w:rtl/>
        </w:rPr>
        <w:t>ه</w:t>
      </w:r>
      <w:r>
        <w:rPr>
          <w:rtl/>
        </w:rPr>
        <w:t xml:space="preserve"> تا پا</w:t>
      </w:r>
      <w:r>
        <w:rPr>
          <w:rFonts w:hint="cs"/>
          <w:rtl/>
        </w:rPr>
        <w:t>ی</w:t>
      </w:r>
      <w:r>
        <w:rPr>
          <w:rFonts w:hint="eastAsia"/>
          <w:rtl/>
        </w:rPr>
        <w:t>ان</w:t>
      </w:r>
      <w:r>
        <w:rPr>
          <w:rtl/>
        </w:rPr>
        <w:t xml:space="preserve"> سن ۱۸ سالگ</w:t>
      </w:r>
      <w:r>
        <w:rPr>
          <w:rFonts w:hint="cs"/>
          <w:rtl/>
        </w:rPr>
        <w:t>ی</w:t>
      </w:r>
      <w:r>
        <w:rPr>
          <w:rtl/>
        </w:rPr>
        <w:t xml:space="preserve"> برا</w:t>
      </w:r>
      <w:r>
        <w:rPr>
          <w:rFonts w:hint="cs"/>
          <w:rtl/>
        </w:rPr>
        <w:t>ی</w:t>
      </w:r>
      <w:r>
        <w:rPr>
          <w:rtl/>
        </w:rPr>
        <w:t xml:space="preserve"> همه افراد مق</w:t>
      </w:r>
      <w:r>
        <w:rPr>
          <w:rFonts w:hint="cs"/>
          <w:rtl/>
        </w:rPr>
        <w:t>ی</w:t>
      </w:r>
      <w:r>
        <w:rPr>
          <w:rFonts w:hint="eastAsia"/>
          <w:rtl/>
        </w:rPr>
        <w:t>م</w:t>
      </w:r>
      <w:r>
        <w:rPr>
          <w:rtl/>
        </w:rPr>
        <w:t xml:space="preserve"> کشور و برا</w:t>
      </w:r>
      <w:r>
        <w:rPr>
          <w:rFonts w:hint="cs"/>
          <w:rtl/>
        </w:rPr>
        <w:t>ی</w:t>
      </w:r>
      <w:r>
        <w:rPr>
          <w:rtl/>
        </w:rPr>
        <w:t xml:space="preserve"> تمام</w:t>
      </w:r>
      <w:r>
        <w:rPr>
          <w:rFonts w:hint="cs"/>
          <w:rtl/>
        </w:rPr>
        <w:t>ی</w:t>
      </w:r>
      <w:r>
        <w:rPr>
          <w:rtl/>
        </w:rPr>
        <w:t xml:space="preserve"> شهروندان، صرف‌نظر از محل اقامت آنان، اجبار</w:t>
      </w:r>
      <w:r>
        <w:rPr>
          <w:rFonts w:hint="cs"/>
          <w:rtl/>
        </w:rPr>
        <w:t>ی</w:t>
      </w:r>
      <w:r>
        <w:rPr>
          <w:rtl/>
        </w:rPr>
        <w:t xml:space="preserve"> است.</w:t>
      </w:r>
    </w:p>
    <w:p w14:paraId="2767A08B" w14:textId="2CD152C7" w:rsidR="00D34070" w:rsidRDefault="00D34070">
      <w:pPr>
        <w:pStyle w:val="ListNumber2"/>
        <w:numPr>
          <w:ilvl w:val="0"/>
          <w:numId w:val="121"/>
        </w:numPr>
        <w:rPr>
          <w:rtl/>
        </w:rPr>
      </w:pPr>
      <w:r>
        <w:rPr>
          <w:rtl/>
        </w:rPr>
        <w:lastRenderedPageBreak/>
        <w:t>آموزش پا</w:t>
      </w:r>
      <w:r>
        <w:rPr>
          <w:rFonts w:hint="cs"/>
          <w:rtl/>
        </w:rPr>
        <w:t>ی</w:t>
      </w:r>
      <w:r>
        <w:rPr>
          <w:rFonts w:hint="eastAsia"/>
          <w:rtl/>
        </w:rPr>
        <w:t>ه</w:t>
      </w:r>
      <w:r>
        <w:rPr>
          <w:rtl/>
        </w:rPr>
        <w:t xml:space="preserve"> برا</w:t>
      </w:r>
      <w:r>
        <w:rPr>
          <w:rFonts w:hint="cs"/>
          <w:rtl/>
        </w:rPr>
        <w:t>ی</w:t>
      </w:r>
      <w:r>
        <w:rPr>
          <w:rtl/>
        </w:rPr>
        <w:t xml:space="preserve"> تمام</w:t>
      </w:r>
      <w:r>
        <w:rPr>
          <w:rFonts w:hint="cs"/>
          <w:rtl/>
        </w:rPr>
        <w:t>ی</w:t>
      </w:r>
      <w:r>
        <w:rPr>
          <w:rtl/>
        </w:rPr>
        <w:t xml:space="preserve"> افراد ز</w:t>
      </w:r>
      <w:r>
        <w:rPr>
          <w:rFonts w:hint="cs"/>
          <w:rtl/>
        </w:rPr>
        <w:t>ی</w:t>
      </w:r>
      <w:r>
        <w:rPr>
          <w:rFonts w:hint="eastAsia"/>
          <w:rtl/>
        </w:rPr>
        <w:t>ر</w:t>
      </w:r>
      <w:r>
        <w:rPr>
          <w:rtl/>
        </w:rPr>
        <w:t xml:space="preserve"> ۱۸ سال مق</w:t>
      </w:r>
      <w:r>
        <w:rPr>
          <w:rFonts w:hint="cs"/>
          <w:rtl/>
        </w:rPr>
        <w:t>ی</w:t>
      </w:r>
      <w:r>
        <w:rPr>
          <w:rFonts w:hint="eastAsia"/>
          <w:rtl/>
        </w:rPr>
        <w:t>م</w:t>
      </w:r>
      <w:r>
        <w:rPr>
          <w:rtl/>
        </w:rPr>
        <w:t xml:space="preserve"> کشور، را</w:t>
      </w:r>
      <w:r>
        <w:rPr>
          <w:rFonts w:hint="cs"/>
          <w:rtl/>
        </w:rPr>
        <w:t>ی</w:t>
      </w:r>
      <w:r>
        <w:rPr>
          <w:rFonts w:hint="eastAsia"/>
          <w:rtl/>
        </w:rPr>
        <w:t>گان</w:t>
      </w:r>
      <w:r>
        <w:rPr>
          <w:rtl/>
        </w:rPr>
        <w:t xml:space="preserve"> و بر عهده دولت است.</w:t>
      </w:r>
    </w:p>
    <w:p w14:paraId="1FB08B26" w14:textId="2F91057D" w:rsidR="00D34070" w:rsidRDefault="00D34070">
      <w:pPr>
        <w:pStyle w:val="ListNumber2"/>
        <w:numPr>
          <w:ilvl w:val="0"/>
          <w:numId w:val="121"/>
        </w:numPr>
        <w:rPr>
          <w:rtl/>
        </w:rPr>
      </w:pPr>
      <w:r>
        <w:rPr>
          <w:rtl/>
        </w:rPr>
        <w:t>دولت موظف است از طر</w:t>
      </w:r>
      <w:r>
        <w:rPr>
          <w:rFonts w:hint="cs"/>
          <w:rtl/>
        </w:rPr>
        <w:t>ی</w:t>
      </w:r>
      <w:r>
        <w:rPr>
          <w:rFonts w:hint="eastAsia"/>
          <w:rtl/>
        </w:rPr>
        <w:t>ق</w:t>
      </w:r>
      <w:r>
        <w:rPr>
          <w:rtl/>
        </w:rPr>
        <w:t xml:space="preserve"> ا</w:t>
      </w:r>
      <w:r>
        <w:rPr>
          <w:rFonts w:hint="cs"/>
          <w:rtl/>
        </w:rPr>
        <w:t>ی</w:t>
      </w:r>
      <w:r>
        <w:rPr>
          <w:rFonts w:hint="eastAsia"/>
          <w:rtl/>
        </w:rPr>
        <w:t>جاد</w:t>
      </w:r>
      <w:r>
        <w:rPr>
          <w:rtl/>
        </w:rPr>
        <w:t xml:space="preserve"> </w:t>
      </w:r>
      <w:r>
        <w:rPr>
          <w:rFonts w:hint="cs"/>
          <w:rtl/>
        </w:rPr>
        <w:t>مدرسه و مراکز آموزشی</w:t>
      </w:r>
      <w:r>
        <w:rPr>
          <w:rtl/>
        </w:rPr>
        <w:t xml:space="preserve"> در خارج، آموزش مجاز</w:t>
      </w:r>
      <w:r>
        <w:rPr>
          <w:rFonts w:hint="cs"/>
          <w:rtl/>
        </w:rPr>
        <w:t>ی</w:t>
      </w:r>
      <w:r>
        <w:rPr>
          <w:rtl/>
        </w:rPr>
        <w:t xml:space="preserve"> </w:t>
      </w:r>
      <w:r>
        <w:rPr>
          <w:rFonts w:hint="cs"/>
          <w:rtl/>
        </w:rPr>
        <w:t>ی</w:t>
      </w:r>
      <w:r>
        <w:rPr>
          <w:rFonts w:hint="eastAsia"/>
          <w:rtl/>
        </w:rPr>
        <w:t>ا</w:t>
      </w:r>
      <w:r>
        <w:rPr>
          <w:rtl/>
        </w:rPr>
        <w:t xml:space="preserve"> همکار</w:t>
      </w:r>
      <w:r>
        <w:rPr>
          <w:rFonts w:hint="cs"/>
          <w:rtl/>
        </w:rPr>
        <w:t>ی</w:t>
      </w:r>
      <w:r>
        <w:rPr>
          <w:rtl/>
        </w:rPr>
        <w:t xml:space="preserve"> با دولت‌ها</w:t>
      </w:r>
      <w:r>
        <w:rPr>
          <w:rFonts w:hint="cs"/>
          <w:rtl/>
        </w:rPr>
        <w:t>ی</w:t>
      </w:r>
      <w:r>
        <w:rPr>
          <w:rtl/>
        </w:rPr>
        <w:t xml:space="preserve"> م</w:t>
      </w:r>
      <w:r>
        <w:rPr>
          <w:rFonts w:hint="cs"/>
          <w:rtl/>
        </w:rPr>
        <w:t>ی</w:t>
      </w:r>
      <w:r>
        <w:rPr>
          <w:rFonts w:hint="eastAsia"/>
          <w:rtl/>
        </w:rPr>
        <w:t>زبان،</w:t>
      </w:r>
      <w:r>
        <w:rPr>
          <w:rtl/>
        </w:rPr>
        <w:t xml:space="preserve"> دسترس</w:t>
      </w:r>
      <w:r>
        <w:rPr>
          <w:rFonts w:hint="cs"/>
          <w:rtl/>
        </w:rPr>
        <w:t>ی</w:t>
      </w:r>
      <w:r>
        <w:rPr>
          <w:rtl/>
        </w:rPr>
        <w:t xml:space="preserve"> شهروندان مق</w:t>
      </w:r>
      <w:r>
        <w:rPr>
          <w:rFonts w:hint="cs"/>
          <w:rtl/>
        </w:rPr>
        <w:t>ی</w:t>
      </w:r>
      <w:r>
        <w:rPr>
          <w:rFonts w:hint="eastAsia"/>
          <w:rtl/>
        </w:rPr>
        <w:t>م</w:t>
      </w:r>
      <w:r>
        <w:rPr>
          <w:rtl/>
        </w:rPr>
        <w:t xml:space="preserve"> خارج را به آموزش پا</w:t>
      </w:r>
      <w:r>
        <w:rPr>
          <w:rFonts w:hint="cs"/>
          <w:rtl/>
        </w:rPr>
        <w:t>ی</w:t>
      </w:r>
      <w:r>
        <w:rPr>
          <w:rFonts w:hint="eastAsia"/>
          <w:rtl/>
        </w:rPr>
        <w:t>ه</w:t>
      </w:r>
      <w:r>
        <w:rPr>
          <w:rtl/>
        </w:rPr>
        <w:t xml:space="preserve"> تسه</w:t>
      </w:r>
      <w:r>
        <w:rPr>
          <w:rFonts w:hint="cs"/>
          <w:rtl/>
        </w:rPr>
        <w:t>ی</w:t>
      </w:r>
      <w:r>
        <w:rPr>
          <w:rFonts w:hint="eastAsia"/>
          <w:rtl/>
        </w:rPr>
        <w:t>ل</w:t>
      </w:r>
      <w:r>
        <w:rPr>
          <w:rtl/>
        </w:rPr>
        <w:t xml:space="preserve"> کند. تأم</w:t>
      </w:r>
      <w:r>
        <w:rPr>
          <w:rFonts w:hint="cs"/>
          <w:rtl/>
        </w:rPr>
        <w:t>ی</w:t>
      </w:r>
      <w:r>
        <w:rPr>
          <w:rFonts w:hint="eastAsia"/>
          <w:rtl/>
        </w:rPr>
        <w:t>ن</w:t>
      </w:r>
      <w:r>
        <w:rPr>
          <w:rtl/>
        </w:rPr>
        <w:t xml:space="preserve"> را</w:t>
      </w:r>
      <w:r>
        <w:rPr>
          <w:rFonts w:hint="cs"/>
          <w:rtl/>
        </w:rPr>
        <w:t>ی</w:t>
      </w:r>
      <w:r>
        <w:rPr>
          <w:rFonts w:hint="eastAsia"/>
          <w:rtl/>
        </w:rPr>
        <w:t>گان</w:t>
      </w:r>
      <w:r>
        <w:rPr>
          <w:rtl/>
        </w:rPr>
        <w:t xml:space="preserve"> آموزش صرفاً در قلمرو کشور تضم</w:t>
      </w:r>
      <w:r>
        <w:rPr>
          <w:rFonts w:hint="cs"/>
          <w:rtl/>
        </w:rPr>
        <w:t>ی</w:t>
      </w:r>
      <w:r>
        <w:rPr>
          <w:rFonts w:hint="eastAsia"/>
          <w:rtl/>
        </w:rPr>
        <w:t>ن</w:t>
      </w:r>
      <w:r>
        <w:rPr>
          <w:rtl/>
        </w:rPr>
        <w:t xml:space="preserve"> م</w:t>
      </w:r>
      <w:r>
        <w:rPr>
          <w:rFonts w:hint="cs"/>
          <w:rtl/>
        </w:rPr>
        <w:t>ی‌</w:t>
      </w:r>
      <w:r>
        <w:rPr>
          <w:rFonts w:hint="eastAsia"/>
          <w:rtl/>
        </w:rPr>
        <w:t>شود</w:t>
      </w:r>
      <w:r>
        <w:rPr>
          <w:rFonts w:hint="cs"/>
          <w:rtl/>
        </w:rPr>
        <w:t>، با این حال</w:t>
      </w:r>
      <w:r>
        <w:rPr>
          <w:rtl/>
        </w:rPr>
        <w:t xml:space="preserve"> </w:t>
      </w:r>
      <w:r>
        <w:rPr>
          <w:rFonts w:hint="cs"/>
          <w:rtl/>
        </w:rPr>
        <w:t xml:space="preserve">دولت میتواند </w:t>
      </w:r>
      <w:r>
        <w:rPr>
          <w:rtl/>
        </w:rPr>
        <w:t xml:space="preserve">حسب </w:t>
      </w:r>
      <w:r>
        <w:rPr>
          <w:rFonts w:hint="eastAsia"/>
          <w:rtl/>
        </w:rPr>
        <w:t>امکانات</w:t>
      </w:r>
      <w:r>
        <w:rPr>
          <w:rtl/>
        </w:rPr>
        <w:t xml:space="preserve"> و توافقات ب</w:t>
      </w:r>
      <w:r>
        <w:rPr>
          <w:rFonts w:hint="cs"/>
          <w:rtl/>
        </w:rPr>
        <w:t>ی</w:t>
      </w:r>
      <w:r>
        <w:rPr>
          <w:rFonts w:hint="eastAsia"/>
          <w:rtl/>
        </w:rPr>
        <w:t>ن‌الملل</w:t>
      </w:r>
      <w:r>
        <w:rPr>
          <w:rFonts w:hint="cs"/>
          <w:rtl/>
        </w:rPr>
        <w:t>ی</w:t>
      </w:r>
      <w:r>
        <w:rPr>
          <w:rtl/>
        </w:rPr>
        <w:t xml:space="preserve"> حما</w:t>
      </w:r>
      <w:r>
        <w:rPr>
          <w:rFonts w:hint="cs"/>
          <w:rtl/>
        </w:rPr>
        <w:t>ی</w:t>
      </w:r>
      <w:r>
        <w:rPr>
          <w:rFonts w:hint="eastAsia"/>
          <w:rtl/>
        </w:rPr>
        <w:t>ت‌ها</w:t>
      </w:r>
      <w:r>
        <w:rPr>
          <w:rtl/>
        </w:rPr>
        <w:t xml:space="preserve"> و تسه</w:t>
      </w:r>
      <w:r>
        <w:rPr>
          <w:rFonts w:hint="cs"/>
          <w:rtl/>
        </w:rPr>
        <w:t>ی</w:t>
      </w:r>
      <w:r>
        <w:rPr>
          <w:rFonts w:hint="eastAsia"/>
          <w:rtl/>
        </w:rPr>
        <w:t>لات</w:t>
      </w:r>
      <w:r>
        <w:rPr>
          <w:rFonts w:hint="cs"/>
          <w:rtl/>
        </w:rPr>
        <w:t>ی</w:t>
      </w:r>
      <w:r>
        <w:rPr>
          <w:rtl/>
        </w:rPr>
        <w:t xml:space="preserve"> برا</w:t>
      </w:r>
      <w:r>
        <w:rPr>
          <w:rFonts w:hint="cs"/>
          <w:rtl/>
        </w:rPr>
        <w:t>ی</w:t>
      </w:r>
      <w:r>
        <w:rPr>
          <w:rtl/>
        </w:rPr>
        <w:t xml:space="preserve"> </w:t>
      </w:r>
      <w:r>
        <w:rPr>
          <w:rFonts w:hint="cs"/>
          <w:rtl/>
        </w:rPr>
        <w:t xml:space="preserve">آموزش </w:t>
      </w:r>
      <w:r>
        <w:rPr>
          <w:rtl/>
        </w:rPr>
        <w:t>شهروندان خارج از کشور</w:t>
      </w:r>
      <w:r>
        <w:rPr>
          <w:rFonts w:hint="cs"/>
          <w:rtl/>
        </w:rPr>
        <w:t xml:space="preserve"> فراهم کند</w:t>
      </w:r>
      <w:r>
        <w:rPr>
          <w:rtl/>
        </w:rPr>
        <w:t>.</w:t>
      </w:r>
    </w:p>
    <w:p w14:paraId="16FAB02E" w14:textId="77777777" w:rsidR="003A5F53" w:rsidRPr="00A94B1E" w:rsidRDefault="00B25A0C" w:rsidP="004A10EC">
      <w:pPr>
        <w:pStyle w:val="a1"/>
        <w:jc w:val="both"/>
        <w:rPr>
          <w:rtl/>
        </w:rPr>
      </w:pPr>
      <w:bookmarkStart w:id="36" w:name="_Toc205118445"/>
      <w:bookmarkStart w:id="37" w:name="_Toc205118446"/>
      <w:bookmarkEnd w:id="36"/>
      <w:bookmarkEnd w:id="37"/>
      <w:r w:rsidRPr="00A94B1E">
        <w:rPr>
          <w:rtl/>
        </w:rPr>
        <w:t>استقلال آموزش</w:t>
      </w:r>
      <w:r w:rsidRPr="00A94B1E">
        <w:rPr>
          <w:rFonts w:hint="cs"/>
          <w:rtl/>
        </w:rPr>
        <w:t>ی</w:t>
      </w:r>
      <w:r w:rsidRPr="00A94B1E">
        <w:rPr>
          <w:rtl/>
        </w:rPr>
        <w:t xml:space="preserve"> ا</w:t>
      </w:r>
      <w:r w:rsidRPr="00A94B1E">
        <w:rPr>
          <w:rFonts w:hint="cs"/>
          <w:rtl/>
        </w:rPr>
        <w:t>ی</w:t>
      </w:r>
      <w:r w:rsidRPr="00A94B1E">
        <w:rPr>
          <w:rFonts w:hint="eastAsia"/>
          <w:rtl/>
        </w:rPr>
        <w:t>الت‌ها</w:t>
      </w:r>
    </w:p>
    <w:p w14:paraId="2A45A410" w14:textId="63EA1800" w:rsidR="006765F3" w:rsidRPr="00A94B1E" w:rsidRDefault="00B25A0C" w:rsidP="00426C28">
      <w:pPr>
        <w:pStyle w:val="ab"/>
        <w:rPr>
          <w:rtl/>
        </w:rPr>
      </w:pPr>
      <w:r w:rsidRPr="00A94B1E">
        <w:rPr>
          <w:rtl/>
        </w:rPr>
        <w:t>مدارج و مدارک تحص</w:t>
      </w:r>
      <w:r w:rsidRPr="00A94B1E">
        <w:rPr>
          <w:rFonts w:hint="cs"/>
          <w:rtl/>
        </w:rPr>
        <w:t>ی</w:t>
      </w:r>
      <w:r w:rsidRPr="00A94B1E">
        <w:rPr>
          <w:rFonts w:hint="eastAsia"/>
          <w:rtl/>
        </w:rPr>
        <w:t>ل</w:t>
      </w:r>
      <w:r w:rsidRPr="00A94B1E">
        <w:rPr>
          <w:rFonts w:hint="cs"/>
          <w:rtl/>
        </w:rPr>
        <w:t>ی</w:t>
      </w:r>
      <w:r w:rsidRPr="00A94B1E">
        <w:rPr>
          <w:rtl/>
        </w:rPr>
        <w:t xml:space="preserve"> مؤسسات مختلف در ا</w:t>
      </w:r>
      <w:r w:rsidRPr="00A94B1E">
        <w:rPr>
          <w:rFonts w:hint="cs"/>
          <w:rtl/>
        </w:rPr>
        <w:t>ی</w:t>
      </w:r>
      <w:r w:rsidRPr="00A94B1E">
        <w:rPr>
          <w:rFonts w:hint="eastAsia"/>
          <w:rtl/>
        </w:rPr>
        <w:t>الت‌ها</w:t>
      </w:r>
      <w:r w:rsidRPr="00A94B1E">
        <w:rPr>
          <w:rFonts w:hint="cs"/>
          <w:rtl/>
        </w:rPr>
        <w:t>ی</w:t>
      </w:r>
      <w:r w:rsidRPr="00A94B1E">
        <w:rPr>
          <w:rtl/>
        </w:rPr>
        <w:t xml:space="preserve"> مختلف م</w:t>
      </w:r>
      <w:r w:rsidRPr="00A94B1E">
        <w:rPr>
          <w:rFonts w:hint="cs"/>
          <w:rtl/>
        </w:rPr>
        <w:t>ی‌</w:t>
      </w:r>
      <w:r w:rsidRPr="00A94B1E">
        <w:rPr>
          <w:rFonts w:hint="eastAsia"/>
          <w:rtl/>
        </w:rPr>
        <w:t>توانند</w:t>
      </w:r>
      <w:r w:rsidRPr="00A94B1E">
        <w:rPr>
          <w:rtl/>
        </w:rPr>
        <w:t xml:space="preserve"> از نظر محتوا و طول دوره با هم تفاوت داشته باشند، ول</w:t>
      </w:r>
      <w:r w:rsidRPr="00A94B1E">
        <w:rPr>
          <w:rFonts w:hint="cs"/>
          <w:rtl/>
        </w:rPr>
        <w:t>ی</w:t>
      </w:r>
      <w:r w:rsidRPr="00A94B1E">
        <w:rPr>
          <w:rtl/>
        </w:rPr>
        <w:t xml:space="preserve"> با</w:t>
      </w:r>
      <w:r w:rsidRPr="00A94B1E">
        <w:rPr>
          <w:rFonts w:hint="cs"/>
          <w:rtl/>
        </w:rPr>
        <w:t>ی</w:t>
      </w:r>
      <w:r w:rsidRPr="00A94B1E">
        <w:rPr>
          <w:rFonts w:hint="eastAsia"/>
          <w:rtl/>
        </w:rPr>
        <w:t>د</w:t>
      </w:r>
      <w:r w:rsidRPr="00A94B1E">
        <w:rPr>
          <w:rtl/>
        </w:rPr>
        <w:t xml:space="preserve"> علاوه بر رعا</w:t>
      </w:r>
      <w:r w:rsidRPr="00A94B1E">
        <w:rPr>
          <w:rFonts w:hint="cs"/>
          <w:rtl/>
        </w:rPr>
        <w:t>ی</w:t>
      </w:r>
      <w:r w:rsidRPr="00A94B1E">
        <w:rPr>
          <w:rFonts w:hint="eastAsia"/>
          <w:rtl/>
        </w:rPr>
        <w:t>ت</w:t>
      </w:r>
      <w:r w:rsidRPr="00A94B1E">
        <w:rPr>
          <w:rtl/>
        </w:rPr>
        <w:t xml:space="preserve"> مقررات </w:t>
      </w:r>
      <w:r w:rsidR="0051012A" w:rsidRPr="00A94B1E">
        <w:rPr>
          <w:rtl/>
        </w:rPr>
        <w:t>فدرال</w:t>
      </w:r>
      <w:r w:rsidRPr="00A94B1E">
        <w:rPr>
          <w:rtl/>
        </w:rPr>
        <w:t>، قابل مقا</w:t>
      </w:r>
      <w:r w:rsidRPr="00A94B1E">
        <w:rPr>
          <w:rFonts w:hint="cs"/>
          <w:rtl/>
        </w:rPr>
        <w:t>ی</w:t>
      </w:r>
      <w:r w:rsidRPr="00A94B1E">
        <w:rPr>
          <w:rFonts w:hint="eastAsia"/>
          <w:rtl/>
        </w:rPr>
        <w:t>سه</w:t>
      </w:r>
      <w:r w:rsidRPr="00A94B1E">
        <w:rPr>
          <w:rtl/>
        </w:rPr>
        <w:t xml:space="preserve"> </w:t>
      </w:r>
      <w:r w:rsidRPr="00A94B1E">
        <w:rPr>
          <w:rFonts w:hint="eastAsia"/>
          <w:rtl/>
        </w:rPr>
        <w:t>و</w:t>
      </w:r>
      <w:r w:rsidRPr="00A94B1E">
        <w:rPr>
          <w:rtl/>
        </w:rPr>
        <w:t xml:space="preserve"> </w:t>
      </w:r>
      <w:r w:rsidRPr="00A94B1E">
        <w:rPr>
          <w:rFonts w:hint="eastAsia"/>
          <w:rtl/>
        </w:rPr>
        <w:t>معادل</w:t>
      </w:r>
      <w:r w:rsidR="00BD3220">
        <w:rPr>
          <w:rFonts w:ascii="Arial" w:hAnsi="Arial" w:cs="Arial" w:hint="cs"/>
          <w:rtl/>
        </w:rPr>
        <w:t>‌</w:t>
      </w:r>
      <w:r w:rsidRPr="00A94B1E">
        <w:rPr>
          <w:rFonts w:hint="eastAsia"/>
          <w:rtl/>
        </w:rPr>
        <w:t>ساز</w:t>
      </w:r>
      <w:r w:rsidRPr="00A94B1E">
        <w:rPr>
          <w:rFonts w:hint="cs"/>
          <w:rtl/>
        </w:rPr>
        <w:t>ی</w:t>
      </w:r>
      <w:r w:rsidRPr="00A94B1E">
        <w:rPr>
          <w:rtl/>
        </w:rPr>
        <w:t xml:space="preserve"> </w:t>
      </w:r>
      <w:r w:rsidRPr="00A94B1E">
        <w:rPr>
          <w:rFonts w:hint="eastAsia"/>
          <w:rtl/>
        </w:rPr>
        <w:t>با</w:t>
      </w:r>
      <w:r w:rsidRPr="00A94B1E">
        <w:rPr>
          <w:rtl/>
        </w:rPr>
        <w:t xml:space="preserve"> </w:t>
      </w:r>
      <w:r w:rsidRPr="00A94B1E">
        <w:rPr>
          <w:rFonts w:hint="eastAsia"/>
          <w:rtl/>
        </w:rPr>
        <w:t>مدارج</w:t>
      </w:r>
      <w:r w:rsidRPr="00A94B1E">
        <w:rPr>
          <w:rtl/>
        </w:rPr>
        <w:t xml:space="preserve"> </w:t>
      </w:r>
      <w:r w:rsidRPr="00A94B1E">
        <w:rPr>
          <w:rFonts w:hint="eastAsia"/>
          <w:rtl/>
        </w:rPr>
        <w:t>و</w:t>
      </w:r>
      <w:r w:rsidRPr="00A94B1E">
        <w:rPr>
          <w:rtl/>
        </w:rPr>
        <w:t xml:space="preserve"> </w:t>
      </w:r>
      <w:r w:rsidRPr="00A94B1E">
        <w:rPr>
          <w:rFonts w:hint="eastAsia"/>
          <w:rtl/>
        </w:rPr>
        <w:t>مدارک</w:t>
      </w:r>
      <w:r w:rsidRPr="00A94B1E">
        <w:rPr>
          <w:rtl/>
        </w:rPr>
        <w:t xml:space="preserve"> </w:t>
      </w:r>
      <w:r w:rsidRPr="00A94B1E">
        <w:rPr>
          <w:rFonts w:hint="eastAsia"/>
          <w:rtl/>
        </w:rPr>
        <w:t>فدرال</w:t>
      </w:r>
      <w:r w:rsidRPr="00A94B1E">
        <w:rPr>
          <w:rtl/>
        </w:rPr>
        <w:t xml:space="preserve"> </w:t>
      </w:r>
      <w:r w:rsidRPr="00A94B1E">
        <w:rPr>
          <w:rFonts w:hint="eastAsia"/>
          <w:rtl/>
        </w:rPr>
        <w:t>باشند</w:t>
      </w:r>
      <w:r w:rsidRPr="00A94B1E">
        <w:rPr>
          <w:rtl/>
        </w:rPr>
        <w:t xml:space="preserve">. </w:t>
      </w:r>
      <w:r w:rsidRPr="00A94B1E">
        <w:rPr>
          <w:rFonts w:hint="eastAsia"/>
          <w:rtl/>
        </w:rPr>
        <w:t>آموزش‌ها</w:t>
      </w:r>
      <w:r w:rsidRPr="00A94B1E">
        <w:rPr>
          <w:rFonts w:hint="cs"/>
          <w:rtl/>
        </w:rPr>
        <w:t>ی</w:t>
      </w:r>
      <w:r w:rsidRPr="00A94B1E">
        <w:rPr>
          <w:rtl/>
        </w:rPr>
        <w:t xml:space="preserve"> </w:t>
      </w:r>
      <w:r w:rsidRPr="00A94B1E">
        <w:rPr>
          <w:rFonts w:hint="eastAsia"/>
          <w:rtl/>
        </w:rPr>
        <w:t>هنر</w:t>
      </w:r>
      <w:r w:rsidRPr="00A94B1E">
        <w:rPr>
          <w:rFonts w:hint="cs"/>
          <w:rtl/>
        </w:rPr>
        <w:t>ی</w:t>
      </w:r>
      <w:r w:rsidRPr="00A94B1E">
        <w:rPr>
          <w:rFonts w:hint="eastAsia"/>
          <w:rtl/>
        </w:rPr>
        <w:t>،</w:t>
      </w:r>
      <w:r w:rsidRPr="00A94B1E">
        <w:rPr>
          <w:rtl/>
        </w:rPr>
        <w:t xml:space="preserve"> </w:t>
      </w:r>
      <w:r w:rsidRPr="00A94B1E">
        <w:rPr>
          <w:rFonts w:hint="eastAsia"/>
          <w:rtl/>
        </w:rPr>
        <w:t>فن</w:t>
      </w:r>
      <w:r w:rsidRPr="00A94B1E">
        <w:rPr>
          <w:rFonts w:hint="cs"/>
          <w:rtl/>
        </w:rPr>
        <w:t>ی</w:t>
      </w:r>
      <w:r w:rsidRPr="00A94B1E">
        <w:rPr>
          <w:rFonts w:hint="eastAsia"/>
          <w:rtl/>
        </w:rPr>
        <w:t>،</w:t>
      </w:r>
      <w:r w:rsidRPr="00A94B1E">
        <w:rPr>
          <w:rtl/>
        </w:rPr>
        <w:t xml:space="preserve"> </w:t>
      </w:r>
      <w:r w:rsidRPr="00A94B1E">
        <w:rPr>
          <w:rFonts w:hint="eastAsia"/>
          <w:rtl/>
        </w:rPr>
        <w:t>د</w:t>
      </w:r>
      <w:r w:rsidRPr="00A94B1E">
        <w:rPr>
          <w:rFonts w:hint="cs"/>
          <w:rtl/>
        </w:rPr>
        <w:t>ی</w:t>
      </w:r>
      <w:r w:rsidRPr="00A94B1E">
        <w:rPr>
          <w:rFonts w:hint="eastAsia"/>
          <w:rtl/>
        </w:rPr>
        <w:t>ن</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عمل</w:t>
      </w:r>
      <w:r w:rsidRPr="00A94B1E">
        <w:rPr>
          <w:rFonts w:hint="cs"/>
          <w:rtl/>
        </w:rPr>
        <w:t>ی</w:t>
      </w:r>
      <w:r w:rsidRPr="00A94B1E">
        <w:rPr>
          <w:rtl/>
        </w:rPr>
        <w:t xml:space="preserve"> </w:t>
      </w:r>
      <w:r w:rsidRPr="00A94B1E">
        <w:rPr>
          <w:rFonts w:hint="eastAsia"/>
          <w:rtl/>
        </w:rPr>
        <w:t>ن</w:t>
      </w:r>
      <w:r w:rsidRPr="00A94B1E">
        <w:rPr>
          <w:rFonts w:hint="cs"/>
          <w:rtl/>
        </w:rPr>
        <w:t>ی</w:t>
      </w:r>
      <w:r w:rsidRPr="00A94B1E">
        <w:rPr>
          <w:rFonts w:hint="eastAsia"/>
          <w:rtl/>
        </w:rPr>
        <w:t>ز</w:t>
      </w:r>
      <w:r w:rsidRPr="00A94B1E">
        <w:rPr>
          <w:rtl/>
        </w:rPr>
        <w:t xml:space="preserve"> </w:t>
      </w:r>
      <w:r w:rsidRPr="00A94B1E">
        <w:rPr>
          <w:rFonts w:hint="eastAsia"/>
          <w:rtl/>
        </w:rPr>
        <w:t>مشمول</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قانون</w:t>
      </w:r>
      <w:r w:rsidRPr="00A94B1E">
        <w:rPr>
          <w:rtl/>
        </w:rPr>
        <w:t xml:space="preserve"> </w:t>
      </w:r>
      <w:r w:rsidRPr="00A94B1E">
        <w:rPr>
          <w:rFonts w:hint="eastAsia"/>
          <w:rtl/>
        </w:rPr>
        <w:t>م</w:t>
      </w:r>
      <w:r w:rsidRPr="00A94B1E">
        <w:rPr>
          <w:rFonts w:hint="cs"/>
          <w:rtl/>
        </w:rPr>
        <w:t>ی‌</w:t>
      </w:r>
      <w:r w:rsidRPr="00A94B1E">
        <w:rPr>
          <w:rFonts w:hint="eastAsia"/>
          <w:rtl/>
        </w:rPr>
        <w:t>شوند</w:t>
      </w:r>
      <w:r w:rsidRPr="00A94B1E">
        <w:rPr>
          <w:rtl/>
        </w:rPr>
        <w:t>.</w:t>
      </w:r>
    </w:p>
    <w:p w14:paraId="4CB3BB00" w14:textId="6255891A" w:rsidR="00DC3336" w:rsidRDefault="00DC3336">
      <w:pPr>
        <w:bidi w:val="0"/>
        <w:rPr>
          <w:rtl/>
          <w:lang w:bidi="fa-IR"/>
        </w:rPr>
      </w:pPr>
      <w:r>
        <w:rPr>
          <w:rtl/>
          <w:lang w:bidi="fa-IR"/>
        </w:rPr>
        <w:br w:type="page"/>
      </w:r>
    </w:p>
    <w:p w14:paraId="4C8B0BAC" w14:textId="36276AEC" w:rsidR="00173F79" w:rsidRPr="00C857A0" w:rsidRDefault="00173F79" w:rsidP="00173F79">
      <w:pPr>
        <w:pStyle w:val="a0"/>
        <w:rPr>
          <w:rtl/>
        </w:rPr>
      </w:pPr>
      <w:r>
        <w:rPr>
          <w:rFonts w:hint="cs"/>
          <w:rtl/>
        </w:rPr>
        <w:lastRenderedPageBreak/>
        <w:t xml:space="preserve"> </w:t>
      </w:r>
      <w:bookmarkStart w:id="38" w:name="_Toc224337686"/>
      <w:r>
        <w:rPr>
          <w:rFonts w:hint="cs"/>
          <w:rtl/>
        </w:rPr>
        <w:t>سلامت</w:t>
      </w:r>
      <w:bookmarkEnd w:id="38"/>
    </w:p>
    <w:p w14:paraId="4662EFF7" w14:textId="77777777" w:rsidR="00AE1291" w:rsidRPr="00A94B1E" w:rsidRDefault="00A03359" w:rsidP="004A10EC">
      <w:pPr>
        <w:pStyle w:val="a1"/>
        <w:jc w:val="both"/>
        <w:rPr>
          <w:rtl/>
        </w:rPr>
      </w:pPr>
      <w:r w:rsidRPr="00A94B1E">
        <w:rPr>
          <w:rtl/>
        </w:rPr>
        <w:t>سلامت پا</w:t>
      </w:r>
      <w:r w:rsidRPr="00A94B1E">
        <w:rPr>
          <w:rFonts w:hint="cs"/>
          <w:rtl/>
        </w:rPr>
        <w:t>ی</w:t>
      </w:r>
      <w:r w:rsidRPr="00A94B1E">
        <w:rPr>
          <w:rFonts w:hint="eastAsia"/>
          <w:rtl/>
        </w:rPr>
        <w:t>ه</w:t>
      </w:r>
    </w:p>
    <w:p w14:paraId="5C9CC326" w14:textId="77777777" w:rsidR="00AE1291" w:rsidRPr="00A94B1E" w:rsidRDefault="00A03359" w:rsidP="00426C28">
      <w:pPr>
        <w:pStyle w:val="ab"/>
        <w:rPr>
          <w:rtl/>
        </w:rPr>
      </w:pPr>
      <w:r w:rsidRPr="00A94B1E">
        <w:rPr>
          <w:rtl/>
        </w:rPr>
        <w:t>بر اساس دستورالعمل وزارت بهداشت، سلامت کل</w:t>
      </w:r>
      <w:r w:rsidRPr="00A94B1E">
        <w:rPr>
          <w:rFonts w:hint="cs"/>
          <w:rtl/>
        </w:rPr>
        <w:t>ی</w:t>
      </w:r>
      <w:r w:rsidRPr="00A94B1E">
        <w:rPr>
          <w:rFonts w:hint="eastAsia"/>
          <w:rtl/>
        </w:rPr>
        <w:t>ه</w:t>
      </w:r>
      <w:r w:rsidRPr="00A94B1E">
        <w:rPr>
          <w:rtl/>
        </w:rPr>
        <w:t xml:space="preserve"> </w:t>
      </w:r>
      <w:r w:rsidRPr="00A94B1E">
        <w:rPr>
          <w:rFonts w:hint="eastAsia"/>
          <w:rtl/>
        </w:rPr>
        <w:t>شهروندان</w:t>
      </w:r>
      <w:r w:rsidRPr="00A94B1E">
        <w:rPr>
          <w:rtl/>
        </w:rPr>
        <w:t xml:space="preserve"> </w:t>
      </w:r>
      <w:r w:rsidRPr="00A94B1E">
        <w:rPr>
          <w:rFonts w:hint="eastAsia"/>
          <w:rtl/>
        </w:rPr>
        <w:t>وابسته</w:t>
      </w:r>
      <w:r w:rsidRPr="00A94B1E">
        <w:rPr>
          <w:rtl/>
        </w:rPr>
        <w:t xml:space="preserve"> </w:t>
      </w:r>
      <w:r w:rsidRPr="00A94B1E">
        <w:rPr>
          <w:rFonts w:hint="eastAsia"/>
          <w:rtl/>
        </w:rPr>
        <w:t>به</w:t>
      </w:r>
      <w:r w:rsidRPr="00A94B1E">
        <w:rPr>
          <w:rtl/>
        </w:rPr>
        <w:t xml:space="preserve"> </w:t>
      </w:r>
      <w:r w:rsidRPr="00A94B1E">
        <w:rPr>
          <w:rFonts w:hint="eastAsia"/>
          <w:rtl/>
        </w:rPr>
        <w:t>طور</w:t>
      </w:r>
      <w:r w:rsidRPr="00A94B1E">
        <w:rPr>
          <w:rtl/>
        </w:rPr>
        <w:t xml:space="preserve"> </w:t>
      </w:r>
      <w:r w:rsidRPr="00A94B1E">
        <w:rPr>
          <w:rFonts w:hint="eastAsia"/>
          <w:rtl/>
        </w:rPr>
        <w:t>منظم</w:t>
      </w:r>
      <w:r w:rsidRPr="00A94B1E">
        <w:rPr>
          <w:rtl/>
        </w:rPr>
        <w:t xml:space="preserve"> </w:t>
      </w:r>
      <w:r w:rsidRPr="00A94B1E">
        <w:rPr>
          <w:rFonts w:hint="eastAsia"/>
          <w:rtl/>
        </w:rPr>
        <w:t>و</w:t>
      </w:r>
      <w:r w:rsidRPr="00A94B1E">
        <w:rPr>
          <w:rtl/>
        </w:rPr>
        <w:t xml:space="preserve"> </w:t>
      </w:r>
      <w:r w:rsidRPr="00A94B1E">
        <w:rPr>
          <w:rFonts w:hint="eastAsia"/>
          <w:rtl/>
        </w:rPr>
        <w:t>را</w:t>
      </w:r>
      <w:r w:rsidRPr="00A94B1E">
        <w:rPr>
          <w:rFonts w:hint="cs"/>
          <w:rtl/>
        </w:rPr>
        <w:t>ی</w:t>
      </w:r>
      <w:r w:rsidRPr="00A94B1E">
        <w:rPr>
          <w:rFonts w:hint="eastAsia"/>
          <w:rtl/>
        </w:rPr>
        <w:t>گان</w:t>
      </w:r>
      <w:r w:rsidRPr="00A94B1E">
        <w:rPr>
          <w:rtl/>
        </w:rPr>
        <w:t xml:space="preserve"> </w:t>
      </w:r>
      <w:r w:rsidRPr="00A94B1E">
        <w:rPr>
          <w:rFonts w:hint="eastAsia"/>
          <w:rtl/>
        </w:rPr>
        <w:t>بررس</w:t>
      </w:r>
      <w:r w:rsidRPr="00A94B1E">
        <w:rPr>
          <w:rFonts w:hint="cs"/>
          <w:rtl/>
        </w:rPr>
        <w:t>ی</w:t>
      </w:r>
      <w:r w:rsidRPr="00A94B1E">
        <w:rPr>
          <w:rtl/>
        </w:rPr>
        <w:t xml:space="preserve"> </w:t>
      </w:r>
      <w:r w:rsidRPr="00A94B1E">
        <w:rPr>
          <w:rFonts w:hint="eastAsia"/>
          <w:rtl/>
        </w:rPr>
        <w:t>شده</w:t>
      </w:r>
      <w:r w:rsidRPr="00A94B1E">
        <w:rPr>
          <w:rtl/>
        </w:rPr>
        <w:t xml:space="preserve"> </w:t>
      </w:r>
      <w:r w:rsidRPr="00A94B1E">
        <w:rPr>
          <w:rFonts w:hint="eastAsia"/>
          <w:rtl/>
        </w:rPr>
        <w:t>و</w:t>
      </w:r>
      <w:r w:rsidRPr="00A94B1E">
        <w:rPr>
          <w:rtl/>
        </w:rPr>
        <w:t xml:space="preserve"> </w:t>
      </w:r>
      <w:r w:rsidRPr="00A94B1E">
        <w:rPr>
          <w:rFonts w:hint="eastAsia"/>
          <w:rtl/>
        </w:rPr>
        <w:t>در</w:t>
      </w:r>
      <w:r w:rsidRPr="00A94B1E">
        <w:rPr>
          <w:rtl/>
        </w:rPr>
        <w:t xml:space="preserve"> </w:t>
      </w:r>
      <w:r w:rsidRPr="00A94B1E">
        <w:rPr>
          <w:rFonts w:hint="eastAsia"/>
          <w:rtl/>
        </w:rPr>
        <w:t>هماهنگ</w:t>
      </w:r>
      <w:r w:rsidRPr="00A94B1E">
        <w:rPr>
          <w:rFonts w:hint="cs"/>
          <w:rtl/>
        </w:rPr>
        <w:t>ی</w:t>
      </w:r>
      <w:r w:rsidRPr="00A94B1E">
        <w:rPr>
          <w:rtl/>
        </w:rPr>
        <w:t xml:space="preserve"> </w:t>
      </w:r>
      <w:r w:rsidRPr="00A94B1E">
        <w:rPr>
          <w:rFonts w:hint="eastAsia"/>
          <w:rtl/>
        </w:rPr>
        <w:t>با</w:t>
      </w:r>
      <w:r w:rsidRPr="00A94B1E">
        <w:rPr>
          <w:rtl/>
        </w:rPr>
        <w:t xml:space="preserve"> </w:t>
      </w:r>
      <w:r w:rsidRPr="00A94B1E">
        <w:rPr>
          <w:rFonts w:hint="eastAsia"/>
          <w:rtl/>
        </w:rPr>
        <w:t>وزارت</w:t>
      </w:r>
      <w:r w:rsidRPr="00A94B1E">
        <w:rPr>
          <w:rtl/>
        </w:rPr>
        <w:t xml:space="preserve"> </w:t>
      </w:r>
      <w:r w:rsidRPr="00A94B1E">
        <w:rPr>
          <w:rFonts w:hint="eastAsia"/>
          <w:rtl/>
        </w:rPr>
        <w:t>خانواده،</w:t>
      </w:r>
      <w:r w:rsidRPr="00A94B1E">
        <w:rPr>
          <w:rtl/>
        </w:rPr>
        <w:t xml:space="preserve"> </w:t>
      </w:r>
      <w:r w:rsidRPr="00A94B1E">
        <w:rPr>
          <w:rFonts w:hint="eastAsia"/>
          <w:rtl/>
        </w:rPr>
        <w:t>وزارت</w:t>
      </w:r>
      <w:r w:rsidRPr="00A94B1E">
        <w:rPr>
          <w:rtl/>
        </w:rPr>
        <w:t xml:space="preserve"> </w:t>
      </w:r>
      <w:r w:rsidRPr="00A94B1E">
        <w:rPr>
          <w:rFonts w:hint="eastAsia"/>
          <w:rtl/>
        </w:rPr>
        <w:t>آموزش</w:t>
      </w:r>
      <w:r w:rsidRPr="00A94B1E">
        <w:rPr>
          <w:rtl/>
        </w:rPr>
        <w:t xml:space="preserve"> </w:t>
      </w:r>
      <w:r w:rsidRPr="00A94B1E">
        <w:rPr>
          <w:rFonts w:hint="eastAsia"/>
          <w:rtl/>
        </w:rPr>
        <w:t>پا</w:t>
      </w:r>
      <w:r w:rsidRPr="00A94B1E">
        <w:rPr>
          <w:rFonts w:hint="cs"/>
          <w:rtl/>
        </w:rPr>
        <w:t>ی</w:t>
      </w:r>
      <w:r w:rsidRPr="00A94B1E">
        <w:rPr>
          <w:rFonts w:hint="eastAsia"/>
          <w:rtl/>
        </w:rPr>
        <w:t>ه</w:t>
      </w:r>
      <w:r w:rsidRPr="00A94B1E">
        <w:rPr>
          <w:rtl/>
        </w:rPr>
        <w:t xml:space="preserve"> </w:t>
      </w:r>
      <w:r w:rsidRPr="00A94B1E">
        <w:rPr>
          <w:rFonts w:hint="eastAsia"/>
          <w:rtl/>
        </w:rPr>
        <w:t>و</w:t>
      </w:r>
      <w:r w:rsidRPr="00A94B1E">
        <w:rPr>
          <w:rtl/>
        </w:rPr>
        <w:t xml:space="preserve"> </w:t>
      </w:r>
      <w:r w:rsidRPr="00A94B1E">
        <w:rPr>
          <w:rFonts w:hint="eastAsia"/>
          <w:rtl/>
        </w:rPr>
        <w:t>خانواده‌ها</w:t>
      </w:r>
      <w:r w:rsidRPr="00A94B1E">
        <w:rPr>
          <w:rtl/>
        </w:rPr>
        <w:t xml:space="preserve"> </w:t>
      </w:r>
      <w:r w:rsidRPr="00A94B1E">
        <w:rPr>
          <w:rFonts w:hint="eastAsia"/>
          <w:rtl/>
        </w:rPr>
        <w:t>اقدامات</w:t>
      </w:r>
      <w:r w:rsidRPr="00A94B1E">
        <w:rPr>
          <w:rtl/>
        </w:rPr>
        <w:t xml:space="preserve"> </w:t>
      </w:r>
      <w:r w:rsidRPr="00A94B1E">
        <w:rPr>
          <w:rFonts w:hint="eastAsia"/>
          <w:rtl/>
        </w:rPr>
        <w:t>آموزش</w:t>
      </w:r>
      <w:r w:rsidRPr="00A94B1E">
        <w:rPr>
          <w:rFonts w:hint="cs"/>
          <w:rtl/>
        </w:rPr>
        <w:t>ی</w:t>
      </w:r>
      <w:r w:rsidRPr="00A94B1E">
        <w:rPr>
          <w:rFonts w:hint="eastAsia"/>
          <w:rtl/>
        </w:rPr>
        <w:t>،</w:t>
      </w:r>
      <w:r w:rsidRPr="00A94B1E">
        <w:rPr>
          <w:rtl/>
        </w:rPr>
        <w:t xml:space="preserve"> </w:t>
      </w:r>
      <w:r w:rsidRPr="00A94B1E">
        <w:rPr>
          <w:rFonts w:hint="eastAsia"/>
          <w:rtl/>
        </w:rPr>
        <w:t>پ</w:t>
      </w:r>
      <w:r w:rsidRPr="00A94B1E">
        <w:rPr>
          <w:rFonts w:hint="cs"/>
          <w:rtl/>
        </w:rPr>
        <w:t>ی</w:t>
      </w:r>
      <w:r w:rsidRPr="00A94B1E">
        <w:rPr>
          <w:rFonts w:hint="eastAsia"/>
          <w:rtl/>
        </w:rPr>
        <w:t>شگ</w:t>
      </w:r>
      <w:r w:rsidRPr="00A94B1E">
        <w:rPr>
          <w:rFonts w:hint="cs"/>
          <w:rtl/>
        </w:rPr>
        <w:t>ی</w:t>
      </w:r>
      <w:r w:rsidRPr="00A94B1E">
        <w:rPr>
          <w:rFonts w:hint="eastAsia"/>
          <w:rtl/>
        </w:rPr>
        <w:t>رانه</w:t>
      </w:r>
      <w:r w:rsidRPr="00A94B1E">
        <w:rPr>
          <w:rtl/>
        </w:rPr>
        <w:t xml:space="preserve"> </w:t>
      </w:r>
      <w:r w:rsidRPr="00A94B1E">
        <w:rPr>
          <w:rFonts w:hint="eastAsia"/>
          <w:rtl/>
        </w:rPr>
        <w:t>و</w:t>
      </w:r>
      <w:r w:rsidRPr="00A94B1E">
        <w:rPr>
          <w:rtl/>
        </w:rPr>
        <w:t xml:space="preserve"> </w:t>
      </w:r>
      <w:r w:rsidRPr="00A94B1E">
        <w:rPr>
          <w:rFonts w:hint="eastAsia"/>
          <w:rtl/>
        </w:rPr>
        <w:t>درمان</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مورد</w:t>
      </w:r>
      <w:r w:rsidRPr="00A94B1E">
        <w:rPr>
          <w:rtl/>
        </w:rPr>
        <w:t xml:space="preserve"> </w:t>
      </w:r>
      <w:r w:rsidRPr="00A94B1E">
        <w:rPr>
          <w:rFonts w:hint="eastAsia"/>
          <w:rtl/>
        </w:rPr>
        <w:t>آنها</w:t>
      </w:r>
      <w:r w:rsidRPr="00A94B1E">
        <w:rPr>
          <w:rtl/>
        </w:rPr>
        <w:t xml:space="preserve"> </w:t>
      </w:r>
      <w:r w:rsidRPr="00A94B1E">
        <w:rPr>
          <w:rFonts w:hint="eastAsia"/>
          <w:rtl/>
        </w:rPr>
        <w:t>به</w:t>
      </w:r>
      <w:r w:rsidRPr="00A94B1E">
        <w:rPr>
          <w:rtl/>
        </w:rPr>
        <w:t xml:space="preserve"> </w:t>
      </w:r>
      <w:r w:rsidRPr="00A94B1E">
        <w:rPr>
          <w:rFonts w:hint="eastAsia"/>
          <w:rtl/>
        </w:rPr>
        <w:t>انجام</w:t>
      </w:r>
      <w:r w:rsidRPr="00A94B1E">
        <w:rPr>
          <w:rtl/>
        </w:rPr>
        <w:t xml:space="preserve"> </w:t>
      </w:r>
      <w:r w:rsidRPr="00A94B1E">
        <w:rPr>
          <w:rFonts w:hint="eastAsia"/>
          <w:rtl/>
        </w:rPr>
        <w:t>م</w:t>
      </w:r>
      <w:r w:rsidRPr="00A94B1E">
        <w:rPr>
          <w:rFonts w:hint="cs"/>
          <w:rtl/>
        </w:rPr>
        <w:t>ی‌</w:t>
      </w:r>
      <w:r w:rsidRPr="00A94B1E">
        <w:rPr>
          <w:rFonts w:hint="eastAsia"/>
          <w:rtl/>
        </w:rPr>
        <w:t>رسد</w:t>
      </w:r>
      <w:r w:rsidRPr="00A94B1E">
        <w:rPr>
          <w:rtl/>
        </w:rPr>
        <w:t>.</w:t>
      </w:r>
    </w:p>
    <w:p w14:paraId="04F782A4" w14:textId="77777777" w:rsidR="00A03359" w:rsidRPr="00A94B1E" w:rsidRDefault="00A03359" w:rsidP="004A10EC">
      <w:pPr>
        <w:pStyle w:val="a1"/>
        <w:jc w:val="both"/>
        <w:rPr>
          <w:rtl/>
        </w:rPr>
      </w:pPr>
      <w:r w:rsidRPr="00A94B1E">
        <w:rPr>
          <w:rtl/>
        </w:rPr>
        <w:t>درمان پا</w:t>
      </w:r>
      <w:r w:rsidRPr="00A94B1E">
        <w:rPr>
          <w:rFonts w:hint="cs"/>
          <w:rtl/>
        </w:rPr>
        <w:t>ی</w:t>
      </w:r>
      <w:r w:rsidRPr="00A94B1E">
        <w:rPr>
          <w:rFonts w:hint="eastAsia"/>
          <w:rtl/>
        </w:rPr>
        <w:t>ه</w:t>
      </w:r>
    </w:p>
    <w:p w14:paraId="265B8E65" w14:textId="672609FE" w:rsidR="00A03359" w:rsidRPr="00A94B1E" w:rsidRDefault="00A03359" w:rsidP="00426C28">
      <w:pPr>
        <w:pStyle w:val="ab"/>
        <w:rPr>
          <w:rtl/>
        </w:rPr>
      </w:pPr>
      <w:r w:rsidRPr="00A94B1E">
        <w:rPr>
          <w:rtl/>
        </w:rPr>
        <w:t>درمان پا</w:t>
      </w:r>
      <w:r w:rsidRPr="00A94B1E">
        <w:rPr>
          <w:rFonts w:hint="cs"/>
          <w:rtl/>
        </w:rPr>
        <w:t>ی</w:t>
      </w:r>
      <w:r w:rsidRPr="00A94B1E">
        <w:rPr>
          <w:rFonts w:hint="eastAsia"/>
          <w:rtl/>
        </w:rPr>
        <w:t>ه</w:t>
      </w:r>
      <w:r w:rsidRPr="00A94B1E">
        <w:rPr>
          <w:rtl/>
        </w:rPr>
        <w:t xml:space="preserve"> برا</w:t>
      </w:r>
      <w:r w:rsidRPr="00A94B1E">
        <w:rPr>
          <w:rFonts w:hint="cs"/>
          <w:rtl/>
        </w:rPr>
        <w:t>ی</w:t>
      </w:r>
      <w:r w:rsidRPr="00A94B1E">
        <w:rPr>
          <w:rtl/>
        </w:rPr>
        <w:t xml:space="preserve"> کل</w:t>
      </w:r>
      <w:r w:rsidRPr="00A94B1E">
        <w:rPr>
          <w:rFonts w:hint="cs"/>
          <w:rtl/>
        </w:rPr>
        <w:t>ی</w:t>
      </w:r>
      <w:r w:rsidRPr="00A94B1E">
        <w:rPr>
          <w:rFonts w:hint="eastAsia"/>
          <w:rtl/>
        </w:rPr>
        <w:t>ه</w:t>
      </w:r>
      <w:r w:rsidRPr="00A94B1E">
        <w:rPr>
          <w:rtl/>
        </w:rPr>
        <w:t xml:space="preserve"> شهروندان را</w:t>
      </w:r>
      <w:r w:rsidRPr="00A94B1E">
        <w:rPr>
          <w:rFonts w:hint="cs"/>
          <w:rtl/>
        </w:rPr>
        <w:t>ی</w:t>
      </w:r>
      <w:r w:rsidRPr="00A94B1E">
        <w:rPr>
          <w:rFonts w:hint="eastAsia"/>
          <w:rtl/>
        </w:rPr>
        <w:t>گان</w:t>
      </w:r>
      <w:r w:rsidRPr="00A94B1E">
        <w:rPr>
          <w:rtl/>
        </w:rPr>
        <w:t xml:space="preserve"> است. درمان پا</w:t>
      </w:r>
      <w:r w:rsidRPr="00A94B1E">
        <w:rPr>
          <w:rFonts w:hint="cs"/>
          <w:rtl/>
        </w:rPr>
        <w:t>ی</w:t>
      </w:r>
      <w:r w:rsidRPr="00A94B1E">
        <w:rPr>
          <w:rFonts w:hint="eastAsia"/>
          <w:rtl/>
        </w:rPr>
        <w:t>ه</w:t>
      </w:r>
      <w:r w:rsidRPr="00A94B1E">
        <w:rPr>
          <w:rtl/>
        </w:rPr>
        <w:t xml:space="preserve"> توسط قوان</w:t>
      </w:r>
      <w:r w:rsidRPr="00A94B1E">
        <w:rPr>
          <w:rFonts w:hint="cs"/>
          <w:rtl/>
        </w:rPr>
        <w:t>ی</w:t>
      </w:r>
      <w:r w:rsidRPr="00A94B1E">
        <w:rPr>
          <w:rFonts w:hint="eastAsia"/>
          <w:rtl/>
        </w:rPr>
        <w:t>ن</w:t>
      </w:r>
      <w:r w:rsidRPr="00A94B1E">
        <w:rPr>
          <w:rtl/>
        </w:rPr>
        <w:t xml:space="preserve"> مربوطه تعر</w:t>
      </w:r>
      <w:r w:rsidRPr="00A94B1E">
        <w:rPr>
          <w:rFonts w:hint="cs"/>
          <w:rtl/>
        </w:rPr>
        <w:t>ی</w:t>
      </w:r>
      <w:r w:rsidRPr="00A94B1E">
        <w:rPr>
          <w:rFonts w:hint="eastAsia"/>
          <w:rtl/>
        </w:rPr>
        <w:t>ف</w:t>
      </w:r>
      <w:r w:rsidRPr="00A94B1E">
        <w:rPr>
          <w:rtl/>
        </w:rPr>
        <w:t xml:space="preserve"> م</w:t>
      </w:r>
      <w:r w:rsidRPr="00A94B1E">
        <w:rPr>
          <w:rFonts w:hint="cs"/>
          <w:rtl/>
        </w:rPr>
        <w:t>ی‌</w:t>
      </w:r>
      <w:r w:rsidRPr="00A94B1E">
        <w:rPr>
          <w:rFonts w:hint="eastAsia"/>
          <w:rtl/>
        </w:rPr>
        <w:t>شود</w:t>
      </w:r>
      <w:r w:rsidRPr="00A94B1E">
        <w:rPr>
          <w:rtl/>
        </w:rPr>
        <w:t>. هر ب</w:t>
      </w:r>
      <w:r w:rsidRPr="00A94B1E">
        <w:rPr>
          <w:rFonts w:hint="cs"/>
          <w:rtl/>
        </w:rPr>
        <w:t>ی</w:t>
      </w:r>
      <w:r w:rsidRPr="00A94B1E">
        <w:rPr>
          <w:rFonts w:hint="eastAsia"/>
          <w:rtl/>
        </w:rPr>
        <w:t>مار</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0017379F">
        <w:rPr>
          <w:rFonts w:hint="cs"/>
          <w:rtl/>
        </w:rPr>
        <w:t xml:space="preserve">آسیبی </w:t>
      </w:r>
      <w:r w:rsidRPr="00A94B1E">
        <w:rPr>
          <w:rtl/>
        </w:rPr>
        <w:t xml:space="preserve"> که فرد در بروز آن نقش</w:t>
      </w:r>
      <w:r w:rsidRPr="00A94B1E">
        <w:rPr>
          <w:rFonts w:hint="cs"/>
          <w:rtl/>
        </w:rPr>
        <w:t>ی</w:t>
      </w:r>
      <w:r w:rsidRPr="00A94B1E">
        <w:rPr>
          <w:rtl/>
        </w:rPr>
        <w:t xml:space="preserve"> نداشته، در حوزه درمان پا</w:t>
      </w:r>
      <w:r w:rsidRPr="00A94B1E">
        <w:rPr>
          <w:rFonts w:hint="cs"/>
          <w:rtl/>
        </w:rPr>
        <w:t>ی</w:t>
      </w:r>
      <w:r w:rsidRPr="00A94B1E">
        <w:rPr>
          <w:rFonts w:hint="eastAsia"/>
          <w:rtl/>
        </w:rPr>
        <w:t>ه</w:t>
      </w:r>
      <w:r w:rsidRPr="00A94B1E">
        <w:rPr>
          <w:rtl/>
        </w:rPr>
        <w:t xml:space="preserve"> قرار م</w:t>
      </w:r>
      <w:r w:rsidRPr="00A94B1E">
        <w:rPr>
          <w:rFonts w:hint="cs"/>
          <w:rtl/>
        </w:rPr>
        <w:t>ی‌</w:t>
      </w:r>
      <w:r w:rsidRPr="00A94B1E">
        <w:rPr>
          <w:rFonts w:hint="eastAsia"/>
          <w:rtl/>
        </w:rPr>
        <w:t>گ</w:t>
      </w:r>
      <w:r w:rsidRPr="00A94B1E">
        <w:rPr>
          <w:rFonts w:hint="cs"/>
          <w:rtl/>
        </w:rPr>
        <w:t>ی</w:t>
      </w:r>
      <w:r w:rsidRPr="00A94B1E">
        <w:rPr>
          <w:rFonts w:hint="eastAsia"/>
          <w:rtl/>
        </w:rPr>
        <w:t>رد</w:t>
      </w:r>
      <w:r w:rsidRPr="00A94B1E">
        <w:rPr>
          <w:rtl/>
        </w:rPr>
        <w:t>. هر ب</w:t>
      </w:r>
      <w:r w:rsidRPr="00A94B1E">
        <w:rPr>
          <w:rFonts w:hint="cs"/>
          <w:rtl/>
        </w:rPr>
        <w:t>ی</w:t>
      </w:r>
      <w:r w:rsidRPr="00A94B1E">
        <w:rPr>
          <w:rFonts w:hint="eastAsia"/>
          <w:rtl/>
        </w:rPr>
        <w:t>مار</w:t>
      </w:r>
      <w:r w:rsidRPr="00A94B1E">
        <w:rPr>
          <w:rFonts w:hint="cs"/>
          <w:rtl/>
        </w:rPr>
        <w:t>ی</w:t>
      </w:r>
      <w:r w:rsidR="00811931">
        <w:rPr>
          <w:rFonts w:hint="cs"/>
          <w:rtl/>
        </w:rPr>
        <w:t>ی</w:t>
      </w:r>
      <w:r w:rsidRPr="00A94B1E">
        <w:rPr>
          <w:rtl/>
        </w:rPr>
        <w:t xml:space="preserve"> که موجب نقض اصل </w:t>
      </w:r>
      <w:r w:rsidR="0051012A" w:rsidRPr="00A94B1E">
        <w:rPr>
          <w:rtl/>
        </w:rPr>
        <w:t>«</w:t>
      </w:r>
      <w:r w:rsidRPr="00A94B1E">
        <w:rPr>
          <w:rtl/>
        </w:rPr>
        <w:t>تضم</w:t>
      </w:r>
      <w:r w:rsidRPr="00A94B1E">
        <w:rPr>
          <w:rFonts w:hint="cs"/>
          <w:rtl/>
        </w:rPr>
        <w:t>ی</w:t>
      </w:r>
      <w:r w:rsidRPr="00A94B1E">
        <w:rPr>
          <w:rFonts w:hint="eastAsia"/>
          <w:rtl/>
        </w:rPr>
        <w:t>ن</w:t>
      </w:r>
      <w:r w:rsidRPr="00A94B1E">
        <w:rPr>
          <w:rtl/>
        </w:rPr>
        <w:t xml:space="preserve"> </w:t>
      </w:r>
      <w:r w:rsidRPr="00A94B1E">
        <w:rPr>
          <w:rFonts w:hint="eastAsia"/>
          <w:rtl/>
        </w:rPr>
        <w:t>کرامت</w:t>
      </w:r>
      <w:r w:rsidRPr="00A94B1E">
        <w:rPr>
          <w:rtl/>
        </w:rPr>
        <w:t xml:space="preserve"> </w:t>
      </w:r>
      <w:r w:rsidRPr="00A94B1E">
        <w:rPr>
          <w:rFonts w:hint="eastAsia"/>
          <w:rtl/>
        </w:rPr>
        <w:t>انسان</w:t>
      </w:r>
      <w:r w:rsidR="0051012A" w:rsidRPr="00A94B1E">
        <w:rPr>
          <w:rtl/>
        </w:rPr>
        <w:t>»</w:t>
      </w:r>
      <w:r w:rsidRPr="00A94B1E">
        <w:rPr>
          <w:rtl/>
        </w:rPr>
        <w:t xml:space="preserve"> شود، توسط درمان پا</w:t>
      </w:r>
      <w:r w:rsidRPr="00A94B1E">
        <w:rPr>
          <w:rFonts w:hint="cs"/>
          <w:rtl/>
        </w:rPr>
        <w:t>ی</w:t>
      </w:r>
      <w:r w:rsidRPr="00A94B1E">
        <w:rPr>
          <w:rFonts w:hint="eastAsia"/>
          <w:rtl/>
        </w:rPr>
        <w:t>ه</w:t>
      </w:r>
      <w:r w:rsidRPr="00A94B1E">
        <w:rPr>
          <w:rtl/>
        </w:rPr>
        <w:t xml:space="preserve"> پوشش داده م</w:t>
      </w:r>
      <w:r w:rsidRPr="00A94B1E">
        <w:rPr>
          <w:rFonts w:hint="cs"/>
          <w:rtl/>
        </w:rPr>
        <w:t>ی‌</w:t>
      </w:r>
      <w:r w:rsidRPr="00A94B1E">
        <w:rPr>
          <w:rFonts w:hint="eastAsia"/>
          <w:rtl/>
        </w:rPr>
        <w:t>شود</w:t>
      </w:r>
      <w:r w:rsidRPr="00A94B1E">
        <w:rPr>
          <w:rtl/>
        </w:rPr>
        <w:t>. کل</w:t>
      </w:r>
      <w:r w:rsidRPr="00A94B1E">
        <w:rPr>
          <w:rFonts w:hint="cs"/>
          <w:rtl/>
        </w:rPr>
        <w:t>ی</w:t>
      </w:r>
      <w:r w:rsidRPr="00A94B1E">
        <w:rPr>
          <w:rFonts w:hint="eastAsia"/>
          <w:rtl/>
        </w:rPr>
        <w:t>ه</w:t>
      </w:r>
      <w:r w:rsidRPr="00A94B1E">
        <w:rPr>
          <w:rtl/>
        </w:rPr>
        <w:t xml:space="preserve"> هز</w:t>
      </w:r>
      <w:r w:rsidRPr="00A94B1E">
        <w:rPr>
          <w:rFonts w:hint="cs"/>
          <w:rtl/>
        </w:rPr>
        <w:t>ی</w:t>
      </w:r>
      <w:r w:rsidRPr="00A94B1E">
        <w:rPr>
          <w:rFonts w:hint="eastAsia"/>
          <w:rtl/>
        </w:rPr>
        <w:t>نه‌ها</w:t>
      </w:r>
      <w:r w:rsidRPr="00A94B1E">
        <w:rPr>
          <w:rFonts w:hint="cs"/>
          <w:rtl/>
        </w:rPr>
        <w:t>ی</w:t>
      </w:r>
      <w:r w:rsidRPr="00A94B1E">
        <w:rPr>
          <w:rtl/>
        </w:rPr>
        <w:t xml:space="preserve"> درمان شهروندان وابسته و ن</w:t>
      </w:r>
      <w:r w:rsidRPr="00A94B1E">
        <w:rPr>
          <w:rFonts w:hint="cs"/>
          <w:rtl/>
        </w:rPr>
        <w:t>ی</w:t>
      </w:r>
      <w:r w:rsidRPr="00A94B1E">
        <w:rPr>
          <w:rFonts w:hint="eastAsia"/>
          <w:rtl/>
        </w:rPr>
        <w:t>ز</w:t>
      </w:r>
      <w:r w:rsidRPr="00A94B1E">
        <w:rPr>
          <w:rtl/>
        </w:rPr>
        <w:t xml:space="preserve"> </w:t>
      </w:r>
      <w:r w:rsidR="00E23BD1" w:rsidRPr="00A94B1E">
        <w:rPr>
          <w:rtl/>
        </w:rPr>
        <w:t>کودکان</w:t>
      </w:r>
      <w:r w:rsidR="00E23BD1" w:rsidRPr="00A94B1E">
        <w:rPr>
          <w:rFonts w:hint="cs"/>
          <w:rtl/>
        </w:rPr>
        <w:t>ی</w:t>
      </w:r>
      <w:r w:rsidR="00E23BD1" w:rsidRPr="00A94B1E">
        <w:rPr>
          <w:rtl/>
        </w:rPr>
        <w:t xml:space="preserve"> که ساکن کشور هستند </w:t>
      </w:r>
      <w:r w:rsidRPr="00A94B1E">
        <w:rPr>
          <w:rtl/>
        </w:rPr>
        <w:t>صرفنظر از نوع اقامت و صرفنظر از جزئ</w:t>
      </w:r>
      <w:r w:rsidRPr="00A94B1E">
        <w:rPr>
          <w:rFonts w:hint="cs"/>
          <w:rtl/>
        </w:rPr>
        <w:t>ی</w:t>
      </w:r>
      <w:r w:rsidRPr="00A94B1E">
        <w:rPr>
          <w:rFonts w:hint="eastAsia"/>
          <w:rtl/>
        </w:rPr>
        <w:t>ات</w:t>
      </w:r>
      <w:r w:rsidRPr="00A94B1E">
        <w:rPr>
          <w:rtl/>
        </w:rPr>
        <w:t xml:space="preserve"> </w:t>
      </w:r>
      <w:r w:rsidRPr="00A94B1E">
        <w:rPr>
          <w:rFonts w:hint="eastAsia"/>
          <w:rtl/>
        </w:rPr>
        <w:t>درمان</w:t>
      </w:r>
      <w:r w:rsidRPr="00A94B1E">
        <w:rPr>
          <w:rtl/>
        </w:rPr>
        <w:t xml:space="preserve"> </w:t>
      </w:r>
      <w:r w:rsidRPr="00A94B1E">
        <w:rPr>
          <w:rFonts w:hint="eastAsia"/>
          <w:rtl/>
        </w:rPr>
        <w:t>پا</w:t>
      </w:r>
      <w:r w:rsidRPr="00A94B1E">
        <w:rPr>
          <w:rFonts w:hint="cs"/>
          <w:rtl/>
        </w:rPr>
        <w:t>ی</w:t>
      </w:r>
      <w:r w:rsidRPr="00A94B1E">
        <w:rPr>
          <w:rFonts w:hint="eastAsia"/>
          <w:rtl/>
        </w:rPr>
        <w:t>ه،</w:t>
      </w:r>
      <w:r w:rsidRPr="00A94B1E">
        <w:rPr>
          <w:rtl/>
        </w:rPr>
        <w:t xml:space="preserve"> </w:t>
      </w:r>
      <w:r w:rsidRPr="00A94B1E">
        <w:rPr>
          <w:rFonts w:hint="eastAsia"/>
          <w:rtl/>
        </w:rPr>
        <w:t>را</w:t>
      </w:r>
      <w:r w:rsidRPr="00A94B1E">
        <w:rPr>
          <w:rFonts w:hint="cs"/>
          <w:rtl/>
        </w:rPr>
        <w:t>ی</w:t>
      </w:r>
      <w:r w:rsidRPr="00A94B1E">
        <w:rPr>
          <w:rFonts w:hint="eastAsia"/>
          <w:rtl/>
        </w:rPr>
        <w:t>گان</w:t>
      </w:r>
      <w:r w:rsidRPr="00A94B1E">
        <w:rPr>
          <w:rtl/>
        </w:rPr>
        <w:t xml:space="preserve"> </w:t>
      </w:r>
      <w:r w:rsidRPr="00A94B1E">
        <w:rPr>
          <w:rFonts w:hint="eastAsia"/>
          <w:rtl/>
        </w:rPr>
        <w:t>است</w:t>
      </w:r>
      <w:r w:rsidRPr="00A94B1E">
        <w:rPr>
          <w:rtl/>
        </w:rPr>
        <w:t xml:space="preserve">. </w:t>
      </w:r>
      <w:r w:rsidRPr="00A94B1E">
        <w:rPr>
          <w:rFonts w:hint="eastAsia"/>
          <w:rtl/>
        </w:rPr>
        <w:t>هز</w:t>
      </w:r>
      <w:r w:rsidRPr="00A94B1E">
        <w:rPr>
          <w:rFonts w:hint="cs"/>
          <w:rtl/>
        </w:rPr>
        <w:t>ی</w:t>
      </w:r>
      <w:r w:rsidRPr="00A94B1E">
        <w:rPr>
          <w:rFonts w:hint="eastAsia"/>
          <w:rtl/>
        </w:rPr>
        <w:t>نه</w:t>
      </w:r>
      <w:r w:rsidRPr="00A94B1E">
        <w:rPr>
          <w:rtl/>
        </w:rPr>
        <w:t xml:space="preserve"> </w:t>
      </w:r>
      <w:r w:rsidRPr="00A94B1E">
        <w:rPr>
          <w:rFonts w:hint="eastAsia"/>
          <w:rtl/>
        </w:rPr>
        <w:t>درمان</w:t>
      </w:r>
      <w:r w:rsidRPr="00A94B1E">
        <w:rPr>
          <w:rtl/>
        </w:rPr>
        <w:t xml:space="preserve"> </w:t>
      </w:r>
      <w:r w:rsidRPr="00A94B1E">
        <w:rPr>
          <w:rFonts w:hint="eastAsia"/>
          <w:rtl/>
        </w:rPr>
        <w:t>خارج</w:t>
      </w:r>
      <w:r w:rsidRPr="00A94B1E">
        <w:rPr>
          <w:rtl/>
        </w:rPr>
        <w:t xml:space="preserve"> </w:t>
      </w:r>
      <w:r w:rsidRPr="00A94B1E">
        <w:rPr>
          <w:rFonts w:hint="eastAsia"/>
          <w:rtl/>
        </w:rPr>
        <w:t>از</w:t>
      </w:r>
      <w:r w:rsidRPr="00A94B1E">
        <w:rPr>
          <w:rtl/>
        </w:rPr>
        <w:t xml:space="preserve"> </w:t>
      </w:r>
      <w:r w:rsidRPr="00A94B1E">
        <w:rPr>
          <w:rFonts w:hint="eastAsia"/>
          <w:rtl/>
        </w:rPr>
        <w:t>درمان</w:t>
      </w:r>
      <w:r w:rsidRPr="00A94B1E">
        <w:rPr>
          <w:rtl/>
        </w:rPr>
        <w:t xml:space="preserve"> </w:t>
      </w:r>
      <w:r w:rsidRPr="00A94B1E">
        <w:rPr>
          <w:rFonts w:hint="eastAsia"/>
          <w:rtl/>
        </w:rPr>
        <w:t>پا</w:t>
      </w:r>
      <w:r w:rsidRPr="00A94B1E">
        <w:rPr>
          <w:rFonts w:hint="cs"/>
          <w:rtl/>
        </w:rPr>
        <w:t>ی</w:t>
      </w:r>
      <w:r w:rsidRPr="00A94B1E">
        <w:rPr>
          <w:rFonts w:hint="eastAsia"/>
          <w:rtl/>
        </w:rPr>
        <w:t>ه،</w:t>
      </w:r>
      <w:r w:rsidRPr="00A94B1E">
        <w:rPr>
          <w:rtl/>
        </w:rPr>
        <w:t xml:space="preserve"> </w:t>
      </w:r>
      <w:r w:rsidRPr="00A94B1E">
        <w:rPr>
          <w:rFonts w:hint="eastAsia"/>
          <w:rtl/>
        </w:rPr>
        <w:t>متناسب</w:t>
      </w:r>
      <w:r w:rsidRPr="00A94B1E">
        <w:rPr>
          <w:rtl/>
        </w:rPr>
        <w:t xml:space="preserve"> </w:t>
      </w:r>
      <w:r w:rsidRPr="00A94B1E">
        <w:rPr>
          <w:rFonts w:hint="eastAsia"/>
          <w:rtl/>
        </w:rPr>
        <w:t>با</w:t>
      </w:r>
      <w:r w:rsidRPr="00A94B1E">
        <w:rPr>
          <w:rtl/>
        </w:rPr>
        <w:t xml:space="preserve"> </w:t>
      </w:r>
      <w:r w:rsidRPr="00A94B1E">
        <w:rPr>
          <w:rFonts w:hint="eastAsia"/>
          <w:rtl/>
        </w:rPr>
        <w:t>درآمد</w:t>
      </w:r>
      <w:r w:rsidRPr="00A94B1E">
        <w:rPr>
          <w:rtl/>
        </w:rPr>
        <w:t xml:space="preserve"> </w:t>
      </w:r>
      <w:r w:rsidRPr="00A94B1E">
        <w:rPr>
          <w:rFonts w:hint="eastAsia"/>
          <w:rtl/>
        </w:rPr>
        <w:t>افراد</w:t>
      </w:r>
      <w:r w:rsidRPr="00A94B1E">
        <w:rPr>
          <w:rtl/>
        </w:rPr>
        <w:t xml:space="preserve"> </w:t>
      </w:r>
      <w:r w:rsidRPr="00A94B1E">
        <w:rPr>
          <w:rFonts w:hint="eastAsia"/>
          <w:rtl/>
        </w:rPr>
        <w:t>است</w:t>
      </w:r>
      <w:r w:rsidRPr="00A94B1E">
        <w:rPr>
          <w:rtl/>
        </w:rPr>
        <w:t xml:space="preserve">. </w:t>
      </w:r>
      <w:r w:rsidRPr="00A94B1E">
        <w:rPr>
          <w:rFonts w:hint="eastAsia"/>
          <w:rtl/>
        </w:rPr>
        <w:t>اقدامات</w:t>
      </w:r>
      <w:r w:rsidRPr="00A94B1E">
        <w:rPr>
          <w:rtl/>
        </w:rPr>
        <w:t xml:space="preserve"> </w:t>
      </w:r>
      <w:r w:rsidRPr="00A94B1E">
        <w:rPr>
          <w:rFonts w:hint="eastAsia"/>
          <w:rtl/>
        </w:rPr>
        <w:t>مربوط</w:t>
      </w:r>
      <w:r w:rsidRPr="00A94B1E">
        <w:rPr>
          <w:rtl/>
        </w:rPr>
        <w:t xml:space="preserve"> </w:t>
      </w:r>
      <w:r w:rsidRPr="00A94B1E">
        <w:rPr>
          <w:rFonts w:hint="eastAsia"/>
          <w:rtl/>
        </w:rPr>
        <w:t>به</w:t>
      </w:r>
      <w:r w:rsidRPr="00A94B1E">
        <w:rPr>
          <w:rtl/>
        </w:rPr>
        <w:t xml:space="preserve"> </w:t>
      </w:r>
      <w:r w:rsidRPr="00A94B1E">
        <w:rPr>
          <w:rFonts w:hint="eastAsia"/>
          <w:rtl/>
        </w:rPr>
        <w:t>باردار</w:t>
      </w:r>
      <w:r w:rsidRPr="00A94B1E">
        <w:rPr>
          <w:rFonts w:hint="cs"/>
          <w:rtl/>
        </w:rPr>
        <w:t>ی</w:t>
      </w:r>
      <w:r w:rsidRPr="00A94B1E">
        <w:rPr>
          <w:rFonts w:hint="eastAsia"/>
          <w:rtl/>
        </w:rPr>
        <w:t>،</w:t>
      </w:r>
      <w:r w:rsidRPr="00A94B1E">
        <w:rPr>
          <w:rtl/>
        </w:rPr>
        <w:t xml:space="preserve"> </w:t>
      </w:r>
      <w:r w:rsidRPr="00A94B1E">
        <w:rPr>
          <w:rFonts w:hint="eastAsia"/>
          <w:rtl/>
        </w:rPr>
        <w:t>زا</w:t>
      </w:r>
      <w:r w:rsidRPr="00A94B1E">
        <w:rPr>
          <w:rFonts w:hint="cs"/>
          <w:rtl/>
        </w:rPr>
        <w:t>ی</w:t>
      </w:r>
      <w:r w:rsidRPr="00A94B1E">
        <w:rPr>
          <w:rFonts w:hint="eastAsia"/>
          <w:rtl/>
        </w:rPr>
        <w:t>مان</w:t>
      </w:r>
      <w:r w:rsidRPr="00A94B1E">
        <w:rPr>
          <w:rtl/>
        </w:rPr>
        <w:t xml:space="preserve"> </w:t>
      </w:r>
      <w:r w:rsidRPr="00A94B1E">
        <w:rPr>
          <w:rFonts w:hint="eastAsia"/>
          <w:rtl/>
        </w:rPr>
        <w:t>و</w:t>
      </w:r>
      <w:r w:rsidRPr="00A94B1E">
        <w:rPr>
          <w:rtl/>
        </w:rPr>
        <w:t xml:space="preserve"> </w:t>
      </w:r>
      <w:r w:rsidRPr="00A94B1E">
        <w:rPr>
          <w:rFonts w:hint="eastAsia"/>
          <w:rtl/>
        </w:rPr>
        <w:t>رفع</w:t>
      </w:r>
      <w:r w:rsidRPr="00A94B1E">
        <w:rPr>
          <w:rtl/>
        </w:rPr>
        <w:t xml:space="preserve"> </w:t>
      </w:r>
      <w:r w:rsidRPr="00A94B1E">
        <w:rPr>
          <w:rFonts w:hint="eastAsia"/>
          <w:rtl/>
        </w:rPr>
        <w:t>تبعات</w:t>
      </w:r>
      <w:r w:rsidRPr="00A94B1E">
        <w:rPr>
          <w:rtl/>
        </w:rPr>
        <w:t xml:space="preserve"> </w:t>
      </w:r>
      <w:r w:rsidRPr="00A94B1E">
        <w:rPr>
          <w:rFonts w:hint="eastAsia"/>
          <w:rtl/>
        </w:rPr>
        <w:t>ناش</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زا</w:t>
      </w:r>
      <w:r w:rsidRPr="00A94B1E">
        <w:rPr>
          <w:rFonts w:hint="cs"/>
          <w:rtl/>
        </w:rPr>
        <w:t>ی</w:t>
      </w:r>
      <w:r w:rsidRPr="00A94B1E">
        <w:rPr>
          <w:rFonts w:hint="eastAsia"/>
          <w:rtl/>
        </w:rPr>
        <w:t>مان</w:t>
      </w:r>
      <w:r w:rsidRPr="00A94B1E">
        <w:rPr>
          <w:rtl/>
        </w:rPr>
        <w:t xml:space="preserve"> </w:t>
      </w:r>
      <w:r w:rsidRPr="00A94B1E">
        <w:rPr>
          <w:rFonts w:hint="eastAsia"/>
          <w:rtl/>
        </w:rPr>
        <w:t>را</w:t>
      </w:r>
      <w:r w:rsidRPr="00A94B1E">
        <w:rPr>
          <w:rFonts w:hint="cs"/>
          <w:rtl/>
        </w:rPr>
        <w:t>ی</w:t>
      </w:r>
      <w:r w:rsidRPr="00A94B1E">
        <w:rPr>
          <w:rFonts w:hint="eastAsia"/>
          <w:rtl/>
        </w:rPr>
        <w:t>گان</w:t>
      </w:r>
      <w:r w:rsidRPr="00A94B1E">
        <w:rPr>
          <w:rtl/>
        </w:rPr>
        <w:t xml:space="preserve"> </w:t>
      </w:r>
      <w:r w:rsidRPr="00A94B1E">
        <w:rPr>
          <w:rFonts w:hint="eastAsia"/>
          <w:rtl/>
        </w:rPr>
        <w:t>است</w:t>
      </w:r>
      <w:r w:rsidRPr="00A94B1E">
        <w:rPr>
          <w:rtl/>
        </w:rPr>
        <w:t>.</w:t>
      </w:r>
    </w:p>
    <w:p w14:paraId="217270BD" w14:textId="77777777" w:rsidR="00A03359" w:rsidRPr="00A94B1E" w:rsidRDefault="00A03359" w:rsidP="004A10EC">
      <w:pPr>
        <w:pStyle w:val="a1"/>
        <w:jc w:val="both"/>
        <w:rPr>
          <w:rtl/>
        </w:rPr>
      </w:pPr>
      <w:r w:rsidRPr="00A94B1E">
        <w:rPr>
          <w:rtl/>
        </w:rPr>
        <w:t>تغذ</w:t>
      </w:r>
      <w:r w:rsidRPr="00A94B1E">
        <w:rPr>
          <w:rFonts w:hint="cs"/>
          <w:rtl/>
        </w:rPr>
        <w:t>ی</w:t>
      </w:r>
      <w:r w:rsidRPr="00A94B1E">
        <w:rPr>
          <w:rFonts w:hint="eastAsia"/>
          <w:rtl/>
        </w:rPr>
        <w:t>ه</w:t>
      </w:r>
      <w:r w:rsidRPr="00A94B1E">
        <w:rPr>
          <w:rtl/>
        </w:rPr>
        <w:t xml:space="preserve"> </w:t>
      </w:r>
      <w:r w:rsidRPr="00A94B1E">
        <w:rPr>
          <w:rFonts w:hint="eastAsia"/>
          <w:rtl/>
        </w:rPr>
        <w:t>پا</w:t>
      </w:r>
      <w:r w:rsidRPr="00A94B1E">
        <w:rPr>
          <w:rFonts w:hint="cs"/>
          <w:rtl/>
        </w:rPr>
        <w:t>ی</w:t>
      </w:r>
      <w:r w:rsidRPr="00A94B1E">
        <w:rPr>
          <w:rFonts w:hint="eastAsia"/>
          <w:rtl/>
        </w:rPr>
        <w:t>ه</w:t>
      </w:r>
    </w:p>
    <w:p w14:paraId="3E5BD768" w14:textId="685248AC" w:rsidR="00A03359" w:rsidRPr="00A94B1E" w:rsidRDefault="00A03359" w:rsidP="00426C28">
      <w:pPr>
        <w:pStyle w:val="ab"/>
        <w:rPr>
          <w:rtl/>
        </w:rPr>
      </w:pPr>
      <w:r w:rsidRPr="00A94B1E">
        <w:rPr>
          <w:rtl/>
        </w:rPr>
        <w:t>تغذ</w:t>
      </w:r>
      <w:r w:rsidRPr="00A94B1E">
        <w:rPr>
          <w:rFonts w:hint="cs"/>
          <w:rtl/>
        </w:rPr>
        <w:t>ی</w:t>
      </w:r>
      <w:r w:rsidRPr="00A94B1E">
        <w:rPr>
          <w:rFonts w:hint="eastAsia"/>
          <w:rtl/>
        </w:rPr>
        <w:t>ه</w:t>
      </w:r>
      <w:r w:rsidRPr="00A94B1E">
        <w:rPr>
          <w:rtl/>
        </w:rPr>
        <w:t xml:space="preserve"> پا</w:t>
      </w:r>
      <w:r w:rsidRPr="00A94B1E">
        <w:rPr>
          <w:rFonts w:hint="cs"/>
          <w:rtl/>
        </w:rPr>
        <w:t>ی</w:t>
      </w:r>
      <w:r w:rsidRPr="00A94B1E">
        <w:rPr>
          <w:rFonts w:hint="eastAsia"/>
          <w:rtl/>
        </w:rPr>
        <w:t>ه</w:t>
      </w:r>
      <w:r w:rsidRPr="00A94B1E">
        <w:rPr>
          <w:rtl/>
        </w:rPr>
        <w:t xml:space="preserve"> بر مبنا</w:t>
      </w:r>
      <w:r w:rsidRPr="00A94B1E">
        <w:rPr>
          <w:rFonts w:hint="cs"/>
          <w:rtl/>
        </w:rPr>
        <w:t>ی</w:t>
      </w:r>
      <w:r w:rsidRPr="00A94B1E">
        <w:rPr>
          <w:rtl/>
        </w:rPr>
        <w:t xml:space="preserve"> جدول استاندارد </w:t>
      </w:r>
      <w:r w:rsidR="0051012A" w:rsidRPr="00A94B1E">
        <w:rPr>
          <w:rtl/>
        </w:rPr>
        <w:t>ا</w:t>
      </w:r>
      <w:r w:rsidR="0051012A" w:rsidRPr="00A94B1E">
        <w:rPr>
          <w:rFonts w:hint="cs"/>
          <w:rtl/>
        </w:rPr>
        <w:t>ی</w:t>
      </w:r>
      <w:r w:rsidR="0051012A" w:rsidRPr="00A94B1E">
        <w:rPr>
          <w:rFonts w:hint="eastAsia"/>
          <w:rtl/>
        </w:rPr>
        <w:t>الت</w:t>
      </w:r>
      <w:r w:rsidR="0051012A" w:rsidRPr="00A94B1E">
        <w:rPr>
          <w:rFonts w:hint="cs"/>
          <w:rtl/>
        </w:rPr>
        <w:t>ی</w:t>
      </w:r>
      <w:r w:rsidR="0051012A" w:rsidRPr="00A94B1E">
        <w:rPr>
          <w:rtl/>
        </w:rPr>
        <w:t xml:space="preserve"> </w:t>
      </w:r>
      <w:r w:rsidRPr="00A94B1E">
        <w:rPr>
          <w:rtl/>
        </w:rPr>
        <w:t>برا</w:t>
      </w:r>
      <w:r w:rsidRPr="00A94B1E">
        <w:rPr>
          <w:rFonts w:hint="cs"/>
          <w:rtl/>
        </w:rPr>
        <w:t>ی</w:t>
      </w:r>
      <w:r w:rsidRPr="00A94B1E">
        <w:rPr>
          <w:rtl/>
        </w:rPr>
        <w:t xml:space="preserve"> شهروندان وابسته تضم</w:t>
      </w:r>
      <w:r w:rsidRPr="00A94B1E">
        <w:rPr>
          <w:rFonts w:hint="cs"/>
          <w:rtl/>
        </w:rPr>
        <w:t>ی</w:t>
      </w:r>
      <w:r w:rsidRPr="00A94B1E">
        <w:rPr>
          <w:rFonts w:hint="eastAsia"/>
          <w:rtl/>
        </w:rPr>
        <w:t>ن</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امر</w:t>
      </w:r>
      <w:r w:rsidRPr="00A94B1E">
        <w:rPr>
          <w:rtl/>
        </w:rPr>
        <w:t xml:space="preserve"> </w:t>
      </w:r>
      <w:r w:rsidRPr="00A94B1E">
        <w:rPr>
          <w:rFonts w:hint="eastAsia"/>
          <w:rtl/>
        </w:rPr>
        <w:t>از</w:t>
      </w:r>
      <w:r w:rsidRPr="00A94B1E">
        <w:rPr>
          <w:rtl/>
        </w:rPr>
        <w:t xml:space="preserve"> </w:t>
      </w:r>
      <w:r w:rsidRPr="00A94B1E">
        <w:rPr>
          <w:rFonts w:hint="eastAsia"/>
          <w:rtl/>
        </w:rPr>
        <w:t>طر</w:t>
      </w:r>
      <w:r w:rsidRPr="00A94B1E">
        <w:rPr>
          <w:rFonts w:hint="cs"/>
          <w:rtl/>
        </w:rPr>
        <w:t>ی</w:t>
      </w:r>
      <w:r w:rsidRPr="00A94B1E">
        <w:rPr>
          <w:rFonts w:hint="eastAsia"/>
          <w:rtl/>
        </w:rPr>
        <w:t>ق</w:t>
      </w:r>
      <w:r w:rsidRPr="00A94B1E">
        <w:rPr>
          <w:rtl/>
        </w:rPr>
        <w:t xml:space="preserve"> </w:t>
      </w:r>
      <w:r w:rsidRPr="00A94B1E">
        <w:rPr>
          <w:rFonts w:hint="eastAsia"/>
          <w:rtl/>
        </w:rPr>
        <w:t>هماهنگ</w:t>
      </w:r>
      <w:r w:rsidRPr="00A94B1E">
        <w:rPr>
          <w:rFonts w:hint="cs"/>
          <w:rtl/>
        </w:rPr>
        <w:t>ی</w:t>
      </w:r>
      <w:r w:rsidRPr="00A94B1E">
        <w:rPr>
          <w:rtl/>
        </w:rPr>
        <w:t xml:space="preserve"> </w:t>
      </w:r>
      <w:r w:rsidRPr="00A94B1E">
        <w:rPr>
          <w:rFonts w:hint="eastAsia"/>
          <w:rtl/>
        </w:rPr>
        <w:t>ب</w:t>
      </w:r>
      <w:r w:rsidRPr="00A94B1E">
        <w:rPr>
          <w:rFonts w:hint="cs"/>
          <w:rtl/>
        </w:rPr>
        <w:t>ی</w:t>
      </w:r>
      <w:r w:rsidRPr="00A94B1E">
        <w:rPr>
          <w:rFonts w:hint="eastAsia"/>
          <w:rtl/>
        </w:rPr>
        <w:t>ن</w:t>
      </w:r>
      <w:r w:rsidRPr="00A94B1E">
        <w:rPr>
          <w:rtl/>
        </w:rPr>
        <w:t xml:space="preserve"> </w:t>
      </w:r>
      <w:r w:rsidRPr="00A94B1E">
        <w:rPr>
          <w:rFonts w:hint="eastAsia"/>
          <w:rtl/>
        </w:rPr>
        <w:t>وزارت</w:t>
      </w:r>
      <w:r w:rsidRPr="00A94B1E">
        <w:rPr>
          <w:rtl/>
        </w:rPr>
        <w:t xml:space="preserve"> </w:t>
      </w:r>
      <w:r w:rsidRPr="00A94B1E">
        <w:rPr>
          <w:rFonts w:hint="eastAsia"/>
          <w:rtl/>
        </w:rPr>
        <w:t>خانواده،</w:t>
      </w:r>
      <w:r w:rsidRPr="00A94B1E">
        <w:rPr>
          <w:rtl/>
        </w:rPr>
        <w:t xml:space="preserve"> </w:t>
      </w:r>
      <w:r w:rsidRPr="00A94B1E">
        <w:rPr>
          <w:rFonts w:hint="eastAsia"/>
          <w:rtl/>
        </w:rPr>
        <w:t>وزارت</w:t>
      </w:r>
      <w:r w:rsidRPr="00A94B1E">
        <w:rPr>
          <w:rtl/>
        </w:rPr>
        <w:t xml:space="preserve"> </w:t>
      </w:r>
      <w:r w:rsidRPr="00A94B1E">
        <w:rPr>
          <w:rFonts w:hint="eastAsia"/>
          <w:rtl/>
        </w:rPr>
        <w:t>بهداشت</w:t>
      </w:r>
      <w:r w:rsidRPr="00A94B1E">
        <w:rPr>
          <w:rtl/>
        </w:rPr>
        <w:t xml:space="preserve"> </w:t>
      </w:r>
      <w:r w:rsidRPr="00A94B1E">
        <w:rPr>
          <w:rFonts w:hint="eastAsia"/>
          <w:rtl/>
        </w:rPr>
        <w:t>و</w:t>
      </w:r>
      <w:r w:rsidRPr="00A94B1E">
        <w:rPr>
          <w:rtl/>
        </w:rPr>
        <w:t xml:space="preserve"> </w:t>
      </w:r>
      <w:r w:rsidRPr="00A94B1E">
        <w:rPr>
          <w:rFonts w:hint="eastAsia"/>
          <w:rtl/>
        </w:rPr>
        <w:t>وزارت</w:t>
      </w:r>
      <w:r w:rsidRPr="00A94B1E">
        <w:rPr>
          <w:rtl/>
        </w:rPr>
        <w:t xml:space="preserve"> </w:t>
      </w:r>
      <w:r w:rsidRPr="00A94B1E">
        <w:rPr>
          <w:rFonts w:hint="eastAsia"/>
          <w:rtl/>
        </w:rPr>
        <w:t>آموزش</w:t>
      </w:r>
      <w:r w:rsidRPr="00A94B1E">
        <w:rPr>
          <w:rtl/>
        </w:rPr>
        <w:t xml:space="preserve"> </w:t>
      </w:r>
      <w:r w:rsidRPr="00A94B1E">
        <w:rPr>
          <w:rFonts w:hint="eastAsia"/>
          <w:rtl/>
        </w:rPr>
        <w:t>پا</w:t>
      </w:r>
      <w:r w:rsidRPr="00A94B1E">
        <w:rPr>
          <w:rFonts w:hint="cs"/>
          <w:rtl/>
        </w:rPr>
        <w:t>ی</w:t>
      </w:r>
      <w:r w:rsidRPr="00A94B1E">
        <w:rPr>
          <w:rFonts w:hint="eastAsia"/>
          <w:rtl/>
        </w:rPr>
        <w:t>ه</w:t>
      </w:r>
      <w:r w:rsidRPr="00A94B1E">
        <w:rPr>
          <w:rtl/>
        </w:rPr>
        <w:t xml:space="preserve"> </w:t>
      </w:r>
      <w:r w:rsidRPr="00A94B1E">
        <w:rPr>
          <w:rFonts w:hint="eastAsia"/>
          <w:rtl/>
        </w:rPr>
        <w:t>انجام</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w:t>
      </w:r>
    </w:p>
    <w:p w14:paraId="646374F7" w14:textId="77777777" w:rsidR="00A03359" w:rsidRPr="00A94B1E" w:rsidRDefault="00A03359" w:rsidP="004A10EC">
      <w:pPr>
        <w:pStyle w:val="a1"/>
        <w:jc w:val="both"/>
        <w:rPr>
          <w:rtl/>
        </w:rPr>
      </w:pPr>
      <w:r w:rsidRPr="00A94B1E">
        <w:rPr>
          <w:rtl/>
        </w:rPr>
        <w:t>کمک هز</w:t>
      </w:r>
      <w:r w:rsidRPr="00A94B1E">
        <w:rPr>
          <w:rFonts w:hint="cs"/>
          <w:rtl/>
        </w:rPr>
        <w:t>ی</w:t>
      </w:r>
      <w:r w:rsidRPr="00A94B1E">
        <w:rPr>
          <w:rFonts w:hint="eastAsia"/>
          <w:rtl/>
        </w:rPr>
        <w:t>نه</w:t>
      </w:r>
      <w:r w:rsidRPr="00A94B1E">
        <w:rPr>
          <w:rtl/>
        </w:rPr>
        <w:t xml:space="preserve"> </w:t>
      </w:r>
      <w:r w:rsidRPr="00A94B1E">
        <w:rPr>
          <w:rFonts w:hint="eastAsia"/>
          <w:rtl/>
        </w:rPr>
        <w:t>سلامت</w:t>
      </w:r>
      <w:r w:rsidRPr="00A94B1E">
        <w:rPr>
          <w:rtl/>
        </w:rPr>
        <w:t xml:space="preserve"> </w:t>
      </w:r>
      <w:r w:rsidRPr="00A94B1E">
        <w:rPr>
          <w:rFonts w:hint="eastAsia"/>
          <w:rtl/>
        </w:rPr>
        <w:t>کودک</w:t>
      </w:r>
    </w:p>
    <w:p w14:paraId="568B0CCF" w14:textId="4F15E555" w:rsidR="00DC3336" w:rsidRDefault="00A03359" w:rsidP="00426C28">
      <w:pPr>
        <w:pStyle w:val="ab"/>
        <w:rPr>
          <w:rtl/>
        </w:rPr>
      </w:pPr>
      <w:r w:rsidRPr="00A94B1E">
        <w:rPr>
          <w:rtl/>
        </w:rPr>
        <w:t>از لحظه تولد تا پا</w:t>
      </w:r>
      <w:r w:rsidRPr="00A94B1E">
        <w:rPr>
          <w:rFonts w:hint="cs"/>
          <w:rtl/>
        </w:rPr>
        <w:t>ی</w:t>
      </w:r>
      <w:r w:rsidRPr="00A94B1E">
        <w:rPr>
          <w:rFonts w:hint="eastAsia"/>
          <w:rtl/>
        </w:rPr>
        <w:t>ان</w:t>
      </w:r>
      <w:r w:rsidRPr="00A94B1E">
        <w:rPr>
          <w:rtl/>
        </w:rPr>
        <w:t xml:space="preserve"> 24 ماهگ</w:t>
      </w:r>
      <w:r w:rsidRPr="00A94B1E">
        <w:rPr>
          <w:rFonts w:hint="cs"/>
          <w:rtl/>
        </w:rPr>
        <w:t>ی</w:t>
      </w:r>
      <w:r w:rsidRPr="00A94B1E">
        <w:rPr>
          <w:rtl/>
        </w:rPr>
        <w:t xml:space="preserve"> به هر کودک معادل </w:t>
      </w:r>
      <w:r w:rsidRPr="00A94B1E">
        <w:rPr>
          <w:rFonts w:hint="cs"/>
          <w:rtl/>
        </w:rPr>
        <w:t>ی</w:t>
      </w:r>
      <w:r w:rsidRPr="00A94B1E">
        <w:rPr>
          <w:rFonts w:hint="eastAsia"/>
          <w:rtl/>
        </w:rPr>
        <w:t>ک</w:t>
      </w:r>
      <w:r w:rsidRPr="00A94B1E">
        <w:rPr>
          <w:rtl/>
        </w:rPr>
        <w:t xml:space="preserve"> چهارم کم</w:t>
      </w:r>
      <w:r w:rsidRPr="00A94B1E">
        <w:rPr>
          <w:rFonts w:hint="cs"/>
          <w:rtl/>
        </w:rPr>
        <w:t>ی</w:t>
      </w:r>
      <w:r w:rsidRPr="00A94B1E">
        <w:rPr>
          <w:rFonts w:hint="eastAsia"/>
          <w:rtl/>
        </w:rPr>
        <w:t>نه</w:t>
      </w:r>
      <w:r w:rsidRPr="00A94B1E">
        <w:rPr>
          <w:rtl/>
        </w:rPr>
        <w:t xml:space="preserve"> دستمزد ماهانه مصوب وزارت کار </w:t>
      </w:r>
      <w:r w:rsidR="00BA2E72" w:rsidRPr="00A94B1E">
        <w:rPr>
          <w:rtl/>
        </w:rPr>
        <w:t xml:space="preserve">فدرال </w:t>
      </w:r>
      <w:r w:rsidR="00BA2E72" w:rsidRPr="00A94B1E">
        <w:rPr>
          <w:rFonts w:hint="cs"/>
          <w:rtl/>
        </w:rPr>
        <w:t>ی</w:t>
      </w:r>
      <w:r w:rsidR="00BA2E72" w:rsidRPr="00A94B1E">
        <w:rPr>
          <w:rFonts w:hint="eastAsia"/>
          <w:rtl/>
        </w:rPr>
        <w:t>ا</w:t>
      </w:r>
      <w:r w:rsidR="00BA2E72" w:rsidRPr="00A94B1E">
        <w:rPr>
          <w:rtl/>
        </w:rPr>
        <w:t xml:space="preserve"> </w:t>
      </w:r>
      <w:r w:rsidR="00BA2E72" w:rsidRPr="00A94B1E">
        <w:rPr>
          <w:rFonts w:hint="eastAsia"/>
          <w:rtl/>
        </w:rPr>
        <w:t>ا</w:t>
      </w:r>
      <w:r w:rsidR="00BA2E72" w:rsidRPr="00A94B1E">
        <w:rPr>
          <w:rFonts w:hint="cs"/>
          <w:rtl/>
        </w:rPr>
        <w:t>ی</w:t>
      </w:r>
      <w:r w:rsidR="00BA2E72" w:rsidRPr="00A94B1E">
        <w:rPr>
          <w:rFonts w:hint="eastAsia"/>
          <w:rtl/>
        </w:rPr>
        <w:t>الت</w:t>
      </w:r>
      <w:r w:rsidR="00BA2E72" w:rsidRPr="00A94B1E">
        <w:rPr>
          <w:rtl/>
        </w:rPr>
        <w:t xml:space="preserve"> </w:t>
      </w:r>
      <w:r w:rsidR="00BA2E72" w:rsidRPr="00A94B1E">
        <w:rPr>
          <w:rFonts w:hint="eastAsia"/>
          <w:rtl/>
        </w:rPr>
        <w:t>محل</w:t>
      </w:r>
      <w:r w:rsidR="00BA2E72" w:rsidRPr="00A94B1E">
        <w:rPr>
          <w:rtl/>
        </w:rPr>
        <w:t xml:space="preserve"> </w:t>
      </w:r>
      <w:r w:rsidR="00BA2E72" w:rsidRPr="00A94B1E">
        <w:rPr>
          <w:rFonts w:hint="eastAsia"/>
          <w:rtl/>
        </w:rPr>
        <w:t>اقامت</w:t>
      </w:r>
      <w:r w:rsidR="00BA2E72" w:rsidRPr="00A94B1E">
        <w:rPr>
          <w:rtl/>
        </w:rPr>
        <w:t xml:space="preserve"> </w:t>
      </w:r>
      <w:r w:rsidR="00BA2E72" w:rsidRPr="00A94B1E">
        <w:rPr>
          <w:rFonts w:hint="eastAsia"/>
          <w:rtl/>
        </w:rPr>
        <w:t>کودک،</w:t>
      </w:r>
      <w:r w:rsidR="00BA2E72" w:rsidRPr="00A94B1E">
        <w:rPr>
          <w:rtl/>
        </w:rPr>
        <w:t xml:space="preserve"> </w:t>
      </w:r>
      <w:r w:rsidR="00BA2E72" w:rsidRPr="00A94B1E">
        <w:rPr>
          <w:rFonts w:hint="eastAsia"/>
          <w:rtl/>
        </w:rPr>
        <w:t>هر</w:t>
      </w:r>
      <w:r w:rsidR="00BA2E72" w:rsidRPr="00A94B1E">
        <w:rPr>
          <w:rtl/>
        </w:rPr>
        <w:t xml:space="preserve"> </w:t>
      </w:r>
      <w:r w:rsidR="00BA2E72" w:rsidRPr="00A94B1E">
        <w:rPr>
          <w:rFonts w:hint="eastAsia"/>
          <w:rtl/>
        </w:rPr>
        <w:t>کدام</w:t>
      </w:r>
      <w:r w:rsidR="00BA2E72" w:rsidRPr="00A94B1E">
        <w:rPr>
          <w:rtl/>
        </w:rPr>
        <w:t xml:space="preserve"> </w:t>
      </w:r>
      <w:r w:rsidR="00BA2E72" w:rsidRPr="00A94B1E">
        <w:rPr>
          <w:rFonts w:hint="eastAsia"/>
          <w:rtl/>
        </w:rPr>
        <w:t>که</w:t>
      </w:r>
      <w:r w:rsidR="00BA2E72" w:rsidRPr="00A94B1E">
        <w:rPr>
          <w:rtl/>
        </w:rPr>
        <w:t xml:space="preserve"> </w:t>
      </w:r>
      <w:r w:rsidR="00BA2E72" w:rsidRPr="00A94B1E">
        <w:rPr>
          <w:rFonts w:hint="eastAsia"/>
          <w:rtl/>
        </w:rPr>
        <w:t>ب</w:t>
      </w:r>
      <w:r w:rsidR="00BA2E72" w:rsidRPr="00A94B1E">
        <w:rPr>
          <w:rFonts w:hint="cs"/>
          <w:rtl/>
        </w:rPr>
        <w:t>ی</w:t>
      </w:r>
      <w:r w:rsidR="00BA2E72" w:rsidRPr="00A94B1E">
        <w:rPr>
          <w:rFonts w:hint="eastAsia"/>
          <w:rtl/>
        </w:rPr>
        <w:t>شتر</w:t>
      </w:r>
      <w:r w:rsidR="00BA2E72" w:rsidRPr="00A94B1E">
        <w:rPr>
          <w:rtl/>
        </w:rPr>
        <w:t xml:space="preserve"> </w:t>
      </w:r>
      <w:r w:rsidR="00BA2E72" w:rsidRPr="00A94B1E">
        <w:rPr>
          <w:rFonts w:hint="eastAsia"/>
          <w:rtl/>
        </w:rPr>
        <w:t>باشد</w:t>
      </w:r>
      <w:r w:rsidRPr="00A94B1E">
        <w:rPr>
          <w:rtl/>
        </w:rPr>
        <w:t>، کمک هز</w:t>
      </w:r>
      <w:r w:rsidRPr="00A94B1E">
        <w:rPr>
          <w:rFonts w:hint="cs"/>
          <w:rtl/>
        </w:rPr>
        <w:t>ی</w:t>
      </w:r>
      <w:r w:rsidRPr="00A94B1E">
        <w:rPr>
          <w:rFonts w:hint="eastAsia"/>
          <w:rtl/>
        </w:rPr>
        <w:t>نه</w:t>
      </w:r>
      <w:r w:rsidRPr="00A94B1E">
        <w:rPr>
          <w:rtl/>
        </w:rPr>
        <w:t xml:space="preserve"> سلامت تعلق م</w:t>
      </w:r>
      <w:r w:rsidRPr="00A94B1E">
        <w:rPr>
          <w:rFonts w:hint="cs"/>
          <w:rtl/>
        </w:rPr>
        <w:t>ی</w:t>
      </w:r>
      <w:r w:rsidRPr="00A94B1E">
        <w:rPr>
          <w:rtl/>
        </w:rPr>
        <w:t xml:space="preserve"> گ</w:t>
      </w:r>
      <w:r w:rsidRPr="00A94B1E">
        <w:rPr>
          <w:rFonts w:hint="cs"/>
          <w:rtl/>
        </w:rPr>
        <w:t>ی</w:t>
      </w:r>
      <w:r w:rsidRPr="00A94B1E">
        <w:rPr>
          <w:rFonts w:hint="eastAsia"/>
          <w:rtl/>
        </w:rPr>
        <w:t>رد</w:t>
      </w:r>
      <w:r w:rsidRPr="00A94B1E">
        <w:rPr>
          <w:rtl/>
        </w:rPr>
        <w:t>. ا</w:t>
      </w:r>
      <w:r w:rsidRPr="00A94B1E">
        <w:rPr>
          <w:rFonts w:hint="cs"/>
          <w:rtl/>
        </w:rPr>
        <w:t>ی</w:t>
      </w:r>
      <w:r w:rsidRPr="00A94B1E">
        <w:rPr>
          <w:rFonts w:hint="eastAsia"/>
          <w:rtl/>
        </w:rPr>
        <w:t>ن</w:t>
      </w:r>
      <w:r w:rsidRPr="00A94B1E">
        <w:rPr>
          <w:rtl/>
        </w:rPr>
        <w:t xml:space="preserve"> کمک هز</w:t>
      </w:r>
      <w:r w:rsidRPr="00A94B1E">
        <w:rPr>
          <w:rFonts w:hint="cs"/>
          <w:rtl/>
        </w:rPr>
        <w:t>ی</w:t>
      </w:r>
      <w:r w:rsidRPr="00A94B1E">
        <w:rPr>
          <w:rFonts w:hint="eastAsia"/>
          <w:rtl/>
        </w:rPr>
        <w:t>نه</w:t>
      </w:r>
      <w:r w:rsidRPr="00A94B1E">
        <w:rPr>
          <w:rtl/>
        </w:rPr>
        <w:t xml:space="preserve"> برا</w:t>
      </w:r>
      <w:r w:rsidRPr="00A94B1E">
        <w:rPr>
          <w:rFonts w:hint="cs"/>
          <w:rtl/>
        </w:rPr>
        <w:t>ی</w:t>
      </w:r>
      <w:r w:rsidRPr="00A94B1E">
        <w:rPr>
          <w:rtl/>
        </w:rPr>
        <w:t xml:space="preserve"> تغذ</w:t>
      </w:r>
      <w:r w:rsidRPr="00A94B1E">
        <w:rPr>
          <w:rFonts w:hint="cs"/>
          <w:rtl/>
        </w:rPr>
        <w:t>ی</w:t>
      </w:r>
      <w:r w:rsidRPr="00A94B1E">
        <w:rPr>
          <w:rFonts w:hint="eastAsia"/>
          <w:rtl/>
        </w:rPr>
        <w:t>ه</w:t>
      </w:r>
      <w:r w:rsidRPr="00A94B1E">
        <w:rPr>
          <w:rtl/>
        </w:rPr>
        <w:t xml:space="preserve"> و سلامت کودک هز</w:t>
      </w:r>
      <w:r w:rsidRPr="00A94B1E">
        <w:rPr>
          <w:rFonts w:hint="cs"/>
          <w:rtl/>
        </w:rPr>
        <w:t>ی</w:t>
      </w:r>
      <w:r w:rsidRPr="00A94B1E">
        <w:rPr>
          <w:rFonts w:hint="eastAsia"/>
          <w:rtl/>
        </w:rPr>
        <w:t>نه</w:t>
      </w:r>
      <w:r w:rsidRPr="00A94B1E">
        <w:rPr>
          <w:rtl/>
        </w:rPr>
        <w:t xml:space="preserve"> م</w:t>
      </w:r>
      <w:r w:rsidRPr="00A94B1E">
        <w:rPr>
          <w:rFonts w:hint="cs"/>
          <w:rtl/>
        </w:rPr>
        <w:t>ی</w:t>
      </w:r>
      <w:r w:rsidRPr="00A94B1E">
        <w:rPr>
          <w:rFonts w:hint="eastAsia"/>
          <w:rtl/>
        </w:rPr>
        <w:t>شود</w:t>
      </w:r>
      <w:r w:rsidRPr="00A94B1E">
        <w:rPr>
          <w:rtl/>
        </w:rPr>
        <w:t>. وزارت خانواده با</w:t>
      </w:r>
      <w:r w:rsidRPr="00A94B1E">
        <w:rPr>
          <w:rFonts w:hint="cs"/>
          <w:rtl/>
        </w:rPr>
        <w:t>ی</w:t>
      </w:r>
      <w:r w:rsidRPr="00A94B1E">
        <w:rPr>
          <w:rFonts w:hint="eastAsia"/>
          <w:rtl/>
        </w:rPr>
        <w:t>د</w:t>
      </w:r>
      <w:r w:rsidRPr="00A94B1E">
        <w:rPr>
          <w:rtl/>
        </w:rPr>
        <w:t xml:space="preserve"> ا</w:t>
      </w:r>
      <w:r w:rsidRPr="00A94B1E">
        <w:rPr>
          <w:rFonts w:hint="cs"/>
          <w:rtl/>
        </w:rPr>
        <w:t>ی</w:t>
      </w:r>
      <w:r w:rsidRPr="00A94B1E">
        <w:rPr>
          <w:rFonts w:hint="eastAsia"/>
          <w:rtl/>
        </w:rPr>
        <w:t>ن</w:t>
      </w:r>
      <w:r w:rsidRPr="00A94B1E">
        <w:rPr>
          <w:rtl/>
        </w:rPr>
        <w:t xml:space="preserve"> کمک هز</w:t>
      </w:r>
      <w:r w:rsidRPr="00A94B1E">
        <w:rPr>
          <w:rFonts w:hint="cs"/>
          <w:rtl/>
        </w:rPr>
        <w:t>ی</w:t>
      </w:r>
      <w:r w:rsidRPr="00A94B1E">
        <w:rPr>
          <w:rFonts w:hint="eastAsia"/>
          <w:rtl/>
        </w:rPr>
        <w:t>نه</w:t>
      </w:r>
      <w:r w:rsidRPr="00A94B1E">
        <w:rPr>
          <w:rtl/>
        </w:rPr>
        <w:t xml:space="preserve"> سلامت را ابتدا</w:t>
      </w:r>
      <w:r w:rsidRPr="00A94B1E">
        <w:rPr>
          <w:rFonts w:hint="cs"/>
          <w:rtl/>
        </w:rPr>
        <w:t>ی</w:t>
      </w:r>
      <w:r w:rsidRPr="00A94B1E">
        <w:rPr>
          <w:rtl/>
        </w:rPr>
        <w:t xml:space="preserve"> هر ماه به صورت نقد</w:t>
      </w:r>
      <w:r w:rsidRPr="00A94B1E">
        <w:rPr>
          <w:rFonts w:hint="cs"/>
          <w:rtl/>
        </w:rPr>
        <w:t>ی</w:t>
      </w:r>
      <w:r w:rsidRPr="00A94B1E">
        <w:rPr>
          <w:rtl/>
        </w:rPr>
        <w:t xml:space="preserve"> به حساب کودک وار</w:t>
      </w:r>
      <w:r w:rsidRPr="00A94B1E">
        <w:rPr>
          <w:rFonts w:hint="cs"/>
          <w:rtl/>
        </w:rPr>
        <w:t>ی</w:t>
      </w:r>
      <w:r w:rsidRPr="00A94B1E">
        <w:rPr>
          <w:rFonts w:hint="eastAsia"/>
          <w:rtl/>
        </w:rPr>
        <w:t>ز</w:t>
      </w:r>
      <w:r w:rsidRPr="00A94B1E">
        <w:rPr>
          <w:rtl/>
        </w:rPr>
        <w:t xml:space="preserve"> نما</w:t>
      </w:r>
      <w:r w:rsidRPr="00A94B1E">
        <w:rPr>
          <w:rFonts w:hint="cs"/>
          <w:rtl/>
        </w:rPr>
        <w:t>ی</w:t>
      </w:r>
      <w:r w:rsidRPr="00A94B1E">
        <w:rPr>
          <w:rFonts w:hint="eastAsia"/>
          <w:rtl/>
        </w:rPr>
        <w:t>د</w:t>
      </w:r>
      <w:r w:rsidRPr="00A94B1E">
        <w:rPr>
          <w:rtl/>
        </w:rPr>
        <w:t xml:space="preserve"> و دسترس</w:t>
      </w:r>
      <w:r w:rsidRPr="00A94B1E">
        <w:rPr>
          <w:rFonts w:hint="cs"/>
          <w:rtl/>
        </w:rPr>
        <w:t>ی</w:t>
      </w:r>
      <w:r w:rsidRPr="00A94B1E">
        <w:rPr>
          <w:rtl/>
        </w:rPr>
        <w:t xml:space="preserve"> سرپرست کودک به حساب را فراهم کند. سرپرست کودک ابتدا مادر، سپس سرپرست قانون</w:t>
      </w:r>
      <w:r w:rsidRPr="00A94B1E">
        <w:rPr>
          <w:rFonts w:hint="cs"/>
          <w:rtl/>
        </w:rPr>
        <w:t>ی</w:t>
      </w:r>
      <w:r w:rsidRPr="00A94B1E">
        <w:rPr>
          <w:rtl/>
        </w:rPr>
        <w:t xml:space="preserve"> در تطابق با قوان</w:t>
      </w:r>
      <w:r w:rsidRPr="00A94B1E">
        <w:rPr>
          <w:rFonts w:hint="cs"/>
          <w:rtl/>
        </w:rPr>
        <w:t>ی</w:t>
      </w:r>
      <w:r w:rsidRPr="00A94B1E">
        <w:rPr>
          <w:rFonts w:hint="eastAsia"/>
          <w:rtl/>
        </w:rPr>
        <w:t>ن</w:t>
      </w:r>
      <w:r w:rsidRPr="00A94B1E">
        <w:rPr>
          <w:rtl/>
        </w:rPr>
        <w:t xml:space="preserve"> مربوط به سرپرست</w:t>
      </w:r>
      <w:r w:rsidRPr="00A94B1E">
        <w:rPr>
          <w:rFonts w:hint="cs"/>
          <w:rtl/>
        </w:rPr>
        <w:t>ی</w:t>
      </w:r>
      <w:r w:rsidRPr="00A94B1E">
        <w:rPr>
          <w:rtl/>
        </w:rPr>
        <w:t xml:space="preserve"> شهروندان وابسته و سپس فرد</w:t>
      </w:r>
      <w:r w:rsidRPr="00A94B1E">
        <w:rPr>
          <w:rFonts w:hint="cs"/>
          <w:rtl/>
        </w:rPr>
        <w:t>ی</w:t>
      </w:r>
      <w:r w:rsidRPr="00A94B1E">
        <w:rPr>
          <w:rtl/>
        </w:rPr>
        <w:t xml:space="preserve"> که </w:t>
      </w:r>
      <w:r w:rsidR="00BA2E72" w:rsidRPr="00A94B1E">
        <w:rPr>
          <w:rtl/>
        </w:rPr>
        <w:t>کودک</w:t>
      </w:r>
      <w:r w:rsidRPr="00A94B1E">
        <w:rPr>
          <w:rtl/>
        </w:rPr>
        <w:t xml:space="preserve"> را زا</w:t>
      </w:r>
      <w:r w:rsidRPr="00A94B1E">
        <w:rPr>
          <w:rFonts w:hint="cs"/>
          <w:rtl/>
        </w:rPr>
        <w:t>یی</w:t>
      </w:r>
      <w:r w:rsidRPr="00A94B1E">
        <w:rPr>
          <w:rFonts w:hint="eastAsia"/>
          <w:rtl/>
        </w:rPr>
        <w:t>ده،</w:t>
      </w:r>
      <w:r w:rsidRPr="00A94B1E">
        <w:rPr>
          <w:rtl/>
        </w:rPr>
        <w:t xml:space="preserve"> خواهند بود.</w:t>
      </w:r>
    </w:p>
    <w:p w14:paraId="160BBB5C" w14:textId="77777777" w:rsidR="00DC3336" w:rsidRDefault="00DC3336">
      <w:pPr>
        <w:bidi w:val="0"/>
        <w:rPr>
          <w:rtl/>
          <w:lang w:bidi="fa-IR"/>
        </w:rPr>
      </w:pPr>
      <w:r>
        <w:rPr>
          <w:rtl/>
          <w:lang w:bidi="fa-IR"/>
        </w:rPr>
        <w:br w:type="page"/>
      </w:r>
    </w:p>
    <w:p w14:paraId="394B0678" w14:textId="52B985CD" w:rsidR="00173F79" w:rsidRPr="00C857A0" w:rsidRDefault="00173F79" w:rsidP="00173F79">
      <w:pPr>
        <w:pStyle w:val="a0"/>
        <w:rPr>
          <w:rtl/>
        </w:rPr>
      </w:pPr>
      <w:r>
        <w:rPr>
          <w:rFonts w:hint="cs"/>
          <w:rtl/>
        </w:rPr>
        <w:lastRenderedPageBreak/>
        <w:t xml:space="preserve"> </w:t>
      </w:r>
      <w:bookmarkStart w:id="39" w:name="_Toc224337687"/>
      <w:r>
        <w:rPr>
          <w:rFonts w:hint="cs"/>
          <w:rtl/>
        </w:rPr>
        <w:t>تابعیت</w:t>
      </w:r>
      <w:bookmarkEnd w:id="39"/>
    </w:p>
    <w:p w14:paraId="205AD523" w14:textId="5ACA8F56" w:rsidR="00AE1291" w:rsidRPr="00A94B1E" w:rsidRDefault="009C4C1B" w:rsidP="00112D97">
      <w:pPr>
        <w:pStyle w:val="a1"/>
        <w:jc w:val="both"/>
        <w:rPr>
          <w:rtl/>
        </w:rPr>
      </w:pPr>
      <w:r w:rsidRPr="00A94B1E">
        <w:rPr>
          <w:rtl/>
        </w:rPr>
        <w:t>تابع</w:t>
      </w:r>
      <w:r w:rsidRPr="00A94B1E">
        <w:rPr>
          <w:rFonts w:hint="cs"/>
          <w:rtl/>
        </w:rPr>
        <w:t>ی</w:t>
      </w:r>
      <w:r w:rsidRPr="00A94B1E">
        <w:rPr>
          <w:rFonts w:hint="eastAsia"/>
          <w:rtl/>
        </w:rPr>
        <w:t>ت</w:t>
      </w:r>
      <w:r w:rsidRPr="00A94B1E">
        <w:rPr>
          <w:rtl/>
        </w:rPr>
        <w:t xml:space="preserve"> </w:t>
      </w:r>
      <w:r w:rsidRPr="00A94B1E">
        <w:rPr>
          <w:rFonts w:hint="cs"/>
          <w:rtl/>
        </w:rPr>
        <w:t>ی</w:t>
      </w:r>
      <w:r w:rsidRPr="00A94B1E">
        <w:rPr>
          <w:rFonts w:hint="eastAsia"/>
          <w:rtl/>
        </w:rPr>
        <w:t>گانه</w:t>
      </w:r>
      <w:r w:rsidR="00674F32" w:rsidRPr="00A94B1E">
        <w:rPr>
          <w:rtl/>
        </w:rPr>
        <w:t xml:space="preserve"> </w:t>
      </w:r>
      <w:r w:rsidR="00112D97">
        <w:rPr>
          <w:rFonts w:hint="cs"/>
          <w:rtl/>
        </w:rPr>
        <w:t xml:space="preserve">و </w:t>
      </w:r>
      <w:r w:rsidR="00674F32" w:rsidRPr="00A94B1E">
        <w:rPr>
          <w:rtl/>
        </w:rPr>
        <w:t>انحصار تابع</w:t>
      </w:r>
      <w:r w:rsidR="00674F32" w:rsidRPr="00A94B1E">
        <w:rPr>
          <w:rFonts w:hint="cs"/>
          <w:rtl/>
        </w:rPr>
        <w:t>ی</w:t>
      </w:r>
      <w:r w:rsidR="00674F32" w:rsidRPr="00A94B1E">
        <w:rPr>
          <w:rFonts w:hint="eastAsia"/>
          <w:rtl/>
        </w:rPr>
        <w:t>ت</w:t>
      </w:r>
    </w:p>
    <w:p w14:paraId="57AF66AC" w14:textId="776E5008" w:rsidR="00AE1291" w:rsidRPr="00A94B1E" w:rsidRDefault="009C4C1B" w:rsidP="00426C28">
      <w:pPr>
        <w:pStyle w:val="ab"/>
        <w:rPr>
          <w:rtl/>
        </w:rPr>
      </w:pPr>
      <w:r w:rsidRPr="00A94B1E">
        <w:rPr>
          <w:rtl/>
        </w:rPr>
        <w:t>کشور دارا</w:t>
      </w:r>
      <w:r w:rsidRPr="00A94B1E">
        <w:rPr>
          <w:rFonts w:hint="cs"/>
          <w:rtl/>
        </w:rPr>
        <w:t>ی</w:t>
      </w:r>
      <w:r w:rsidRPr="00A94B1E">
        <w:rPr>
          <w:rtl/>
        </w:rPr>
        <w:t xml:space="preserve"> س</w:t>
      </w:r>
      <w:r w:rsidRPr="00A94B1E">
        <w:rPr>
          <w:rFonts w:hint="cs"/>
          <w:rtl/>
        </w:rPr>
        <w:t>ی</w:t>
      </w:r>
      <w:r w:rsidRPr="00A94B1E">
        <w:rPr>
          <w:rFonts w:hint="eastAsia"/>
          <w:rtl/>
        </w:rPr>
        <w:t>س</w:t>
      </w:r>
      <w:r w:rsidR="00F75A70" w:rsidRPr="00A94B1E">
        <w:rPr>
          <w:rtl/>
        </w:rPr>
        <w:t>تم تک تابع</w:t>
      </w:r>
      <w:r w:rsidR="00F75A70" w:rsidRPr="00A94B1E">
        <w:rPr>
          <w:rFonts w:hint="cs"/>
          <w:rtl/>
        </w:rPr>
        <w:t>ی</w:t>
      </w:r>
      <w:r w:rsidR="00F75A70" w:rsidRPr="00A94B1E">
        <w:rPr>
          <w:rFonts w:hint="eastAsia"/>
          <w:rtl/>
        </w:rPr>
        <w:t>ت</w:t>
      </w:r>
      <w:r w:rsidR="00F75A70" w:rsidRPr="00A94B1E">
        <w:rPr>
          <w:rFonts w:hint="cs"/>
          <w:rtl/>
        </w:rPr>
        <w:t>ی</w:t>
      </w:r>
      <w:r w:rsidR="00F75A70" w:rsidRPr="00A94B1E">
        <w:rPr>
          <w:rtl/>
        </w:rPr>
        <w:t xml:space="preserve"> </w:t>
      </w:r>
      <w:r w:rsidR="00F75A70" w:rsidRPr="00A94B1E">
        <w:rPr>
          <w:rFonts w:hint="eastAsia"/>
          <w:rtl/>
        </w:rPr>
        <w:t>است</w:t>
      </w:r>
      <w:r w:rsidR="00F75A70" w:rsidRPr="00A94B1E">
        <w:rPr>
          <w:rtl/>
        </w:rPr>
        <w:t xml:space="preserve">. </w:t>
      </w:r>
      <w:r w:rsidR="00F75A70" w:rsidRPr="00A94B1E">
        <w:rPr>
          <w:rFonts w:hint="eastAsia"/>
          <w:rtl/>
        </w:rPr>
        <w:t>ه</w:t>
      </w:r>
      <w:r w:rsidR="00F75A70" w:rsidRPr="00A94B1E">
        <w:rPr>
          <w:rFonts w:hint="cs"/>
          <w:rtl/>
        </w:rPr>
        <w:t>ی</w:t>
      </w:r>
      <w:r w:rsidR="00F75A70" w:rsidRPr="00A94B1E">
        <w:rPr>
          <w:rFonts w:hint="eastAsia"/>
          <w:rtl/>
        </w:rPr>
        <w:t>چکس</w:t>
      </w:r>
      <w:r w:rsidR="00F75A70" w:rsidRPr="00A94B1E">
        <w:rPr>
          <w:rtl/>
        </w:rPr>
        <w:t xml:space="preserve"> </w:t>
      </w:r>
      <w:r w:rsidR="00F75A70" w:rsidRPr="00A94B1E">
        <w:rPr>
          <w:rFonts w:hint="eastAsia"/>
          <w:rtl/>
        </w:rPr>
        <w:t>مادام</w:t>
      </w:r>
      <w:r w:rsidR="00F75A70" w:rsidRPr="00A94B1E">
        <w:rPr>
          <w:rFonts w:hint="cs"/>
          <w:rtl/>
        </w:rPr>
        <w:t>ی‌</w:t>
      </w:r>
      <w:r w:rsidRPr="00A94B1E">
        <w:rPr>
          <w:rtl/>
        </w:rPr>
        <w:t>که دارا</w:t>
      </w:r>
      <w:r w:rsidRPr="00A94B1E">
        <w:rPr>
          <w:rFonts w:hint="cs"/>
          <w:rtl/>
        </w:rPr>
        <w:t>ی</w:t>
      </w:r>
      <w:r w:rsidRPr="00A94B1E">
        <w:rPr>
          <w:rtl/>
        </w:rPr>
        <w:t xml:space="preserve"> تابع</w:t>
      </w:r>
      <w:r w:rsidRPr="00A94B1E">
        <w:rPr>
          <w:rFonts w:hint="cs"/>
          <w:rtl/>
        </w:rPr>
        <w:t>ی</w:t>
      </w:r>
      <w:r w:rsidRPr="00A94B1E">
        <w:rPr>
          <w:rFonts w:hint="eastAsia"/>
          <w:rtl/>
        </w:rPr>
        <w:t>ت</w:t>
      </w:r>
      <w:r w:rsidRPr="00A94B1E">
        <w:rPr>
          <w:rtl/>
        </w:rPr>
        <w:t xml:space="preserve"> کشور باشد نم</w:t>
      </w:r>
      <w:r w:rsidRPr="00A94B1E">
        <w:rPr>
          <w:rFonts w:hint="cs"/>
          <w:rtl/>
        </w:rPr>
        <w:t>ی‌</w:t>
      </w:r>
      <w:r w:rsidRPr="00A94B1E">
        <w:rPr>
          <w:rFonts w:hint="eastAsia"/>
          <w:rtl/>
        </w:rPr>
        <w:t>تواند</w:t>
      </w:r>
      <w:r w:rsidRPr="00A94B1E">
        <w:rPr>
          <w:rtl/>
        </w:rPr>
        <w:t xml:space="preserve"> </w:t>
      </w:r>
      <w:r w:rsidR="00537EDC" w:rsidRPr="00A94B1E">
        <w:rPr>
          <w:rFonts w:hint="eastAsia"/>
          <w:rtl/>
        </w:rPr>
        <w:t>دارا</w:t>
      </w:r>
      <w:r w:rsidR="00537EDC" w:rsidRPr="00A94B1E">
        <w:rPr>
          <w:rFonts w:hint="cs"/>
          <w:rtl/>
        </w:rPr>
        <w:t>ی</w:t>
      </w:r>
      <w:r w:rsidR="00537EDC" w:rsidRPr="00A94B1E">
        <w:rPr>
          <w:rtl/>
        </w:rPr>
        <w:t xml:space="preserve"> </w:t>
      </w:r>
      <w:r w:rsidRPr="00A94B1E">
        <w:rPr>
          <w:rtl/>
        </w:rPr>
        <w:t>تابع</w:t>
      </w:r>
      <w:r w:rsidRPr="00A94B1E">
        <w:rPr>
          <w:rFonts w:hint="cs"/>
          <w:rtl/>
        </w:rPr>
        <w:t>ی</w:t>
      </w:r>
      <w:r w:rsidRPr="00A94B1E">
        <w:rPr>
          <w:rFonts w:hint="eastAsia"/>
          <w:rtl/>
        </w:rPr>
        <w:t>ت</w:t>
      </w:r>
      <w:r w:rsidRPr="00A94B1E">
        <w:rPr>
          <w:rtl/>
        </w:rPr>
        <w:t xml:space="preserve"> </w:t>
      </w:r>
      <w:r w:rsidRPr="00A94B1E">
        <w:rPr>
          <w:rFonts w:hint="eastAsia"/>
          <w:rtl/>
        </w:rPr>
        <w:t>کشور</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Fonts w:hint="cs"/>
          <w:rtl/>
        </w:rPr>
        <w:t>ی</w:t>
      </w:r>
      <w:r w:rsidRPr="00A94B1E">
        <w:rPr>
          <w:rtl/>
        </w:rPr>
        <w:t xml:space="preserve"> </w:t>
      </w:r>
      <w:r w:rsidRPr="00A94B1E">
        <w:rPr>
          <w:rFonts w:hint="eastAsia"/>
          <w:rtl/>
        </w:rPr>
        <w:t>باشد</w:t>
      </w:r>
      <w:r w:rsidRPr="00A94B1E">
        <w:rPr>
          <w:rtl/>
        </w:rPr>
        <w:t xml:space="preserve">. </w:t>
      </w:r>
      <w:r w:rsidRPr="00A94B1E">
        <w:rPr>
          <w:rFonts w:hint="eastAsia"/>
          <w:rtl/>
        </w:rPr>
        <w:t>به</w:t>
      </w:r>
      <w:r w:rsidRPr="00A94B1E">
        <w:rPr>
          <w:rtl/>
        </w:rPr>
        <w:t xml:space="preserve"> </w:t>
      </w:r>
      <w:r w:rsidRPr="00A94B1E">
        <w:rPr>
          <w:rFonts w:hint="eastAsia"/>
          <w:rtl/>
        </w:rPr>
        <w:t>محض</w:t>
      </w:r>
      <w:r w:rsidRPr="00A94B1E">
        <w:rPr>
          <w:rtl/>
        </w:rPr>
        <w:t xml:space="preserve"> </w:t>
      </w:r>
      <w:r w:rsidRPr="00A94B1E">
        <w:rPr>
          <w:rFonts w:hint="eastAsia"/>
          <w:rtl/>
        </w:rPr>
        <w:t>در</w:t>
      </w:r>
      <w:r w:rsidRPr="00A94B1E">
        <w:rPr>
          <w:rFonts w:hint="cs"/>
          <w:rtl/>
        </w:rPr>
        <w:t>ی</w:t>
      </w:r>
      <w:r w:rsidRPr="00A94B1E">
        <w:rPr>
          <w:rFonts w:hint="eastAsia"/>
          <w:rtl/>
        </w:rPr>
        <w:t>افت</w:t>
      </w:r>
      <w:r w:rsidRPr="00A94B1E">
        <w:rPr>
          <w:rtl/>
        </w:rPr>
        <w:t xml:space="preserve"> </w:t>
      </w:r>
      <w:r w:rsidRPr="00A94B1E">
        <w:rPr>
          <w:rFonts w:hint="eastAsia"/>
          <w:rtl/>
        </w:rPr>
        <w:t>تابع</w:t>
      </w:r>
      <w:r w:rsidRPr="00A94B1E">
        <w:rPr>
          <w:rFonts w:hint="cs"/>
          <w:rtl/>
        </w:rPr>
        <w:t>ی</w:t>
      </w:r>
      <w:r w:rsidRPr="00A94B1E">
        <w:rPr>
          <w:rFonts w:hint="eastAsia"/>
          <w:rtl/>
        </w:rPr>
        <w:t>ت</w:t>
      </w:r>
      <w:r w:rsidRPr="00A94B1E">
        <w:rPr>
          <w:rtl/>
        </w:rPr>
        <w:t xml:space="preserve"> </w:t>
      </w:r>
      <w:r w:rsidRPr="00A94B1E">
        <w:rPr>
          <w:rFonts w:hint="eastAsia"/>
          <w:rtl/>
        </w:rPr>
        <w:t>ب</w:t>
      </w:r>
      <w:r w:rsidRPr="00A94B1E">
        <w:rPr>
          <w:rFonts w:hint="cs"/>
          <w:rtl/>
        </w:rPr>
        <w:t>ی</w:t>
      </w:r>
      <w:r w:rsidRPr="00A94B1E">
        <w:rPr>
          <w:rFonts w:hint="eastAsia"/>
          <w:rtl/>
        </w:rPr>
        <w:t>گانه،</w:t>
      </w:r>
      <w:r w:rsidRPr="00A94B1E">
        <w:rPr>
          <w:rtl/>
        </w:rPr>
        <w:t xml:space="preserve"> </w:t>
      </w:r>
      <w:r w:rsidRPr="00A94B1E">
        <w:rPr>
          <w:rFonts w:hint="eastAsia"/>
          <w:rtl/>
        </w:rPr>
        <w:t>تابع</w:t>
      </w:r>
      <w:r w:rsidRPr="00A94B1E">
        <w:rPr>
          <w:rFonts w:hint="cs"/>
          <w:rtl/>
        </w:rPr>
        <w:t>ی</w:t>
      </w:r>
      <w:r w:rsidRPr="00A94B1E">
        <w:rPr>
          <w:rFonts w:hint="eastAsia"/>
          <w:rtl/>
        </w:rPr>
        <w:t>ت</w:t>
      </w:r>
      <w:r w:rsidRPr="00A94B1E">
        <w:rPr>
          <w:rtl/>
        </w:rPr>
        <w:t xml:space="preserve"> </w:t>
      </w:r>
      <w:r w:rsidRPr="00A94B1E">
        <w:rPr>
          <w:rFonts w:hint="eastAsia"/>
          <w:rtl/>
        </w:rPr>
        <w:t>کشور</w:t>
      </w:r>
      <w:r w:rsidRPr="00A94B1E">
        <w:rPr>
          <w:rtl/>
        </w:rPr>
        <w:t xml:space="preserve"> </w:t>
      </w:r>
      <w:r w:rsidRPr="00A94B1E">
        <w:rPr>
          <w:rFonts w:hint="eastAsia"/>
          <w:rtl/>
        </w:rPr>
        <w:t>مل</w:t>
      </w:r>
      <w:r w:rsidR="00F75A70" w:rsidRPr="00A94B1E">
        <w:rPr>
          <w:rtl/>
        </w:rPr>
        <w:t>غ</w:t>
      </w:r>
      <w:r w:rsidR="00F75A70" w:rsidRPr="00A94B1E">
        <w:rPr>
          <w:rFonts w:hint="cs"/>
          <w:rtl/>
        </w:rPr>
        <w:t>ی</w:t>
      </w:r>
      <w:r w:rsidR="00F75A70" w:rsidRPr="00A94B1E">
        <w:rPr>
          <w:rtl/>
        </w:rPr>
        <w:t xml:space="preserve"> م</w:t>
      </w:r>
      <w:r w:rsidR="00F75A70" w:rsidRPr="00A94B1E">
        <w:rPr>
          <w:rFonts w:hint="cs"/>
          <w:rtl/>
        </w:rPr>
        <w:t>ی</w:t>
      </w:r>
      <w:r w:rsidR="00F75A70" w:rsidRPr="00A94B1E">
        <w:rPr>
          <w:rFonts w:hint="eastAsia"/>
          <w:rtl/>
        </w:rPr>
        <w:t>شود</w:t>
      </w:r>
      <w:r w:rsidR="00F75A70" w:rsidRPr="00A94B1E">
        <w:rPr>
          <w:rtl/>
        </w:rPr>
        <w:t xml:space="preserve">. </w:t>
      </w:r>
      <w:r w:rsidR="00F75A70" w:rsidRPr="00A94B1E">
        <w:rPr>
          <w:rFonts w:hint="eastAsia"/>
          <w:rtl/>
        </w:rPr>
        <w:t>هم</w:t>
      </w:r>
      <w:r w:rsidR="00F75A70" w:rsidRPr="00A94B1E">
        <w:rPr>
          <w:rFonts w:hint="cs"/>
          <w:rtl/>
        </w:rPr>
        <w:t>ی</w:t>
      </w:r>
      <w:r w:rsidR="00F75A70" w:rsidRPr="00A94B1E">
        <w:rPr>
          <w:rFonts w:hint="eastAsia"/>
          <w:rtl/>
        </w:rPr>
        <w:t>نطور،</w:t>
      </w:r>
      <w:r w:rsidR="00F75A70" w:rsidRPr="00A94B1E">
        <w:rPr>
          <w:rtl/>
        </w:rPr>
        <w:t xml:space="preserve"> </w:t>
      </w:r>
      <w:r w:rsidR="00F75A70" w:rsidRPr="00A94B1E">
        <w:rPr>
          <w:rFonts w:hint="eastAsia"/>
          <w:rtl/>
        </w:rPr>
        <w:t>ه</w:t>
      </w:r>
      <w:r w:rsidR="00F75A70" w:rsidRPr="00A94B1E">
        <w:rPr>
          <w:rFonts w:hint="cs"/>
          <w:rtl/>
        </w:rPr>
        <w:t>ی</w:t>
      </w:r>
      <w:r w:rsidR="00F75A70" w:rsidRPr="00A94B1E">
        <w:rPr>
          <w:rFonts w:hint="eastAsia"/>
          <w:rtl/>
        </w:rPr>
        <w:t>چکس</w:t>
      </w:r>
      <w:r w:rsidR="00F75A70" w:rsidRPr="00A94B1E">
        <w:rPr>
          <w:rtl/>
        </w:rPr>
        <w:t xml:space="preserve"> </w:t>
      </w:r>
      <w:r w:rsidR="00F75A70" w:rsidRPr="00A94B1E">
        <w:rPr>
          <w:rFonts w:hint="eastAsia"/>
          <w:rtl/>
        </w:rPr>
        <w:t>مادام</w:t>
      </w:r>
      <w:r w:rsidR="00F75A70" w:rsidRPr="00A94B1E">
        <w:rPr>
          <w:rFonts w:hint="cs"/>
          <w:rtl/>
        </w:rPr>
        <w:t>ی‌</w:t>
      </w:r>
      <w:r w:rsidRPr="00A94B1E">
        <w:rPr>
          <w:rtl/>
        </w:rPr>
        <w:t>که دارا</w:t>
      </w:r>
      <w:r w:rsidRPr="00A94B1E">
        <w:rPr>
          <w:rFonts w:hint="cs"/>
          <w:rtl/>
        </w:rPr>
        <w:t>ی</w:t>
      </w:r>
      <w:r w:rsidRPr="00A94B1E">
        <w:rPr>
          <w:rtl/>
        </w:rPr>
        <w:t xml:space="preserve"> تابع</w:t>
      </w:r>
      <w:r w:rsidRPr="00A94B1E">
        <w:rPr>
          <w:rFonts w:hint="cs"/>
          <w:rtl/>
        </w:rPr>
        <w:t>ی</w:t>
      </w:r>
      <w:r w:rsidRPr="00A94B1E">
        <w:rPr>
          <w:rFonts w:hint="eastAsia"/>
          <w:rtl/>
        </w:rPr>
        <w:t>ت</w:t>
      </w:r>
      <w:r w:rsidRPr="00A94B1E">
        <w:rPr>
          <w:rtl/>
        </w:rPr>
        <w:t xml:space="preserve"> </w:t>
      </w:r>
      <w:r w:rsidRPr="00A94B1E">
        <w:rPr>
          <w:rFonts w:hint="eastAsia"/>
          <w:rtl/>
        </w:rPr>
        <w:t>کشور</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Fonts w:hint="cs"/>
          <w:rtl/>
        </w:rPr>
        <w:t>ی</w:t>
      </w:r>
      <w:r w:rsidRPr="00A94B1E">
        <w:rPr>
          <w:rtl/>
        </w:rPr>
        <w:t xml:space="preserve"> </w:t>
      </w:r>
      <w:r w:rsidRPr="00A94B1E">
        <w:rPr>
          <w:rFonts w:hint="eastAsia"/>
          <w:rtl/>
        </w:rPr>
        <w:t>است</w:t>
      </w:r>
      <w:r w:rsidRPr="00A94B1E">
        <w:rPr>
          <w:rtl/>
        </w:rPr>
        <w:t xml:space="preserve"> </w:t>
      </w:r>
      <w:r w:rsidRPr="00A94B1E">
        <w:rPr>
          <w:rFonts w:hint="eastAsia"/>
          <w:rtl/>
        </w:rPr>
        <w:t>نم</w:t>
      </w:r>
      <w:r w:rsidRPr="00A94B1E">
        <w:rPr>
          <w:rFonts w:hint="cs"/>
          <w:rtl/>
        </w:rPr>
        <w:t>ی‌</w:t>
      </w:r>
      <w:r w:rsidRPr="00A94B1E">
        <w:rPr>
          <w:rFonts w:hint="eastAsia"/>
          <w:rtl/>
        </w:rPr>
        <w:t>تواند</w:t>
      </w:r>
      <w:r w:rsidRPr="00A94B1E">
        <w:rPr>
          <w:rtl/>
        </w:rPr>
        <w:t xml:space="preserve"> </w:t>
      </w:r>
      <w:r w:rsidRPr="00A94B1E">
        <w:rPr>
          <w:rFonts w:hint="eastAsia"/>
          <w:rtl/>
        </w:rPr>
        <w:t>تابع</w:t>
      </w:r>
      <w:r w:rsidRPr="00A94B1E">
        <w:rPr>
          <w:rFonts w:hint="cs"/>
          <w:rtl/>
        </w:rPr>
        <w:t>ی</w:t>
      </w:r>
      <w:r w:rsidRPr="00A94B1E">
        <w:rPr>
          <w:rFonts w:hint="eastAsia"/>
          <w:rtl/>
        </w:rPr>
        <w:t>ت</w:t>
      </w:r>
      <w:r w:rsidRPr="00A94B1E">
        <w:rPr>
          <w:rtl/>
        </w:rPr>
        <w:t xml:space="preserve"> </w:t>
      </w:r>
      <w:r w:rsidRPr="00A94B1E">
        <w:rPr>
          <w:rFonts w:hint="eastAsia"/>
          <w:rtl/>
        </w:rPr>
        <w:t>کشور</w:t>
      </w:r>
      <w:r w:rsidRPr="00A94B1E">
        <w:rPr>
          <w:rtl/>
        </w:rPr>
        <w:t xml:space="preserve"> </w:t>
      </w:r>
      <w:r w:rsidRPr="00A94B1E">
        <w:rPr>
          <w:rFonts w:hint="eastAsia"/>
          <w:rtl/>
        </w:rPr>
        <w:t>را</w:t>
      </w:r>
      <w:r w:rsidRPr="00A94B1E">
        <w:rPr>
          <w:rtl/>
        </w:rPr>
        <w:t xml:space="preserve"> </w:t>
      </w:r>
      <w:r w:rsidRPr="00A94B1E">
        <w:rPr>
          <w:rFonts w:hint="eastAsia"/>
          <w:rtl/>
        </w:rPr>
        <w:t>در</w:t>
      </w:r>
      <w:r w:rsidRPr="00A94B1E">
        <w:rPr>
          <w:rFonts w:hint="cs"/>
          <w:rtl/>
        </w:rPr>
        <w:t>ی</w:t>
      </w:r>
      <w:r w:rsidRPr="00A94B1E">
        <w:rPr>
          <w:rFonts w:hint="eastAsia"/>
          <w:rtl/>
        </w:rPr>
        <w:t>افت</w:t>
      </w:r>
      <w:r w:rsidRPr="00A94B1E">
        <w:rPr>
          <w:rtl/>
        </w:rPr>
        <w:t xml:space="preserve"> </w:t>
      </w:r>
      <w:r w:rsidRPr="00A94B1E">
        <w:rPr>
          <w:rFonts w:hint="eastAsia"/>
          <w:rtl/>
        </w:rPr>
        <w:t>کند</w:t>
      </w:r>
      <w:r w:rsidRPr="00A94B1E">
        <w:rPr>
          <w:rtl/>
        </w:rPr>
        <w:t>.</w:t>
      </w:r>
      <w:r w:rsidR="004C08E9">
        <w:rPr>
          <w:rFonts w:hint="cs"/>
          <w:rtl/>
        </w:rPr>
        <w:t xml:space="preserve"> این اصل نباید موجب </w:t>
      </w:r>
      <w:r w:rsidR="004C08E9" w:rsidRPr="004C08E9">
        <w:rPr>
          <w:rtl/>
        </w:rPr>
        <w:t>ب</w:t>
      </w:r>
      <w:r w:rsidR="004C08E9" w:rsidRPr="004C08E9">
        <w:rPr>
          <w:rFonts w:hint="cs"/>
          <w:rtl/>
        </w:rPr>
        <w:t>ی‌</w:t>
      </w:r>
      <w:r w:rsidR="004C08E9" w:rsidRPr="004C08E9">
        <w:rPr>
          <w:rFonts w:hint="eastAsia"/>
          <w:rtl/>
        </w:rPr>
        <w:t>تابع</w:t>
      </w:r>
      <w:r w:rsidR="004C08E9" w:rsidRPr="004C08E9">
        <w:rPr>
          <w:rFonts w:hint="cs"/>
          <w:rtl/>
        </w:rPr>
        <w:t>ی</w:t>
      </w:r>
      <w:r w:rsidR="004C08E9" w:rsidRPr="004C08E9">
        <w:rPr>
          <w:rFonts w:hint="eastAsia"/>
          <w:rtl/>
        </w:rPr>
        <w:t>ت</w:t>
      </w:r>
      <w:r w:rsidR="004C08E9" w:rsidRPr="004C08E9">
        <w:rPr>
          <w:rFonts w:hint="cs"/>
          <w:rtl/>
        </w:rPr>
        <w:t>ی</w:t>
      </w:r>
      <w:r w:rsidR="004C08E9" w:rsidRPr="004C08E9">
        <w:rPr>
          <w:rtl/>
        </w:rPr>
        <w:t xml:space="preserve"> </w:t>
      </w:r>
      <w:r w:rsidR="004C08E9">
        <w:rPr>
          <w:rFonts w:hint="cs"/>
          <w:rtl/>
        </w:rPr>
        <w:t>شود.</w:t>
      </w:r>
    </w:p>
    <w:p w14:paraId="5E60FEDA" w14:textId="77777777" w:rsidR="00E357F2" w:rsidRPr="00A94B1E" w:rsidRDefault="00E357F2" w:rsidP="00E357F2">
      <w:pPr>
        <w:pStyle w:val="a1"/>
        <w:jc w:val="both"/>
        <w:rPr>
          <w:rtl/>
        </w:rPr>
      </w:pPr>
      <w:r w:rsidRPr="00A94B1E">
        <w:rPr>
          <w:rtl/>
        </w:rPr>
        <w:t xml:space="preserve">به دست آوردن </w:t>
      </w:r>
      <w:r>
        <w:rPr>
          <w:rFonts w:hint="cs"/>
          <w:rtl/>
        </w:rPr>
        <w:t>تابعیت</w:t>
      </w:r>
    </w:p>
    <w:p w14:paraId="4A1DEBED" w14:textId="10F564DF" w:rsidR="00E357F2" w:rsidRPr="00A94B1E" w:rsidRDefault="00E357F2" w:rsidP="00426C28">
      <w:pPr>
        <w:pStyle w:val="ab"/>
        <w:rPr>
          <w:rtl/>
        </w:rPr>
      </w:pPr>
      <w:r>
        <w:rPr>
          <w:rFonts w:hint="cs"/>
          <w:rtl/>
        </w:rPr>
        <w:t>تابعیت</w:t>
      </w:r>
      <w:r w:rsidRPr="00A94B1E">
        <w:rPr>
          <w:rtl/>
        </w:rPr>
        <w:t xml:space="preserve"> کشور به هر</w:t>
      </w:r>
      <w:r w:rsidRPr="00A94B1E">
        <w:rPr>
          <w:rFonts w:hint="cs"/>
          <w:rtl/>
        </w:rPr>
        <w:t>ی</w:t>
      </w:r>
      <w:r w:rsidRPr="00A94B1E">
        <w:rPr>
          <w:rFonts w:hint="eastAsia"/>
          <w:rtl/>
        </w:rPr>
        <w:t>ک</w:t>
      </w:r>
      <w:r w:rsidRPr="00A94B1E">
        <w:rPr>
          <w:rtl/>
        </w:rPr>
        <w:t xml:space="preserve"> </w:t>
      </w:r>
      <w:r w:rsidRPr="00A94B1E">
        <w:rPr>
          <w:rFonts w:hint="eastAsia"/>
          <w:rtl/>
        </w:rPr>
        <w:t>از</w:t>
      </w:r>
      <w:r w:rsidRPr="00A94B1E">
        <w:rPr>
          <w:rtl/>
        </w:rPr>
        <w:t xml:space="preserve"> </w:t>
      </w:r>
      <w:r w:rsidRPr="00A94B1E">
        <w:rPr>
          <w:rFonts w:hint="eastAsia"/>
          <w:rtl/>
        </w:rPr>
        <w:t>طرق</w:t>
      </w:r>
      <w:r w:rsidRPr="00A94B1E">
        <w:rPr>
          <w:rtl/>
        </w:rPr>
        <w:t xml:space="preserve"> </w:t>
      </w:r>
      <w:r w:rsidRPr="00A94B1E">
        <w:rPr>
          <w:rFonts w:hint="eastAsia"/>
          <w:rtl/>
        </w:rPr>
        <w:t>ز</w:t>
      </w:r>
      <w:r w:rsidRPr="00A94B1E">
        <w:rPr>
          <w:rFonts w:hint="cs"/>
          <w:rtl/>
        </w:rPr>
        <w:t>ی</w:t>
      </w:r>
      <w:r w:rsidRPr="00A94B1E">
        <w:rPr>
          <w:rFonts w:hint="eastAsia"/>
          <w:rtl/>
        </w:rPr>
        <w:t>ر</w:t>
      </w:r>
      <w:r w:rsidRPr="00A94B1E">
        <w:rPr>
          <w:rtl/>
        </w:rPr>
        <w:t xml:space="preserve"> </w:t>
      </w:r>
      <w:r w:rsidRPr="00A94B1E">
        <w:rPr>
          <w:rFonts w:hint="eastAsia"/>
          <w:rtl/>
        </w:rPr>
        <w:t>به</w:t>
      </w:r>
      <w:r w:rsidRPr="00A94B1E">
        <w:rPr>
          <w:rtl/>
        </w:rPr>
        <w:t xml:space="preserve"> </w:t>
      </w:r>
      <w:r w:rsidRPr="00A94B1E">
        <w:rPr>
          <w:rFonts w:hint="eastAsia"/>
          <w:rtl/>
        </w:rPr>
        <w:t>دست</w:t>
      </w:r>
      <w:r w:rsidRPr="00A94B1E">
        <w:rPr>
          <w:rtl/>
        </w:rPr>
        <w:t xml:space="preserve"> </w:t>
      </w:r>
      <w:r w:rsidR="00C569AB">
        <w:rPr>
          <w:rFonts w:hint="eastAsia"/>
          <w:rtl/>
        </w:rPr>
        <w:t>می</w:t>
      </w:r>
      <w:r w:rsidR="00C569AB">
        <w:rPr>
          <w:rFonts w:hint="eastAsia"/>
          <w:cs/>
        </w:rPr>
        <w:t>‎</w:t>
      </w:r>
      <w:r w:rsidR="00C569AB">
        <w:rPr>
          <w:rFonts w:hint="eastAsia"/>
          <w:rtl/>
        </w:rPr>
        <w:t>آ</w:t>
      </w:r>
      <w:r w:rsidRPr="00A94B1E">
        <w:rPr>
          <w:rFonts w:hint="cs"/>
          <w:rtl/>
        </w:rPr>
        <w:t>ی</w:t>
      </w:r>
      <w:r w:rsidRPr="00A94B1E">
        <w:rPr>
          <w:rFonts w:hint="eastAsia"/>
          <w:rtl/>
        </w:rPr>
        <w:t>د</w:t>
      </w:r>
      <w:r>
        <w:rPr>
          <w:rFonts w:hint="cs"/>
          <w:rtl/>
        </w:rPr>
        <w:t xml:space="preserve">. هر فرد می‌تواند فقط از یکی از این طرق </w:t>
      </w:r>
      <w:r w:rsidR="00711391">
        <w:rPr>
          <w:rFonts w:hint="cs"/>
          <w:rtl/>
        </w:rPr>
        <w:t xml:space="preserve">و فقط یکبار </w:t>
      </w:r>
      <w:r w:rsidRPr="003D537B">
        <w:rPr>
          <w:rFonts w:hint="eastAsia"/>
          <w:rtl/>
        </w:rPr>
        <w:t>تابع</w:t>
      </w:r>
      <w:r w:rsidRPr="003D537B">
        <w:rPr>
          <w:rFonts w:hint="cs"/>
          <w:rtl/>
        </w:rPr>
        <w:t>ی</w:t>
      </w:r>
      <w:r w:rsidRPr="003D537B">
        <w:rPr>
          <w:rFonts w:hint="eastAsia"/>
          <w:rtl/>
        </w:rPr>
        <w:t>ت</w:t>
      </w:r>
      <w:r w:rsidRPr="00195F82">
        <w:rPr>
          <w:rtl/>
        </w:rPr>
        <w:t xml:space="preserve"> </w:t>
      </w:r>
      <w:r>
        <w:rPr>
          <w:rFonts w:hint="cs"/>
          <w:rtl/>
        </w:rPr>
        <w:t>کشور را به دست آورد.</w:t>
      </w:r>
    </w:p>
    <w:p w14:paraId="78F0D12A" w14:textId="5260B149" w:rsidR="00E357F2" w:rsidRPr="00A25986" w:rsidRDefault="00E357F2">
      <w:pPr>
        <w:pStyle w:val="ListNumber2"/>
        <w:numPr>
          <w:ilvl w:val="0"/>
          <w:numId w:val="122"/>
        </w:numPr>
        <w:rPr>
          <w:rtl/>
        </w:rPr>
      </w:pPr>
      <w:r w:rsidRPr="008420D4">
        <w:rPr>
          <w:rFonts w:hint="eastAsia"/>
          <w:b/>
          <w:bCs/>
          <w:rtl/>
        </w:rPr>
        <w:t>تابع</w:t>
      </w:r>
      <w:r w:rsidRPr="008420D4">
        <w:rPr>
          <w:rFonts w:hint="cs"/>
          <w:b/>
          <w:bCs/>
          <w:rtl/>
        </w:rPr>
        <w:t>ی</w:t>
      </w:r>
      <w:r w:rsidRPr="008420D4">
        <w:rPr>
          <w:rFonts w:hint="eastAsia"/>
          <w:b/>
          <w:bCs/>
          <w:rtl/>
        </w:rPr>
        <w:t>ت</w:t>
      </w:r>
      <w:r w:rsidRPr="00A94B1E">
        <w:rPr>
          <w:rtl/>
        </w:rPr>
        <w:t xml:space="preserve"> </w:t>
      </w:r>
      <w:r w:rsidRPr="008420D4">
        <w:rPr>
          <w:b/>
          <w:bCs/>
          <w:rtl/>
        </w:rPr>
        <w:t>موروثی</w:t>
      </w:r>
      <w:r w:rsidRPr="00483DB1">
        <w:rPr>
          <w:rtl/>
        </w:rPr>
        <w:t xml:space="preserve">: هر فردی که مادر یا پدرش </w:t>
      </w:r>
      <w:r w:rsidR="00711391">
        <w:rPr>
          <w:rFonts w:hint="cs"/>
          <w:rtl/>
        </w:rPr>
        <w:t xml:space="preserve">تابعیت </w:t>
      </w:r>
      <w:r w:rsidRPr="00483DB1">
        <w:rPr>
          <w:rtl/>
        </w:rPr>
        <w:t xml:space="preserve">کشور </w:t>
      </w:r>
      <w:r w:rsidR="00711391">
        <w:rPr>
          <w:rFonts w:hint="cs"/>
          <w:rtl/>
        </w:rPr>
        <w:t xml:space="preserve">را دارا </w:t>
      </w:r>
      <w:r w:rsidRPr="00483DB1">
        <w:rPr>
          <w:rtl/>
        </w:rPr>
        <w:t xml:space="preserve">باشند، </w:t>
      </w:r>
      <w:r w:rsidR="00711391">
        <w:rPr>
          <w:rFonts w:hint="cs"/>
          <w:rtl/>
        </w:rPr>
        <w:t xml:space="preserve">تابع </w:t>
      </w:r>
      <w:r w:rsidRPr="00483DB1">
        <w:rPr>
          <w:rtl/>
        </w:rPr>
        <w:t xml:space="preserve">کشور محسوب می‌شود. </w:t>
      </w:r>
      <w:r w:rsidRPr="00DF4837">
        <w:rPr>
          <w:rtl/>
        </w:rPr>
        <w:t xml:space="preserve">اصل تابعیت یگانه باید در تمام </w:t>
      </w:r>
      <w:r w:rsidRPr="0001745C">
        <w:rPr>
          <w:rtl/>
        </w:rPr>
        <w:t>زمان</w:t>
      </w:r>
      <w:r w:rsidR="003D537B">
        <w:rPr>
          <w:cs/>
        </w:rPr>
        <w:t>‎</w:t>
      </w:r>
      <w:r w:rsidR="003D537B">
        <w:rPr>
          <w:rtl/>
        </w:rPr>
        <w:t>ها</w:t>
      </w:r>
      <w:r w:rsidRPr="0001745C">
        <w:rPr>
          <w:rtl/>
        </w:rPr>
        <w:t xml:space="preserve"> تضمین شود.</w:t>
      </w:r>
    </w:p>
    <w:p w14:paraId="499531F1" w14:textId="65F9DB74" w:rsidR="00E357F2" w:rsidRPr="00D238A7" w:rsidRDefault="00E357F2">
      <w:pPr>
        <w:pStyle w:val="ListNumber2"/>
        <w:numPr>
          <w:ilvl w:val="0"/>
          <w:numId w:val="122"/>
        </w:numPr>
        <w:rPr>
          <w:rtl/>
        </w:rPr>
      </w:pPr>
      <w:r w:rsidRPr="008420D4">
        <w:rPr>
          <w:rFonts w:hint="cs"/>
          <w:b/>
          <w:bCs/>
          <w:rtl/>
        </w:rPr>
        <w:t>تابعیت</w:t>
      </w:r>
      <w:r w:rsidRPr="00A94B1E">
        <w:rPr>
          <w:rtl/>
        </w:rPr>
        <w:t xml:space="preserve"> </w:t>
      </w:r>
      <w:r w:rsidRPr="008420D4">
        <w:rPr>
          <w:b/>
          <w:bCs/>
          <w:rtl/>
        </w:rPr>
        <w:t>جغرافیایی</w:t>
      </w:r>
      <w:r w:rsidRPr="00D238A7">
        <w:rPr>
          <w:rtl/>
        </w:rPr>
        <w:t xml:space="preserve">: هر فردی که در </w:t>
      </w:r>
      <w:r w:rsidRPr="00657ABD">
        <w:rPr>
          <w:rFonts w:hint="cs"/>
          <w:rtl/>
        </w:rPr>
        <w:t xml:space="preserve">حین اسکان قانونی </w:t>
      </w:r>
      <w:r>
        <w:rPr>
          <w:rFonts w:hint="cs"/>
          <w:rtl/>
        </w:rPr>
        <w:t xml:space="preserve">و بلند مدت (دست کم 6 ماه) </w:t>
      </w:r>
      <w:r w:rsidRPr="00657ABD">
        <w:rPr>
          <w:rFonts w:hint="cs"/>
          <w:rtl/>
        </w:rPr>
        <w:t>مادرش در خاک</w:t>
      </w:r>
      <w:r w:rsidRPr="006538D5">
        <w:rPr>
          <w:rtl/>
        </w:rPr>
        <w:t xml:space="preserve"> کشور متولد شود، کاندیدای </w:t>
      </w:r>
      <w:r w:rsidR="00711391">
        <w:rPr>
          <w:rFonts w:hint="cs"/>
          <w:rtl/>
        </w:rPr>
        <w:t>تابعیت</w:t>
      </w:r>
      <w:r w:rsidRPr="006538D5">
        <w:rPr>
          <w:rtl/>
        </w:rPr>
        <w:t xml:space="preserve"> کشور می‌شود. مادامی</w:t>
      </w:r>
      <w:r w:rsidRPr="009F1CEF">
        <w:rPr>
          <w:rtl/>
        </w:rPr>
        <w:t>‌</w:t>
      </w:r>
      <w:r w:rsidRPr="00296BC8">
        <w:rPr>
          <w:rtl/>
        </w:rPr>
        <w:t>که این فرد در حریم کشور ساکن باشد خود و خانواده</w:t>
      </w:r>
      <w:r w:rsidRPr="001516A8">
        <w:rPr>
          <w:rtl/>
        </w:rPr>
        <w:t>‌اش</w:t>
      </w:r>
      <w:r w:rsidRPr="00E54D1E">
        <w:rPr>
          <w:rtl/>
        </w:rPr>
        <w:t xml:space="preserve"> دارای حق اقامت عادی همراه با اجازه کار برای افراد مستقل اعضای خان</w:t>
      </w:r>
      <w:r w:rsidRPr="00303E47">
        <w:rPr>
          <w:rtl/>
        </w:rPr>
        <w:t xml:space="preserve">واده خواهد بود. </w:t>
      </w:r>
      <w:r w:rsidRPr="00483DB1">
        <w:rPr>
          <w:rtl/>
        </w:rPr>
        <w:t xml:space="preserve">این فرد می‌تواند در 18 سالگی تقاضای </w:t>
      </w:r>
      <w:r w:rsidR="00711391">
        <w:rPr>
          <w:rFonts w:hint="cs"/>
          <w:rtl/>
        </w:rPr>
        <w:t>تابعیت</w:t>
      </w:r>
      <w:r w:rsidRPr="00483DB1">
        <w:rPr>
          <w:rtl/>
        </w:rPr>
        <w:t xml:space="preserve"> کند و اگر تا آن زمان به اندازه کافی در جامعه جذب شده باشد، با </w:t>
      </w:r>
      <w:r w:rsidR="00711391">
        <w:rPr>
          <w:rFonts w:hint="cs"/>
          <w:rtl/>
        </w:rPr>
        <w:t xml:space="preserve">تابعیت </w:t>
      </w:r>
      <w:r w:rsidRPr="00483DB1">
        <w:rPr>
          <w:rtl/>
        </w:rPr>
        <w:t xml:space="preserve">وی موافقت میشود. این امر هیچ حقی برای </w:t>
      </w:r>
      <w:r w:rsidRPr="00DF4837">
        <w:rPr>
          <w:rtl/>
        </w:rPr>
        <w:t>خانواده</w:t>
      </w:r>
      <w:r w:rsidRPr="0001745C">
        <w:rPr>
          <w:rtl/>
        </w:rPr>
        <w:t xml:space="preserve"> وی ایجاد ن</w:t>
      </w:r>
      <w:r w:rsidR="00DC5EC1">
        <w:rPr>
          <w:rtl/>
        </w:rPr>
        <w:t>می</w:t>
      </w:r>
      <w:r w:rsidR="00DC5EC1">
        <w:rPr>
          <w:cs/>
        </w:rPr>
        <w:t>‎</w:t>
      </w:r>
      <w:r w:rsidR="00DC5EC1">
        <w:rPr>
          <w:rtl/>
        </w:rPr>
        <w:t>ک</w:t>
      </w:r>
      <w:r w:rsidR="00DC5EC1">
        <w:rPr>
          <w:cs/>
        </w:rPr>
        <w:t>‎</w:t>
      </w:r>
      <w:r w:rsidRPr="0001745C">
        <w:rPr>
          <w:rtl/>
        </w:rPr>
        <w:t>ند. جزییا</w:t>
      </w:r>
      <w:r w:rsidRPr="00A25986">
        <w:rPr>
          <w:rtl/>
        </w:rPr>
        <w:t>ت را قانون تعیین می‌کند. اصل تابعیت یگانه باید در تمام زمان</w:t>
      </w:r>
      <w:r w:rsidR="003D537B">
        <w:rPr>
          <w:cs/>
        </w:rPr>
        <w:t>‎</w:t>
      </w:r>
      <w:r w:rsidR="003D537B">
        <w:rPr>
          <w:rtl/>
        </w:rPr>
        <w:t>ها</w:t>
      </w:r>
      <w:r w:rsidRPr="00A25986">
        <w:rPr>
          <w:rtl/>
        </w:rPr>
        <w:t xml:space="preserve"> تضمین شود.</w:t>
      </w:r>
    </w:p>
    <w:p w14:paraId="7BA9C3C9" w14:textId="46DA0A61" w:rsidR="00E357F2" w:rsidRPr="00E54D1E" w:rsidRDefault="00E357F2">
      <w:pPr>
        <w:pStyle w:val="ListNumber2"/>
        <w:numPr>
          <w:ilvl w:val="0"/>
          <w:numId w:val="122"/>
        </w:numPr>
        <w:rPr>
          <w:rtl/>
        </w:rPr>
      </w:pPr>
      <w:r w:rsidRPr="008420D4">
        <w:rPr>
          <w:rFonts w:hint="cs"/>
          <w:b/>
          <w:bCs/>
          <w:rtl/>
        </w:rPr>
        <w:t>تابعیت</w:t>
      </w:r>
      <w:r w:rsidRPr="00A94B1E">
        <w:rPr>
          <w:rtl/>
        </w:rPr>
        <w:t xml:space="preserve"> </w:t>
      </w:r>
      <w:r w:rsidRPr="008420D4">
        <w:rPr>
          <w:b/>
          <w:bCs/>
          <w:rtl/>
        </w:rPr>
        <w:t>قانونی</w:t>
      </w:r>
      <w:r w:rsidRPr="00657ABD">
        <w:rPr>
          <w:rtl/>
        </w:rPr>
        <w:t xml:space="preserve">: کشور می‌تواند از طریق تدوین قوانین، به افرادی که برای کشور مفیدند و نیز به دلایل انسانی نسبت به </w:t>
      </w:r>
      <w:r w:rsidRPr="006538D5">
        <w:rPr>
          <w:rFonts w:hint="cs"/>
          <w:rtl/>
        </w:rPr>
        <w:t xml:space="preserve">پذیرفتن </w:t>
      </w:r>
      <w:r w:rsidRPr="006538D5">
        <w:rPr>
          <w:rtl/>
        </w:rPr>
        <w:t xml:space="preserve">خارجیان </w:t>
      </w:r>
      <w:r w:rsidRPr="009F1CEF">
        <w:rPr>
          <w:rFonts w:hint="cs"/>
          <w:rtl/>
        </w:rPr>
        <w:t xml:space="preserve">واجد شرایط به </w:t>
      </w:r>
      <w:r w:rsidR="00711391">
        <w:rPr>
          <w:rFonts w:hint="cs"/>
          <w:rtl/>
        </w:rPr>
        <w:t xml:space="preserve">ارائه تابعیت به آنها </w:t>
      </w:r>
      <w:r w:rsidRPr="001516A8">
        <w:rPr>
          <w:rtl/>
        </w:rPr>
        <w:t>اقدام کند. اصل</w:t>
      </w:r>
      <w:r w:rsidRPr="00E54D1E">
        <w:rPr>
          <w:rtl/>
        </w:rPr>
        <w:t xml:space="preserve"> تابعیت یگانه باید در تمام زمان</w:t>
      </w:r>
      <w:r w:rsidR="003D537B">
        <w:rPr>
          <w:cs/>
        </w:rPr>
        <w:t>‎</w:t>
      </w:r>
      <w:r w:rsidR="003D537B">
        <w:rPr>
          <w:rtl/>
        </w:rPr>
        <w:t>ها</w:t>
      </w:r>
      <w:r w:rsidRPr="00E54D1E">
        <w:rPr>
          <w:rtl/>
        </w:rPr>
        <w:t xml:space="preserve"> تضمین شود.</w:t>
      </w:r>
    </w:p>
    <w:p w14:paraId="3AC90309" w14:textId="35CCF438" w:rsidR="00E357F2" w:rsidRPr="00B25108" w:rsidRDefault="00E357F2">
      <w:pPr>
        <w:pStyle w:val="ListNumber2"/>
        <w:numPr>
          <w:ilvl w:val="0"/>
          <w:numId w:val="122"/>
        </w:numPr>
        <w:rPr>
          <w:rtl/>
        </w:rPr>
      </w:pPr>
      <w:r w:rsidRPr="008420D4">
        <w:rPr>
          <w:rFonts w:hint="cs"/>
          <w:b/>
          <w:bCs/>
          <w:rtl/>
        </w:rPr>
        <w:t>تابعیت</w:t>
      </w:r>
      <w:r w:rsidRPr="00A94B1E">
        <w:rPr>
          <w:rtl/>
        </w:rPr>
        <w:t xml:space="preserve"> </w:t>
      </w:r>
      <w:r w:rsidRPr="008420D4">
        <w:rPr>
          <w:b/>
          <w:bCs/>
          <w:rtl/>
        </w:rPr>
        <w:t>افتخاری</w:t>
      </w:r>
      <w:r w:rsidRPr="00B25108">
        <w:rPr>
          <w:rtl/>
        </w:rPr>
        <w:t xml:space="preserve">: اعطای </w:t>
      </w:r>
      <w:r w:rsidR="00711391">
        <w:rPr>
          <w:rFonts w:hint="cs"/>
          <w:rtl/>
        </w:rPr>
        <w:t xml:space="preserve">تابعیت </w:t>
      </w:r>
      <w:r w:rsidRPr="00B25108">
        <w:rPr>
          <w:rtl/>
        </w:rPr>
        <w:t xml:space="preserve">افتخاری با درخواست هر شهروند، موافقت وزیر کشور و تصویت هیئت وزیران فدرال </w:t>
      </w:r>
      <w:r w:rsidR="00711391">
        <w:rPr>
          <w:rFonts w:hint="cs"/>
          <w:rtl/>
        </w:rPr>
        <w:t xml:space="preserve">برای خارجیان </w:t>
      </w:r>
      <w:r w:rsidRPr="00B25108">
        <w:rPr>
          <w:rtl/>
        </w:rPr>
        <w:t>امکانپذیر است.</w:t>
      </w:r>
    </w:p>
    <w:p w14:paraId="7B2EA6B4" w14:textId="312B7436" w:rsidR="00E357F2" w:rsidRPr="00B25108" w:rsidRDefault="00E357F2" w:rsidP="00E357F2">
      <w:pPr>
        <w:pStyle w:val="a1"/>
        <w:jc w:val="both"/>
        <w:rPr>
          <w:rtl/>
        </w:rPr>
      </w:pPr>
      <w:r w:rsidRPr="00B25108">
        <w:rPr>
          <w:rtl/>
        </w:rPr>
        <w:t>سلب تابعیت</w:t>
      </w:r>
    </w:p>
    <w:p w14:paraId="09FBA713" w14:textId="3FC9585D" w:rsidR="00E357F2" w:rsidRDefault="00E357F2">
      <w:pPr>
        <w:pStyle w:val="ListNumber2"/>
        <w:numPr>
          <w:ilvl w:val="0"/>
          <w:numId w:val="123"/>
        </w:numPr>
        <w:rPr>
          <w:rtl/>
        </w:rPr>
      </w:pPr>
      <w:r>
        <w:rPr>
          <w:rtl/>
        </w:rPr>
        <w:t>تابع</w:t>
      </w:r>
      <w:r>
        <w:rPr>
          <w:rFonts w:hint="cs"/>
          <w:rtl/>
        </w:rPr>
        <w:t>ی</w:t>
      </w:r>
      <w:r>
        <w:rPr>
          <w:rFonts w:hint="eastAsia"/>
          <w:rtl/>
        </w:rPr>
        <w:t>ت</w:t>
      </w:r>
      <w:r>
        <w:rPr>
          <w:rtl/>
        </w:rPr>
        <w:t xml:space="preserve"> موروث</w:t>
      </w:r>
      <w:r>
        <w:rPr>
          <w:rFonts w:hint="cs"/>
          <w:rtl/>
        </w:rPr>
        <w:t>ی</w:t>
      </w:r>
      <w:r>
        <w:rPr>
          <w:rtl/>
        </w:rPr>
        <w:t xml:space="preserve"> </w:t>
      </w:r>
      <w:r w:rsidR="00711391">
        <w:rPr>
          <w:rFonts w:hint="cs"/>
          <w:rtl/>
        </w:rPr>
        <w:t xml:space="preserve">فقط </w:t>
      </w:r>
      <w:r>
        <w:rPr>
          <w:rtl/>
        </w:rPr>
        <w:t>در صورت تحص</w:t>
      </w:r>
      <w:r>
        <w:rPr>
          <w:rFonts w:hint="cs"/>
          <w:rtl/>
        </w:rPr>
        <w:t>ی</w:t>
      </w:r>
      <w:r>
        <w:rPr>
          <w:rFonts w:hint="eastAsia"/>
          <w:rtl/>
        </w:rPr>
        <w:t>ل</w:t>
      </w:r>
      <w:r>
        <w:rPr>
          <w:rtl/>
        </w:rPr>
        <w:t xml:space="preserve"> داوطلبانه تابع</w:t>
      </w:r>
      <w:r>
        <w:rPr>
          <w:rFonts w:hint="cs"/>
          <w:rtl/>
        </w:rPr>
        <w:t>ی</w:t>
      </w:r>
      <w:r>
        <w:rPr>
          <w:rFonts w:hint="eastAsia"/>
          <w:rtl/>
        </w:rPr>
        <w:t>ت</w:t>
      </w:r>
      <w:r>
        <w:rPr>
          <w:rtl/>
        </w:rPr>
        <w:t xml:space="preserve"> مضاعف </w:t>
      </w:r>
      <w:r w:rsidR="00711391">
        <w:rPr>
          <w:rFonts w:hint="cs"/>
          <w:rtl/>
        </w:rPr>
        <w:t>و برای تضمین اصل «</w:t>
      </w:r>
      <w:r w:rsidR="00711391" w:rsidRPr="00A94B1E">
        <w:rPr>
          <w:rtl/>
        </w:rPr>
        <w:t>تابع</w:t>
      </w:r>
      <w:r w:rsidR="00711391" w:rsidRPr="00A94B1E">
        <w:rPr>
          <w:rFonts w:hint="cs"/>
          <w:rtl/>
        </w:rPr>
        <w:t>ی</w:t>
      </w:r>
      <w:r w:rsidR="00711391" w:rsidRPr="00A94B1E">
        <w:rPr>
          <w:rFonts w:hint="eastAsia"/>
          <w:rtl/>
        </w:rPr>
        <w:t>ت</w:t>
      </w:r>
      <w:r w:rsidR="00711391" w:rsidRPr="00A94B1E">
        <w:rPr>
          <w:rtl/>
        </w:rPr>
        <w:t xml:space="preserve"> </w:t>
      </w:r>
      <w:r w:rsidR="00711391" w:rsidRPr="00A94B1E">
        <w:rPr>
          <w:rFonts w:hint="cs"/>
          <w:rtl/>
        </w:rPr>
        <w:t>ی</w:t>
      </w:r>
      <w:r w:rsidR="00711391" w:rsidRPr="00A94B1E">
        <w:rPr>
          <w:rFonts w:hint="eastAsia"/>
          <w:rtl/>
        </w:rPr>
        <w:t>گانه</w:t>
      </w:r>
      <w:r w:rsidR="00711391" w:rsidRPr="00A94B1E">
        <w:rPr>
          <w:rtl/>
        </w:rPr>
        <w:t xml:space="preserve"> </w:t>
      </w:r>
      <w:r w:rsidR="00711391">
        <w:rPr>
          <w:rFonts w:hint="cs"/>
          <w:rtl/>
        </w:rPr>
        <w:t xml:space="preserve">و </w:t>
      </w:r>
      <w:r w:rsidR="00711391" w:rsidRPr="00A94B1E">
        <w:rPr>
          <w:rtl/>
        </w:rPr>
        <w:t>انحصار تابع</w:t>
      </w:r>
      <w:r w:rsidR="00711391" w:rsidRPr="00A94B1E">
        <w:rPr>
          <w:rFonts w:hint="cs"/>
          <w:rtl/>
        </w:rPr>
        <w:t>ی</w:t>
      </w:r>
      <w:r w:rsidR="00711391" w:rsidRPr="00A94B1E">
        <w:rPr>
          <w:rFonts w:hint="eastAsia"/>
          <w:rtl/>
        </w:rPr>
        <w:t>ت</w:t>
      </w:r>
      <w:r w:rsidR="00711391">
        <w:rPr>
          <w:rFonts w:hint="cs"/>
          <w:rtl/>
        </w:rPr>
        <w:t xml:space="preserve">» </w:t>
      </w:r>
      <w:r w:rsidR="003102D0">
        <w:rPr>
          <w:rFonts w:hint="cs"/>
          <w:rtl/>
        </w:rPr>
        <w:t xml:space="preserve">برمبنای قانون اساسی و به طور خودکار از لحظه دریافت تابعیت مظاعف </w:t>
      </w:r>
      <w:r w:rsidR="00711391">
        <w:rPr>
          <w:rFonts w:hint="cs"/>
          <w:rtl/>
        </w:rPr>
        <w:t>لغو میشود</w:t>
      </w:r>
      <w:r>
        <w:rPr>
          <w:rtl/>
        </w:rPr>
        <w:t>.</w:t>
      </w:r>
      <w:r w:rsidR="00711391">
        <w:rPr>
          <w:rFonts w:hint="cs"/>
          <w:rtl/>
        </w:rPr>
        <w:t xml:space="preserve"> </w:t>
      </w:r>
      <w:r w:rsidR="00711391" w:rsidRPr="00711391">
        <w:rPr>
          <w:rtl/>
        </w:rPr>
        <w:t>ه</w:t>
      </w:r>
      <w:r w:rsidR="00711391" w:rsidRPr="00711391">
        <w:rPr>
          <w:rFonts w:hint="cs"/>
          <w:rtl/>
        </w:rPr>
        <w:t>ی</w:t>
      </w:r>
      <w:r w:rsidR="00711391" w:rsidRPr="00711391">
        <w:rPr>
          <w:rFonts w:hint="eastAsia"/>
          <w:rtl/>
        </w:rPr>
        <w:t>چ</w:t>
      </w:r>
      <w:r w:rsidR="00711391" w:rsidRPr="00711391">
        <w:rPr>
          <w:rtl/>
        </w:rPr>
        <w:t xml:space="preserve"> </w:t>
      </w:r>
      <w:r w:rsidR="00195F82">
        <w:rPr>
          <w:rFonts w:hint="cs"/>
          <w:rtl/>
        </w:rPr>
        <w:t xml:space="preserve">نهادی </w:t>
      </w:r>
      <w:r w:rsidR="00711391">
        <w:rPr>
          <w:rFonts w:hint="cs"/>
          <w:rtl/>
        </w:rPr>
        <w:t>نمی</w:t>
      </w:r>
      <w:r w:rsidR="00711391" w:rsidRPr="008420D4">
        <w:rPr>
          <w:rFonts w:cs="Times New Roman"/>
          <w:cs/>
        </w:rPr>
        <w:t>‎</w:t>
      </w:r>
      <w:r w:rsidR="00711391">
        <w:rPr>
          <w:rFonts w:hint="cs"/>
          <w:rtl/>
        </w:rPr>
        <w:t>تواند</w:t>
      </w:r>
      <w:r w:rsidR="00711391" w:rsidRPr="00711391">
        <w:rPr>
          <w:rtl/>
        </w:rPr>
        <w:t xml:space="preserve"> به‌صورت </w:t>
      </w:r>
      <w:r w:rsidR="00711391" w:rsidRPr="00711391">
        <w:rPr>
          <w:rFonts w:hint="cs"/>
          <w:rtl/>
        </w:rPr>
        <w:t>ی</w:t>
      </w:r>
      <w:r w:rsidR="00711391" w:rsidRPr="00711391">
        <w:rPr>
          <w:rFonts w:hint="eastAsia"/>
          <w:rtl/>
        </w:rPr>
        <w:t>ک‌جانبه</w:t>
      </w:r>
      <w:r w:rsidR="00711391" w:rsidRPr="00711391">
        <w:rPr>
          <w:rtl/>
        </w:rPr>
        <w:t xml:space="preserve"> </w:t>
      </w:r>
      <w:r w:rsidR="00195F82">
        <w:rPr>
          <w:rtl/>
        </w:rPr>
        <w:t>تابع</w:t>
      </w:r>
      <w:r w:rsidR="00195F82">
        <w:rPr>
          <w:rFonts w:hint="cs"/>
          <w:rtl/>
        </w:rPr>
        <w:t>ی</w:t>
      </w:r>
      <w:r w:rsidR="00195F82">
        <w:rPr>
          <w:rFonts w:hint="eastAsia"/>
          <w:rtl/>
        </w:rPr>
        <w:t>ت</w:t>
      </w:r>
      <w:r w:rsidR="00195F82">
        <w:rPr>
          <w:rtl/>
        </w:rPr>
        <w:t xml:space="preserve"> موروث</w:t>
      </w:r>
      <w:r w:rsidR="00195F82">
        <w:rPr>
          <w:rFonts w:hint="cs"/>
          <w:rtl/>
        </w:rPr>
        <w:t>ی</w:t>
      </w:r>
      <w:r w:rsidR="00195F82">
        <w:rPr>
          <w:rtl/>
        </w:rPr>
        <w:t xml:space="preserve"> </w:t>
      </w:r>
      <w:r w:rsidR="00195F82">
        <w:rPr>
          <w:rFonts w:hint="cs"/>
          <w:rtl/>
        </w:rPr>
        <w:t xml:space="preserve">را </w:t>
      </w:r>
      <w:r w:rsidR="00711391" w:rsidRPr="00711391">
        <w:rPr>
          <w:rtl/>
        </w:rPr>
        <w:t xml:space="preserve">سلب، لغو </w:t>
      </w:r>
      <w:r w:rsidR="00711391" w:rsidRPr="00711391">
        <w:rPr>
          <w:rFonts w:hint="cs"/>
          <w:rtl/>
        </w:rPr>
        <w:t>ی</w:t>
      </w:r>
      <w:r w:rsidR="00711391" w:rsidRPr="00711391">
        <w:rPr>
          <w:rFonts w:hint="eastAsia"/>
          <w:rtl/>
        </w:rPr>
        <w:t>ا</w:t>
      </w:r>
      <w:r w:rsidR="00711391" w:rsidRPr="00711391">
        <w:rPr>
          <w:rtl/>
        </w:rPr>
        <w:t xml:space="preserve"> ب</w:t>
      </w:r>
      <w:r w:rsidR="00711391" w:rsidRPr="00711391">
        <w:rPr>
          <w:rFonts w:hint="cs"/>
          <w:rtl/>
        </w:rPr>
        <w:t>ی‌</w:t>
      </w:r>
      <w:r w:rsidR="00711391" w:rsidRPr="00711391">
        <w:rPr>
          <w:rFonts w:hint="eastAsia"/>
          <w:rtl/>
        </w:rPr>
        <w:t>اعتبار</w:t>
      </w:r>
      <w:r w:rsidR="00711391" w:rsidRPr="00711391">
        <w:rPr>
          <w:rtl/>
        </w:rPr>
        <w:t xml:space="preserve"> </w:t>
      </w:r>
      <w:r w:rsidR="00195F82">
        <w:rPr>
          <w:rFonts w:hint="cs"/>
          <w:rtl/>
        </w:rPr>
        <w:t>کند.</w:t>
      </w:r>
    </w:p>
    <w:p w14:paraId="47BE3709" w14:textId="1ADC7F73" w:rsidR="00E357F2" w:rsidRDefault="00E357F2">
      <w:pPr>
        <w:pStyle w:val="ListNumber2"/>
        <w:numPr>
          <w:ilvl w:val="0"/>
          <w:numId w:val="123"/>
        </w:numPr>
        <w:rPr>
          <w:rtl/>
        </w:rPr>
      </w:pPr>
      <w:r>
        <w:rPr>
          <w:rFonts w:hint="cs"/>
          <w:rtl/>
        </w:rPr>
        <w:lastRenderedPageBreak/>
        <w:t>تابعیت قانونی</w:t>
      </w:r>
      <w:r w:rsidR="00195F82">
        <w:rPr>
          <w:rFonts w:hint="cs"/>
          <w:rtl/>
        </w:rPr>
        <w:t xml:space="preserve"> و جغرافیایی</w:t>
      </w:r>
      <w:r>
        <w:rPr>
          <w:rFonts w:hint="cs"/>
          <w:rtl/>
        </w:rPr>
        <w:t xml:space="preserve"> فقط در صورت اثبات دروغ بودن اطلاعات ارائه شده برای دریافت </w:t>
      </w:r>
      <w:r w:rsidR="00195F82">
        <w:rPr>
          <w:rFonts w:hint="cs"/>
          <w:rtl/>
        </w:rPr>
        <w:t>آن</w:t>
      </w:r>
      <w:r>
        <w:rPr>
          <w:rFonts w:hint="cs"/>
          <w:rtl/>
        </w:rPr>
        <w:t xml:space="preserve"> قابل سلب است.</w:t>
      </w:r>
    </w:p>
    <w:p w14:paraId="52AB8F49" w14:textId="3753385F" w:rsidR="00195F82" w:rsidRPr="007B40D1" w:rsidRDefault="00195F82">
      <w:pPr>
        <w:pStyle w:val="ListNumber2"/>
        <w:numPr>
          <w:ilvl w:val="0"/>
          <w:numId w:val="123"/>
        </w:numPr>
        <w:rPr>
          <w:rtl/>
        </w:rPr>
      </w:pPr>
      <w:r>
        <w:rPr>
          <w:rFonts w:hint="eastAsia"/>
          <w:rtl/>
        </w:rPr>
        <w:t>در</w:t>
      </w:r>
      <w:r>
        <w:rPr>
          <w:rtl/>
        </w:rPr>
        <w:t xml:space="preserve"> کل</w:t>
      </w:r>
      <w:r>
        <w:rPr>
          <w:rFonts w:hint="cs"/>
          <w:rtl/>
        </w:rPr>
        <w:t>ی</w:t>
      </w:r>
      <w:r>
        <w:rPr>
          <w:rFonts w:hint="eastAsia"/>
          <w:rtl/>
        </w:rPr>
        <w:t>ه</w:t>
      </w:r>
      <w:r>
        <w:rPr>
          <w:rtl/>
        </w:rPr>
        <w:t xml:space="preserve"> ا</w:t>
      </w:r>
      <w:r>
        <w:rPr>
          <w:rFonts w:hint="cs"/>
          <w:rtl/>
        </w:rPr>
        <w:t>ی</w:t>
      </w:r>
      <w:r>
        <w:rPr>
          <w:rFonts w:hint="eastAsia"/>
          <w:rtl/>
        </w:rPr>
        <w:t>ن</w:t>
      </w:r>
      <w:r>
        <w:rPr>
          <w:rtl/>
        </w:rPr>
        <w:t xml:space="preserve"> موارد، </w:t>
      </w:r>
      <w:r>
        <w:rPr>
          <w:rFonts w:hint="cs"/>
          <w:rtl/>
        </w:rPr>
        <w:t>فرد</w:t>
      </w:r>
      <w:r>
        <w:rPr>
          <w:rtl/>
        </w:rPr>
        <w:t xml:space="preserve"> از حقوق دادرس</w:t>
      </w:r>
      <w:r>
        <w:rPr>
          <w:rFonts w:hint="cs"/>
          <w:rtl/>
        </w:rPr>
        <w:t>ی</w:t>
      </w:r>
      <w:r>
        <w:rPr>
          <w:rtl/>
        </w:rPr>
        <w:t xml:space="preserve"> و اعتراض قانون</w:t>
      </w:r>
      <w:r>
        <w:rPr>
          <w:rFonts w:hint="cs"/>
          <w:rtl/>
        </w:rPr>
        <w:t>ی</w:t>
      </w:r>
      <w:r>
        <w:rPr>
          <w:rtl/>
        </w:rPr>
        <w:t xml:space="preserve"> برخوردار </w:t>
      </w:r>
      <w:r w:rsidR="00552551">
        <w:rPr>
          <w:rFonts w:hint="cs"/>
          <w:rtl/>
        </w:rPr>
        <w:t>است</w:t>
      </w:r>
      <w:r>
        <w:rPr>
          <w:rtl/>
        </w:rPr>
        <w:t>.</w:t>
      </w:r>
    </w:p>
    <w:p w14:paraId="10D2E0CC" w14:textId="00A94D67" w:rsidR="002F476E" w:rsidRDefault="002F476E" w:rsidP="004A10EC">
      <w:pPr>
        <w:pStyle w:val="a1"/>
        <w:jc w:val="both"/>
        <w:rPr>
          <w:rtl/>
        </w:rPr>
      </w:pPr>
      <w:r>
        <w:rPr>
          <w:rFonts w:hint="cs"/>
          <w:rtl/>
        </w:rPr>
        <w:t>ترک یا تغییر تابعیت</w:t>
      </w:r>
    </w:p>
    <w:p w14:paraId="7A0B24CF" w14:textId="22817B20" w:rsidR="002F476E" w:rsidRPr="00D106C2" w:rsidRDefault="002F476E" w:rsidP="00426C28">
      <w:pPr>
        <w:pStyle w:val="ab"/>
      </w:pPr>
      <w:r>
        <w:rPr>
          <w:rFonts w:hint="cs"/>
          <w:rtl/>
        </w:rPr>
        <w:t xml:space="preserve">اتباع کشور </w:t>
      </w:r>
      <w:r w:rsidRPr="002F476E">
        <w:rPr>
          <w:rtl/>
        </w:rPr>
        <w:t>حق دار</w:t>
      </w:r>
      <w:r>
        <w:rPr>
          <w:rFonts w:hint="cs"/>
          <w:rtl/>
        </w:rPr>
        <w:t>ن</w:t>
      </w:r>
      <w:r w:rsidRPr="002F476E">
        <w:rPr>
          <w:rtl/>
        </w:rPr>
        <w:t>د تابع</w:t>
      </w:r>
      <w:r w:rsidRPr="002F476E">
        <w:rPr>
          <w:rFonts w:hint="cs"/>
          <w:rtl/>
        </w:rPr>
        <w:t>ی</w:t>
      </w:r>
      <w:r w:rsidRPr="002F476E">
        <w:rPr>
          <w:rFonts w:hint="eastAsia"/>
          <w:rtl/>
        </w:rPr>
        <w:t>ت</w:t>
      </w:r>
      <w:r w:rsidRPr="002F476E">
        <w:rPr>
          <w:rtl/>
        </w:rPr>
        <w:t xml:space="preserve"> خود را ترک </w:t>
      </w:r>
      <w:r>
        <w:rPr>
          <w:rFonts w:hint="cs"/>
          <w:rtl/>
        </w:rPr>
        <w:t xml:space="preserve">کنند </w:t>
      </w:r>
      <w:r w:rsidRPr="002F476E">
        <w:rPr>
          <w:rFonts w:hint="cs"/>
          <w:rtl/>
        </w:rPr>
        <w:t>ی</w:t>
      </w:r>
      <w:r w:rsidRPr="002F476E">
        <w:rPr>
          <w:rFonts w:hint="eastAsia"/>
          <w:rtl/>
        </w:rPr>
        <w:t>ا</w:t>
      </w:r>
      <w:r w:rsidRPr="002F476E">
        <w:rPr>
          <w:rtl/>
        </w:rPr>
        <w:t xml:space="preserve"> تغ</w:t>
      </w:r>
      <w:r w:rsidRPr="002F476E">
        <w:rPr>
          <w:rFonts w:hint="cs"/>
          <w:rtl/>
        </w:rPr>
        <w:t>یی</w:t>
      </w:r>
      <w:r w:rsidRPr="002F476E">
        <w:rPr>
          <w:rFonts w:hint="eastAsia"/>
          <w:rtl/>
        </w:rPr>
        <w:t>ر</w:t>
      </w:r>
      <w:r w:rsidRPr="002F476E">
        <w:rPr>
          <w:rtl/>
        </w:rPr>
        <w:t xml:space="preserve"> ده</w:t>
      </w:r>
      <w:r>
        <w:rPr>
          <w:rFonts w:hint="cs"/>
          <w:rtl/>
        </w:rPr>
        <w:t>ن</w:t>
      </w:r>
      <w:r w:rsidRPr="002F476E">
        <w:rPr>
          <w:rtl/>
        </w:rPr>
        <w:t>د و ه</w:t>
      </w:r>
      <w:r w:rsidRPr="002F476E">
        <w:rPr>
          <w:rFonts w:hint="cs"/>
          <w:rtl/>
        </w:rPr>
        <w:t>ی</w:t>
      </w:r>
      <w:r w:rsidRPr="002F476E">
        <w:rPr>
          <w:rFonts w:hint="eastAsia"/>
          <w:rtl/>
        </w:rPr>
        <w:t>چ‌کس</w:t>
      </w:r>
      <w:r w:rsidRPr="002F476E">
        <w:rPr>
          <w:rtl/>
        </w:rPr>
        <w:t xml:space="preserve"> نبا</w:t>
      </w:r>
      <w:r w:rsidRPr="002F476E">
        <w:rPr>
          <w:rFonts w:hint="cs"/>
          <w:rtl/>
        </w:rPr>
        <w:t>ی</w:t>
      </w:r>
      <w:r w:rsidRPr="002F476E">
        <w:rPr>
          <w:rFonts w:hint="eastAsia"/>
          <w:rtl/>
        </w:rPr>
        <w:t>د</w:t>
      </w:r>
      <w:r w:rsidRPr="002F476E">
        <w:rPr>
          <w:rtl/>
        </w:rPr>
        <w:t xml:space="preserve"> از حق تغ</w:t>
      </w:r>
      <w:r w:rsidRPr="002F476E">
        <w:rPr>
          <w:rFonts w:hint="cs"/>
          <w:rtl/>
        </w:rPr>
        <w:t>یی</w:t>
      </w:r>
      <w:r w:rsidRPr="002F476E">
        <w:rPr>
          <w:rFonts w:hint="eastAsia"/>
          <w:rtl/>
        </w:rPr>
        <w:t>ر</w:t>
      </w:r>
      <w:r w:rsidRPr="002F476E">
        <w:rPr>
          <w:rtl/>
        </w:rPr>
        <w:t xml:space="preserve"> تابع</w:t>
      </w:r>
      <w:r w:rsidRPr="002F476E">
        <w:rPr>
          <w:rFonts w:hint="cs"/>
          <w:rtl/>
        </w:rPr>
        <w:t>ی</w:t>
      </w:r>
      <w:r w:rsidRPr="002F476E">
        <w:rPr>
          <w:rFonts w:hint="eastAsia"/>
          <w:rtl/>
        </w:rPr>
        <w:t>ت</w:t>
      </w:r>
      <w:r w:rsidRPr="002F476E">
        <w:rPr>
          <w:rtl/>
        </w:rPr>
        <w:t xml:space="preserve"> </w:t>
      </w:r>
      <w:r w:rsidRPr="002F476E">
        <w:rPr>
          <w:rFonts w:hint="cs"/>
          <w:rtl/>
        </w:rPr>
        <w:t>ی</w:t>
      </w:r>
      <w:r w:rsidRPr="002F476E">
        <w:rPr>
          <w:rFonts w:hint="eastAsia"/>
          <w:rtl/>
        </w:rPr>
        <w:t>ا</w:t>
      </w:r>
      <w:r w:rsidRPr="002F476E">
        <w:rPr>
          <w:rtl/>
        </w:rPr>
        <w:t xml:space="preserve"> ترک تابع</w:t>
      </w:r>
      <w:r w:rsidRPr="002F476E">
        <w:rPr>
          <w:rFonts w:hint="cs"/>
          <w:rtl/>
        </w:rPr>
        <w:t>ی</w:t>
      </w:r>
      <w:r w:rsidRPr="002F476E">
        <w:rPr>
          <w:rFonts w:hint="eastAsia"/>
          <w:rtl/>
        </w:rPr>
        <w:t>ت</w:t>
      </w:r>
      <w:r w:rsidRPr="002F476E">
        <w:rPr>
          <w:rtl/>
        </w:rPr>
        <w:t xml:space="preserve"> کشور محروم شود. </w:t>
      </w:r>
      <w:r>
        <w:rPr>
          <w:rFonts w:hint="cs"/>
          <w:rtl/>
        </w:rPr>
        <w:t xml:space="preserve">حکومت </w:t>
      </w:r>
      <w:r w:rsidRPr="002F476E">
        <w:rPr>
          <w:rtl/>
        </w:rPr>
        <w:t>موظف است شرا</w:t>
      </w:r>
      <w:r w:rsidRPr="002F476E">
        <w:rPr>
          <w:rFonts w:hint="cs"/>
          <w:rtl/>
        </w:rPr>
        <w:t>ی</w:t>
      </w:r>
      <w:r w:rsidRPr="002F476E">
        <w:rPr>
          <w:rFonts w:hint="eastAsia"/>
          <w:rtl/>
        </w:rPr>
        <w:t>ط</w:t>
      </w:r>
      <w:r w:rsidRPr="002F476E">
        <w:rPr>
          <w:rtl/>
        </w:rPr>
        <w:t xml:space="preserve"> و رو</w:t>
      </w:r>
      <w:r w:rsidRPr="002F476E">
        <w:rPr>
          <w:rFonts w:hint="cs"/>
          <w:rtl/>
        </w:rPr>
        <w:t>ی</w:t>
      </w:r>
      <w:r w:rsidRPr="002F476E">
        <w:rPr>
          <w:rFonts w:hint="eastAsia"/>
          <w:rtl/>
        </w:rPr>
        <w:t>ه‌ها</w:t>
      </w:r>
      <w:r w:rsidRPr="002F476E">
        <w:rPr>
          <w:rFonts w:hint="cs"/>
          <w:rtl/>
        </w:rPr>
        <w:t>ی</w:t>
      </w:r>
      <w:r w:rsidRPr="002F476E">
        <w:rPr>
          <w:rtl/>
        </w:rPr>
        <w:t xml:space="preserve"> </w:t>
      </w:r>
      <w:r>
        <w:rPr>
          <w:rFonts w:hint="cs"/>
          <w:rtl/>
        </w:rPr>
        <w:t xml:space="preserve">قانونی </w:t>
      </w:r>
      <w:r w:rsidRPr="002F476E">
        <w:rPr>
          <w:rtl/>
        </w:rPr>
        <w:t>مربوط به ترک تابع</w:t>
      </w:r>
      <w:r w:rsidRPr="002F476E">
        <w:rPr>
          <w:rFonts w:hint="cs"/>
          <w:rtl/>
        </w:rPr>
        <w:t>ی</w:t>
      </w:r>
      <w:r w:rsidRPr="002F476E">
        <w:rPr>
          <w:rFonts w:hint="eastAsia"/>
          <w:rtl/>
        </w:rPr>
        <w:t>ت</w:t>
      </w:r>
      <w:r w:rsidRPr="002F476E">
        <w:rPr>
          <w:rtl/>
        </w:rPr>
        <w:t xml:space="preserve"> را به صورت شفاف و منصفانه تع</w:t>
      </w:r>
      <w:r w:rsidRPr="002F476E">
        <w:rPr>
          <w:rFonts w:hint="cs"/>
          <w:rtl/>
        </w:rPr>
        <w:t>یی</w:t>
      </w:r>
      <w:r w:rsidRPr="002F476E">
        <w:rPr>
          <w:rFonts w:hint="eastAsia"/>
          <w:rtl/>
        </w:rPr>
        <w:t>ن</w:t>
      </w:r>
      <w:r w:rsidRPr="002F476E">
        <w:rPr>
          <w:rtl/>
        </w:rPr>
        <w:t xml:space="preserve"> نما</w:t>
      </w:r>
      <w:r w:rsidRPr="002F476E">
        <w:rPr>
          <w:rFonts w:hint="cs"/>
          <w:rtl/>
        </w:rPr>
        <w:t>ی</w:t>
      </w:r>
      <w:r w:rsidRPr="002F476E">
        <w:rPr>
          <w:rFonts w:hint="eastAsia"/>
          <w:rtl/>
        </w:rPr>
        <w:t>د</w:t>
      </w:r>
      <w:r>
        <w:rPr>
          <w:rFonts w:hint="cs"/>
          <w:rtl/>
        </w:rPr>
        <w:t xml:space="preserve"> و در دسترس عموم قرار دهد</w:t>
      </w:r>
      <w:r w:rsidRPr="002F476E">
        <w:rPr>
          <w:rtl/>
        </w:rPr>
        <w:t>.</w:t>
      </w:r>
    </w:p>
    <w:p w14:paraId="7F02AED8" w14:textId="530F6642" w:rsidR="002B00B2" w:rsidRPr="00A94B1E" w:rsidRDefault="009C4C1B" w:rsidP="004A10EC">
      <w:pPr>
        <w:pStyle w:val="a1"/>
        <w:jc w:val="both"/>
        <w:rPr>
          <w:rtl/>
        </w:rPr>
      </w:pPr>
      <w:r w:rsidRPr="00A94B1E">
        <w:rPr>
          <w:rtl/>
        </w:rPr>
        <w:t>حقوق و مسئول</w:t>
      </w:r>
      <w:r w:rsidRPr="00A94B1E">
        <w:rPr>
          <w:rFonts w:hint="cs"/>
          <w:rtl/>
        </w:rPr>
        <w:t>ی</w:t>
      </w:r>
      <w:r w:rsidRPr="00A94B1E">
        <w:rPr>
          <w:rFonts w:hint="eastAsia"/>
          <w:rtl/>
        </w:rPr>
        <w:t>ت</w:t>
      </w:r>
      <w:r w:rsidR="003D537B">
        <w:rPr>
          <w:cs/>
        </w:rPr>
        <w:t>‎</w:t>
      </w:r>
      <w:r w:rsidR="003D537B">
        <w:rPr>
          <w:rtl/>
        </w:rPr>
        <w:t>ها</w:t>
      </w:r>
      <w:r w:rsidRPr="00A94B1E">
        <w:rPr>
          <w:rFonts w:hint="cs"/>
          <w:rtl/>
        </w:rPr>
        <w:t>ی</w:t>
      </w:r>
      <w:r w:rsidRPr="00A94B1E">
        <w:rPr>
          <w:rtl/>
        </w:rPr>
        <w:t xml:space="preserve"> </w:t>
      </w:r>
      <w:r w:rsidRPr="00A94B1E">
        <w:rPr>
          <w:rFonts w:hint="eastAsia"/>
          <w:rtl/>
        </w:rPr>
        <w:t>شهروند</w:t>
      </w:r>
      <w:r w:rsidRPr="00A94B1E">
        <w:rPr>
          <w:rFonts w:hint="cs"/>
          <w:rtl/>
        </w:rPr>
        <w:t>ی</w:t>
      </w:r>
    </w:p>
    <w:p w14:paraId="24FA96EC" w14:textId="3C317A53" w:rsidR="002B00B2" w:rsidRPr="00A94B1E" w:rsidRDefault="009C4C1B" w:rsidP="00426C28">
      <w:pPr>
        <w:pStyle w:val="ab"/>
        <w:rPr>
          <w:rtl/>
        </w:rPr>
      </w:pPr>
      <w:r w:rsidRPr="00A94B1E">
        <w:rPr>
          <w:rtl/>
        </w:rPr>
        <w:t>شهروند</w:t>
      </w:r>
      <w:r w:rsidRPr="00A94B1E">
        <w:rPr>
          <w:rFonts w:hint="cs"/>
          <w:rtl/>
        </w:rPr>
        <w:t>ی</w:t>
      </w:r>
      <w:r w:rsidRPr="00A94B1E">
        <w:rPr>
          <w:rtl/>
        </w:rPr>
        <w:t xml:space="preserve"> کشور برا</w:t>
      </w:r>
      <w:r w:rsidRPr="00A94B1E">
        <w:rPr>
          <w:rFonts w:hint="cs"/>
          <w:rtl/>
        </w:rPr>
        <w:t>ی</w:t>
      </w:r>
      <w:r w:rsidRPr="00A94B1E">
        <w:rPr>
          <w:rtl/>
        </w:rPr>
        <w:t xml:space="preserve"> فرد</w:t>
      </w:r>
      <w:r w:rsidRPr="00A94B1E">
        <w:rPr>
          <w:rFonts w:hint="cs"/>
          <w:rtl/>
        </w:rPr>
        <w:t>ی</w:t>
      </w:r>
      <w:r w:rsidRPr="00A94B1E">
        <w:rPr>
          <w:rtl/>
        </w:rPr>
        <w:t xml:space="preserve"> که آن را به دست </w:t>
      </w:r>
      <w:r w:rsidR="00C569AB">
        <w:rPr>
          <w:rtl/>
        </w:rPr>
        <w:t>می</w:t>
      </w:r>
      <w:r w:rsidR="00C569AB">
        <w:rPr>
          <w:cs/>
        </w:rPr>
        <w:t>‎</w:t>
      </w:r>
      <w:r w:rsidR="00C569AB">
        <w:rPr>
          <w:rtl/>
        </w:rPr>
        <w:t>آ</w:t>
      </w:r>
      <w:r w:rsidRPr="00A94B1E">
        <w:rPr>
          <w:rtl/>
        </w:rPr>
        <w:t>ورد حقوق و مسئول</w:t>
      </w:r>
      <w:r w:rsidRPr="00A94B1E">
        <w:rPr>
          <w:rFonts w:hint="cs"/>
          <w:rtl/>
        </w:rPr>
        <w:t>ی</w:t>
      </w:r>
      <w:r w:rsidRPr="00A94B1E">
        <w:rPr>
          <w:rFonts w:hint="eastAsia"/>
          <w:rtl/>
        </w:rPr>
        <w:t>ت‌ها</w:t>
      </w:r>
      <w:r w:rsidRPr="00A94B1E">
        <w:rPr>
          <w:rFonts w:hint="cs"/>
          <w:rtl/>
        </w:rPr>
        <w:t>یی</w:t>
      </w:r>
      <w:r w:rsidRPr="00A94B1E">
        <w:rPr>
          <w:rtl/>
        </w:rPr>
        <w:t xml:space="preserve"> ا</w:t>
      </w:r>
      <w:r w:rsidRPr="00A94B1E">
        <w:rPr>
          <w:rFonts w:hint="cs"/>
          <w:rtl/>
        </w:rPr>
        <w:t>ی</w:t>
      </w:r>
      <w:r w:rsidRPr="00A94B1E">
        <w:rPr>
          <w:rFonts w:hint="eastAsia"/>
          <w:rtl/>
        </w:rPr>
        <w:t>جاد</w:t>
      </w:r>
      <w:r w:rsidRPr="00A94B1E">
        <w:rPr>
          <w:rtl/>
        </w:rPr>
        <w:t xml:space="preserve"> </w:t>
      </w:r>
      <w:r w:rsidR="00DC5EC1">
        <w:rPr>
          <w:rtl/>
        </w:rPr>
        <w:t>می</w:t>
      </w:r>
      <w:r w:rsidR="00DC5EC1">
        <w:rPr>
          <w:cs/>
        </w:rPr>
        <w:t>‎</w:t>
      </w:r>
      <w:r w:rsidR="00C569AB">
        <w:rPr>
          <w:rFonts w:hint="cs"/>
          <w:rtl/>
        </w:rPr>
        <w:t>ک</w:t>
      </w:r>
      <w:r w:rsidRPr="00A94B1E">
        <w:rPr>
          <w:rtl/>
        </w:rPr>
        <w:t>ند که کل</w:t>
      </w:r>
      <w:r w:rsidRPr="00A94B1E">
        <w:rPr>
          <w:rFonts w:hint="cs"/>
          <w:rtl/>
        </w:rPr>
        <w:t>ی</w:t>
      </w:r>
      <w:r w:rsidRPr="00A94B1E">
        <w:rPr>
          <w:rFonts w:hint="eastAsia"/>
          <w:rtl/>
        </w:rPr>
        <w:t>ات</w:t>
      </w:r>
      <w:r w:rsidRPr="00A94B1E">
        <w:rPr>
          <w:rtl/>
        </w:rPr>
        <w:t xml:space="preserve"> آنها در ا</w:t>
      </w:r>
      <w:r w:rsidRPr="00A94B1E">
        <w:rPr>
          <w:rFonts w:hint="cs"/>
          <w:rtl/>
        </w:rPr>
        <w:t>ی</w:t>
      </w:r>
      <w:r w:rsidRPr="00A94B1E">
        <w:rPr>
          <w:rFonts w:hint="eastAsia"/>
          <w:rtl/>
        </w:rPr>
        <w:t>ن</w:t>
      </w:r>
      <w:r w:rsidRPr="00A94B1E">
        <w:rPr>
          <w:rtl/>
        </w:rPr>
        <w:t xml:space="preserve"> قانون و جزئ</w:t>
      </w:r>
      <w:r w:rsidRPr="00A94B1E">
        <w:rPr>
          <w:rFonts w:hint="cs"/>
          <w:rtl/>
        </w:rPr>
        <w:t>ی</w:t>
      </w:r>
      <w:r w:rsidRPr="00A94B1E">
        <w:rPr>
          <w:rFonts w:hint="eastAsia"/>
          <w:rtl/>
        </w:rPr>
        <w:t>ات</w:t>
      </w:r>
      <w:r w:rsidRPr="00A94B1E">
        <w:rPr>
          <w:rtl/>
        </w:rPr>
        <w:t xml:space="preserve"> آنها در قوان</w:t>
      </w:r>
      <w:r w:rsidRPr="00A94B1E">
        <w:rPr>
          <w:rFonts w:hint="cs"/>
          <w:rtl/>
        </w:rPr>
        <w:t>ی</w:t>
      </w:r>
      <w:r w:rsidRPr="00A94B1E">
        <w:rPr>
          <w:rFonts w:hint="eastAsia"/>
          <w:rtl/>
        </w:rPr>
        <w:t>ن</w:t>
      </w:r>
      <w:r w:rsidRPr="00A94B1E">
        <w:rPr>
          <w:rtl/>
        </w:rPr>
        <w:t xml:space="preserve"> عاد</w:t>
      </w:r>
      <w:r w:rsidRPr="00A94B1E">
        <w:rPr>
          <w:rFonts w:hint="cs"/>
          <w:rtl/>
        </w:rPr>
        <w:t>ی</w:t>
      </w:r>
      <w:r w:rsidRPr="00A94B1E">
        <w:rPr>
          <w:rtl/>
        </w:rPr>
        <w:t xml:space="preserve"> تصر</w:t>
      </w:r>
      <w:r w:rsidRPr="00A94B1E">
        <w:rPr>
          <w:rFonts w:hint="cs"/>
          <w:rtl/>
        </w:rPr>
        <w:t>ی</w:t>
      </w:r>
      <w:r w:rsidRPr="00A94B1E">
        <w:rPr>
          <w:rFonts w:hint="eastAsia"/>
          <w:rtl/>
        </w:rPr>
        <w:t>ح</w:t>
      </w:r>
      <w:r w:rsidRPr="00A94B1E">
        <w:rPr>
          <w:rtl/>
        </w:rPr>
        <w:t xml:space="preserve"> </w:t>
      </w:r>
      <w:r w:rsidR="002E3A88" w:rsidRPr="00A94B1E">
        <w:rPr>
          <w:rtl/>
        </w:rPr>
        <w:t>م</w:t>
      </w:r>
      <w:r w:rsidR="002E3A88" w:rsidRPr="00A94B1E">
        <w:rPr>
          <w:rFonts w:hint="cs"/>
          <w:rtl/>
        </w:rPr>
        <w:t>ی</w:t>
      </w:r>
      <w:r w:rsidR="002E3A88" w:rsidRPr="00A94B1E">
        <w:rPr>
          <w:rFonts w:hint="eastAsia"/>
          <w:rtl/>
        </w:rPr>
        <w:t>شود</w:t>
      </w:r>
      <w:r w:rsidRPr="00A94B1E">
        <w:rPr>
          <w:rtl/>
        </w:rPr>
        <w:t>.</w:t>
      </w:r>
    </w:p>
    <w:p w14:paraId="6BD1723F" w14:textId="0A609805" w:rsidR="006105C0" w:rsidRDefault="006105C0" w:rsidP="004A10EC">
      <w:pPr>
        <w:pStyle w:val="a1"/>
        <w:jc w:val="both"/>
        <w:rPr>
          <w:rtl/>
        </w:rPr>
      </w:pPr>
      <w:r>
        <w:rPr>
          <w:rFonts w:hint="cs"/>
          <w:rtl/>
        </w:rPr>
        <w:t>حق اقامت در کشور</w:t>
      </w:r>
    </w:p>
    <w:p w14:paraId="36B49CC2" w14:textId="1A908E8F" w:rsidR="006105C0" w:rsidRPr="006105C0" w:rsidRDefault="006105C0" w:rsidP="00426C28">
      <w:pPr>
        <w:pStyle w:val="ab"/>
      </w:pPr>
      <w:r>
        <w:rPr>
          <w:rFonts w:hint="cs"/>
          <w:rtl/>
        </w:rPr>
        <w:t>خارجیان برای ورود، اقامت و اسکان در کشور نیاز به اجازه رسمی دارند. چنین اجازه ای توسط وزارت امور خارجه و در هماهنگی با دیگر نهادها و سیاست</w:t>
      </w:r>
      <w:r w:rsidR="003D537B">
        <w:rPr>
          <w:rFonts w:hint="cs"/>
          <w:cs/>
        </w:rPr>
        <w:t>‎</w:t>
      </w:r>
      <w:r w:rsidR="003D537B">
        <w:rPr>
          <w:rFonts w:hint="cs"/>
          <w:rtl/>
        </w:rPr>
        <w:t>ها</w:t>
      </w:r>
      <w:r>
        <w:rPr>
          <w:rFonts w:hint="cs"/>
          <w:rtl/>
        </w:rPr>
        <w:t xml:space="preserve">ی کشور صادر میشود و </w:t>
      </w:r>
      <w:r w:rsidR="00D33001">
        <w:rPr>
          <w:rFonts w:hint="cs"/>
          <w:rtl/>
        </w:rPr>
        <w:t>می‌تواند</w:t>
      </w:r>
      <w:r>
        <w:rPr>
          <w:rFonts w:hint="cs"/>
          <w:rtl/>
        </w:rPr>
        <w:t xml:space="preserve"> حامل محدودیهای مختلف زمانی، مکانی، نوع فعالیت، نوع ورود و خروج و غیره باشد.</w:t>
      </w:r>
      <w:r w:rsidR="005C383A">
        <w:rPr>
          <w:rFonts w:hint="cs"/>
          <w:rtl/>
        </w:rPr>
        <w:t xml:space="preserve"> ورود و خروج چندباره</w:t>
      </w:r>
      <w:r w:rsidR="005C383A">
        <w:rPr>
          <w:rFonts w:cs="Times New Roman"/>
          <w:cs/>
        </w:rPr>
        <w:t>‎</w:t>
      </w:r>
      <w:r w:rsidR="005C383A">
        <w:rPr>
          <w:rFonts w:hint="cs"/>
          <w:rtl/>
        </w:rPr>
        <w:t xml:space="preserve">ی خارجیان به کشور توسط نوع اجازه‌نامه‌ای که برای آنها صادر شده است، کنترل میشود. در هر حل و با هر اجازه‌نامه‌ای حتی با اجازه اقاما دائم، </w:t>
      </w:r>
      <w:r w:rsidR="005C383A" w:rsidRPr="00303E47">
        <w:rPr>
          <w:rtl/>
        </w:rPr>
        <w:t xml:space="preserve">خروج بیش از شش ماه از کشور، موجب ابطال </w:t>
      </w:r>
      <w:r w:rsidR="005C383A">
        <w:rPr>
          <w:rFonts w:hint="cs"/>
          <w:rtl/>
        </w:rPr>
        <w:t xml:space="preserve">اجازه‌نامه و </w:t>
      </w:r>
      <w:r w:rsidR="005C383A" w:rsidRPr="00303E47">
        <w:rPr>
          <w:rtl/>
        </w:rPr>
        <w:t xml:space="preserve">حق اقامت </w:t>
      </w:r>
      <w:r w:rsidR="00DC5EC1">
        <w:rPr>
          <w:rtl/>
        </w:rPr>
        <w:t>می</w:t>
      </w:r>
      <w:r w:rsidR="00DC5EC1">
        <w:rPr>
          <w:cs/>
        </w:rPr>
        <w:t>‎</w:t>
      </w:r>
      <w:r w:rsidR="00DC5EC1">
        <w:rPr>
          <w:rtl/>
        </w:rPr>
        <w:t>ش</w:t>
      </w:r>
      <w:r w:rsidR="00DC5EC1">
        <w:rPr>
          <w:cs/>
        </w:rPr>
        <w:t>‎</w:t>
      </w:r>
      <w:r w:rsidR="005C383A" w:rsidRPr="00303E47">
        <w:rPr>
          <w:rtl/>
        </w:rPr>
        <w:t>ود.</w:t>
      </w:r>
    </w:p>
    <w:p w14:paraId="1E447316" w14:textId="391821D1" w:rsidR="006105C0" w:rsidRDefault="006105C0" w:rsidP="004A10EC">
      <w:pPr>
        <w:pStyle w:val="a1"/>
        <w:jc w:val="both"/>
        <w:rPr>
          <w:rtl/>
        </w:rPr>
      </w:pPr>
      <w:r>
        <w:rPr>
          <w:rFonts w:hint="cs"/>
          <w:rtl/>
        </w:rPr>
        <w:t>ثبت محل اسکان</w:t>
      </w:r>
    </w:p>
    <w:p w14:paraId="6DD61249" w14:textId="5D333258" w:rsidR="006105C0" w:rsidRPr="006105C0" w:rsidRDefault="006105C0" w:rsidP="00426C28">
      <w:pPr>
        <w:pStyle w:val="ab"/>
      </w:pPr>
      <w:r>
        <w:rPr>
          <w:rFonts w:hint="cs"/>
          <w:rtl/>
        </w:rPr>
        <w:t xml:space="preserve">کلیه اشخاص شامل اشخاص حقیقی و حقوقی، شهروندان و خارجیان، باید محل سکونت خود را به نزدیکترین اداره تعیین شده برای اینکار اطلاع </w:t>
      </w:r>
      <w:r w:rsidR="005C383A">
        <w:rPr>
          <w:rFonts w:hint="cs"/>
          <w:rtl/>
        </w:rPr>
        <w:t>داده و گواهی ثبت آدرس دریافت کنند.</w:t>
      </w:r>
    </w:p>
    <w:p w14:paraId="4B031193" w14:textId="66B324D8" w:rsidR="005C383A" w:rsidRDefault="005C383A" w:rsidP="004A10EC">
      <w:pPr>
        <w:pStyle w:val="a1"/>
        <w:jc w:val="both"/>
        <w:rPr>
          <w:rtl/>
        </w:rPr>
      </w:pPr>
      <w:r>
        <w:rPr>
          <w:rFonts w:hint="cs"/>
          <w:rtl/>
        </w:rPr>
        <w:t>استقلال دارایی و اقامت</w:t>
      </w:r>
    </w:p>
    <w:p w14:paraId="01994DF6" w14:textId="1D88FB30" w:rsidR="005C383A" w:rsidRPr="005C383A" w:rsidRDefault="005C383A" w:rsidP="00426C28">
      <w:pPr>
        <w:pStyle w:val="ab"/>
      </w:pPr>
      <w:r>
        <w:rPr>
          <w:rFonts w:hint="cs"/>
          <w:rtl/>
        </w:rPr>
        <w:t>مالکیت در حریم کشور حقی برای اقامت ایجاد نمیکند.</w:t>
      </w:r>
    </w:p>
    <w:p w14:paraId="048E38ED" w14:textId="6D8E176E" w:rsidR="002B00B2" w:rsidRPr="007B40D1" w:rsidRDefault="009F2303" w:rsidP="00972F2F">
      <w:pPr>
        <w:pStyle w:val="a1"/>
        <w:jc w:val="both"/>
        <w:rPr>
          <w:rtl/>
        </w:rPr>
      </w:pPr>
      <w:r>
        <w:rPr>
          <w:rFonts w:hint="cs"/>
          <w:rtl/>
        </w:rPr>
        <w:t>ب</w:t>
      </w:r>
      <w:r w:rsidRPr="009F2303">
        <w:rPr>
          <w:rtl/>
        </w:rPr>
        <w:t>رابر</w:t>
      </w:r>
      <w:r w:rsidRPr="009F2303">
        <w:rPr>
          <w:rFonts w:hint="cs"/>
          <w:rtl/>
        </w:rPr>
        <w:t>ی</w:t>
      </w:r>
      <w:r w:rsidRPr="009F2303">
        <w:rPr>
          <w:rtl/>
        </w:rPr>
        <w:t xml:space="preserve"> و محدود</w:t>
      </w:r>
      <w:r w:rsidRPr="009F2303">
        <w:rPr>
          <w:rFonts w:hint="cs"/>
          <w:rtl/>
        </w:rPr>
        <w:t>ی</w:t>
      </w:r>
      <w:r w:rsidRPr="009F2303">
        <w:rPr>
          <w:rFonts w:hint="eastAsia"/>
          <w:rtl/>
        </w:rPr>
        <w:t>ت‌ها</w:t>
      </w:r>
      <w:r w:rsidRPr="009F2303">
        <w:rPr>
          <w:rFonts w:hint="cs"/>
          <w:rtl/>
        </w:rPr>
        <w:t>ی</w:t>
      </w:r>
      <w:r w:rsidRPr="009F2303">
        <w:rPr>
          <w:rtl/>
        </w:rPr>
        <w:t xml:space="preserve"> استثنا</w:t>
      </w:r>
      <w:r w:rsidRPr="009F2303">
        <w:rPr>
          <w:rFonts w:hint="cs"/>
          <w:rtl/>
        </w:rPr>
        <w:t>یی</w:t>
      </w:r>
      <w:r w:rsidRPr="009F2303">
        <w:rPr>
          <w:rtl/>
        </w:rPr>
        <w:t xml:space="preserve"> حقوق شهروندان وابسته</w:t>
      </w:r>
      <w:bookmarkStart w:id="40" w:name="_Toc205118462"/>
      <w:bookmarkStart w:id="41" w:name="_Toc205118463"/>
      <w:bookmarkStart w:id="42" w:name="_Toc205118464"/>
      <w:bookmarkEnd w:id="40"/>
      <w:bookmarkEnd w:id="41"/>
      <w:bookmarkEnd w:id="42"/>
    </w:p>
    <w:p w14:paraId="6B0BA06D" w14:textId="5720DC6B" w:rsidR="009F2303" w:rsidRDefault="009F2303" w:rsidP="00426C28">
      <w:pPr>
        <w:pStyle w:val="ab"/>
        <w:rPr>
          <w:rtl/>
        </w:rPr>
      </w:pPr>
      <w:r>
        <w:rPr>
          <w:rtl/>
        </w:rPr>
        <w:t>اصل بر ا</w:t>
      </w:r>
      <w:r>
        <w:rPr>
          <w:rFonts w:hint="cs"/>
          <w:rtl/>
        </w:rPr>
        <w:t>ی</w:t>
      </w:r>
      <w:r>
        <w:rPr>
          <w:rFonts w:hint="eastAsia"/>
          <w:rtl/>
        </w:rPr>
        <w:t>ن</w:t>
      </w:r>
      <w:r>
        <w:rPr>
          <w:rtl/>
        </w:rPr>
        <w:t xml:space="preserve"> است که کل</w:t>
      </w:r>
      <w:r>
        <w:rPr>
          <w:rFonts w:hint="cs"/>
          <w:rtl/>
        </w:rPr>
        <w:t>ی</w:t>
      </w:r>
      <w:r>
        <w:rPr>
          <w:rFonts w:hint="eastAsia"/>
          <w:rtl/>
        </w:rPr>
        <w:t>ه</w:t>
      </w:r>
      <w:r>
        <w:rPr>
          <w:rtl/>
        </w:rPr>
        <w:t xml:space="preserve"> شهروندان</w:t>
      </w:r>
      <w:r>
        <w:rPr>
          <w:rFonts w:cs="Times New Roman" w:hint="cs"/>
          <w:rtl/>
        </w:rPr>
        <w:t>—</w:t>
      </w:r>
      <w:r>
        <w:rPr>
          <w:rFonts w:hint="cs"/>
          <w:rtl/>
        </w:rPr>
        <w:t>اعم</w:t>
      </w:r>
      <w:r>
        <w:rPr>
          <w:rtl/>
        </w:rPr>
        <w:t xml:space="preserve"> </w:t>
      </w:r>
      <w:r>
        <w:rPr>
          <w:rFonts w:hint="cs"/>
          <w:rtl/>
        </w:rPr>
        <w:t>از</w:t>
      </w:r>
      <w:r>
        <w:rPr>
          <w:rtl/>
        </w:rPr>
        <w:t xml:space="preserve"> </w:t>
      </w:r>
      <w:r>
        <w:rPr>
          <w:rFonts w:hint="cs"/>
          <w:rtl/>
        </w:rPr>
        <w:t>مستقل</w:t>
      </w:r>
      <w:r>
        <w:rPr>
          <w:rtl/>
        </w:rPr>
        <w:t xml:space="preserve"> </w:t>
      </w:r>
      <w:r>
        <w:rPr>
          <w:rFonts w:hint="cs"/>
          <w:rtl/>
        </w:rPr>
        <w:t>و</w:t>
      </w:r>
      <w:r>
        <w:rPr>
          <w:rtl/>
        </w:rPr>
        <w:t xml:space="preserve"> </w:t>
      </w:r>
      <w:r>
        <w:rPr>
          <w:rFonts w:hint="cs"/>
          <w:rtl/>
        </w:rPr>
        <w:t>وابسته</w:t>
      </w:r>
      <w:r>
        <w:rPr>
          <w:rFonts w:cs="Times New Roman" w:hint="cs"/>
          <w:rtl/>
        </w:rPr>
        <w:t>—</w:t>
      </w:r>
      <w:r>
        <w:rPr>
          <w:rFonts w:hint="cs"/>
          <w:rtl/>
        </w:rPr>
        <w:t>از</w:t>
      </w:r>
      <w:r>
        <w:rPr>
          <w:rtl/>
        </w:rPr>
        <w:t xml:space="preserve"> </w:t>
      </w:r>
      <w:r>
        <w:rPr>
          <w:rFonts w:hint="cs"/>
          <w:rtl/>
        </w:rPr>
        <w:t>تمامی</w:t>
      </w:r>
      <w:r>
        <w:rPr>
          <w:rtl/>
        </w:rPr>
        <w:t xml:space="preserve"> حقوق و مسئول</w:t>
      </w:r>
      <w:r>
        <w:rPr>
          <w:rFonts w:hint="cs"/>
          <w:rtl/>
        </w:rPr>
        <w:t>ی</w:t>
      </w:r>
      <w:r>
        <w:rPr>
          <w:rFonts w:hint="eastAsia"/>
          <w:rtl/>
        </w:rPr>
        <w:t>ت‌ها</w:t>
      </w:r>
      <w:r>
        <w:rPr>
          <w:rFonts w:hint="cs"/>
          <w:rtl/>
        </w:rPr>
        <w:t>ی</w:t>
      </w:r>
      <w:r>
        <w:rPr>
          <w:rtl/>
        </w:rPr>
        <w:t xml:space="preserve"> بن</w:t>
      </w:r>
      <w:r>
        <w:rPr>
          <w:rFonts w:hint="cs"/>
          <w:rtl/>
        </w:rPr>
        <w:t>ی</w:t>
      </w:r>
      <w:r>
        <w:rPr>
          <w:rFonts w:hint="eastAsia"/>
          <w:rtl/>
        </w:rPr>
        <w:t>اد</w:t>
      </w:r>
      <w:r>
        <w:rPr>
          <w:rFonts w:hint="cs"/>
          <w:rtl/>
        </w:rPr>
        <w:t>ی</w:t>
      </w:r>
      <w:r>
        <w:rPr>
          <w:rFonts w:hint="eastAsia"/>
          <w:rtl/>
        </w:rPr>
        <w:t>ن</w:t>
      </w:r>
      <w:r>
        <w:rPr>
          <w:rtl/>
        </w:rPr>
        <w:t xml:space="preserve"> برخوردارند.</w:t>
      </w:r>
      <w:r>
        <w:rPr>
          <w:rFonts w:hint="cs"/>
          <w:rtl/>
        </w:rPr>
        <w:t xml:space="preserve"> </w:t>
      </w:r>
      <w:r>
        <w:rPr>
          <w:rFonts w:hint="eastAsia"/>
          <w:rtl/>
        </w:rPr>
        <w:t>هرگونه</w:t>
      </w:r>
      <w:r>
        <w:rPr>
          <w:rtl/>
        </w:rPr>
        <w:t xml:space="preserve"> محدود</w:t>
      </w:r>
      <w:r>
        <w:rPr>
          <w:rFonts w:hint="cs"/>
          <w:rtl/>
        </w:rPr>
        <w:t>ی</w:t>
      </w:r>
      <w:r>
        <w:rPr>
          <w:rFonts w:hint="eastAsia"/>
          <w:rtl/>
        </w:rPr>
        <w:t>ت</w:t>
      </w:r>
      <w:r>
        <w:rPr>
          <w:rtl/>
        </w:rPr>
        <w:t xml:space="preserve"> </w:t>
      </w:r>
      <w:r>
        <w:rPr>
          <w:rFonts w:hint="cs"/>
          <w:rtl/>
        </w:rPr>
        <w:t>ی</w:t>
      </w:r>
      <w:r>
        <w:rPr>
          <w:rFonts w:hint="eastAsia"/>
          <w:rtl/>
        </w:rPr>
        <w:t>ا</w:t>
      </w:r>
      <w:r>
        <w:rPr>
          <w:rtl/>
        </w:rPr>
        <w:t xml:space="preserve"> محروم</w:t>
      </w:r>
      <w:r>
        <w:rPr>
          <w:rFonts w:hint="cs"/>
          <w:rtl/>
        </w:rPr>
        <w:t>ی</w:t>
      </w:r>
      <w:r>
        <w:rPr>
          <w:rFonts w:hint="eastAsia"/>
          <w:rtl/>
        </w:rPr>
        <w:t>ت</w:t>
      </w:r>
      <w:r>
        <w:rPr>
          <w:rtl/>
        </w:rPr>
        <w:t xml:space="preserve"> از برخ</w:t>
      </w:r>
      <w:r>
        <w:rPr>
          <w:rFonts w:hint="cs"/>
          <w:rtl/>
        </w:rPr>
        <w:t>ی</w:t>
      </w:r>
      <w:r>
        <w:rPr>
          <w:rtl/>
        </w:rPr>
        <w:t xml:space="preserve"> حقوق </w:t>
      </w:r>
      <w:r>
        <w:rPr>
          <w:rFonts w:hint="cs"/>
          <w:rtl/>
        </w:rPr>
        <w:t>ی</w:t>
      </w:r>
      <w:r>
        <w:rPr>
          <w:rFonts w:hint="eastAsia"/>
          <w:rtl/>
        </w:rPr>
        <w:t>ا</w:t>
      </w:r>
      <w:r>
        <w:rPr>
          <w:rtl/>
        </w:rPr>
        <w:t xml:space="preserve"> مسئول</w:t>
      </w:r>
      <w:r>
        <w:rPr>
          <w:rFonts w:hint="cs"/>
          <w:rtl/>
        </w:rPr>
        <w:t>ی</w:t>
      </w:r>
      <w:r>
        <w:rPr>
          <w:rFonts w:hint="eastAsia"/>
          <w:rtl/>
        </w:rPr>
        <w:t>ت‌ها</w:t>
      </w:r>
      <w:r>
        <w:rPr>
          <w:rtl/>
        </w:rPr>
        <w:t xml:space="preserve"> نسبت به شهروندان وابسته، فقط در موارد کاملاً استثنا</w:t>
      </w:r>
      <w:r>
        <w:rPr>
          <w:rFonts w:hint="cs"/>
          <w:rtl/>
        </w:rPr>
        <w:t>یی</w:t>
      </w:r>
      <w:r>
        <w:rPr>
          <w:rFonts w:hint="eastAsia"/>
          <w:rtl/>
        </w:rPr>
        <w:t>،</w:t>
      </w:r>
      <w:r>
        <w:rPr>
          <w:rtl/>
        </w:rPr>
        <w:t xml:space="preserve"> به موجب قانون و صرفاً با حکم صر</w:t>
      </w:r>
      <w:r>
        <w:rPr>
          <w:rFonts w:hint="cs"/>
          <w:rtl/>
        </w:rPr>
        <w:t>ی</w:t>
      </w:r>
      <w:r>
        <w:rPr>
          <w:rFonts w:hint="eastAsia"/>
          <w:rtl/>
        </w:rPr>
        <w:t>ح</w:t>
      </w:r>
      <w:r>
        <w:rPr>
          <w:rtl/>
        </w:rPr>
        <w:t xml:space="preserve"> دادگاه، مبتن</w:t>
      </w:r>
      <w:r>
        <w:rPr>
          <w:rFonts w:hint="cs"/>
          <w:rtl/>
        </w:rPr>
        <w:t>ی</w:t>
      </w:r>
      <w:r>
        <w:rPr>
          <w:rtl/>
        </w:rPr>
        <w:t xml:space="preserve"> بر ارز</w:t>
      </w:r>
      <w:r>
        <w:rPr>
          <w:rFonts w:hint="cs"/>
          <w:rtl/>
        </w:rPr>
        <w:t>ی</w:t>
      </w:r>
      <w:r>
        <w:rPr>
          <w:rFonts w:hint="eastAsia"/>
          <w:rtl/>
        </w:rPr>
        <w:t>اب</w:t>
      </w:r>
      <w:r>
        <w:rPr>
          <w:rFonts w:hint="cs"/>
          <w:rtl/>
        </w:rPr>
        <w:t>ی</w:t>
      </w:r>
      <w:r>
        <w:rPr>
          <w:rtl/>
        </w:rPr>
        <w:t xml:space="preserve"> فرد</w:t>
      </w:r>
      <w:r>
        <w:rPr>
          <w:rFonts w:hint="cs"/>
          <w:rtl/>
        </w:rPr>
        <w:t>ی</w:t>
      </w:r>
      <w:r>
        <w:rPr>
          <w:rFonts w:hint="eastAsia"/>
          <w:rtl/>
        </w:rPr>
        <w:t>،</w:t>
      </w:r>
      <w:r>
        <w:rPr>
          <w:rtl/>
        </w:rPr>
        <w:t xml:space="preserve"> با رعا</w:t>
      </w:r>
      <w:r>
        <w:rPr>
          <w:rFonts w:hint="cs"/>
          <w:rtl/>
        </w:rPr>
        <w:t>ی</w:t>
      </w:r>
      <w:r>
        <w:rPr>
          <w:rFonts w:hint="eastAsia"/>
          <w:rtl/>
        </w:rPr>
        <w:t>ت</w:t>
      </w:r>
      <w:r>
        <w:rPr>
          <w:rtl/>
        </w:rPr>
        <w:t xml:space="preserve"> اصل تناسب و حداقل‌گرا</w:t>
      </w:r>
      <w:r>
        <w:rPr>
          <w:rFonts w:hint="cs"/>
          <w:rtl/>
        </w:rPr>
        <w:t>یی</w:t>
      </w:r>
      <w:r>
        <w:rPr>
          <w:rtl/>
        </w:rPr>
        <w:t xml:space="preserve"> و با تضم</w:t>
      </w:r>
      <w:r>
        <w:rPr>
          <w:rFonts w:hint="cs"/>
          <w:rtl/>
        </w:rPr>
        <w:t>ی</w:t>
      </w:r>
      <w:r>
        <w:rPr>
          <w:rFonts w:hint="eastAsia"/>
          <w:rtl/>
        </w:rPr>
        <w:t>ن</w:t>
      </w:r>
      <w:r>
        <w:rPr>
          <w:rtl/>
        </w:rPr>
        <w:t xml:space="preserve"> حق </w:t>
      </w:r>
      <w:r>
        <w:rPr>
          <w:rtl/>
        </w:rPr>
        <w:lastRenderedPageBreak/>
        <w:t>اعتراض و بازنگر</w:t>
      </w:r>
      <w:r>
        <w:rPr>
          <w:rFonts w:hint="cs"/>
          <w:rtl/>
        </w:rPr>
        <w:t>ی</w:t>
      </w:r>
      <w:r>
        <w:rPr>
          <w:rtl/>
        </w:rPr>
        <w:t xml:space="preserve"> منظم، قابل اعمال اس</w:t>
      </w:r>
      <w:r>
        <w:rPr>
          <w:rFonts w:hint="eastAsia"/>
          <w:rtl/>
        </w:rPr>
        <w:t>ت</w:t>
      </w:r>
      <w:r>
        <w:rPr>
          <w:rtl/>
        </w:rPr>
        <w:t>.</w:t>
      </w:r>
      <w:r>
        <w:rPr>
          <w:rFonts w:hint="cs"/>
          <w:rtl/>
        </w:rPr>
        <w:t xml:space="preserve"> </w:t>
      </w:r>
      <w:r>
        <w:rPr>
          <w:rFonts w:hint="eastAsia"/>
          <w:rtl/>
        </w:rPr>
        <w:t>صرف</w:t>
      </w:r>
      <w:r>
        <w:rPr>
          <w:rtl/>
        </w:rPr>
        <w:t xml:space="preserve"> داشتن ناتوان</w:t>
      </w:r>
      <w:r>
        <w:rPr>
          <w:rFonts w:hint="cs"/>
          <w:rtl/>
        </w:rPr>
        <w:t>ی</w:t>
      </w:r>
      <w:r>
        <w:rPr>
          <w:rtl/>
        </w:rPr>
        <w:t xml:space="preserve"> جسم</w:t>
      </w:r>
      <w:r>
        <w:rPr>
          <w:rFonts w:hint="cs"/>
          <w:rtl/>
        </w:rPr>
        <w:t>ی</w:t>
      </w:r>
      <w:r>
        <w:rPr>
          <w:rFonts w:hint="eastAsia"/>
          <w:rtl/>
        </w:rPr>
        <w:t>،</w:t>
      </w:r>
      <w:r>
        <w:rPr>
          <w:rtl/>
        </w:rPr>
        <w:t xml:space="preserve"> ذهن</w:t>
      </w:r>
      <w:r>
        <w:rPr>
          <w:rFonts w:hint="cs"/>
          <w:rtl/>
        </w:rPr>
        <w:t>ی</w:t>
      </w:r>
      <w:r>
        <w:rPr>
          <w:rtl/>
        </w:rPr>
        <w:t xml:space="preserve"> </w:t>
      </w:r>
      <w:r>
        <w:rPr>
          <w:rFonts w:hint="cs"/>
          <w:rtl/>
        </w:rPr>
        <w:t>ی</w:t>
      </w:r>
      <w:r>
        <w:rPr>
          <w:rFonts w:hint="eastAsia"/>
          <w:rtl/>
        </w:rPr>
        <w:t>ا</w:t>
      </w:r>
      <w:r>
        <w:rPr>
          <w:rtl/>
        </w:rPr>
        <w:t xml:space="preserve"> قرار گرفتن تحت ق</w:t>
      </w:r>
      <w:r>
        <w:rPr>
          <w:rFonts w:hint="cs"/>
          <w:rtl/>
        </w:rPr>
        <w:t>ی</w:t>
      </w:r>
      <w:r>
        <w:rPr>
          <w:rFonts w:hint="eastAsia"/>
          <w:rtl/>
        </w:rPr>
        <w:t>مومت،</w:t>
      </w:r>
      <w:r>
        <w:rPr>
          <w:rtl/>
        </w:rPr>
        <w:t xml:space="preserve"> به خود</w:t>
      </w:r>
      <w:r>
        <w:rPr>
          <w:rFonts w:hint="cs"/>
          <w:rtl/>
        </w:rPr>
        <w:t>ی</w:t>
      </w:r>
      <w:r>
        <w:rPr>
          <w:rtl/>
        </w:rPr>
        <w:t xml:space="preserve"> خود، موجب محروم</w:t>
      </w:r>
      <w:r>
        <w:rPr>
          <w:rFonts w:hint="cs"/>
          <w:rtl/>
        </w:rPr>
        <w:t>ی</w:t>
      </w:r>
      <w:r>
        <w:rPr>
          <w:rFonts w:hint="eastAsia"/>
          <w:rtl/>
        </w:rPr>
        <w:t>ت</w:t>
      </w:r>
      <w:r>
        <w:rPr>
          <w:rtl/>
        </w:rPr>
        <w:t xml:space="preserve"> از ه</w:t>
      </w:r>
      <w:r>
        <w:rPr>
          <w:rFonts w:hint="cs"/>
          <w:rtl/>
        </w:rPr>
        <w:t>ی</w:t>
      </w:r>
      <w:r>
        <w:rPr>
          <w:rFonts w:hint="eastAsia"/>
          <w:rtl/>
        </w:rPr>
        <w:t>چ</w:t>
      </w:r>
      <w:r>
        <w:rPr>
          <w:rtl/>
        </w:rPr>
        <w:t xml:space="preserve"> حق</w:t>
      </w:r>
      <w:r>
        <w:rPr>
          <w:rFonts w:hint="cs"/>
          <w:rtl/>
        </w:rPr>
        <w:t>ی</w:t>
      </w:r>
      <w:r>
        <w:rPr>
          <w:rtl/>
        </w:rPr>
        <w:t xml:space="preserve"> نم</w:t>
      </w:r>
      <w:r>
        <w:rPr>
          <w:rFonts w:hint="cs"/>
          <w:rtl/>
        </w:rPr>
        <w:t>ی‌</w:t>
      </w:r>
      <w:r>
        <w:rPr>
          <w:rFonts w:hint="eastAsia"/>
          <w:rtl/>
        </w:rPr>
        <w:t>شود</w:t>
      </w:r>
      <w:r>
        <w:rPr>
          <w:rtl/>
        </w:rPr>
        <w:t>. هرگونه محدود</w:t>
      </w:r>
      <w:r>
        <w:rPr>
          <w:rFonts w:hint="cs"/>
          <w:rtl/>
        </w:rPr>
        <w:t>ی</w:t>
      </w:r>
      <w:r>
        <w:rPr>
          <w:rFonts w:hint="eastAsia"/>
          <w:rtl/>
        </w:rPr>
        <w:t>ت</w:t>
      </w:r>
      <w:r>
        <w:rPr>
          <w:rtl/>
        </w:rPr>
        <w:t xml:space="preserve"> با</w:t>
      </w:r>
      <w:r>
        <w:rPr>
          <w:rFonts w:hint="cs"/>
          <w:rtl/>
        </w:rPr>
        <w:t>ی</w:t>
      </w:r>
      <w:r>
        <w:rPr>
          <w:rFonts w:hint="eastAsia"/>
          <w:rtl/>
        </w:rPr>
        <w:t>د</w:t>
      </w:r>
      <w:r>
        <w:rPr>
          <w:rtl/>
        </w:rPr>
        <w:t xml:space="preserve"> مبتن</w:t>
      </w:r>
      <w:r>
        <w:rPr>
          <w:rFonts w:hint="cs"/>
          <w:rtl/>
        </w:rPr>
        <w:t>ی</w:t>
      </w:r>
      <w:r>
        <w:rPr>
          <w:rtl/>
        </w:rPr>
        <w:t xml:space="preserve"> بر ضرورت، در تطابق با استانداردها</w:t>
      </w:r>
      <w:r>
        <w:rPr>
          <w:rFonts w:hint="cs"/>
          <w:rtl/>
        </w:rPr>
        <w:t>ی</w:t>
      </w:r>
      <w:r>
        <w:rPr>
          <w:rtl/>
        </w:rPr>
        <w:t xml:space="preserve"> مل</w:t>
      </w:r>
      <w:r>
        <w:rPr>
          <w:rFonts w:hint="cs"/>
          <w:rtl/>
        </w:rPr>
        <w:t>ی</w:t>
      </w:r>
      <w:r>
        <w:rPr>
          <w:rtl/>
        </w:rPr>
        <w:t xml:space="preserve"> و ب</w:t>
      </w:r>
      <w:r>
        <w:rPr>
          <w:rFonts w:hint="cs"/>
          <w:rtl/>
        </w:rPr>
        <w:t>ی</w:t>
      </w:r>
      <w:r>
        <w:rPr>
          <w:rFonts w:hint="eastAsia"/>
          <w:rtl/>
        </w:rPr>
        <w:t>ن‌الملل</w:t>
      </w:r>
      <w:r>
        <w:rPr>
          <w:rFonts w:hint="cs"/>
          <w:rtl/>
        </w:rPr>
        <w:t>ی</w:t>
      </w:r>
      <w:r>
        <w:rPr>
          <w:rFonts w:hint="eastAsia"/>
          <w:rtl/>
        </w:rPr>
        <w:t>،</w:t>
      </w:r>
      <w:r>
        <w:rPr>
          <w:rtl/>
        </w:rPr>
        <w:t xml:space="preserve"> به صورت شفاف، قانون</w:t>
      </w:r>
      <w:r>
        <w:rPr>
          <w:rFonts w:hint="cs"/>
          <w:rtl/>
        </w:rPr>
        <w:t>ی</w:t>
      </w:r>
      <w:r>
        <w:rPr>
          <w:rtl/>
        </w:rPr>
        <w:t xml:space="preserve"> و موقت</w:t>
      </w:r>
      <w:r>
        <w:rPr>
          <w:rFonts w:hint="cs"/>
          <w:rtl/>
        </w:rPr>
        <w:t>ی</w:t>
      </w:r>
      <w:r>
        <w:rPr>
          <w:rtl/>
        </w:rPr>
        <w:t xml:space="preserve"> و با هدف بازتوان</w:t>
      </w:r>
      <w:r>
        <w:rPr>
          <w:rFonts w:hint="cs"/>
          <w:rtl/>
        </w:rPr>
        <w:t>ی</w:t>
      </w:r>
      <w:r>
        <w:rPr>
          <w:rtl/>
        </w:rPr>
        <w:t xml:space="preserve"> و بازگشت به حقوق کامل اعمال ش</w:t>
      </w:r>
      <w:r>
        <w:rPr>
          <w:rFonts w:hint="eastAsia"/>
          <w:rtl/>
        </w:rPr>
        <w:t>ود</w:t>
      </w:r>
      <w:r>
        <w:rPr>
          <w:rtl/>
        </w:rPr>
        <w:t>.</w:t>
      </w:r>
    </w:p>
    <w:p w14:paraId="0098F7A5" w14:textId="77777777" w:rsidR="002B00B2" w:rsidRPr="00A94B1E" w:rsidRDefault="00E70A53" w:rsidP="004A10EC">
      <w:pPr>
        <w:pStyle w:val="a1"/>
        <w:jc w:val="both"/>
        <w:rPr>
          <w:rtl/>
        </w:rPr>
      </w:pPr>
      <w:bookmarkStart w:id="43" w:name="_Toc205118470"/>
      <w:bookmarkEnd w:id="43"/>
      <w:r w:rsidRPr="008005BA">
        <w:rPr>
          <w:rtl/>
        </w:rPr>
        <w:t>فرآیند شهروندی</w:t>
      </w:r>
    </w:p>
    <w:p w14:paraId="339F46E2" w14:textId="40BC7FF2" w:rsidR="00C569AB" w:rsidRPr="00A94B1E" w:rsidRDefault="00E70A53" w:rsidP="00426C28">
      <w:pPr>
        <w:pStyle w:val="ab"/>
        <w:rPr>
          <w:rtl/>
        </w:rPr>
      </w:pPr>
      <w:r w:rsidRPr="00A94B1E">
        <w:rPr>
          <w:rtl/>
        </w:rPr>
        <w:t>افراد برا</w:t>
      </w:r>
      <w:r w:rsidRPr="00A94B1E">
        <w:rPr>
          <w:rFonts w:hint="cs"/>
          <w:rtl/>
        </w:rPr>
        <w:t>ی</w:t>
      </w:r>
      <w:r w:rsidRPr="00A94B1E">
        <w:rPr>
          <w:rtl/>
        </w:rPr>
        <w:t xml:space="preserve"> تبد</w:t>
      </w:r>
      <w:r w:rsidRPr="00A94B1E">
        <w:rPr>
          <w:rFonts w:hint="cs"/>
          <w:rtl/>
        </w:rPr>
        <w:t>ی</w:t>
      </w:r>
      <w:r w:rsidRPr="00A94B1E">
        <w:rPr>
          <w:rFonts w:hint="eastAsia"/>
          <w:rtl/>
        </w:rPr>
        <w:t>ل</w:t>
      </w:r>
      <w:r w:rsidRPr="00A94B1E">
        <w:rPr>
          <w:rtl/>
        </w:rPr>
        <w:t xml:space="preserve"> </w:t>
      </w:r>
      <w:r w:rsidRPr="00A94B1E">
        <w:rPr>
          <w:rFonts w:hint="eastAsia"/>
          <w:rtl/>
        </w:rPr>
        <w:t>شدن</w:t>
      </w:r>
      <w:r w:rsidRPr="00A94B1E">
        <w:rPr>
          <w:rtl/>
        </w:rPr>
        <w:t xml:space="preserve"> </w:t>
      </w:r>
      <w:r w:rsidRPr="00A94B1E">
        <w:rPr>
          <w:rFonts w:hint="eastAsia"/>
          <w:rtl/>
        </w:rPr>
        <w:t>به</w:t>
      </w:r>
      <w:r w:rsidRPr="00A94B1E">
        <w:rPr>
          <w:rtl/>
        </w:rPr>
        <w:t xml:space="preserve"> </w:t>
      </w:r>
      <w:r w:rsidRPr="00A94B1E">
        <w:rPr>
          <w:rFonts w:hint="eastAsia"/>
          <w:rtl/>
        </w:rPr>
        <w:t>شهروند</w:t>
      </w:r>
      <w:r w:rsidRPr="00A94B1E">
        <w:rPr>
          <w:rtl/>
        </w:rPr>
        <w:t xml:space="preserve"> </w:t>
      </w:r>
      <w:r w:rsidRPr="00A94B1E">
        <w:rPr>
          <w:rFonts w:hint="eastAsia"/>
          <w:rtl/>
        </w:rPr>
        <w:t>مستقل،</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فرآ</w:t>
      </w:r>
      <w:r w:rsidRPr="00A94B1E">
        <w:rPr>
          <w:rFonts w:hint="cs"/>
          <w:rtl/>
        </w:rPr>
        <w:t>ی</w:t>
      </w:r>
      <w:r w:rsidRPr="00A94B1E">
        <w:rPr>
          <w:rFonts w:hint="eastAsia"/>
          <w:rtl/>
        </w:rPr>
        <w:t>ند</w:t>
      </w:r>
      <w:r w:rsidRPr="00A94B1E">
        <w:rPr>
          <w:rtl/>
        </w:rPr>
        <w:t xml:space="preserve"> </w:t>
      </w:r>
      <w:r w:rsidRPr="00A94B1E">
        <w:rPr>
          <w:rFonts w:hint="eastAsia"/>
          <w:rtl/>
        </w:rPr>
        <w:t>شهروند</w:t>
      </w:r>
      <w:r w:rsidRPr="00A94B1E">
        <w:rPr>
          <w:rFonts w:hint="cs"/>
          <w:rtl/>
        </w:rPr>
        <w:t>ی</w:t>
      </w:r>
      <w:r w:rsidRPr="00A94B1E">
        <w:rPr>
          <w:rtl/>
        </w:rPr>
        <w:t xml:space="preserve"> </w:t>
      </w:r>
      <w:r w:rsidRPr="00A94B1E">
        <w:rPr>
          <w:rFonts w:hint="eastAsia"/>
          <w:rtl/>
        </w:rPr>
        <w:t>را</w:t>
      </w:r>
      <w:r w:rsidRPr="00A94B1E">
        <w:rPr>
          <w:rtl/>
        </w:rPr>
        <w:t xml:space="preserve"> </w:t>
      </w:r>
      <w:r w:rsidR="00017590">
        <w:rPr>
          <w:rFonts w:hint="cs"/>
          <w:rtl/>
        </w:rPr>
        <w:t xml:space="preserve">به انجام برسانند </w:t>
      </w:r>
      <w:r w:rsidRPr="00A94B1E">
        <w:rPr>
          <w:rFonts w:hint="eastAsia"/>
          <w:rtl/>
        </w:rPr>
        <w:t>که</w:t>
      </w:r>
      <w:r w:rsidRPr="00A94B1E">
        <w:rPr>
          <w:rtl/>
        </w:rPr>
        <w:t xml:space="preserve"> </w:t>
      </w:r>
      <w:r w:rsidRPr="00A94B1E">
        <w:rPr>
          <w:rFonts w:hint="eastAsia"/>
          <w:rtl/>
        </w:rPr>
        <w:t>ط</w:t>
      </w:r>
      <w:r w:rsidRPr="00A94B1E">
        <w:rPr>
          <w:rFonts w:hint="cs"/>
          <w:rtl/>
        </w:rPr>
        <w:t>ی</w:t>
      </w:r>
      <w:r w:rsidRPr="00A94B1E">
        <w:rPr>
          <w:rtl/>
        </w:rPr>
        <w:t xml:space="preserve"> </w:t>
      </w:r>
      <w:r w:rsidRPr="00A94B1E">
        <w:rPr>
          <w:rFonts w:hint="eastAsia"/>
          <w:rtl/>
        </w:rPr>
        <w:t>آن،</w:t>
      </w:r>
      <w:r w:rsidRPr="00A94B1E">
        <w:rPr>
          <w:rtl/>
        </w:rPr>
        <w:t xml:space="preserve"> </w:t>
      </w:r>
      <w:r w:rsidRPr="00A94B1E">
        <w:rPr>
          <w:rFonts w:hint="eastAsia"/>
          <w:rtl/>
        </w:rPr>
        <w:t>سلامت</w:t>
      </w:r>
      <w:r w:rsidRPr="00A94B1E">
        <w:rPr>
          <w:rtl/>
        </w:rPr>
        <w:t xml:space="preserve"> </w:t>
      </w:r>
      <w:r w:rsidRPr="00A94B1E">
        <w:rPr>
          <w:rFonts w:hint="eastAsia"/>
          <w:rtl/>
        </w:rPr>
        <w:t>عقل،</w:t>
      </w:r>
      <w:r w:rsidRPr="00A94B1E">
        <w:rPr>
          <w:rtl/>
        </w:rPr>
        <w:t xml:space="preserve"> </w:t>
      </w:r>
      <w:r w:rsidRPr="00A94B1E">
        <w:rPr>
          <w:rFonts w:hint="eastAsia"/>
          <w:rtl/>
        </w:rPr>
        <w:t>اخت</w:t>
      </w:r>
      <w:r w:rsidRPr="00A94B1E">
        <w:rPr>
          <w:rFonts w:hint="cs"/>
          <w:rtl/>
        </w:rPr>
        <w:t>ی</w:t>
      </w:r>
      <w:r w:rsidRPr="00A94B1E">
        <w:rPr>
          <w:rFonts w:hint="eastAsia"/>
          <w:rtl/>
        </w:rPr>
        <w:t>ار</w:t>
      </w:r>
      <w:r w:rsidRPr="00A94B1E">
        <w:rPr>
          <w:rtl/>
        </w:rPr>
        <w:t xml:space="preserve"> </w:t>
      </w:r>
      <w:r w:rsidRPr="00A94B1E">
        <w:rPr>
          <w:rFonts w:hint="eastAsia"/>
          <w:rtl/>
        </w:rPr>
        <w:t>عمل،</w:t>
      </w:r>
      <w:r w:rsidRPr="00A94B1E">
        <w:rPr>
          <w:rtl/>
        </w:rPr>
        <w:t xml:space="preserve"> </w:t>
      </w:r>
      <w:r w:rsidRPr="00A94B1E">
        <w:rPr>
          <w:rFonts w:hint="eastAsia"/>
          <w:rtl/>
        </w:rPr>
        <w:t>قبول</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دانش</w:t>
      </w:r>
      <w:r w:rsidRPr="00A94B1E">
        <w:rPr>
          <w:rtl/>
        </w:rPr>
        <w:t xml:space="preserve"> </w:t>
      </w:r>
      <w:r w:rsidRPr="00A94B1E">
        <w:rPr>
          <w:rFonts w:hint="eastAsia"/>
          <w:rtl/>
        </w:rPr>
        <w:t>قانون</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اجتماع</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پا</w:t>
      </w:r>
      <w:r w:rsidRPr="00A94B1E">
        <w:rPr>
          <w:rFonts w:hint="cs"/>
          <w:rtl/>
        </w:rPr>
        <w:t>ی</w:t>
      </w:r>
      <w:r w:rsidRPr="00A94B1E">
        <w:rPr>
          <w:rFonts w:hint="eastAsia"/>
          <w:rtl/>
        </w:rPr>
        <w:t>بند</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قانون</w:t>
      </w:r>
      <w:r w:rsidRPr="00A94B1E">
        <w:rPr>
          <w:rtl/>
        </w:rPr>
        <w:t xml:space="preserve"> </w:t>
      </w:r>
      <w:r w:rsidRPr="00A94B1E">
        <w:rPr>
          <w:rFonts w:hint="eastAsia"/>
          <w:rtl/>
        </w:rPr>
        <w:t>اساس</w:t>
      </w:r>
      <w:r w:rsidRPr="00A94B1E">
        <w:rPr>
          <w:rFonts w:hint="cs"/>
          <w:rtl/>
        </w:rPr>
        <w:t>ی</w:t>
      </w:r>
      <w:r w:rsidRPr="00A94B1E">
        <w:rPr>
          <w:rtl/>
        </w:rPr>
        <w:t xml:space="preserve"> </w:t>
      </w:r>
      <w:r w:rsidRPr="00A94B1E">
        <w:rPr>
          <w:rFonts w:hint="eastAsia"/>
          <w:rtl/>
        </w:rPr>
        <w:t>فدرال</w:t>
      </w:r>
      <w:r w:rsidRPr="00A94B1E">
        <w:rPr>
          <w:rtl/>
        </w:rPr>
        <w:t xml:space="preserve"> (و </w:t>
      </w:r>
      <w:r w:rsidRPr="00A94B1E">
        <w:rPr>
          <w:rFonts w:hint="eastAsia"/>
          <w:rtl/>
        </w:rPr>
        <w:t>قانون</w:t>
      </w:r>
      <w:r w:rsidRPr="00A94B1E">
        <w:rPr>
          <w:rtl/>
        </w:rPr>
        <w:t xml:space="preserve"> </w:t>
      </w:r>
      <w:r w:rsidRPr="00A94B1E">
        <w:rPr>
          <w:rFonts w:hint="eastAsia"/>
          <w:rtl/>
        </w:rPr>
        <w:t>اساس</w:t>
      </w:r>
      <w:r w:rsidRPr="00A94B1E">
        <w:rPr>
          <w:rFonts w:hint="cs"/>
          <w:rtl/>
        </w:rPr>
        <w:t>ی</w:t>
      </w:r>
      <w:r w:rsidRPr="00A94B1E">
        <w:rPr>
          <w:rtl/>
        </w:rPr>
        <w:t xml:space="preserve"> </w:t>
      </w:r>
      <w:r w:rsidRPr="00A94B1E">
        <w:rPr>
          <w:rFonts w:hint="eastAsia"/>
          <w:rtl/>
        </w:rPr>
        <w:t>ا</w:t>
      </w:r>
      <w:r w:rsidRPr="00A94B1E">
        <w:rPr>
          <w:rFonts w:hint="cs"/>
          <w:rtl/>
        </w:rPr>
        <w:t>ی</w:t>
      </w:r>
      <w:r w:rsidRPr="00A94B1E">
        <w:rPr>
          <w:rFonts w:hint="eastAsia"/>
          <w:rtl/>
        </w:rPr>
        <w:t>الت</w:t>
      </w:r>
      <w:r w:rsidRPr="00A94B1E">
        <w:rPr>
          <w:rtl/>
        </w:rPr>
        <w:t xml:space="preserve"> </w:t>
      </w:r>
      <w:r w:rsidR="00C569AB">
        <w:rPr>
          <w:rFonts w:hint="cs"/>
          <w:rtl/>
        </w:rPr>
        <w:t xml:space="preserve">محل سکونت </w:t>
      </w:r>
      <w:r w:rsidRPr="00A94B1E">
        <w:rPr>
          <w:rFonts w:hint="eastAsia"/>
          <w:rtl/>
        </w:rPr>
        <w:t>در</w:t>
      </w:r>
      <w:r w:rsidRPr="00A94B1E">
        <w:rPr>
          <w:rtl/>
        </w:rPr>
        <w:t xml:space="preserve"> </w:t>
      </w:r>
      <w:r w:rsidRPr="00A94B1E">
        <w:rPr>
          <w:rFonts w:hint="eastAsia"/>
          <w:rtl/>
        </w:rPr>
        <w:t>صورت</w:t>
      </w:r>
      <w:r w:rsidRPr="00A94B1E">
        <w:rPr>
          <w:rtl/>
        </w:rPr>
        <w:t xml:space="preserve"> </w:t>
      </w:r>
      <w:r w:rsidRPr="00A94B1E">
        <w:rPr>
          <w:rFonts w:hint="eastAsia"/>
          <w:rtl/>
        </w:rPr>
        <w:t>وجود</w:t>
      </w:r>
      <w:r w:rsidRPr="00A94B1E">
        <w:rPr>
          <w:rtl/>
        </w:rPr>
        <w:t xml:space="preserve">) </w:t>
      </w:r>
      <w:r w:rsidRPr="00A94B1E">
        <w:rPr>
          <w:rFonts w:hint="eastAsia"/>
          <w:rtl/>
        </w:rPr>
        <w:t>احراز</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w:t>
      </w:r>
      <w:r w:rsidR="00C569AB">
        <w:rPr>
          <w:rFonts w:hint="cs"/>
          <w:rtl/>
        </w:rPr>
        <w:t xml:space="preserve"> فرآیند شهروندی برای خارجیان فقط در داخل حریم فیزیکی کشور قابل انجام است و </w:t>
      </w:r>
      <w:r w:rsidR="00C569AB">
        <w:rPr>
          <w:rtl/>
        </w:rPr>
        <w:t xml:space="preserve">متقاضی باید در دوره بررسی درخواست، به طور غالب </w:t>
      </w:r>
      <w:r w:rsidR="00C569AB">
        <w:rPr>
          <w:rFonts w:hint="cs"/>
          <w:rtl/>
        </w:rPr>
        <w:t xml:space="preserve">و قانونی </w:t>
      </w:r>
      <w:r w:rsidR="00C569AB">
        <w:rPr>
          <w:rtl/>
        </w:rPr>
        <w:t>در کشور ساکن باشد، مگر در موارد استثنایی که با دلایل موجه توسط مقام صلاحیت‌دار پذیرفته شود</w:t>
      </w:r>
      <w:r w:rsidR="00C569AB">
        <w:t>.</w:t>
      </w:r>
    </w:p>
    <w:p w14:paraId="356F6183" w14:textId="77777777" w:rsidR="002B00B2" w:rsidRPr="00A94B1E" w:rsidRDefault="00E70A53" w:rsidP="004A10EC">
      <w:pPr>
        <w:pStyle w:val="a1"/>
        <w:jc w:val="both"/>
        <w:rPr>
          <w:rtl/>
        </w:rPr>
      </w:pPr>
      <w:r w:rsidRPr="00A94B1E">
        <w:rPr>
          <w:rtl/>
        </w:rPr>
        <w:t>سرپرست برا</w:t>
      </w:r>
      <w:r w:rsidRPr="00A94B1E">
        <w:rPr>
          <w:rFonts w:hint="cs"/>
          <w:rtl/>
        </w:rPr>
        <w:t>ی</w:t>
      </w:r>
      <w:r w:rsidRPr="00A94B1E">
        <w:rPr>
          <w:rtl/>
        </w:rPr>
        <w:t xml:space="preserve"> شهروندان خاص</w:t>
      </w:r>
    </w:p>
    <w:p w14:paraId="0CFCA284" w14:textId="1C781BF6" w:rsidR="002B00B2" w:rsidRPr="00A94B1E" w:rsidRDefault="00E70A53" w:rsidP="00426C28">
      <w:pPr>
        <w:pStyle w:val="ab"/>
        <w:rPr>
          <w:rtl/>
        </w:rPr>
      </w:pPr>
      <w:r w:rsidRPr="00A94B1E">
        <w:rPr>
          <w:rtl/>
        </w:rPr>
        <w:t>برا</w:t>
      </w:r>
      <w:r w:rsidRPr="00A94B1E">
        <w:rPr>
          <w:rFonts w:hint="cs"/>
          <w:rtl/>
        </w:rPr>
        <w:t>ی</w:t>
      </w:r>
      <w:r w:rsidRPr="00A94B1E">
        <w:rPr>
          <w:rtl/>
        </w:rPr>
        <w:t xml:space="preserve"> افراد</w:t>
      </w:r>
      <w:r w:rsidRPr="00A94B1E">
        <w:rPr>
          <w:rFonts w:hint="cs"/>
          <w:rtl/>
        </w:rPr>
        <w:t>ی</w:t>
      </w:r>
      <w:r w:rsidRPr="00A94B1E">
        <w:rPr>
          <w:rtl/>
        </w:rPr>
        <w:t xml:space="preserve"> که توانا</w:t>
      </w:r>
      <w:r w:rsidRPr="00A94B1E">
        <w:rPr>
          <w:rFonts w:hint="cs"/>
          <w:rtl/>
        </w:rPr>
        <w:t>یی</w:t>
      </w:r>
      <w:r w:rsidRPr="00A94B1E">
        <w:rPr>
          <w:rtl/>
        </w:rPr>
        <w:t xml:space="preserve"> </w:t>
      </w:r>
      <w:r w:rsidRPr="00A94B1E">
        <w:rPr>
          <w:rFonts w:hint="cs"/>
          <w:rtl/>
        </w:rPr>
        <w:t>ی</w:t>
      </w:r>
      <w:r w:rsidRPr="00A94B1E">
        <w:rPr>
          <w:rFonts w:hint="eastAsia"/>
          <w:rtl/>
        </w:rPr>
        <w:t>ا</w:t>
      </w:r>
      <w:r w:rsidRPr="00A94B1E">
        <w:rPr>
          <w:rtl/>
        </w:rPr>
        <w:t xml:space="preserve"> امکان اعمال </w:t>
      </w:r>
      <w:r w:rsidR="002E3A88" w:rsidRPr="00A94B1E">
        <w:rPr>
          <w:rtl/>
        </w:rPr>
        <w:t>فرد</w:t>
      </w:r>
      <w:r w:rsidR="002E3A88" w:rsidRPr="00A94B1E">
        <w:rPr>
          <w:rFonts w:hint="cs"/>
          <w:rtl/>
        </w:rPr>
        <w:t>ی</w:t>
      </w:r>
      <w:r w:rsidR="002E3A88" w:rsidRPr="00A94B1E">
        <w:rPr>
          <w:rFonts w:hint="eastAsia"/>
          <w:rtl/>
        </w:rPr>
        <w:t>ت</w:t>
      </w:r>
      <w:r w:rsidRPr="00A94B1E">
        <w:rPr>
          <w:rtl/>
        </w:rPr>
        <w:t>، استقلال و عامل</w:t>
      </w:r>
      <w:r w:rsidRPr="00A94B1E">
        <w:rPr>
          <w:rFonts w:hint="cs"/>
          <w:rtl/>
        </w:rPr>
        <w:t>ی</w:t>
      </w:r>
      <w:r w:rsidRPr="00A94B1E">
        <w:rPr>
          <w:rFonts w:hint="eastAsia"/>
          <w:rtl/>
        </w:rPr>
        <w:t>ت</w:t>
      </w:r>
      <w:r w:rsidRPr="00A94B1E">
        <w:rPr>
          <w:rtl/>
        </w:rPr>
        <w:t xml:space="preserve"> </w:t>
      </w:r>
      <w:r w:rsidRPr="00A94B1E">
        <w:rPr>
          <w:rFonts w:hint="eastAsia"/>
          <w:rtl/>
        </w:rPr>
        <w:t>خود</w:t>
      </w:r>
      <w:r w:rsidRPr="00A94B1E">
        <w:rPr>
          <w:rtl/>
        </w:rPr>
        <w:t xml:space="preserve"> </w:t>
      </w:r>
      <w:r w:rsidRPr="00A94B1E">
        <w:rPr>
          <w:rFonts w:hint="eastAsia"/>
          <w:rtl/>
        </w:rPr>
        <w:t>را</w:t>
      </w:r>
      <w:r w:rsidRPr="00A94B1E">
        <w:rPr>
          <w:rtl/>
        </w:rPr>
        <w:t xml:space="preserve"> </w:t>
      </w:r>
      <w:r w:rsidRPr="00A94B1E">
        <w:rPr>
          <w:rFonts w:hint="eastAsia"/>
          <w:rtl/>
        </w:rPr>
        <w:t>ندارند</w:t>
      </w:r>
      <w:r w:rsidRPr="00A94B1E">
        <w:rPr>
          <w:rtl/>
        </w:rPr>
        <w:t xml:space="preserve"> (از </w:t>
      </w:r>
      <w:r w:rsidRPr="00A94B1E">
        <w:rPr>
          <w:rFonts w:hint="eastAsia"/>
          <w:rtl/>
        </w:rPr>
        <w:t>قب</w:t>
      </w:r>
      <w:r w:rsidRPr="00A94B1E">
        <w:rPr>
          <w:rFonts w:hint="cs"/>
          <w:rtl/>
        </w:rPr>
        <w:t>ی</w:t>
      </w:r>
      <w:r w:rsidRPr="00A94B1E">
        <w:rPr>
          <w:rFonts w:hint="eastAsia"/>
          <w:rtl/>
        </w:rPr>
        <w:t>ل</w:t>
      </w:r>
      <w:r w:rsidRPr="00A94B1E">
        <w:rPr>
          <w:rtl/>
        </w:rPr>
        <w:t xml:space="preserve"> </w:t>
      </w:r>
      <w:r w:rsidRPr="00A94B1E">
        <w:rPr>
          <w:rFonts w:hint="eastAsia"/>
          <w:rtl/>
        </w:rPr>
        <w:t>معلول</w:t>
      </w:r>
      <w:r w:rsidRPr="00A94B1E">
        <w:rPr>
          <w:rFonts w:hint="cs"/>
          <w:rtl/>
        </w:rPr>
        <w:t>ی</w:t>
      </w:r>
      <w:r w:rsidRPr="00A94B1E">
        <w:rPr>
          <w:rFonts w:hint="eastAsia"/>
          <w:rtl/>
        </w:rPr>
        <w:t>ن</w:t>
      </w:r>
      <w:r w:rsidRPr="00A94B1E">
        <w:rPr>
          <w:rtl/>
        </w:rPr>
        <w:t xml:space="preserve"> </w:t>
      </w:r>
      <w:r w:rsidRPr="00A94B1E">
        <w:rPr>
          <w:rFonts w:hint="eastAsia"/>
          <w:rtl/>
        </w:rPr>
        <w:t>جسم</w:t>
      </w:r>
      <w:r w:rsidRPr="00A94B1E">
        <w:rPr>
          <w:rFonts w:hint="cs"/>
          <w:rtl/>
        </w:rPr>
        <w:t>ی</w:t>
      </w:r>
      <w:r w:rsidRPr="00A94B1E">
        <w:rPr>
          <w:rFonts w:hint="eastAsia"/>
          <w:rtl/>
        </w:rPr>
        <w:t>،</w:t>
      </w:r>
      <w:r w:rsidRPr="00A94B1E">
        <w:rPr>
          <w:rtl/>
        </w:rPr>
        <w:t xml:space="preserve"> </w:t>
      </w:r>
      <w:r w:rsidRPr="00A94B1E">
        <w:rPr>
          <w:rFonts w:hint="eastAsia"/>
          <w:rtl/>
        </w:rPr>
        <w:t>روح</w:t>
      </w:r>
      <w:r w:rsidRPr="00A94B1E">
        <w:rPr>
          <w:rFonts w:hint="cs"/>
          <w:rtl/>
        </w:rPr>
        <w:t>ی</w:t>
      </w:r>
      <w:r w:rsidRPr="00A94B1E">
        <w:rPr>
          <w:rFonts w:hint="eastAsia"/>
          <w:rtl/>
        </w:rPr>
        <w:t>،</w:t>
      </w:r>
      <w:r w:rsidRPr="00A94B1E">
        <w:rPr>
          <w:rtl/>
        </w:rPr>
        <w:t xml:space="preserve"> </w:t>
      </w:r>
      <w:r w:rsidRPr="00A94B1E">
        <w:rPr>
          <w:rFonts w:hint="eastAsia"/>
          <w:rtl/>
        </w:rPr>
        <w:t>روان</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ذهن</w:t>
      </w:r>
      <w:r w:rsidRPr="00A94B1E">
        <w:rPr>
          <w:rFonts w:hint="cs"/>
          <w:rtl/>
        </w:rPr>
        <w:t>ی</w:t>
      </w:r>
      <w:r w:rsidRPr="00A94B1E">
        <w:rPr>
          <w:rFonts w:hint="eastAsia"/>
          <w:rtl/>
        </w:rPr>
        <w:t>،</w:t>
      </w:r>
      <w:r w:rsidRPr="00A94B1E">
        <w:rPr>
          <w:rtl/>
        </w:rPr>
        <w:t xml:space="preserve"> </w:t>
      </w:r>
      <w:r w:rsidRPr="00A94B1E">
        <w:rPr>
          <w:rFonts w:hint="eastAsia"/>
          <w:rtl/>
        </w:rPr>
        <w:t>افراد</w:t>
      </w:r>
      <w:r w:rsidRPr="00A94B1E">
        <w:rPr>
          <w:rtl/>
        </w:rPr>
        <w:t xml:space="preserve"> </w:t>
      </w:r>
      <w:r w:rsidRPr="00A94B1E">
        <w:rPr>
          <w:rFonts w:hint="eastAsia"/>
          <w:rtl/>
        </w:rPr>
        <w:t>در</w:t>
      </w:r>
      <w:r w:rsidRPr="00A94B1E">
        <w:rPr>
          <w:rtl/>
        </w:rPr>
        <w:t xml:space="preserve"> </w:t>
      </w:r>
      <w:r w:rsidRPr="00A94B1E">
        <w:rPr>
          <w:rFonts w:hint="eastAsia"/>
          <w:rtl/>
        </w:rPr>
        <w:t>حالت</w:t>
      </w:r>
      <w:r w:rsidRPr="00A94B1E">
        <w:rPr>
          <w:rtl/>
        </w:rPr>
        <w:t xml:space="preserve"> </w:t>
      </w:r>
      <w:r w:rsidRPr="00A94B1E">
        <w:rPr>
          <w:rFonts w:hint="eastAsia"/>
          <w:rtl/>
        </w:rPr>
        <w:t>ب</w:t>
      </w:r>
      <w:r w:rsidRPr="00A94B1E">
        <w:rPr>
          <w:rFonts w:hint="cs"/>
          <w:rtl/>
        </w:rPr>
        <w:t>ی</w:t>
      </w:r>
      <w:r w:rsidRPr="00A94B1E">
        <w:rPr>
          <w:rFonts w:hint="eastAsia"/>
          <w:rtl/>
        </w:rPr>
        <w:t>هوش</w:t>
      </w:r>
      <w:r w:rsidRPr="00A94B1E">
        <w:rPr>
          <w:rFonts w:hint="cs"/>
          <w:rtl/>
        </w:rPr>
        <w:t>ی</w:t>
      </w:r>
      <w:r w:rsidRPr="00A94B1E">
        <w:rPr>
          <w:rFonts w:hint="eastAsia"/>
          <w:rtl/>
        </w:rPr>
        <w:t>،</w:t>
      </w:r>
      <w:r w:rsidRPr="00A94B1E">
        <w:rPr>
          <w:rtl/>
        </w:rPr>
        <w:t xml:space="preserve"> </w:t>
      </w:r>
      <w:r w:rsidRPr="00A94B1E">
        <w:rPr>
          <w:rFonts w:hint="eastAsia"/>
          <w:rtl/>
        </w:rPr>
        <w:t>مرگ</w:t>
      </w:r>
      <w:r w:rsidRPr="00A94B1E">
        <w:rPr>
          <w:rtl/>
        </w:rPr>
        <w:t xml:space="preserve"> </w:t>
      </w:r>
      <w:r w:rsidRPr="00A94B1E">
        <w:rPr>
          <w:rFonts w:hint="eastAsia"/>
          <w:rtl/>
        </w:rPr>
        <w:t>مغز</w:t>
      </w:r>
      <w:r w:rsidRPr="00A94B1E">
        <w:rPr>
          <w:rFonts w:hint="cs"/>
          <w:rtl/>
        </w:rPr>
        <w:t>ی</w:t>
      </w:r>
      <w:r w:rsidRPr="00A94B1E">
        <w:rPr>
          <w:rtl/>
        </w:rPr>
        <w:t xml:space="preserve">) </w:t>
      </w:r>
      <w:r w:rsidRPr="00A94B1E">
        <w:rPr>
          <w:rFonts w:hint="eastAsia"/>
          <w:rtl/>
        </w:rPr>
        <w:t>سرپرست</w:t>
      </w:r>
      <w:r w:rsidRPr="00A94B1E">
        <w:rPr>
          <w:rtl/>
        </w:rPr>
        <w:t xml:space="preserve"> </w:t>
      </w:r>
      <w:r w:rsidRPr="00A94B1E">
        <w:rPr>
          <w:rFonts w:hint="eastAsia"/>
          <w:rtl/>
        </w:rPr>
        <w:t>تع</w:t>
      </w:r>
      <w:r w:rsidRPr="00A94B1E">
        <w:rPr>
          <w:rFonts w:hint="cs"/>
          <w:rtl/>
        </w:rPr>
        <w:t>یی</w:t>
      </w:r>
      <w:r w:rsidRPr="00A94B1E">
        <w:rPr>
          <w:rFonts w:hint="eastAsia"/>
          <w:rtl/>
        </w:rPr>
        <w:t>ن</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 xml:space="preserve">. </w:t>
      </w:r>
      <w:r w:rsidRPr="00A94B1E">
        <w:rPr>
          <w:rFonts w:hint="eastAsia"/>
          <w:rtl/>
        </w:rPr>
        <w:t>کل</w:t>
      </w:r>
      <w:r w:rsidRPr="00A94B1E">
        <w:rPr>
          <w:rFonts w:hint="cs"/>
          <w:rtl/>
        </w:rPr>
        <w:t>ی</w:t>
      </w:r>
      <w:r w:rsidRPr="00A94B1E">
        <w:rPr>
          <w:rFonts w:hint="eastAsia"/>
          <w:rtl/>
        </w:rPr>
        <w:t>ه</w:t>
      </w:r>
      <w:r w:rsidRPr="00A94B1E">
        <w:rPr>
          <w:rtl/>
        </w:rPr>
        <w:t xml:space="preserve"> </w:t>
      </w:r>
      <w:r w:rsidRPr="00A94B1E">
        <w:rPr>
          <w:rFonts w:hint="eastAsia"/>
          <w:rtl/>
        </w:rPr>
        <w:t>مسئول</w:t>
      </w:r>
      <w:r w:rsidRPr="00A94B1E">
        <w:rPr>
          <w:rFonts w:hint="cs"/>
          <w:rtl/>
        </w:rPr>
        <w:t>ی</w:t>
      </w:r>
      <w:r w:rsidRPr="00A94B1E">
        <w:rPr>
          <w:rFonts w:hint="eastAsia"/>
          <w:rtl/>
        </w:rPr>
        <w:t>ت‌ها</w:t>
      </w:r>
      <w:r w:rsidRPr="00A94B1E">
        <w:rPr>
          <w:rFonts w:hint="cs"/>
          <w:rtl/>
        </w:rPr>
        <w:t>ی</w:t>
      </w:r>
      <w:r w:rsidRPr="00A94B1E">
        <w:rPr>
          <w:rtl/>
        </w:rPr>
        <w:t xml:space="preserve"> </w:t>
      </w:r>
      <w:r w:rsidRPr="00A94B1E">
        <w:rPr>
          <w:rFonts w:hint="eastAsia"/>
          <w:rtl/>
        </w:rPr>
        <w:t>چن</w:t>
      </w:r>
      <w:r w:rsidRPr="00A94B1E">
        <w:rPr>
          <w:rFonts w:hint="cs"/>
          <w:rtl/>
        </w:rPr>
        <w:t>ی</w:t>
      </w:r>
      <w:r w:rsidRPr="00A94B1E">
        <w:rPr>
          <w:rFonts w:hint="eastAsia"/>
          <w:rtl/>
        </w:rPr>
        <w:t>ن</w:t>
      </w:r>
      <w:r w:rsidRPr="00A94B1E">
        <w:rPr>
          <w:rtl/>
        </w:rPr>
        <w:t xml:space="preserve"> </w:t>
      </w:r>
      <w:r w:rsidRPr="00A94B1E">
        <w:rPr>
          <w:rFonts w:hint="eastAsia"/>
          <w:rtl/>
        </w:rPr>
        <w:t>افراد</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نسبت</w:t>
      </w:r>
      <w:r w:rsidRPr="00A94B1E">
        <w:rPr>
          <w:rtl/>
        </w:rPr>
        <w:t xml:space="preserve"> </w:t>
      </w:r>
      <w:r w:rsidRPr="00A94B1E">
        <w:rPr>
          <w:rFonts w:hint="eastAsia"/>
          <w:rtl/>
        </w:rPr>
        <w:t>م</w:t>
      </w:r>
      <w:r w:rsidRPr="00A94B1E">
        <w:rPr>
          <w:rFonts w:hint="cs"/>
          <w:rtl/>
        </w:rPr>
        <w:t>ی</w:t>
      </w:r>
      <w:r w:rsidRPr="00A94B1E">
        <w:rPr>
          <w:rFonts w:hint="eastAsia"/>
          <w:rtl/>
        </w:rPr>
        <w:t>زان</w:t>
      </w:r>
      <w:r w:rsidRPr="00A94B1E">
        <w:rPr>
          <w:rtl/>
        </w:rPr>
        <w:t xml:space="preserve"> </w:t>
      </w:r>
      <w:r w:rsidRPr="00A94B1E">
        <w:rPr>
          <w:rFonts w:hint="eastAsia"/>
          <w:rtl/>
        </w:rPr>
        <w:t>سرپرست</w:t>
      </w:r>
      <w:r w:rsidRPr="00A94B1E">
        <w:rPr>
          <w:rFonts w:hint="cs"/>
          <w:rtl/>
        </w:rPr>
        <w:t>ی</w:t>
      </w:r>
      <w:r w:rsidRPr="00A94B1E">
        <w:rPr>
          <w:rtl/>
        </w:rPr>
        <w:t xml:space="preserve"> </w:t>
      </w:r>
      <w:r w:rsidRPr="00A94B1E">
        <w:rPr>
          <w:rFonts w:hint="eastAsia"/>
          <w:rtl/>
        </w:rPr>
        <w:t>تع</w:t>
      </w:r>
      <w:r w:rsidRPr="00A94B1E">
        <w:rPr>
          <w:rFonts w:hint="cs"/>
          <w:rtl/>
        </w:rPr>
        <w:t>یی</w:t>
      </w:r>
      <w:r w:rsidRPr="00A94B1E">
        <w:rPr>
          <w:rFonts w:hint="eastAsia"/>
          <w:rtl/>
        </w:rPr>
        <w:t>ن</w:t>
      </w:r>
      <w:r w:rsidRPr="00A94B1E">
        <w:rPr>
          <w:rtl/>
        </w:rPr>
        <w:t xml:space="preserve"> </w:t>
      </w:r>
      <w:r w:rsidRPr="00A94B1E">
        <w:rPr>
          <w:rFonts w:hint="eastAsia"/>
          <w:rtl/>
        </w:rPr>
        <w:t>شده</w:t>
      </w:r>
      <w:r w:rsidRPr="00A94B1E">
        <w:rPr>
          <w:rtl/>
        </w:rPr>
        <w:t xml:space="preserve"> </w:t>
      </w:r>
      <w:r w:rsidRPr="00A94B1E">
        <w:rPr>
          <w:rFonts w:hint="eastAsia"/>
          <w:rtl/>
        </w:rPr>
        <w:t>توسط</w:t>
      </w:r>
      <w:r w:rsidRPr="00A94B1E">
        <w:rPr>
          <w:rtl/>
        </w:rPr>
        <w:t xml:space="preserve"> </w:t>
      </w:r>
      <w:r w:rsidRPr="00A94B1E">
        <w:rPr>
          <w:rFonts w:hint="eastAsia"/>
          <w:rtl/>
        </w:rPr>
        <w:t>مقام</w:t>
      </w:r>
      <w:r w:rsidRPr="00A94B1E">
        <w:rPr>
          <w:rtl/>
        </w:rPr>
        <w:t xml:space="preserve"> </w:t>
      </w:r>
      <w:r w:rsidRPr="00A94B1E">
        <w:rPr>
          <w:rFonts w:hint="eastAsia"/>
          <w:rtl/>
        </w:rPr>
        <w:t>صلاح</w:t>
      </w:r>
      <w:r w:rsidRPr="00A94B1E">
        <w:rPr>
          <w:rFonts w:hint="cs"/>
          <w:rtl/>
        </w:rPr>
        <w:t>ی</w:t>
      </w:r>
      <w:r w:rsidRPr="00A94B1E">
        <w:rPr>
          <w:rFonts w:hint="eastAsia"/>
          <w:rtl/>
        </w:rPr>
        <w:t>ت‌دار</w:t>
      </w:r>
      <w:r w:rsidRPr="00A94B1E">
        <w:rPr>
          <w:rtl/>
        </w:rPr>
        <w:t xml:space="preserve"> </w:t>
      </w:r>
      <w:r w:rsidRPr="00A94B1E">
        <w:rPr>
          <w:rFonts w:hint="eastAsia"/>
          <w:rtl/>
        </w:rPr>
        <w:t>قضا</w:t>
      </w:r>
      <w:r w:rsidR="002E3A88" w:rsidRPr="00A94B1E">
        <w:rPr>
          <w:rtl/>
        </w:rPr>
        <w:t>ئ</w:t>
      </w:r>
      <w:r w:rsidRPr="00A94B1E">
        <w:rPr>
          <w:rFonts w:hint="cs"/>
          <w:rtl/>
        </w:rPr>
        <w:t>ی</w:t>
      </w:r>
      <w:r w:rsidRPr="00A94B1E">
        <w:rPr>
          <w:rFonts w:hint="eastAsia"/>
          <w:rtl/>
        </w:rPr>
        <w:t>،</w:t>
      </w:r>
      <w:r w:rsidRPr="00A94B1E">
        <w:rPr>
          <w:rtl/>
        </w:rPr>
        <w:t xml:space="preserve"> </w:t>
      </w:r>
      <w:r w:rsidRPr="00A94B1E">
        <w:rPr>
          <w:rFonts w:hint="eastAsia"/>
          <w:rtl/>
        </w:rPr>
        <w:t>ب</w:t>
      </w:r>
      <w:r w:rsidRPr="00A94B1E">
        <w:rPr>
          <w:rFonts w:hint="cs"/>
          <w:rtl/>
        </w:rPr>
        <w:t>ی</w:t>
      </w:r>
      <w:r w:rsidRPr="00A94B1E">
        <w:rPr>
          <w:rFonts w:hint="eastAsia"/>
          <w:rtl/>
        </w:rPr>
        <w:t>ن</w:t>
      </w:r>
      <w:r w:rsidRPr="00A94B1E">
        <w:rPr>
          <w:rtl/>
        </w:rPr>
        <w:t xml:space="preserve"> </w:t>
      </w:r>
      <w:r w:rsidRPr="00A94B1E">
        <w:rPr>
          <w:rFonts w:hint="eastAsia"/>
          <w:rtl/>
        </w:rPr>
        <w:t>فرد</w:t>
      </w:r>
      <w:r w:rsidRPr="00A94B1E">
        <w:rPr>
          <w:rtl/>
        </w:rPr>
        <w:t xml:space="preserve"> </w:t>
      </w:r>
      <w:r w:rsidRPr="00A94B1E">
        <w:rPr>
          <w:rFonts w:hint="eastAsia"/>
          <w:rtl/>
        </w:rPr>
        <w:t>و</w:t>
      </w:r>
      <w:r w:rsidRPr="00A94B1E">
        <w:rPr>
          <w:rtl/>
        </w:rPr>
        <w:t xml:space="preserve"> </w:t>
      </w:r>
      <w:r w:rsidRPr="00A94B1E">
        <w:rPr>
          <w:rFonts w:hint="eastAsia"/>
          <w:rtl/>
        </w:rPr>
        <w:t>سرپرست</w:t>
      </w:r>
      <w:r w:rsidRPr="00A94B1E">
        <w:rPr>
          <w:rtl/>
        </w:rPr>
        <w:t xml:space="preserve"> </w:t>
      </w:r>
      <w:r w:rsidRPr="00A94B1E">
        <w:rPr>
          <w:rFonts w:hint="eastAsia"/>
          <w:rtl/>
        </w:rPr>
        <w:t>تقس</w:t>
      </w:r>
      <w:r w:rsidRPr="00A94B1E">
        <w:rPr>
          <w:rFonts w:hint="cs"/>
          <w:rtl/>
        </w:rPr>
        <w:t>ی</w:t>
      </w:r>
      <w:r w:rsidRPr="00A94B1E">
        <w:rPr>
          <w:rFonts w:hint="eastAsia"/>
          <w:rtl/>
        </w:rPr>
        <w:t>م</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مسئول</w:t>
      </w:r>
      <w:r w:rsidRPr="00A94B1E">
        <w:rPr>
          <w:rFonts w:hint="cs"/>
          <w:rtl/>
        </w:rPr>
        <w:t>ی</w:t>
      </w:r>
      <w:r w:rsidRPr="00A94B1E">
        <w:rPr>
          <w:rFonts w:hint="eastAsia"/>
          <w:rtl/>
        </w:rPr>
        <w:t>ت</w:t>
      </w:r>
      <w:r w:rsidRPr="00A94B1E">
        <w:rPr>
          <w:rtl/>
        </w:rPr>
        <w:t xml:space="preserve"> </w:t>
      </w:r>
      <w:r w:rsidRPr="00A94B1E">
        <w:rPr>
          <w:rFonts w:hint="eastAsia"/>
          <w:rtl/>
        </w:rPr>
        <w:t>شامل</w:t>
      </w:r>
      <w:r w:rsidRPr="00A94B1E">
        <w:rPr>
          <w:rtl/>
        </w:rPr>
        <w:t xml:space="preserve"> </w:t>
      </w:r>
      <w:r w:rsidRPr="00A94B1E">
        <w:rPr>
          <w:rFonts w:hint="eastAsia"/>
          <w:rtl/>
        </w:rPr>
        <w:t>مجازات‌ها</w:t>
      </w:r>
      <w:r w:rsidRPr="00A94B1E">
        <w:rPr>
          <w:rFonts w:hint="cs"/>
          <w:rtl/>
        </w:rPr>
        <w:t>ی</w:t>
      </w:r>
      <w:r w:rsidRPr="00A94B1E">
        <w:rPr>
          <w:rtl/>
        </w:rPr>
        <w:t xml:space="preserve"> </w:t>
      </w:r>
      <w:r w:rsidRPr="00A94B1E">
        <w:rPr>
          <w:rFonts w:hint="eastAsia"/>
          <w:rtl/>
        </w:rPr>
        <w:t>ناش</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ارتکاب</w:t>
      </w:r>
      <w:r w:rsidRPr="00A94B1E">
        <w:rPr>
          <w:rtl/>
        </w:rPr>
        <w:t xml:space="preserve"> </w:t>
      </w:r>
      <w:r w:rsidRPr="00A94B1E">
        <w:rPr>
          <w:rFonts w:hint="eastAsia"/>
          <w:rtl/>
        </w:rPr>
        <w:t>جرم</w:t>
      </w:r>
      <w:r w:rsidRPr="00A94B1E">
        <w:rPr>
          <w:rtl/>
        </w:rPr>
        <w:t xml:space="preserve"> </w:t>
      </w:r>
      <w:r w:rsidRPr="00A94B1E">
        <w:rPr>
          <w:rFonts w:hint="eastAsia"/>
          <w:rtl/>
        </w:rPr>
        <w:t>توسط</w:t>
      </w:r>
      <w:r w:rsidRPr="00A94B1E">
        <w:rPr>
          <w:rtl/>
        </w:rPr>
        <w:t xml:space="preserve"> </w:t>
      </w:r>
      <w:r w:rsidRPr="00A94B1E">
        <w:rPr>
          <w:rFonts w:hint="eastAsia"/>
          <w:rtl/>
        </w:rPr>
        <w:t>فرد</w:t>
      </w:r>
      <w:r w:rsidRPr="00A94B1E">
        <w:rPr>
          <w:rtl/>
        </w:rPr>
        <w:t xml:space="preserve"> </w:t>
      </w:r>
      <w:r w:rsidRPr="00A94B1E">
        <w:rPr>
          <w:rFonts w:hint="eastAsia"/>
          <w:rtl/>
        </w:rPr>
        <w:t>ن</w:t>
      </w:r>
      <w:r w:rsidRPr="00A94B1E">
        <w:rPr>
          <w:rFonts w:hint="cs"/>
          <w:rtl/>
        </w:rPr>
        <w:t>ی</w:t>
      </w:r>
      <w:r w:rsidRPr="00A94B1E">
        <w:rPr>
          <w:rFonts w:hint="eastAsia"/>
          <w:rtl/>
        </w:rPr>
        <w:t>ز</w:t>
      </w:r>
      <w:r w:rsidRPr="00A94B1E">
        <w:rPr>
          <w:rtl/>
        </w:rPr>
        <w:t xml:space="preserve"> </w:t>
      </w:r>
      <w:r w:rsidRPr="00A94B1E">
        <w:rPr>
          <w:rFonts w:hint="eastAsia"/>
          <w:rtl/>
        </w:rPr>
        <w:t>م</w:t>
      </w:r>
      <w:r w:rsidRPr="00A94B1E">
        <w:rPr>
          <w:rFonts w:hint="cs"/>
          <w:rtl/>
        </w:rPr>
        <w:t>ی‌</w:t>
      </w:r>
      <w:r w:rsidRPr="00A94B1E">
        <w:rPr>
          <w:rFonts w:hint="eastAsia"/>
          <w:rtl/>
        </w:rPr>
        <w:t>شود</w:t>
      </w:r>
      <w:r w:rsidR="002E3A88" w:rsidRPr="00A94B1E">
        <w:rPr>
          <w:rtl/>
        </w:rPr>
        <w:t>، اما سرپرست مجازات ک</w:t>
      </w:r>
      <w:r w:rsidR="002E3A88" w:rsidRPr="00A94B1E">
        <w:rPr>
          <w:rFonts w:hint="cs"/>
          <w:rtl/>
        </w:rPr>
        <w:t>ی</w:t>
      </w:r>
      <w:r w:rsidR="002E3A88" w:rsidRPr="00A94B1E">
        <w:rPr>
          <w:rFonts w:hint="eastAsia"/>
          <w:rtl/>
        </w:rPr>
        <w:t>فر</w:t>
      </w:r>
      <w:r w:rsidR="002E3A88" w:rsidRPr="00A94B1E">
        <w:rPr>
          <w:rFonts w:hint="cs"/>
          <w:rtl/>
        </w:rPr>
        <w:t>ی</w:t>
      </w:r>
      <w:r w:rsidR="002E3A88" w:rsidRPr="00A94B1E">
        <w:rPr>
          <w:rtl/>
        </w:rPr>
        <w:t xml:space="preserve"> </w:t>
      </w:r>
      <w:r w:rsidR="002E3A88" w:rsidRPr="00A94B1E">
        <w:rPr>
          <w:rFonts w:hint="eastAsia"/>
          <w:rtl/>
        </w:rPr>
        <w:t>نم</w:t>
      </w:r>
      <w:r w:rsidR="002E3A88" w:rsidRPr="00A94B1E">
        <w:rPr>
          <w:rFonts w:hint="cs"/>
          <w:rtl/>
        </w:rPr>
        <w:t>ی‌</w:t>
      </w:r>
      <w:r w:rsidR="002E3A88" w:rsidRPr="00A94B1E">
        <w:rPr>
          <w:rFonts w:hint="eastAsia"/>
          <w:rtl/>
        </w:rPr>
        <w:t>شود</w:t>
      </w:r>
      <w:r w:rsidRPr="00A94B1E">
        <w:rPr>
          <w:rtl/>
        </w:rPr>
        <w:t>. سرپرست در وحله‌</w:t>
      </w:r>
      <w:r w:rsidRPr="00A94B1E">
        <w:rPr>
          <w:rFonts w:hint="cs"/>
          <w:rtl/>
        </w:rPr>
        <w:t>ی</w:t>
      </w:r>
      <w:r w:rsidRPr="00A94B1E">
        <w:rPr>
          <w:rtl/>
        </w:rPr>
        <w:t xml:space="preserve"> اول، والد</w:t>
      </w:r>
      <w:r w:rsidRPr="00A94B1E">
        <w:rPr>
          <w:rFonts w:hint="cs"/>
          <w:rtl/>
        </w:rPr>
        <w:t>ی</w:t>
      </w:r>
      <w:r w:rsidRPr="00A94B1E">
        <w:rPr>
          <w:rFonts w:hint="eastAsia"/>
          <w:rtl/>
        </w:rPr>
        <w:t>ن؛</w:t>
      </w:r>
      <w:r w:rsidRPr="00A94B1E">
        <w:rPr>
          <w:rtl/>
        </w:rPr>
        <w:t xml:space="preserve"> در وحله‌</w:t>
      </w:r>
      <w:r w:rsidRPr="00A94B1E">
        <w:rPr>
          <w:rFonts w:hint="cs"/>
          <w:rtl/>
        </w:rPr>
        <w:t>ی</w:t>
      </w:r>
      <w:r w:rsidRPr="00A94B1E">
        <w:rPr>
          <w:rtl/>
        </w:rPr>
        <w:t xml:space="preserve"> دوم، </w:t>
      </w:r>
      <w:r w:rsidRPr="00A94B1E">
        <w:rPr>
          <w:rFonts w:hint="cs"/>
          <w:rtl/>
        </w:rPr>
        <w:t>ی</w:t>
      </w:r>
      <w:r w:rsidRPr="00A94B1E">
        <w:rPr>
          <w:rFonts w:hint="eastAsia"/>
          <w:rtl/>
        </w:rPr>
        <w:t>ک</w:t>
      </w:r>
      <w:r w:rsidRPr="00A94B1E">
        <w:rPr>
          <w:rFonts w:hint="cs"/>
          <w:rtl/>
        </w:rPr>
        <w:t>ی</w:t>
      </w:r>
      <w:r w:rsidRPr="00A94B1E">
        <w:rPr>
          <w:rtl/>
        </w:rPr>
        <w:t xml:space="preserve"> از اقوام با رضا</w:t>
      </w:r>
      <w:r w:rsidRPr="00A94B1E">
        <w:rPr>
          <w:rFonts w:hint="cs"/>
          <w:rtl/>
        </w:rPr>
        <w:t>ی</w:t>
      </w:r>
      <w:r w:rsidRPr="00A94B1E">
        <w:rPr>
          <w:rFonts w:hint="eastAsia"/>
          <w:rtl/>
        </w:rPr>
        <w:t>ت</w:t>
      </w:r>
      <w:r w:rsidRPr="00A94B1E">
        <w:rPr>
          <w:rtl/>
        </w:rPr>
        <w:t xml:space="preserve"> و</w:t>
      </w:r>
      <w:r w:rsidRPr="00A94B1E">
        <w:rPr>
          <w:rFonts w:hint="cs"/>
          <w:rtl/>
        </w:rPr>
        <w:t>ی</w:t>
      </w:r>
      <w:r w:rsidRPr="00A94B1E">
        <w:rPr>
          <w:rtl/>
        </w:rPr>
        <w:t xml:space="preserve"> و حکم دادگاه؛ در وحله‌</w:t>
      </w:r>
      <w:r w:rsidRPr="00A94B1E">
        <w:rPr>
          <w:rFonts w:hint="cs"/>
          <w:rtl/>
        </w:rPr>
        <w:t>ی</w:t>
      </w:r>
      <w:r w:rsidRPr="00A94B1E">
        <w:rPr>
          <w:rtl/>
        </w:rPr>
        <w:t xml:space="preserve"> سوم، </w:t>
      </w:r>
      <w:r w:rsidRPr="00A94B1E">
        <w:rPr>
          <w:rFonts w:hint="cs"/>
          <w:rtl/>
        </w:rPr>
        <w:t>ی</w:t>
      </w:r>
      <w:r w:rsidRPr="00A94B1E">
        <w:rPr>
          <w:rFonts w:hint="eastAsia"/>
          <w:rtl/>
        </w:rPr>
        <w:t>ک</w:t>
      </w:r>
      <w:r w:rsidRPr="00A94B1E">
        <w:rPr>
          <w:rtl/>
        </w:rPr>
        <w:t xml:space="preserve"> شهروند مستقل با رضا</w:t>
      </w:r>
      <w:r w:rsidRPr="00A94B1E">
        <w:rPr>
          <w:rFonts w:hint="cs"/>
          <w:rtl/>
        </w:rPr>
        <w:t>ی</w:t>
      </w:r>
      <w:r w:rsidRPr="00A94B1E">
        <w:rPr>
          <w:rFonts w:hint="eastAsia"/>
          <w:rtl/>
        </w:rPr>
        <w:t>ت</w:t>
      </w:r>
      <w:r w:rsidRPr="00A94B1E">
        <w:rPr>
          <w:rtl/>
        </w:rPr>
        <w:t xml:space="preserve"> و</w:t>
      </w:r>
      <w:r w:rsidRPr="00A94B1E">
        <w:rPr>
          <w:rFonts w:hint="cs"/>
          <w:rtl/>
        </w:rPr>
        <w:t>ی</w:t>
      </w:r>
      <w:r w:rsidRPr="00A94B1E">
        <w:rPr>
          <w:rtl/>
        </w:rPr>
        <w:t xml:space="preserve"> و حکم دادگاه؛ در وحله‌</w:t>
      </w:r>
      <w:r w:rsidRPr="00A94B1E">
        <w:rPr>
          <w:rFonts w:hint="cs"/>
          <w:rtl/>
        </w:rPr>
        <w:t>ی</w:t>
      </w:r>
      <w:r w:rsidRPr="00A94B1E">
        <w:rPr>
          <w:rtl/>
        </w:rPr>
        <w:t xml:space="preserve"> چهارم، </w:t>
      </w:r>
      <w:r w:rsidRPr="00A94B1E">
        <w:rPr>
          <w:rFonts w:hint="cs"/>
          <w:rtl/>
        </w:rPr>
        <w:t>ی</w:t>
      </w:r>
      <w:r w:rsidRPr="00A94B1E">
        <w:rPr>
          <w:rFonts w:hint="eastAsia"/>
          <w:rtl/>
        </w:rPr>
        <w:t>ک</w:t>
      </w:r>
      <w:r w:rsidRPr="00A94B1E">
        <w:rPr>
          <w:rtl/>
        </w:rPr>
        <w:t xml:space="preserve"> مؤسسه عموم</w:t>
      </w:r>
      <w:r w:rsidRPr="00A94B1E">
        <w:rPr>
          <w:rFonts w:hint="cs"/>
          <w:rtl/>
        </w:rPr>
        <w:t>ی</w:t>
      </w:r>
      <w:r w:rsidRPr="00A94B1E">
        <w:rPr>
          <w:rtl/>
        </w:rPr>
        <w:t xml:space="preserve"> به پ</w:t>
      </w:r>
      <w:r w:rsidRPr="00A94B1E">
        <w:rPr>
          <w:rFonts w:hint="cs"/>
          <w:rtl/>
        </w:rPr>
        <w:t>ی</w:t>
      </w:r>
      <w:r w:rsidRPr="00A94B1E">
        <w:rPr>
          <w:rFonts w:hint="eastAsia"/>
          <w:rtl/>
        </w:rPr>
        <w:t>شنهاد</w:t>
      </w:r>
      <w:r w:rsidRPr="00A94B1E">
        <w:rPr>
          <w:rtl/>
        </w:rPr>
        <w:t xml:space="preserve"> </w:t>
      </w:r>
      <w:r w:rsidR="00AF5184">
        <w:rPr>
          <w:rtl/>
        </w:rPr>
        <w:t>نهاد اجرایی</w:t>
      </w:r>
      <w:r w:rsidRPr="00A94B1E">
        <w:rPr>
          <w:rtl/>
        </w:rPr>
        <w:t xml:space="preserve"> و حکم دادگاه و در وحله‌</w:t>
      </w:r>
      <w:r w:rsidRPr="00A94B1E">
        <w:rPr>
          <w:rFonts w:hint="cs"/>
          <w:rtl/>
        </w:rPr>
        <w:t>ی</w:t>
      </w:r>
      <w:r w:rsidRPr="00A94B1E">
        <w:rPr>
          <w:rtl/>
        </w:rPr>
        <w:t xml:space="preserve"> آخر </w:t>
      </w:r>
      <w:r w:rsidRPr="00A94B1E">
        <w:rPr>
          <w:rFonts w:hint="cs"/>
          <w:rtl/>
        </w:rPr>
        <w:t>ی</w:t>
      </w:r>
      <w:r w:rsidRPr="00A94B1E">
        <w:rPr>
          <w:rFonts w:hint="eastAsia"/>
          <w:rtl/>
        </w:rPr>
        <w:t>ک</w:t>
      </w:r>
      <w:r w:rsidRPr="00A94B1E">
        <w:rPr>
          <w:rtl/>
        </w:rPr>
        <w:t xml:space="preserve"> نهاد حکومت</w:t>
      </w:r>
      <w:r w:rsidRPr="00A94B1E">
        <w:rPr>
          <w:rFonts w:hint="cs"/>
          <w:rtl/>
        </w:rPr>
        <w:t>ی</w:t>
      </w:r>
      <w:r w:rsidRPr="00A94B1E">
        <w:rPr>
          <w:rtl/>
        </w:rPr>
        <w:t xml:space="preserve"> به پ</w:t>
      </w:r>
      <w:r w:rsidRPr="00A94B1E">
        <w:rPr>
          <w:rFonts w:hint="cs"/>
          <w:rtl/>
        </w:rPr>
        <w:t>ی</w:t>
      </w:r>
      <w:r w:rsidRPr="00A94B1E">
        <w:rPr>
          <w:rFonts w:hint="eastAsia"/>
          <w:rtl/>
        </w:rPr>
        <w:t>شنهاد</w:t>
      </w:r>
      <w:r w:rsidRPr="00A94B1E">
        <w:rPr>
          <w:rtl/>
        </w:rPr>
        <w:t xml:space="preserve"> </w:t>
      </w:r>
      <w:r w:rsidR="00AF5184">
        <w:rPr>
          <w:rtl/>
        </w:rPr>
        <w:t>نهاد اجرایی</w:t>
      </w:r>
      <w:r w:rsidRPr="00A94B1E">
        <w:rPr>
          <w:rtl/>
        </w:rPr>
        <w:t xml:space="preserve"> و حکم دادگاه </w:t>
      </w:r>
      <w:r w:rsidRPr="00A94B1E">
        <w:rPr>
          <w:rFonts w:hint="cs"/>
          <w:rtl/>
        </w:rPr>
        <w:t>ی</w:t>
      </w:r>
      <w:r w:rsidRPr="00A94B1E">
        <w:rPr>
          <w:rFonts w:hint="eastAsia"/>
          <w:rtl/>
        </w:rPr>
        <w:t>ا</w:t>
      </w:r>
      <w:r w:rsidRPr="00A94B1E">
        <w:rPr>
          <w:rtl/>
        </w:rPr>
        <w:t xml:space="preserve"> در صورت عدم پ</w:t>
      </w:r>
      <w:r w:rsidRPr="00A94B1E">
        <w:rPr>
          <w:rFonts w:hint="cs"/>
          <w:rtl/>
        </w:rPr>
        <w:t>ی</w:t>
      </w:r>
      <w:r w:rsidRPr="00A94B1E">
        <w:rPr>
          <w:rFonts w:hint="eastAsia"/>
          <w:rtl/>
        </w:rPr>
        <w:t>شنهاد</w:t>
      </w:r>
      <w:r w:rsidRPr="00A94B1E">
        <w:rPr>
          <w:rtl/>
        </w:rPr>
        <w:t xml:space="preserve"> </w:t>
      </w:r>
      <w:r w:rsidR="00AF5184">
        <w:rPr>
          <w:rtl/>
        </w:rPr>
        <w:t>نهاد اجرایی</w:t>
      </w:r>
      <w:r w:rsidRPr="00A94B1E">
        <w:rPr>
          <w:rtl/>
        </w:rPr>
        <w:t xml:space="preserve">، </w:t>
      </w:r>
      <w:r w:rsidR="00537EDC" w:rsidRPr="00A94B1E">
        <w:rPr>
          <w:rFonts w:hint="cs"/>
          <w:rtl/>
        </w:rPr>
        <w:t>ی</w:t>
      </w:r>
      <w:r w:rsidR="00537EDC" w:rsidRPr="00A94B1E">
        <w:rPr>
          <w:rFonts w:hint="eastAsia"/>
          <w:rtl/>
        </w:rPr>
        <w:t>ک</w:t>
      </w:r>
      <w:r w:rsidR="00537EDC" w:rsidRPr="00A94B1E">
        <w:rPr>
          <w:rtl/>
        </w:rPr>
        <w:t xml:space="preserve"> نهاد حکومت</w:t>
      </w:r>
      <w:r w:rsidR="00537EDC" w:rsidRPr="00A94B1E">
        <w:rPr>
          <w:rFonts w:hint="cs"/>
          <w:rtl/>
        </w:rPr>
        <w:t>ی</w:t>
      </w:r>
      <w:r w:rsidR="00537EDC" w:rsidRPr="00A94B1E">
        <w:rPr>
          <w:rtl/>
        </w:rPr>
        <w:t xml:space="preserve"> </w:t>
      </w:r>
      <w:r w:rsidRPr="00A94B1E">
        <w:rPr>
          <w:rtl/>
        </w:rPr>
        <w:t>با انتخاب و حکم دادگاه خواهد بود.</w:t>
      </w:r>
    </w:p>
    <w:p w14:paraId="52F35B7F" w14:textId="77777777" w:rsidR="002B00B2" w:rsidRPr="00A94B1E" w:rsidRDefault="00C343C0" w:rsidP="004A10EC">
      <w:pPr>
        <w:pStyle w:val="a1"/>
        <w:jc w:val="both"/>
        <w:rPr>
          <w:rtl/>
        </w:rPr>
      </w:pPr>
      <w:r w:rsidRPr="00A94B1E">
        <w:rPr>
          <w:rtl/>
        </w:rPr>
        <w:t>حق پناهندگ</w:t>
      </w:r>
      <w:r w:rsidRPr="00A94B1E">
        <w:rPr>
          <w:rFonts w:hint="cs"/>
          <w:rtl/>
        </w:rPr>
        <w:t>ی</w:t>
      </w:r>
      <w:r w:rsidRPr="00A94B1E">
        <w:rPr>
          <w:rtl/>
        </w:rPr>
        <w:t xml:space="preserve"> برا</w:t>
      </w:r>
      <w:r w:rsidRPr="00A94B1E">
        <w:rPr>
          <w:rFonts w:hint="cs"/>
          <w:rtl/>
        </w:rPr>
        <w:t>ی</w:t>
      </w:r>
      <w:r w:rsidRPr="00A94B1E">
        <w:rPr>
          <w:rtl/>
        </w:rPr>
        <w:t xml:space="preserve"> خارج</w:t>
      </w:r>
      <w:r w:rsidRPr="00A94B1E">
        <w:rPr>
          <w:rFonts w:hint="cs"/>
          <w:rtl/>
        </w:rPr>
        <w:t>ی</w:t>
      </w:r>
      <w:r w:rsidRPr="00A94B1E">
        <w:rPr>
          <w:rFonts w:hint="eastAsia"/>
          <w:rtl/>
        </w:rPr>
        <w:t>ان</w:t>
      </w:r>
    </w:p>
    <w:p w14:paraId="644E5762" w14:textId="513403B8" w:rsidR="00DC3336" w:rsidRDefault="00C343C0" w:rsidP="00426C28">
      <w:pPr>
        <w:pStyle w:val="ab"/>
        <w:rPr>
          <w:rtl/>
        </w:rPr>
      </w:pPr>
      <w:r w:rsidRPr="00A94B1E">
        <w:rPr>
          <w:rtl/>
        </w:rPr>
        <w:t>افراد</w:t>
      </w:r>
      <w:r w:rsidRPr="00A94B1E">
        <w:rPr>
          <w:rFonts w:hint="cs"/>
          <w:rtl/>
        </w:rPr>
        <w:t>ی</w:t>
      </w:r>
      <w:r w:rsidRPr="00A94B1E">
        <w:rPr>
          <w:rtl/>
        </w:rPr>
        <w:t xml:space="preserve"> که در کشورها</w:t>
      </w:r>
      <w:r w:rsidRPr="00A94B1E">
        <w:rPr>
          <w:rFonts w:hint="cs"/>
          <w:rtl/>
        </w:rPr>
        <w:t>ی</w:t>
      </w:r>
      <w:r w:rsidRPr="00A94B1E">
        <w:rPr>
          <w:rtl/>
        </w:rPr>
        <w:t xml:space="preserve"> خود برا</w:t>
      </w:r>
      <w:r w:rsidRPr="00A94B1E">
        <w:rPr>
          <w:rFonts w:hint="cs"/>
          <w:rtl/>
        </w:rPr>
        <w:t>ی</w:t>
      </w:r>
      <w:r w:rsidRPr="00A94B1E">
        <w:rPr>
          <w:rtl/>
        </w:rPr>
        <w:t xml:space="preserve"> موارد</w:t>
      </w:r>
      <w:r w:rsidRPr="00A94B1E">
        <w:rPr>
          <w:rFonts w:hint="cs"/>
          <w:rtl/>
        </w:rPr>
        <w:t>ی</w:t>
      </w:r>
      <w:r w:rsidRPr="00A94B1E">
        <w:rPr>
          <w:rtl/>
        </w:rPr>
        <w:t xml:space="preserve"> که در ا</w:t>
      </w:r>
      <w:r w:rsidRPr="00A94B1E">
        <w:rPr>
          <w:rFonts w:hint="cs"/>
          <w:rtl/>
        </w:rPr>
        <w:t>ی</w:t>
      </w:r>
      <w:r w:rsidRPr="00A94B1E">
        <w:rPr>
          <w:rFonts w:hint="eastAsia"/>
          <w:rtl/>
        </w:rPr>
        <w:t>ن</w:t>
      </w:r>
      <w:r w:rsidRPr="00A94B1E">
        <w:rPr>
          <w:rtl/>
        </w:rPr>
        <w:t xml:space="preserve"> قانون مجاز اعلام </w:t>
      </w:r>
      <w:r w:rsidR="002E3A88" w:rsidRPr="00A94B1E">
        <w:rPr>
          <w:rtl/>
        </w:rPr>
        <w:t>شده است، تحت تعق</w:t>
      </w:r>
      <w:r w:rsidR="002E3A88" w:rsidRPr="00A94B1E">
        <w:rPr>
          <w:rFonts w:hint="cs"/>
          <w:rtl/>
        </w:rPr>
        <w:t>ی</w:t>
      </w:r>
      <w:r w:rsidR="002E3A88" w:rsidRPr="00A94B1E">
        <w:rPr>
          <w:rFonts w:hint="eastAsia"/>
          <w:rtl/>
        </w:rPr>
        <w:t>ب،</w:t>
      </w:r>
      <w:r w:rsidR="002E3A88" w:rsidRPr="00A94B1E">
        <w:rPr>
          <w:rtl/>
        </w:rPr>
        <w:t xml:space="preserve"> تحق</w:t>
      </w:r>
      <w:r w:rsidR="002E3A88" w:rsidRPr="00A94B1E">
        <w:rPr>
          <w:rFonts w:hint="cs"/>
          <w:rtl/>
        </w:rPr>
        <w:t>ی</w:t>
      </w:r>
      <w:r w:rsidR="002E3A88" w:rsidRPr="00A94B1E">
        <w:rPr>
          <w:rFonts w:hint="eastAsia"/>
          <w:rtl/>
        </w:rPr>
        <w:t>ر،</w:t>
      </w:r>
      <w:r w:rsidR="002E3A88" w:rsidRPr="00A94B1E">
        <w:rPr>
          <w:rtl/>
        </w:rPr>
        <w:t xml:space="preserve"> آزار، شکنجه، در معرض خطر مرگ </w:t>
      </w:r>
      <w:r w:rsidRPr="00A94B1E">
        <w:rPr>
          <w:rFonts w:hint="cs"/>
          <w:rtl/>
        </w:rPr>
        <w:t>ی</w:t>
      </w:r>
      <w:r w:rsidRPr="00A94B1E">
        <w:rPr>
          <w:rFonts w:hint="eastAsia"/>
          <w:rtl/>
        </w:rPr>
        <w:t>ا</w:t>
      </w:r>
      <w:r w:rsidRPr="00A94B1E">
        <w:rPr>
          <w:rtl/>
        </w:rPr>
        <w:t xml:space="preserve"> با محدود</w:t>
      </w:r>
      <w:r w:rsidRPr="00A94B1E">
        <w:rPr>
          <w:rFonts w:hint="cs"/>
          <w:rtl/>
        </w:rPr>
        <w:t>ی</w:t>
      </w:r>
      <w:r w:rsidRPr="00A94B1E">
        <w:rPr>
          <w:rFonts w:hint="eastAsia"/>
          <w:rtl/>
        </w:rPr>
        <w:t>ت</w:t>
      </w:r>
      <w:r w:rsidRPr="00A94B1E">
        <w:rPr>
          <w:rtl/>
        </w:rPr>
        <w:t xml:space="preserve"> جد</w:t>
      </w:r>
      <w:r w:rsidRPr="00A94B1E">
        <w:rPr>
          <w:rFonts w:hint="cs"/>
          <w:rtl/>
        </w:rPr>
        <w:t>ی</w:t>
      </w:r>
      <w:r w:rsidRPr="00A94B1E">
        <w:rPr>
          <w:rtl/>
        </w:rPr>
        <w:t xml:space="preserve"> در زم</w:t>
      </w:r>
      <w:r w:rsidRPr="00A94B1E">
        <w:rPr>
          <w:rFonts w:hint="cs"/>
          <w:rtl/>
        </w:rPr>
        <w:t>ی</w:t>
      </w:r>
      <w:r w:rsidRPr="00A94B1E">
        <w:rPr>
          <w:rFonts w:hint="eastAsia"/>
          <w:rtl/>
        </w:rPr>
        <w:t>نه</w:t>
      </w:r>
      <w:r w:rsidRPr="00A94B1E">
        <w:rPr>
          <w:rtl/>
        </w:rPr>
        <w:t xml:space="preserve"> سلامت، تحص</w:t>
      </w:r>
      <w:r w:rsidRPr="00A94B1E">
        <w:rPr>
          <w:rFonts w:hint="cs"/>
          <w:rtl/>
        </w:rPr>
        <w:t>ی</w:t>
      </w:r>
      <w:r w:rsidRPr="00A94B1E">
        <w:rPr>
          <w:rFonts w:hint="eastAsia"/>
          <w:rtl/>
        </w:rPr>
        <w:t>ل،</w:t>
      </w:r>
      <w:r w:rsidRPr="00A94B1E">
        <w:rPr>
          <w:rtl/>
        </w:rPr>
        <w:t xml:space="preserve"> امور عق</w:t>
      </w:r>
      <w:r w:rsidRPr="00A94B1E">
        <w:rPr>
          <w:rFonts w:hint="cs"/>
          <w:rtl/>
        </w:rPr>
        <w:t>ی</w:t>
      </w:r>
      <w:r w:rsidRPr="00A94B1E">
        <w:rPr>
          <w:rFonts w:hint="eastAsia"/>
          <w:rtl/>
        </w:rPr>
        <w:t>دت</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فرهنگ</w:t>
      </w:r>
      <w:r w:rsidRPr="00A94B1E">
        <w:rPr>
          <w:rFonts w:hint="cs"/>
          <w:rtl/>
        </w:rPr>
        <w:t>ی</w:t>
      </w:r>
      <w:r w:rsidRPr="00A94B1E">
        <w:rPr>
          <w:rtl/>
        </w:rPr>
        <w:t xml:space="preserve"> و هو</w:t>
      </w:r>
      <w:r w:rsidRPr="00A94B1E">
        <w:rPr>
          <w:rFonts w:hint="cs"/>
          <w:rtl/>
        </w:rPr>
        <w:t>ی</w:t>
      </w:r>
      <w:r w:rsidRPr="00A94B1E">
        <w:rPr>
          <w:rFonts w:hint="eastAsia"/>
          <w:rtl/>
        </w:rPr>
        <w:t>ت</w:t>
      </w:r>
      <w:r w:rsidRPr="00A94B1E">
        <w:rPr>
          <w:rFonts w:hint="cs"/>
          <w:rtl/>
        </w:rPr>
        <w:t>ی</w:t>
      </w:r>
      <w:r w:rsidRPr="00A94B1E">
        <w:rPr>
          <w:rtl/>
        </w:rPr>
        <w:t xml:space="preserve"> مواجه باشند، م</w:t>
      </w:r>
      <w:r w:rsidRPr="00A94B1E">
        <w:rPr>
          <w:rFonts w:hint="cs"/>
          <w:rtl/>
        </w:rPr>
        <w:t>ی‌</w:t>
      </w:r>
      <w:r w:rsidRPr="00A94B1E">
        <w:rPr>
          <w:rFonts w:hint="eastAsia"/>
          <w:rtl/>
        </w:rPr>
        <w:t>توانند</w:t>
      </w:r>
      <w:r w:rsidRPr="00A94B1E">
        <w:rPr>
          <w:rtl/>
        </w:rPr>
        <w:t xml:space="preserve"> در صورت ورود مستق</w:t>
      </w:r>
      <w:r w:rsidRPr="00A94B1E">
        <w:rPr>
          <w:rFonts w:hint="cs"/>
          <w:rtl/>
        </w:rPr>
        <w:t>ی</w:t>
      </w:r>
      <w:r w:rsidRPr="00A94B1E">
        <w:rPr>
          <w:rFonts w:hint="eastAsia"/>
          <w:rtl/>
        </w:rPr>
        <w:t>م</w:t>
      </w:r>
      <w:r w:rsidRPr="00A94B1E">
        <w:rPr>
          <w:rtl/>
        </w:rPr>
        <w:t xml:space="preserve"> به حر</w:t>
      </w:r>
      <w:r w:rsidRPr="00A94B1E">
        <w:rPr>
          <w:rFonts w:hint="cs"/>
          <w:rtl/>
        </w:rPr>
        <w:t>ی</w:t>
      </w:r>
      <w:r w:rsidRPr="00A94B1E">
        <w:rPr>
          <w:rFonts w:hint="eastAsia"/>
          <w:rtl/>
        </w:rPr>
        <w:t>م</w:t>
      </w:r>
      <w:r w:rsidRPr="00A94B1E">
        <w:rPr>
          <w:rtl/>
        </w:rPr>
        <w:t xml:space="preserve"> </w:t>
      </w:r>
      <w:r w:rsidR="002E3A88" w:rsidRPr="00A94B1E">
        <w:rPr>
          <w:rtl/>
        </w:rPr>
        <w:t>زم</w:t>
      </w:r>
      <w:r w:rsidR="002E3A88" w:rsidRPr="00A94B1E">
        <w:rPr>
          <w:rFonts w:hint="cs"/>
          <w:rtl/>
        </w:rPr>
        <w:t>ی</w:t>
      </w:r>
      <w:r w:rsidR="002E3A88" w:rsidRPr="00A94B1E">
        <w:rPr>
          <w:rFonts w:hint="eastAsia"/>
          <w:rtl/>
        </w:rPr>
        <w:t>ن</w:t>
      </w:r>
      <w:r w:rsidR="002E3A88" w:rsidRPr="00A94B1E">
        <w:rPr>
          <w:rFonts w:hint="cs"/>
          <w:rtl/>
        </w:rPr>
        <w:t>ی</w:t>
      </w:r>
      <w:r w:rsidR="002E3A88" w:rsidRPr="00A94B1E">
        <w:rPr>
          <w:rtl/>
        </w:rPr>
        <w:t xml:space="preserve"> کشور، در اول</w:t>
      </w:r>
      <w:r w:rsidR="002E3A88" w:rsidRPr="00A94B1E">
        <w:rPr>
          <w:rFonts w:hint="cs"/>
          <w:rtl/>
        </w:rPr>
        <w:t>ی</w:t>
      </w:r>
      <w:r w:rsidR="002E3A88" w:rsidRPr="00A94B1E">
        <w:rPr>
          <w:rFonts w:hint="eastAsia"/>
          <w:rtl/>
        </w:rPr>
        <w:t>ن</w:t>
      </w:r>
      <w:r w:rsidR="002E3A88" w:rsidRPr="00A94B1E">
        <w:rPr>
          <w:rtl/>
        </w:rPr>
        <w:t xml:space="preserve"> مرزبان</w:t>
      </w:r>
      <w:r w:rsidR="002E3A88" w:rsidRPr="00A94B1E">
        <w:rPr>
          <w:rFonts w:hint="cs"/>
          <w:rtl/>
        </w:rPr>
        <w:t>ی</w:t>
      </w:r>
      <w:r w:rsidR="002E3A88" w:rsidRPr="00A94B1E">
        <w:rPr>
          <w:rtl/>
        </w:rPr>
        <w:t xml:space="preserve"> </w:t>
      </w:r>
      <w:r w:rsidRPr="00A94B1E">
        <w:rPr>
          <w:rtl/>
        </w:rPr>
        <w:t>درخواست پناهندگ</w:t>
      </w:r>
      <w:r w:rsidRPr="00A94B1E">
        <w:rPr>
          <w:rFonts w:hint="cs"/>
          <w:rtl/>
        </w:rPr>
        <w:t>ی</w:t>
      </w:r>
      <w:r w:rsidRPr="00A94B1E">
        <w:rPr>
          <w:rtl/>
        </w:rPr>
        <w:t xml:space="preserve"> کنند. فرآ</w:t>
      </w:r>
      <w:r w:rsidRPr="00A94B1E">
        <w:rPr>
          <w:rFonts w:hint="cs"/>
          <w:rtl/>
        </w:rPr>
        <w:t>ی</w:t>
      </w:r>
      <w:r w:rsidRPr="00A94B1E">
        <w:rPr>
          <w:rFonts w:hint="eastAsia"/>
          <w:rtl/>
        </w:rPr>
        <w:t>ند</w:t>
      </w:r>
      <w:r w:rsidRPr="00A94B1E">
        <w:rPr>
          <w:rtl/>
        </w:rPr>
        <w:t xml:space="preserve"> </w:t>
      </w:r>
      <w:r w:rsidRPr="00A94B1E">
        <w:rPr>
          <w:rFonts w:hint="eastAsia"/>
          <w:rtl/>
        </w:rPr>
        <w:t>بررس</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اعطا</w:t>
      </w:r>
      <w:r w:rsidRPr="00A94B1E">
        <w:rPr>
          <w:rFonts w:hint="cs"/>
          <w:rtl/>
        </w:rPr>
        <w:t>ی</w:t>
      </w:r>
      <w:r w:rsidRPr="00A94B1E">
        <w:rPr>
          <w:rtl/>
        </w:rPr>
        <w:t xml:space="preserve"> </w:t>
      </w:r>
      <w:r w:rsidRPr="00A94B1E">
        <w:rPr>
          <w:rFonts w:hint="eastAsia"/>
          <w:rtl/>
        </w:rPr>
        <w:t>پناهندگ</w:t>
      </w:r>
      <w:r w:rsidRPr="00A94B1E">
        <w:rPr>
          <w:rFonts w:hint="cs"/>
          <w:rtl/>
        </w:rPr>
        <w:t>ی</w:t>
      </w:r>
      <w:r w:rsidRPr="00A94B1E">
        <w:rPr>
          <w:rtl/>
        </w:rPr>
        <w:t xml:space="preserve"> </w:t>
      </w:r>
      <w:r w:rsidRPr="00A94B1E">
        <w:rPr>
          <w:rFonts w:hint="eastAsia"/>
          <w:rtl/>
        </w:rPr>
        <w:t>عادلانه،</w:t>
      </w:r>
      <w:r w:rsidRPr="00A94B1E">
        <w:rPr>
          <w:rtl/>
        </w:rPr>
        <w:t xml:space="preserve"> </w:t>
      </w:r>
      <w:r w:rsidRPr="00A94B1E">
        <w:rPr>
          <w:rFonts w:hint="eastAsia"/>
          <w:rtl/>
        </w:rPr>
        <w:t>سر</w:t>
      </w:r>
      <w:r w:rsidRPr="00A94B1E">
        <w:rPr>
          <w:rFonts w:hint="cs"/>
          <w:rtl/>
        </w:rPr>
        <w:t>ی</w:t>
      </w:r>
      <w:r w:rsidRPr="00A94B1E">
        <w:rPr>
          <w:rFonts w:hint="eastAsia"/>
          <w:rtl/>
        </w:rPr>
        <w:t>ع</w:t>
      </w:r>
      <w:r w:rsidRPr="00A94B1E">
        <w:rPr>
          <w:rtl/>
        </w:rPr>
        <w:t xml:space="preserve"> </w:t>
      </w:r>
      <w:r w:rsidRPr="00A94B1E">
        <w:rPr>
          <w:rFonts w:hint="eastAsia"/>
          <w:rtl/>
        </w:rPr>
        <w:t>و</w:t>
      </w:r>
      <w:r w:rsidRPr="00A94B1E">
        <w:rPr>
          <w:rtl/>
        </w:rPr>
        <w:t xml:space="preserve"> </w:t>
      </w:r>
      <w:r w:rsidRPr="00A94B1E">
        <w:rPr>
          <w:rFonts w:hint="eastAsia"/>
          <w:rtl/>
        </w:rPr>
        <w:t>قانون</w:t>
      </w:r>
      <w:r w:rsidRPr="00A94B1E">
        <w:rPr>
          <w:rFonts w:hint="cs"/>
          <w:rtl/>
        </w:rPr>
        <w:t>ی</w:t>
      </w:r>
      <w:r w:rsidRPr="00A94B1E">
        <w:rPr>
          <w:rtl/>
        </w:rPr>
        <w:t xml:space="preserve"> </w:t>
      </w:r>
      <w:r w:rsidRPr="00A94B1E">
        <w:rPr>
          <w:rFonts w:hint="eastAsia"/>
          <w:rtl/>
        </w:rPr>
        <w:t>است</w:t>
      </w:r>
      <w:r w:rsidRPr="00A94B1E">
        <w:rPr>
          <w:rtl/>
        </w:rPr>
        <w:t xml:space="preserve">. </w:t>
      </w:r>
      <w:r w:rsidRPr="00A94B1E">
        <w:rPr>
          <w:rFonts w:hint="eastAsia"/>
          <w:rtl/>
        </w:rPr>
        <w:t>پناهنده</w:t>
      </w:r>
      <w:r w:rsidRPr="00A94B1E">
        <w:rPr>
          <w:rtl/>
        </w:rPr>
        <w:t xml:space="preserve"> </w:t>
      </w:r>
      <w:r w:rsidRPr="00A94B1E">
        <w:rPr>
          <w:rFonts w:hint="eastAsia"/>
          <w:rtl/>
        </w:rPr>
        <w:t>از</w:t>
      </w:r>
      <w:r w:rsidRPr="00A94B1E">
        <w:rPr>
          <w:rtl/>
        </w:rPr>
        <w:t xml:space="preserve"> </w:t>
      </w:r>
      <w:r w:rsidRPr="00A94B1E">
        <w:rPr>
          <w:rFonts w:hint="eastAsia"/>
          <w:rtl/>
        </w:rPr>
        <w:t>کل</w:t>
      </w:r>
      <w:r w:rsidRPr="00A94B1E">
        <w:rPr>
          <w:rFonts w:hint="cs"/>
          <w:rtl/>
        </w:rPr>
        <w:t>ی</w:t>
      </w:r>
      <w:r w:rsidRPr="00A94B1E">
        <w:rPr>
          <w:rFonts w:hint="eastAsia"/>
          <w:rtl/>
        </w:rPr>
        <w:t>ه</w:t>
      </w:r>
      <w:r w:rsidRPr="00A94B1E">
        <w:rPr>
          <w:rtl/>
        </w:rPr>
        <w:t xml:space="preserve"> </w:t>
      </w:r>
      <w:r w:rsidRPr="00A94B1E">
        <w:rPr>
          <w:rFonts w:hint="eastAsia"/>
          <w:rtl/>
        </w:rPr>
        <w:t>حقوق</w:t>
      </w:r>
      <w:r w:rsidRPr="00A94B1E">
        <w:rPr>
          <w:rtl/>
        </w:rPr>
        <w:t xml:space="preserve"> </w:t>
      </w:r>
      <w:r w:rsidRPr="00A94B1E">
        <w:rPr>
          <w:rFonts w:hint="eastAsia"/>
          <w:rtl/>
        </w:rPr>
        <w:t>قانون</w:t>
      </w:r>
      <w:r w:rsidRPr="00A94B1E">
        <w:rPr>
          <w:rFonts w:hint="cs"/>
          <w:rtl/>
        </w:rPr>
        <w:t>ی</w:t>
      </w:r>
      <w:r w:rsidRPr="00A94B1E">
        <w:rPr>
          <w:rtl/>
        </w:rPr>
        <w:t xml:space="preserve"> </w:t>
      </w:r>
      <w:r w:rsidRPr="00A94B1E">
        <w:rPr>
          <w:rFonts w:hint="eastAsia"/>
          <w:rtl/>
        </w:rPr>
        <w:t>مربوطه</w:t>
      </w:r>
      <w:r w:rsidRPr="00A94B1E">
        <w:rPr>
          <w:rtl/>
        </w:rPr>
        <w:t xml:space="preserve"> </w:t>
      </w:r>
      <w:r w:rsidRPr="00A94B1E">
        <w:rPr>
          <w:rFonts w:hint="eastAsia"/>
          <w:rtl/>
        </w:rPr>
        <w:t>برخوردار</w:t>
      </w:r>
      <w:r w:rsidRPr="00A94B1E">
        <w:rPr>
          <w:rtl/>
        </w:rPr>
        <w:t xml:space="preserve"> </w:t>
      </w:r>
      <w:r w:rsidRPr="00A94B1E">
        <w:rPr>
          <w:rFonts w:hint="eastAsia"/>
          <w:rtl/>
        </w:rPr>
        <w:t>است</w:t>
      </w:r>
      <w:r w:rsidRPr="00A94B1E">
        <w:rPr>
          <w:rtl/>
        </w:rPr>
        <w:t xml:space="preserve"> </w:t>
      </w:r>
      <w:r w:rsidRPr="00A94B1E">
        <w:rPr>
          <w:rFonts w:hint="eastAsia"/>
          <w:rtl/>
        </w:rPr>
        <w:t>و</w:t>
      </w:r>
      <w:r w:rsidRPr="00A94B1E">
        <w:rPr>
          <w:rtl/>
        </w:rPr>
        <w:t xml:space="preserve"> </w:t>
      </w:r>
      <w:r w:rsidRPr="00A94B1E">
        <w:rPr>
          <w:rFonts w:hint="eastAsia"/>
          <w:rtl/>
        </w:rPr>
        <w:t>حق</w:t>
      </w:r>
      <w:r w:rsidRPr="00A94B1E">
        <w:rPr>
          <w:rtl/>
        </w:rPr>
        <w:t xml:space="preserve"> </w:t>
      </w:r>
      <w:r w:rsidRPr="00A94B1E">
        <w:rPr>
          <w:rFonts w:hint="eastAsia"/>
          <w:rtl/>
        </w:rPr>
        <w:t>دارد</w:t>
      </w:r>
      <w:r w:rsidRPr="00A94B1E">
        <w:rPr>
          <w:rtl/>
        </w:rPr>
        <w:t xml:space="preserve"> </w:t>
      </w:r>
      <w:r w:rsidRPr="00A94B1E">
        <w:rPr>
          <w:rFonts w:hint="eastAsia"/>
          <w:rtl/>
        </w:rPr>
        <w:t>وک</w:t>
      </w:r>
      <w:r w:rsidRPr="00A94B1E">
        <w:rPr>
          <w:rFonts w:hint="cs"/>
          <w:rtl/>
        </w:rPr>
        <w:t>ی</w:t>
      </w:r>
      <w:r w:rsidRPr="00A94B1E">
        <w:rPr>
          <w:rFonts w:hint="eastAsia"/>
          <w:rtl/>
        </w:rPr>
        <w:t>ل</w:t>
      </w:r>
      <w:r w:rsidRPr="00A94B1E">
        <w:rPr>
          <w:rtl/>
        </w:rPr>
        <w:t xml:space="preserve"> </w:t>
      </w:r>
      <w:r w:rsidRPr="00A94B1E">
        <w:rPr>
          <w:rFonts w:hint="eastAsia"/>
          <w:rtl/>
        </w:rPr>
        <w:t>داشته</w:t>
      </w:r>
      <w:r w:rsidRPr="00A94B1E">
        <w:rPr>
          <w:rtl/>
        </w:rPr>
        <w:t xml:space="preserve"> </w:t>
      </w:r>
      <w:r w:rsidRPr="00A94B1E">
        <w:rPr>
          <w:rFonts w:hint="eastAsia"/>
          <w:rtl/>
        </w:rPr>
        <w:t>باشد</w:t>
      </w:r>
      <w:r w:rsidRPr="00A94B1E">
        <w:rPr>
          <w:rtl/>
        </w:rPr>
        <w:t xml:space="preserve">. </w:t>
      </w:r>
      <w:r w:rsidRPr="00A94B1E">
        <w:rPr>
          <w:rFonts w:hint="eastAsia"/>
          <w:rtl/>
        </w:rPr>
        <w:t>کل</w:t>
      </w:r>
      <w:r w:rsidRPr="00A94B1E">
        <w:rPr>
          <w:rFonts w:hint="cs"/>
          <w:rtl/>
        </w:rPr>
        <w:t>ی</w:t>
      </w:r>
      <w:r w:rsidRPr="00A94B1E">
        <w:rPr>
          <w:rFonts w:hint="eastAsia"/>
          <w:rtl/>
        </w:rPr>
        <w:t>ه</w:t>
      </w:r>
      <w:r w:rsidRPr="00A94B1E">
        <w:rPr>
          <w:rtl/>
        </w:rPr>
        <w:t xml:space="preserve"> </w:t>
      </w:r>
      <w:r w:rsidRPr="00A94B1E">
        <w:rPr>
          <w:rFonts w:hint="eastAsia"/>
          <w:rtl/>
        </w:rPr>
        <w:t>هز</w:t>
      </w:r>
      <w:r w:rsidRPr="00A94B1E">
        <w:rPr>
          <w:rFonts w:hint="cs"/>
          <w:rtl/>
        </w:rPr>
        <w:t>ی</w:t>
      </w:r>
      <w:r w:rsidRPr="00A94B1E">
        <w:rPr>
          <w:rFonts w:hint="eastAsia"/>
          <w:rtl/>
        </w:rPr>
        <w:t>نه‌ها</w:t>
      </w:r>
      <w:r w:rsidRPr="00A94B1E">
        <w:rPr>
          <w:rFonts w:hint="cs"/>
          <w:rtl/>
        </w:rPr>
        <w:t>ی</w:t>
      </w:r>
      <w:r w:rsidRPr="00A94B1E">
        <w:rPr>
          <w:rtl/>
        </w:rPr>
        <w:t xml:space="preserve"> </w:t>
      </w:r>
      <w:r w:rsidRPr="00A94B1E">
        <w:rPr>
          <w:rFonts w:hint="eastAsia"/>
          <w:rtl/>
        </w:rPr>
        <w:t>تغذ</w:t>
      </w:r>
      <w:r w:rsidRPr="00A94B1E">
        <w:rPr>
          <w:rFonts w:hint="cs"/>
          <w:rtl/>
        </w:rPr>
        <w:t>ی</w:t>
      </w:r>
      <w:r w:rsidRPr="00A94B1E">
        <w:rPr>
          <w:rFonts w:hint="eastAsia"/>
          <w:rtl/>
        </w:rPr>
        <w:t>ه،</w:t>
      </w:r>
      <w:r w:rsidRPr="00A94B1E">
        <w:rPr>
          <w:rtl/>
        </w:rPr>
        <w:t xml:space="preserve"> </w:t>
      </w:r>
      <w:r w:rsidRPr="00A94B1E">
        <w:rPr>
          <w:rFonts w:hint="eastAsia"/>
          <w:rtl/>
        </w:rPr>
        <w:t>اسکان،</w:t>
      </w:r>
      <w:r w:rsidRPr="00A94B1E">
        <w:rPr>
          <w:rtl/>
        </w:rPr>
        <w:t xml:space="preserve"> </w:t>
      </w:r>
      <w:r w:rsidRPr="00A94B1E">
        <w:rPr>
          <w:rFonts w:hint="eastAsia"/>
          <w:rtl/>
        </w:rPr>
        <w:t>سلامت،</w:t>
      </w:r>
      <w:r w:rsidRPr="00A94B1E">
        <w:rPr>
          <w:rtl/>
        </w:rPr>
        <w:t xml:space="preserve"> </w:t>
      </w:r>
      <w:r w:rsidRPr="00A94B1E">
        <w:rPr>
          <w:rFonts w:hint="eastAsia"/>
          <w:rtl/>
        </w:rPr>
        <w:t>آموزش</w:t>
      </w:r>
      <w:r w:rsidRPr="00A94B1E">
        <w:rPr>
          <w:rtl/>
        </w:rPr>
        <w:t xml:space="preserve"> </w:t>
      </w:r>
      <w:r w:rsidRPr="00A94B1E">
        <w:rPr>
          <w:rFonts w:hint="eastAsia"/>
          <w:rtl/>
        </w:rPr>
        <w:t>و</w:t>
      </w:r>
      <w:r w:rsidRPr="00A94B1E">
        <w:rPr>
          <w:rtl/>
        </w:rPr>
        <w:t xml:space="preserve"> </w:t>
      </w:r>
      <w:r w:rsidRPr="00A94B1E">
        <w:rPr>
          <w:rFonts w:hint="eastAsia"/>
          <w:rtl/>
        </w:rPr>
        <w:t>بررس</w:t>
      </w:r>
      <w:r w:rsidRPr="00A94B1E">
        <w:rPr>
          <w:rFonts w:hint="cs"/>
          <w:rtl/>
        </w:rPr>
        <w:t>ی</w:t>
      </w:r>
      <w:r w:rsidRPr="00A94B1E">
        <w:rPr>
          <w:rtl/>
        </w:rPr>
        <w:t xml:space="preserve"> </w:t>
      </w:r>
      <w:r w:rsidRPr="00A94B1E">
        <w:rPr>
          <w:rFonts w:hint="eastAsia"/>
          <w:rtl/>
        </w:rPr>
        <w:t>درخواست</w:t>
      </w:r>
      <w:r w:rsidRPr="00A94B1E">
        <w:rPr>
          <w:rtl/>
        </w:rPr>
        <w:t xml:space="preserve"> </w:t>
      </w:r>
      <w:r w:rsidRPr="00A94B1E">
        <w:rPr>
          <w:rFonts w:hint="eastAsia"/>
          <w:rtl/>
        </w:rPr>
        <w:t>پناهندگ</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طول</w:t>
      </w:r>
      <w:r w:rsidRPr="00A94B1E">
        <w:rPr>
          <w:rtl/>
        </w:rPr>
        <w:t xml:space="preserve"> </w:t>
      </w:r>
      <w:r w:rsidRPr="00A94B1E">
        <w:rPr>
          <w:rFonts w:hint="eastAsia"/>
          <w:rtl/>
        </w:rPr>
        <w:t>مدت</w:t>
      </w:r>
      <w:r w:rsidRPr="00A94B1E">
        <w:rPr>
          <w:rtl/>
        </w:rPr>
        <w:t xml:space="preserve"> </w:t>
      </w:r>
      <w:r w:rsidRPr="00A94B1E">
        <w:rPr>
          <w:rFonts w:hint="eastAsia"/>
          <w:rtl/>
        </w:rPr>
        <w:t>بررس</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عهده</w:t>
      </w:r>
      <w:r w:rsidRPr="00A94B1E">
        <w:rPr>
          <w:rtl/>
        </w:rPr>
        <w:t xml:space="preserve"> </w:t>
      </w:r>
      <w:r w:rsidR="00AF5184">
        <w:rPr>
          <w:rFonts w:hint="eastAsia"/>
          <w:rtl/>
        </w:rPr>
        <w:t>نهاد اجرایی</w:t>
      </w:r>
      <w:r w:rsidRPr="00A94B1E">
        <w:rPr>
          <w:rtl/>
        </w:rPr>
        <w:t xml:space="preserve"> </w:t>
      </w:r>
      <w:r w:rsidRPr="00A94B1E">
        <w:rPr>
          <w:rFonts w:hint="eastAsia"/>
          <w:rtl/>
        </w:rPr>
        <w:t>است</w:t>
      </w:r>
      <w:r w:rsidRPr="00A94B1E">
        <w:rPr>
          <w:rtl/>
        </w:rPr>
        <w:t>.</w:t>
      </w:r>
    </w:p>
    <w:p w14:paraId="537F8063" w14:textId="77777777" w:rsidR="00DC3336" w:rsidRDefault="00DC3336">
      <w:pPr>
        <w:bidi w:val="0"/>
        <w:rPr>
          <w:rtl/>
          <w:lang w:bidi="fa-IR"/>
        </w:rPr>
      </w:pPr>
      <w:r>
        <w:rPr>
          <w:rtl/>
          <w:lang w:bidi="fa-IR"/>
        </w:rPr>
        <w:br w:type="page"/>
      </w:r>
    </w:p>
    <w:p w14:paraId="45229AD3" w14:textId="401FC6CE" w:rsidR="00173F79" w:rsidRPr="00C857A0" w:rsidRDefault="00173F79" w:rsidP="00173F79">
      <w:pPr>
        <w:pStyle w:val="a0"/>
        <w:rPr>
          <w:rtl/>
        </w:rPr>
      </w:pPr>
      <w:r>
        <w:rPr>
          <w:rFonts w:hint="cs"/>
          <w:rtl/>
        </w:rPr>
        <w:lastRenderedPageBreak/>
        <w:t xml:space="preserve"> </w:t>
      </w:r>
      <w:bookmarkStart w:id="44" w:name="_Toc224337688"/>
      <w:r>
        <w:rPr>
          <w:rFonts w:hint="cs"/>
          <w:rtl/>
        </w:rPr>
        <w:t>مالکیت</w:t>
      </w:r>
      <w:bookmarkEnd w:id="44"/>
    </w:p>
    <w:p w14:paraId="0E007465" w14:textId="77777777" w:rsidR="00AE1291" w:rsidRPr="00483DB1" w:rsidRDefault="00935FAD" w:rsidP="004A10EC">
      <w:pPr>
        <w:pStyle w:val="a1"/>
        <w:jc w:val="both"/>
        <w:rPr>
          <w:rtl/>
        </w:rPr>
      </w:pPr>
      <w:r w:rsidRPr="00A94B1E">
        <w:rPr>
          <w:rtl/>
        </w:rPr>
        <w:t>تضم</w:t>
      </w:r>
      <w:r w:rsidRPr="00A94B1E">
        <w:rPr>
          <w:rFonts w:hint="cs"/>
          <w:rtl/>
        </w:rPr>
        <w:t>ی</w:t>
      </w:r>
      <w:r w:rsidRPr="00A94B1E">
        <w:rPr>
          <w:rFonts w:hint="eastAsia"/>
          <w:rtl/>
        </w:rPr>
        <w:t>ن</w:t>
      </w:r>
      <w:r w:rsidRPr="00A94B1E">
        <w:rPr>
          <w:rtl/>
        </w:rPr>
        <w:t xml:space="preserve"> مالک</w:t>
      </w:r>
      <w:r w:rsidRPr="00A94B1E">
        <w:rPr>
          <w:rFonts w:hint="cs"/>
          <w:rtl/>
        </w:rPr>
        <w:t>ی</w:t>
      </w:r>
      <w:r w:rsidRPr="00A94B1E">
        <w:rPr>
          <w:rFonts w:hint="eastAsia"/>
          <w:rtl/>
        </w:rPr>
        <w:t>ت</w:t>
      </w:r>
      <w:r w:rsidRPr="00A94B1E">
        <w:rPr>
          <w:rtl/>
        </w:rPr>
        <w:t xml:space="preserve"> ماد</w:t>
      </w:r>
      <w:r w:rsidRPr="00A94B1E">
        <w:rPr>
          <w:rFonts w:hint="cs"/>
          <w:rtl/>
        </w:rPr>
        <w:t>ی</w:t>
      </w:r>
    </w:p>
    <w:p w14:paraId="07E5761A" w14:textId="77777777" w:rsidR="00B77204" w:rsidRDefault="00E91973">
      <w:pPr>
        <w:pStyle w:val="ListNumber2"/>
        <w:numPr>
          <w:ilvl w:val="0"/>
          <w:numId w:val="124"/>
        </w:numPr>
      </w:pPr>
      <w:r w:rsidRPr="00446BDB">
        <w:rPr>
          <w:rtl/>
        </w:rPr>
        <w:t>حق مالک</w:t>
      </w:r>
      <w:r w:rsidRPr="00446BDB">
        <w:rPr>
          <w:rFonts w:hint="cs"/>
          <w:rtl/>
        </w:rPr>
        <w:t>ی</w:t>
      </w:r>
      <w:r w:rsidRPr="00446BDB">
        <w:rPr>
          <w:rFonts w:hint="eastAsia"/>
          <w:rtl/>
        </w:rPr>
        <w:t>ت</w:t>
      </w:r>
      <w:r>
        <w:rPr>
          <w:rtl/>
        </w:rPr>
        <w:t xml:space="preserve"> ماد</w:t>
      </w:r>
      <w:r>
        <w:rPr>
          <w:rFonts w:hint="cs"/>
          <w:rtl/>
        </w:rPr>
        <w:t>ی</w:t>
      </w:r>
      <w:r>
        <w:rPr>
          <w:rFonts w:hint="eastAsia"/>
          <w:rtl/>
        </w:rPr>
        <w:t>،</w:t>
      </w:r>
      <w:r>
        <w:rPr>
          <w:rtl/>
        </w:rPr>
        <w:t xml:space="preserve"> اعم از منقول و غ</w:t>
      </w:r>
      <w:r>
        <w:rPr>
          <w:rFonts w:hint="cs"/>
          <w:rtl/>
        </w:rPr>
        <w:t>ی</w:t>
      </w:r>
      <w:r>
        <w:rPr>
          <w:rFonts w:hint="eastAsia"/>
          <w:rtl/>
        </w:rPr>
        <w:t>رمنقول،</w:t>
      </w:r>
      <w:r>
        <w:rPr>
          <w:rtl/>
        </w:rPr>
        <w:t xml:space="preserve"> </w:t>
      </w:r>
      <w:r>
        <w:rPr>
          <w:rFonts w:hint="cs"/>
          <w:rtl/>
        </w:rPr>
        <w:t xml:space="preserve">فیزیکی و مجازی، </w:t>
      </w:r>
      <w:r>
        <w:rPr>
          <w:rtl/>
        </w:rPr>
        <w:t>برا</w:t>
      </w:r>
      <w:r>
        <w:rPr>
          <w:rFonts w:hint="cs"/>
          <w:rtl/>
        </w:rPr>
        <w:t>ی</w:t>
      </w:r>
      <w:r>
        <w:rPr>
          <w:rtl/>
        </w:rPr>
        <w:t xml:space="preserve"> تمام</w:t>
      </w:r>
      <w:r>
        <w:rPr>
          <w:rFonts w:hint="cs"/>
          <w:rtl/>
        </w:rPr>
        <w:t>ی</w:t>
      </w:r>
      <w:r>
        <w:rPr>
          <w:rtl/>
        </w:rPr>
        <w:t xml:space="preserve"> اشخ</w:t>
      </w:r>
      <w:r w:rsidR="00B77204">
        <w:rPr>
          <w:rFonts w:hint="cs"/>
          <w:rtl/>
        </w:rPr>
        <w:t>ا</w:t>
      </w:r>
      <w:r>
        <w:rPr>
          <w:rtl/>
        </w:rPr>
        <w:t>ص</w:t>
      </w:r>
      <w:r w:rsidR="00B77204">
        <w:rPr>
          <w:rFonts w:hint="cs"/>
          <w:rtl/>
        </w:rPr>
        <w:t>ی</w:t>
      </w:r>
      <w:r>
        <w:rPr>
          <w:rtl/>
        </w:rPr>
        <w:t xml:space="preserve"> که مطابق قوان</w:t>
      </w:r>
      <w:r>
        <w:rPr>
          <w:rFonts w:hint="cs"/>
          <w:rtl/>
        </w:rPr>
        <w:t>ی</w:t>
      </w:r>
      <w:r>
        <w:rPr>
          <w:rFonts w:hint="eastAsia"/>
          <w:rtl/>
        </w:rPr>
        <w:t>ن</w:t>
      </w:r>
      <w:r>
        <w:rPr>
          <w:rtl/>
        </w:rPr>
        <w:t xml:space="preserve"> کشور </w:t>
      </w:r>
      <w:r w:rsidR="00B77204">
        <w:rPr>
          <w:rFonts w:hint="cs"/>
          <w:rtl/>
        </w:rPr>
        <w:t>آنرا به دست آورده</w:t>
      </w:r>
      <w:r w:rsidR="00B77204">
        <w:rPr>
          <w:rFonts w:hint="eastAsia"/>
          <w:rtl/>
        </w:rPr>
        <w:t>‌</w:t>
      </w:r>
      <w:r w:rsidR="00B77204">
        <w:rPr>
          <w:rFonts w:hint="cs"/>
          <w:rtl/>
        </w:rPr>
        <w:t>اند</w:t>
      </w:r>
      <w:r>
        <w:rPr>
          <w:rFonts w:hint="eastAsia"/>
          <w:rtl/>
        </w:rPr>
        <w:t>،</w:t>
      </w:r>
      <w:r>
        <w:rPr>
          <w:rtl/>
        </w:rPr>
        <w:t xml:space="preserve"> </w:t>
      </w:r>
      <w:r w:rsidR="00CC755A">
        <w:rPr>
          <w:rFonts w:hint="cs"/>
          <w:rtl/>
        </w:rPr>
        <w:t>تضمین</w:t>
      </w:r>
      <w:r>
        <w:rPr>
          <w:rtl/>
        </w:rPr>
        <w:t xml:space="preserve"> </w:t>
      </w:r>
      <w:r w:rsidR="00B77204">
        <w:rPr>
          <w:rFonts w:hint="cs"/>
          <w:rtl/>
        </w:rPr>
        <w:t>میشود.</w:t>
      </w:r>
    </w:p>
    <w:p w14:paraId="0D760019" w14:textId="77777777" w:rsidR="00B77204" w:rsidRDefault="00B77204">
      <w:pPr>
        <w:pStyle w:val="ListNumber2"/>
        <w:numPr>
          <w:ilvl w:val="0"/>
          <w:numId w:val="124"/>
        </w:numPr>
      </w:pPr>
      <w:r>
        <w:rPr>
          <w:rFonts w:hint="cs"/>
          <w:rtl/>
        </w:rPr>
        <w:t xml:space="preserve">حق مالکیت </w:t>
      </w:r>
      <w:r w:rsidR="00E91973">
        <w:rPr>
          <w:rtl/>
        </w:rPr>
        <w:t>مورد حما</w:t>
      </w:r>
      <w:r w:rsidR="00E91973">
        <w:rPr>
          <w:rFonts w:hint="cs"/>
          <w:rtl/>
        </w:rPr>
        <w:t>ی</w:t>
      </w:r>
      <w:r w:rsidR="00E91973">
        <w:rPr>
          <w:rFonts w:hint="eastAsia"/>
          <w:rtl/>
        </w:rPr>
        <w:t>ت</w:t>
      </w:r>
      <w:r w:rsidR="00E91973">
        <w:rPr>
          <w:rtl/>
        </w:rPr>
        <w:t xml:space="preserve"> قانون است.</w:t>
      </w:r>
    </w:p>
    <w:p w14:paraId="19F25EB2" w14:textId="12FCF5FF" w:rsidR="00E91973" w:rsidRDefault="00E91973">
      <w:pPr>
        <w:pStyle w:val="ListNumber2"/>
        <w:numPr>
          <w:ilvl w:val="0"/>
          <w:numId w:val="124"/>
        </w:numPr>
        <w:rPr>
          <w:rtl/>
        </w:rPr>
      </w:pPr>
      <w:r>
        <w:rPr>
          <w:rtl/>
        </w:rPr>
        <w:t>ه</w:t>
      </w:r>
      <w:r>
        <w:rPr>
          <w:rFonts w:hint="cs"/>
          <w:rtl/>
        </w:rPr>
        <w:t>ی</w:t>
      </w:r>
      <w:r>
        <w:rPr>
          <w:rFonts w:hint="eastAsia"/>
          <w:rtl/>
        </w:rPr>
        <w:t>چ‌کس</w:t>
      </w:r>
      <w:r>
        <w:rPr>
          <w:rtl/>
        </w:rPr>
        <w:t xml:space="preserve"> را نم</w:t>
      </w:r>
      <w:r>
        <w:rPr>
          <w:rFonts w:hint="cs"/>
          <w:rtl/>
        </w:rPr>
        <w:t>ی‌</w:t>
      </w:r>
      <w:r>
        <w:rPr>
          <w:rFonts w:hint="eastAsia"/>
          <w:rtl/>
        </w:rPr>
        <w:t>توان</w:t>
      </w:r>
      <w:r>
        <w:rPr>
          <w:rtl/>
        </w:rPr>
        <w:t xml:space="preserve"> جز در موارد استثنا</w:t>
      </w:r>
      <w:r>
        <w:rPr>
          <w:rFonts w:hint="cs"/>
          <w:rtl/>
        </w:rPr>
        <w:t>یی</w:t>
      </w:r>
      <w:r>
        <w:rPr>
          <w:rtl/>
        </w:rPr>
        <w:t xml:space="preserve"> و با رعا</w:t>
      </w:r>
      <w:r>
        <w:rPr>
          <w:rFonts w:hint="cs"/>
          <w:rtl/>
        </w:rPr>
        <w:t>ی</w:t>
      </w:r>
      <w:r>
        <w:rPr>
          <w:rFonts w:hint="eastAsia"/>
          <w:rtl/>
        </w:rPr>
        <w:t>ت</w:t>
      </w:r>
      <w:r>
        <w:rPr>
          <w:rtl/>
        </w:rPr>
        <w:t xml:space="preserve"> کامل تشر</w:t>
      </w:r>
      <w:r>
        <w:rPr>
          <w:rFonts w:hint="cs"/>
          <w:rtl/>
        </w:rPr>
        <w:t>ی</w:t>
      </w:r>
      <w:r>
        <w:rPr>
          <w:rFonts w:hint="eastAsia"/>
          <w:rtl/>
        </w:rPr>
        <w:t>فات</w:t>
      </w:r>
      <w:r>
        <w:rPr>
          <w:rtl/>
        </w:rPr>
        <w:t xml:space="preserve"> قانون</w:t>
      </w:r>
      <w:r>
        <w:rPr>
          <w:rFonts w:hint="cs"/>
          <w:rtl/>
        </w:rPr>
        <w:t>ی</w:t>
      </w:r>
      <w:r>
        <w:rPr>
          <w:rtl/>
        </w:rPr>
        <w:t xml:space="preserve"> و قضا</w:t>
      </w:r>
      <w:r>
        <w:rPr>
          <w:rFonts w:hint="cs"/>
          <w:rtl/>
        </w:rPr>
        <w:t>یی</w:t>
      </w:r>
      <w:r>
        <w:rPr>
          <w:rFonts w:hint="eastAsia"/>
          <w:rtl/>
        </w:rPr>
        <w:t>،</w:t>
      </w:r>
      <w:r>
        <w:rPr>
          <w:rtl/>
        </w:rPr>
        <w:t xml:space="preserve"> از مالک</w:t>
      </w:r>
      <w:r>
        <w:rPr>
          <w:rFonts w:hint="cs"/>
          <w:rtl/>
        </w:rPr>
        <w:t>ی</w:t>
      </w:r>
      <w:r>
        <w:rPr>
          <w:rFonts w:hint="eastAsia"/>
          <w:rtl/>
        </w:rPr>
        <w:t>ت</w:t>
      </w:r>
      <w:r>
        <w:rPr>
          <w:rtl/>
        </w:rPr>
        <w:t xml:space="preserve"> خود محروم </w:t>
      </w:r>
      <w:r>
        <w:rPr>
          <w:rFonts w:hint="cs"/>
          <w:rtl/>
        </w:rPr>
        <w:t>ی</w:t>
      </w:r>
      <w:r>
        <w:rPr>
          <w:rFonts w:hint="eastAsia"/>
          <w:rtl/>
        </w:rPr>
        <w:t>ا</w:t>
      </w:r>
      <w:r>
        <w:rPr>
          <w:rtl/>
        </w:rPr>
        <w:t xml:space="preserve"> در آن م</w:t>
      </w:r>
      <w:r>
        <w:rPr>
          <w:rFonts w:hint="eastAsia"/>
          <w:rtl/>
        </w:rPr>
        <w:t>حدود</w:t>
      </w:r>
      <w:r>
        <w:rPr>
          <w:rFonts w:hint="cs"/>
          <w:rtl/>
        </w:rPr>
        <w:t>ی</w:t>
      </w:r>
      <w:r>
        <w:rPr>
          <w:rFonts w:hint="eastAsia"/>
          <w:rtl/>
        </w:rPr>
        <w:t>ت</w:t>
      </w:r>
      <w:r>
        <w:rPr>
          <w:rtl/>
        </w:rPr>
        <w:t xml:space="preserve"> اساس</w:t>
      </w:r>
      <w:r>
        <w:rPr>
          <w:rFonts w:hint="cs"/>
          <w:rtl/>
        </w:rPr>
        <w:t>ی</w:t>
      </w:r>
      <w:r>
        <w:rPr>
          <w:rtl/>
        </w:rPr>
        <w:t xml:space="preserve"> ا</w:t>
      </w:r>
      <w:r>
        <w:rPr>
          <w:rFonts w:hint="cs"/>
          <w:rtl/>
        </w:rPr>
        <w:t>ی</w:t>
      </w:r>
      <w:r>
        <w:rPr>
          <w:rFonts w:hint="eastAsia"/>
          <w:rtl/>
        </w:rPr>
        <w:t>جاد</w:t>
      </w:r>
      <w:r>
        <w:rPr>
          <w:rtl/>
        </w:rPr>
        <w:t xml:space="preserve"> کرد.</w:t>
      </w:r>
    </w:p>
    <w:p w14:paraId="76B68C7F" w14:textId="77777777" w:rsidR="00935FAD" w:rsidRPr="007B40D1" w:rsidRDefault="00935FAD" w:rsidP="004A10EC">
      <w:pPr>
        <w:pStyle w:val="a1"/>
        <w:jc w:val="both"/>
        <w:rPr>
          <w:rtl/>
        </w:rPr>
      </w:pPr>
      <w:r w:rsidRPr="007B40D1">
        <w:rPr>
          <w:rtl/>
        </w:rPr>
        <w:t>تضمین مالکیت معنوی</w:t>
      </w:r>
    </w:p>
    <w:p w14:paraId="13326C46" w14:textId="4C591395" w:rsidR="00EF7201" w:rsidRPr="007B40D1" w:rsidRDefault="00445C22" w:rsidP="00426C28">
      <w:pPr>
        <w:pStyle w:val="ab"/>
      </w:pPr>
      <w:r w:rsidRPr="00445C22">
        <w:rPr>
          <w:rtl/>
        </w:rPr>
        <w:t>حقوق مالک</w:t>
      </w:r>
      <w:r w:rsidRPr="00445C22">
        <w:rPr>
          <w:rFonts w:hint="cs"/>
          <w:rtl/>
        </w:rPr>
        <w:t>ی</w:t>
      </w:r>
      <w:r w:rsidRPr="00445C22">
        <w:rPr>
          <w:rFonts w:hint="eastAsia"/>
          <w:rtl/>
        </w:rPr>
        <w:t>ت</w:t>
      </w:r>
      <w:r w:rsidRPr="00445C22">
        <w:rPr>
          <w:rtl/>
        </w:rPr>
        <w:t xml:space="preserve"> معنو</w:t>
      </w:r>
      <w:r w:rsidRPr="00445C22">
        <w:rPr>
          <w:rFonts w:hint="cs"/>
          <w:rtl/>
        </w:rPr>
        <w:t>ی</w:t>
      </w:r>
      <w:r w:rsidRPr="00445C22">
        <w:rPr>
          <w:rtl/>
        </w:rPr>
        <w:t xml:space="preserve"> آثار فکر</w:t>
      </w:r>
      <w:r w:rsidRPr="00445C22">
        <w:rPr>
          <w:rFonts w:hint="cs"/>
          <w:rtl/>
        </w:rPr>
        <w:t>ی</w:t>
      </w:r>
      <w:r w:rsidRPr="00445C22">
        <w:rPr>
          <w:rFonts w:hint="eastAsia"/>
          <w:rtl/>
        </w:rPr>
        <w:t>،</w:t>
      </w:r>
      <w:r w:rsidRPr="00445C22">
        <w:rPr>
          <w:rtl/>
        </w:rPr>
        <w:t xml:space="preserve"> علم</w:t>
      </w:r>
      <w:r w:rsidRPr="00445C22">
        <w:rPr>
          <w:rFonts w:hint="cs"/>
          <w:rtl/>
        </w:rPr>
        <w:t>ی</w:t>
      </w:r>
      <w:r w:rsidRPr="00445C22">
        <w:rPr>
          <w:rtl/>
        </w:rPr>
        <w:t xml:space="preserve"> و هنر</w:t>
      </w:r>
      <w:r w:rsidRPr="00445C22">
        <w:rPr>
          <w:rFonts w:hint="cs"/>
          <w:rtl/>
        </w:rPr>
        <w:t>ی</w:t>
      </w:r>
      <w:r w:rsidRPr="00445C22">
        <w:rPr>
          <w:rtl/>
        </w:rPr>
        <w:t xml:space="preserve"> برا</w:t>
      </w:r>
      <w:r w:rsidRPr="00445C22">
        <w:rPr>
          <w:rFonts w:hint="cs"/>
          <w:rtl/>
        </w:rPr>
        <w:t>ی</w:t>
      </w:r>
      <w:r w:rsidRPr="00445C22">
        <w:rPr>
          <w:rtl/>
        </w:rPr>
        <w:t xml:space="preserve"> </w:t>
      </w:r>
      <w:r>
        <w:rPr>
          <w:rFonts w:hint="cs"/>
          <w:rtl/>
        </w:rPr>
        <w:t xml:space="preserve">کلیه </w:t>
      </w:r>
      <w:r>
        <w:rPr>
          <w:rtl/>
        </w:rPr>
        <w:t>اشخاص</w:t>
      </w:r>
      <w:r w:rsidRPr="00445C22">
        <w:rPr>
          <w:rFonts w:hint="eastAsia"/>
          <w:rtl/>
        </w:rPr>
        <w:t>،</w:t>
      </w:r>
      <w:r w:rsidRPr="00445C22">
        <w:rPr>
          <w:rtl/>
        </w:rPr>
        <w:t xml:space="preserve"> با ثبت قانون</w:t>
      </w:r>
      <w:r w:rsidRPr="00445C22">
        <w:rPr>
          <w:rFonts w:hint="cs"/>
          <w:rtl/>
        </w:rPr>
        <w:t>ی</w:t>
      </w:r>
      <w:r w:rsidRPr="00445C22">
        <w:rPr>
          <w:rtl/>
        </w:rPr>
        <w:t xml:space="preserve"> در کشور </w:t>
      </w:r>
      <w:r w:rsidRPr="00445C22">
        <w:rPr>
          <w:rFonts w:hint="cs"/>
          <w:rtl/>
        </w:rPr>
        <w:t>ی</w:t>
      </w:r>
      <w:r w:rsidRPr="00445C22">
        <w:rPr>
          <w:rFonts w:hint="eastAsia"/>
          <w:rtl/>
        </w:rPr>
        <w:t>ا</w:t>
      </w:r>
      <w:r w:rsidRPr="00445C22">
        <w:rPr>
          <w:rtl/>
        </w:rPr>
        <w:t xml:space="preserve"> کشورها</w:t>
      </w:r>
      <w:r w:rsidRPr="00445C22">
        <w:rPr>
          <w:rFonts w:hint="cs"/>
          <w:rtl/>
        </w:rPr>
        <w:t>ی</w:t>
      </w:r>
      <w:r w:rsidRPr="00445C22">
        <w:rPr>
          <w:rtl/>
        </w:rPr>
        <w:t xml:space="preserve"> هم‌پ</w:t>
      </w:r>
      <w:r w:rsidRPr="00445C22">
        <w:rPr>
          <w:rFonts w:hint="cs"/>
          <w:rtl/>
        </w:rPr>
        <w:t>ی</w:t>
      </w:r>
      <w:r w:rsidRPr="00445C22">
        <w:rPr>
          <w:rFonts w:hint="eastAsia"/>
          <w:rtl/>
        </w:rPr>
        <w:t>مان</w:t>
      </w:r>
      <w:r w:rsidRPr="00445C22">
        <w:rPr>
          <w:rtl/>
        </w:rPr>
        <w:t xml:space="preserve"> و بر اساس معاهدات ب</w:t>
      </w:r>
      <w:r w:rsidRPr="00445C22">
        <w:rPr>
          <w:rFonts w:hint="cs"/>
          <w:rtl/>
        </w:rPr>
        <w:t>ی</w:t>
      </w:r>
      <w:r w:rsidRPr="00445C22">
        <w:rPr>
          <w:rFonts w:hint="eastAsia"/>
          <w:rtl/>
        </w:rPr>
        <w:t>ن‌الملل</w:t>
      </w:r>
      <w:r w:rsidRPr="00445C22">
        <w:rPr>
          <w:rFonts w:hint="cs"/>
          <w:rtl/>
        </w:rPr>
        <w:t>ی</w:t>
      </w:r>
      <w:r w:rsidRPr="00445C22">
        <w:rPr>
          <w:rFonts w:hint="eastAsia"/>
          <w:rtl/>
        </w:rPr>
        <w:t>،</w:t>
      </w:r>
      <w:r w:rsidRPr="00445C22">
        <w:rPr>
          <w:rtl/>
        </w:rPr>
        <w:t xml:space="preserve"> به طور برابر تضم</w:t>
      </w:r>
      <w:r w:rsidRPr="00445C22">
        <w:rPr>
          <w:rFonts w:hint="cs"/>
          <w:rtl/>
        </w:rPr>
        <w:t>ی</w:t>
      </w:r>
      <w:r w:rsidRPr="00445C22">
        <w:rPr>
          <w:rFonts w:hint="eastAsia"/>
          <w:rtl/>
        </w:rPr>
        <w:t>ن</w:t>
      </w:r>
      <w:r w:rsidRPr="00445C22">
        <w:rPr>
          <w:rtl/>
        </w:rPr>
        <w:t xml:space="preserve"> م</w:t>
      </w:r>
      <w:r w:rsidRPr="00445C22">
        <w:rPr>
          <w:rFonts w:hint="cs"/>
          <w:rtl/>
        </w:rPr>
        <w:t>ی‌</w:t>
      </w:r>
      <w:r w:rsidRPr="00445C22">
        <w:rPr>
          <w:rFonts w:hint="eastAsia"/>
          <w:rtl/>
        </w:rPr>
        <w:t>شود</w:t>
      </w:r>
      <w:r w:rsidRPr="00445C22">
        <w:rPr>
          <w:rtl/>
        </w:rPr>
        <w:t>.</w:t>
      </w:r>
      <w:r w:rsidR="00446BDB">
        <w:rPr>
          <w:rFonts w:hint="cs"/>
          <w:rtl/>
        </w:rPr>
        <w:t xml:space="preserve"> </w:t>
      </w:r>
      <w:r w:rsidRPr="00445C22">
        <w:rPr>
          <w:rtl/>
        </w:rPr>
        <w:t>مدت حما</w:t>
      </w:r>
      <w:r w:rsidRPr="00445C22">
        <w:rPr>
          <w:rFonts w:hint="cs"/>
          <w:rtl/>
        </w:rPr>
        <w:t>ی</w:t>
      </w:r>
      <w:r w:rsidRPr="00445C22">
        <w:rPr>
          <w:rFonts w:hint="eastAsia"/>
          <w:rtl/>
        </w:rPr>
        <w:t>ت</w:t>
      </w:r>
      <w:r w:rsidRPr="00445C22">
        <w:rPr>
          <w:rtl/>
        </w:rPr>
        <w:t xml:space="preserve"> از حقوق مالک</w:t>
      </w:r>
      <w:r w:rsidRPr="00445C22">
        <w:rPr>
          <w:rFonts w:hint="cs"/>
          <w:rtl/>
        </w:rPr>
        <w:t>ی</w:t>
      </w:r>
      <w:r w:rsidRPr="00445C22">
        <w:rPr>
          <w:rFonts w:hint="eastAsia"/>
          <w:rtl/>
        </w:rPr>
        <w:t>ت</w:t>
      </w:r>
      <w:r w:rsidRPr="00445C22">
        <w:rPr>
          <w:rtl/>
        </w:rPr>
        <w:t xml:space="preserve"> معنو</w:t>
      </w:r>
      <w:r w:rsidRPr="00445C22">
        <w:rPr>
          <w:rFonts w:hint="cs"/>
          <w:rtl/>
        </w:rPr>
        <w:t>ی</w:t>
      </w:r>
      <w:r w:rsidRPr="00445C22">
        <w:rPr>
          <w:rtl/>
        </w:rPr>
        <w:t xml:space="preserve"> و شرا</w:t>
      </w:r>
      <w:r w:rsidRPr="00445C22">
        <w:rPr>
          <w:rFonts w:hint="cs"/>
          <w:rtl/>
        </w:rPr>
        <w:t>ی</w:t>
      </w:r>
      <w:r w:rsidRPr="00445C22">
        <w:rPr>
          <w:rFonts w:hint="eastAsia"/>
          <w:rtl/>
        </w:rPr>
        <w:t>ط</w:t>
      </w:r>
      <w:r w:rsidRPr="00445C22">
        <w:rPr>
          <w:rtl/>
        </w:rPr>
        <w:t xml:space="preserve"> انتقال آثار به مالک</w:t>
      </w:r>
      <w:r w:rsidRPr="00445C22">
        <w:rPr>
          <w:rFonts w:hint="cs"/>
          <w:rtl/>
        </w:rPr>
        <w:t>ی</w:t>
      </w:r>
      <w:r w:rsidRPr="00445C22">
        <w:rPr>
          <w:rFonts w:hint="eastAsia"/>
          <w:rtl/>
        </w:rPr>
        <w:t>ت</w:t>
      </w:r>
      <w:r w:rsidRPr="00445C22">
        <w:rPr>
          <w:rtl/>
        </w:rPr>
        <w:t xml:space="preserve"> عموم</w:t>
      </w:r>
      <w:r w:rsidRPr="00445C22">
        <w:rPr>
          <w:rFonts w:hint="cs"/>
          <w:rtl/>
        </w:rPr>
        <w:t>ی</w:t>
      </w:r>
      <w:r w:rsidRPr="00445C22">
        <w:rPr>
          <w:rFonts w:hint="eastAsia"/>
          <w:rtl/>
        </w:rPr>
        <w:t>،</w:t>
      </w:r>
      <w:r w:rsidRPr="00445C22">
        <w:rPr>
          <w:rtl/>
        </w:rPr>
        <w:t xml:space="preserve"> به موجب قانون و با رعا</w:t>
      </w:r>
      <w:r w:rsidRPr="00445C22">
        <w:rPr>
          <w:rFonts w:hint="cs"/>
          <w:rtl/>
        </w:rPr>
        <w:t>ی</w:t>
      </w:r>
      <w:r w:rsidRPr="00445C22">
        <w:rPr>
          <w:rFonts w:hint="eastAsia"/>
          <w:rtl/>
        </w:rPr>
        <w:t>ت</w:t>
      </w:r>
      <w:r w:rsidRPr="00445C22">
        <w:rPr>
          <w:rtl/>
        </w:rPr>
        <w:t xml:space="preserve"> منافع اجتماع</w:t>
      </w:r>
      <w:r w:rsidRPr="00445C22">
        <w:rPr>
          <w:rFonts w:hint="cs"/>
          <w:rtl/>
        </w:rPr>
        <w:t>ی</w:t>
      </w:r>
      <w:r w:rsidRPr="00445C22">
        <w:rPr>
          <w:rtl/>
        </w:rPr>
        <w:t xml:space="preserve"> تع</w:t>
      </w:r>
      <w:r w:rsidRPr="00445C22">
        <w:rPr>
          <w:rFonts w:hint="cs"/>
          <w:rtl/>
        </w:rPr>
        <w:t>یی</w:t>
      </w:r>
      <w:r w:rsidRPr="00445C22">
        <w:rPr>
          <w:rFonts w:hint="eastAsia"/>
          <w:rtl/>
        </w:rPr>
        <w:t>ن</w:t>
      </w:r>
      <w:r w:rsidRPr="00445C22">
        <w:rPr>
          <w:rtl/>
        </w:rPr>
        <w:t xml:space="preserve"> م</w:t>
      </w:r>
      <w:r w:rsidRPr="00445C22">
        <w:rPr>
          <w:rFonts w:hint="cs"/>
          <w:rtl/>
        </w:rPr>
        <w:t>ی‌</w:t>
      </w:r>
      <w:r w:rsidRPr="00445C22">
        <w:rPr>
          <w:rFonts w:hint="eastAsia"/>
          <w:rtl/>
        </w:rPr>
        <w:t>شود</w:t>
      </w:r>
      <w:r>
        <w:rPr>
          <w:rFonts w:hint="cs"/>
          <w:rtl/>
        </w:rPr>
        <w:t xml:space="preserve">. حداکثر مدت </w:t>
      </w:r>
      <w:r w:rsidRPr="007B40D1">
        <w:rPr>
          <w:rtl/>
        </w:rPr>
        <w:t xml:space="preserve">مالکیت معنوی هر اثر 75 سال از اولین ثبت </w:t>
      </w:r>
      <w:r>
        <w:rPr>
          <w:rFonts w:hint="cs"/>
          <w:rtl/>
        </w:rPr>
        <w:t>است.</w:t>
      </w:r>
      <w:r w:rsidR="00446BDB">
        <w:rPr>
          <w:rFonts w:hint="cs"/>
          <w:rtl/>
        </w:rPr>
        <w:t xml:space="preserve"> </w:t>
      </w:r>
      <w:r w:rsidR="00546A27" w:rsidRPr="00546A27">
        <w:rPr>
          <w:rtl/>
        </w:rPr>
        <w:t>انقضا</w:t>
      </w:r>
      <w:r w:rsidR="00546A27" w:rsidRPr="00546A27">
        <w:rPr>
          <w:rFonts w:hint="cs"/>
          <w:rtl/>
        </w:rPr>
        <w:t>ی</w:t>
      </w:r>
      <w:r w:rsidR="00546A27" w:rsidRPr="00546A27">
        <w:rPr>
          <w:rtl/>
        </w:rPr>
        <w:t xml:space="preserve"> مدت حما</w:t>
      </w:r>
      <w:r w:rsidR="00546A27" w:rsidRPr="00546A27">
        <w:rPr>
          <w:rFonts w:hint="cs"/>
          <w:rtl/>
        </w:rPr>
        <w:t>ی</w:t>
      </w:r>
      <w:r w:rsidR="00546A27" w:rsidRPr="00546A27">
        <w:rPr>
          <w:rFonts w:hint="eastAsia"/>
          <w:rtl/>
        </w:rPr>
        <w:t>ت</w:t>
      </w:r>
      <w:r w:rsidR="00546A27" w:rsidRPr="00546A27">
        <w:rPr>
          <w:rtl/>
        </w:rPr>
        <w:t xml:space="preserve"> از مالک</w:t>
      </w:r>
      <w:r w:rsidR="00546A27" w:rsidRPr="00546A27">
        <w:rPr>
          <w:rFonts w:hint="cs"/>
          <w:rtl/>
        </w:rPr>
        <w:t>ی</w:t>
      </w:r>
      <w:r w:rsidR="00546A27" w:rsidRPr="00546A27">
        <w:rPr>
          <w:rFonts w:hint="eastAsia"/>
          <w:rtl/>
        </w:rPr>
        <w:t>ت</w:t>
      </w:r>
      <w:r w:rsidR="00546A27" w:rsidRPr="00546A27">
        <w:rPr>
          <w:rtl/>
        </w:rPr>
        <w:t xml:space="preserve"> معنو</w:t>
      </w:r>
      <w:r w:rsidR="00546A27" w:rsidRPr="00546A27">
        <w:rPr>
          <w:rFonts w:hint="cs"/>
          <w:rtl/>
        </w:rPr>
        <w:t>ی</w:t>
      </w:r>
      <w:r w:rsidR="00546A27" w:rsidRPr="00546A27">
        <w:rPr>
          <w:rtl/>
        </w:rPr>
        <w:t xml:space="preserve"> و انتقال آثار به مالک</w:t>
      </w:r>
      <w:r w:rsidR="00546A27" w:rsidRPr="00546A27">
        <w:rPr>
          <w:rFonts w:hint="cs"/>
          <w:rtl/>
        </w:rPr>
        <w:t>ی</w:t>
      </w:r>
      <w:r w:rsidR="00546A27" w:rsidRPr="00546A27">
        <w:rPr>
          <w:rFonts w:hint="eastAsia"/>
          <w:rtl/>
        </w:rPr>
        <w:t>ت</w:t>
      </w:r>
      <w:r w:rsidR="00546A27" w:rsidRPr="00546A27">
        <w:rPr>
          <w:rtl/>
        </w:rPr>
        <w:t xml:space="preserve"> عموم</w:t>
      </w:r>
      <w:r w:rsidR="00546A27" w:rsidRPr="00546A27">
        <w:rPr>
          <w:rFonts w:hint="cs"/>
          <w:rtl/>
        </w:rPr>
        <w:t>ی</w:t>
      </w:r>
      <w:r w:rsidR="00546A27" w:rsidRPr="00546A27">
        <w:rPr>
          <w:rFonts w:hint="eastAsia"/>
          <w:rtl/>
        </w:rPr>
        <w:t>،</w:t>
      </w:r>
      <w:r w:rsidR="00546A27" w:rsidRPr="00546A27">
        <w:rPr>
          <w:rtl/>
        </w:rPr>
        <w:t xml:space="preserve"> </w:t>
      </w:r>
      <w:r w:rsidR="00546A27">
        <w:rPr>
          <w:rFonts w:hint="cs"/>
          <w:rtl/>
        </w:rPr>
        <w:t xml:space="preserve">تاثیری </w:t>
      </w:r>
      <w:r w:rsidR="00546A27" w:rsidRPr="00546A27">
        <w:rPr>
          <w:rtl/>
        </w:rPr>
        <w:t>بر حقوق مالک</w:t>
      </w:r>
      <w:r w:rsidR="00546A27" w:rsidRPr="00546A27">
        <w:rPr>
          <w:rFonts w:hint="cs"/>
          <w:rtl/>
        </w:rPr>
        <w:t>ی</w:t>
      </w:r>
      <w:r w:rsidR="00546A27" w:rsidRPr="00546A27">
        <w:rPr>
          <w:rFonts w:hint="eastAsia"/>
          <w:rtl/>
        </w:rPr>
        <w:t>ت</w:t>
      </w:r>
      <w:r w:rsidR="00546A27" w:rsidRPr="00546A27">
        <w:rPr>
          <w:rtl/>
        </w:rPr>
        <w:t xml:space="preserve"> ماد</w:t>
      </w:r>
      <w:r w:rsidR="00546A27" w:rsidRPr="00546A27">
        <w:rPr>
          <w:rFonts w:hint="cs"/>
          <w:rtl/>
        </w:rPr>
        <w:t>ی</w:t>
      </w:r>
      <w:r w:rsidR="00546A27" w:rsidRPr="00546A27">
        <w:rPr>
          <w:rtl/>
        </w:rPr>
        <w:t xml:space="preserve"> اشخاص نسبت به نسخه‌ها </w:t>
      </w:r>
      <w:r w:rsidR="00546A27" w:rsidRPr="00546A27">
        <w:rPr>
          <w:rFonts w:hint="cs"/>
          <w:rtl/>
        </w:rPr>
        <w:t>ی</w:t>
      </w:r>
      <w:r w:rsidR="00546A27" w:rsidRPr="00546A27">
        <w:rPr>
          <w:rFonts w:hint="eastAsia"/>
          <w:rtl/>
        </w:rPr>
        <w:t>ا</w:t>
      </w:r>
      <w:r w:rsidR="00546A27" w:rsidRPr="00546A27">
        <w:rPr>
          <w:rtl/>
        </w:rPr>
        <w:t xml:space="preserve"> اش</w:t>
      </w:r>
      <w:r w:rsidR="00546A27" w:rsidRPr="00546A27">
        <w:rPr>
          <w:rFonts w:hint="cs"/>
          <w:rtl/>
        </w:rPr>
        <w:t>ی</w:t>
      </w:r>
      <w:r w:rsidR="00546A27" w:rsidRPr="00546A27">
        <w:rPr>
          <w:rFonts w:hint="eastAsia"/>
          <w:rtl/>
        </w:rPr>
        <w:t>ا</w:t>
      </w:r>
      <w:r w:rsidR="00546A27" w:rsidRPr="00546A27">
        <w:rPr>
          <w:rFonts w:hint="cs"/>
          <w:rtl/>
        </w:rPr>
        <w:t>ی</w:t>
      </w:r>
      <w:r w:rsidR="00546A27" w:rsidRPr="00546A27">
        <w:rPr>
          <w:rtl/>
        </w:rPr>
        <w:t xml:space="preserve"> حامل آن آثار </w:t>
      </w:r>
      <w:r w:rsidR="00546A27">
        <w:rPr>
          <w:rFonts w:hint="cs"/>
          <w:rtl/>
        </w:rPr>
        <w:t>ندارد</w:t>
      </w:r>
      <w:r w:rsidR="00546A27" w:rsidRPr="00546A27">
        <w:rPr>
          <w:rtl/>
        </w:rPr>
        <w:t xml:space="preserve">. </w:t>
      </w:r>
    </w:p>
    <w:p w14:paraId="2F5AB7FF" w14:textId="77777777" w:rsidR="00242270" w:rsidRDefault="00242270" w:rsidP="00242270">
      <w:pPr>
        <w:pStyle w:val="a1"/>
        <w:rPr>
          <w:rtl/>
        </w:rPr>
      </w:pPr>
      <w:r w:rsidRPr="00446BDB">
        <w:rPr>
          <w:rtl/>
        </w:rPr>
        <w:t>مالک</w:t>
      </w:r>
      <w:r w:rsidRPr="00446BDB">
        <w:rPr>
          <w:rFonts w:hint="cs"/>
          <w:rtl/>
        </w:rPr>
        <w:t>ی</w:t>
      </w:r>
      <w:r w:rsidRPr="00446BDB">
        <w:rPr>
          <w:rFonts w:hint="eastAsia"/>
          <w:rtl/>
        </w:rPr>
        <w:t>ت</w:t>
      </w:r>
      <w:r w:rsidRPr="00446BDB">
        <w:rPr>
          <w:rtl/>
        </w:rPr>
        <w:t xml:space="preserve"> خارج</w:t>
      </w:r>
      <w:r w:rsidRPr="00446BDB">
        <w:rPr>
          <w:rFonts w:hint="cs"/>
          <w:rtl/>
        </w:rPr>
        <w:t>ی</w:t>
      </w:r>
      <w:r w:rsidRPr="00446BDB">
        <w:rPr>
          <w:rFonts w:hint="eastAsia"/>
          <w:rtl/>
        </w:rPr>
        <w:t>ان</w:t>
      </w:r>
    </w:p>
    <w:p w14:paraId="46518AF4" w14:textId="62BCDC8B" w:rsidR="00242270" w:rsidRPr="00446BDB" w:rsidRDefault="00242270" w:rsidP="00426C28">
      <w:pPr>
        <w:pStyle w:val="ab"/>
      </w:pPr>
      <w:r w:rsidRPr="00446BDB">
        <w:rPr>
          <w:rtl/>
        </w:rPr>
        <w:t>تحص</w:t>
      </w:r>
      <w:r w:rsidRPr="00446BDB">
        <w:rPr>
          <w:rFonts w:hint="cs"/>
          <w:rtl/>
        </w:rPr>
        <w:t>ی</w:t>
      </w:r>
      <w:r w:rsidRPr="00446BDB">
        <w:rPr>
          <w:rFonts w:hint="eastAsia"/>
          <w:rtl/>
        </w:rPr>
        <w:t>ل</w:t>
      </w:r>
      <w:r w:rsidRPr="00446BDB">
        <w:rPr>
          <w:rtl/>
        </w:rPr>
        <w:t xml:space="preserve"> و تملک اموال غ</w:t>
      </w:r>
      <w:r w:rsidRPr="00446BDB">
        <w:rPr>
          <w:rFonts w:hint="cs"/>
          <w:rtl/>
        </w:rPr>
        <w:t>ی</w:t>
      </w:r>
      <w:r w:rsidRPr="00446BDB">
        <w:rPr>
          <w:rFonts w:hint="eastAsia"/>
          <w:rtl/>
        </w:rPr>
        <w:t>رمنقول</w:t>
      </w:r>
      <w:r w:rsidRPr="00446BDB">
        <w:rPr>
          <w:rtl/>
        </w:rPr>
        <w:t xml:space="preserve"> توسط اشخاص حق</w:t>
      </w:r>
      <w:r w:rsidRPr="00446BDB">
        <w:rPr>
          <w:rFonts w:hint="cs"/>
          <w:rtl/>
        </w:rPr>
        <w:t>ی</w:t>
      </w:r>
      <w:r w:rsidRPr="00446BDB">
        <w:rPr>
          <w:rFonts w:hint="eastAsia"/>
          <w:rtl/>
        </w:rPr>
        <w:t>ق</w:t>
      </w:r>
      <w:r w:rsidRPr="00446BDB">
        <w:rPr>
          <w:rFonts w:hint="cs"/>
          <w:rtl/>
        </w:rPr>
        <w:t>ی</w:t>
      </w:r>
      <w:r w:rsidR="002D628C">
        <w:rPr>
          <w:rFonts w:hint="cs"/>
          <w:rtl/>
        </w:rPr>
        <w:t xml:space="preserve"> </w:t>
      </w:r>
      <w:r w:rsidRPr="00446BDB">
        <w:rPr>
          <w:rFonts w:hint="cs"/>
          <w:rtl/>
        </w:rPr>
        <w:t>ی</w:t>
      </w:r>
      <w:r w:rsidRPr="00446BDB">
        <w:rPr>
          <w:rFonts w:hint="eastAsia"/>
          <w:rtl/>
        </w:rPr>
        <w:t>ا</w:t>
      </w:r>
      <w:r w:rsidRPr="00446BDB">
        <w:rPr>
          <w:rtl/>
        </w:rPr>
        <w:t xml:space="preserve"> حقوق</w:t>
      </w:r>
      <w:r w:rsidRPr="00446BDB">
        <w:rPr>
          <w:rFonts w:hint="cs"/>
          <w:rtl/>
        </w:rPr>
        <w:t>ی</w:t>
      </w:r>
      <w:r w:rsidRPr="00446BDB">
        <w:rPr>
          <w:rtl/>
        </w:rPr>
        <w:t xml:space="preserve"> خارج</w:t>
      </w:r>
      <w:r w:rsidRPr="00446BDB">
        <w:rPr>
          <w:rFonts w:hint="cs"/>
          <w:rtl/>
        </w:rPr>
        <w:t>ی</w:t>
      </w:r>
      <w:r w:rsidRPr="00446BDB">
        <w:rPr>
          <w:rFonts w:hint="eastAsia"/>
          <w:rtl/>
        </w:rPr>
        <w:t>،</w:t>
      </w:r>
      <w:r w:rsidRPr="00446BDB">
        <w:rPr>
          <w:rtl/>
        </w:rPr>
        <w:t xml:space="preserve"> با رعا</w:t>
      </w:r>
      <w:r w:rsidRPr="00446BDB">
        <w:rPr>
          <w:rFonts w:hint="cs"/>
          <w:rtl/>
        </w:rPr>
        <w:t>ی</w:t>
      </w:r>
      <w:r w:rsidRPr="00446BDB">
        <w:rPr>
          <w:rFonts w:hint="eastAsia"/>
          <w:rtl/>
        </w:rPr>
        <w:t>ت</w:t>
      </w:r>
      <w:r w:rsidRPr="00446BDB">
        <w:rPr>
          <w:rtl/>
        </w:rPr>
        <w:t xml:space="preserve"> اصل رفتار برابر و حما</w:t>
      </w:r>
      <w:r w:rsidRPr="00446BDB">
        <w:rPr>
          <w:rFonts w:hint="cs"/>
          <w:rtl/>
        </w:rPr>
        <w:t>ی</w:t>
      </w:r>
      <w:r w:rsidRPr="00446BDB">
        <w:rPr>
          <w:rFonts w:hint="eastAsia"/>
          <w:rtl/>
        </w:rPr>
        <w:t>ت</w:t>
      </w:r>
      <w:r w:rsidRPr="00446BDB">
        <w:rPr>
          <w:rtl/>
        </w:rPr>
        <w:t xml:space="preserve"> از سرما</w:t>
      </w:r>
      <w:r w:rsidRPr="00446BDB">
        <w:rPr>
          <w:rFonts w:hint="cs"/>
          <w:rtl/>
        </w:rPr>
        <w:t>ی</w:t>
      </w:r>
      <w:r w:rsidRPr="00446BDB">
        <w:rPr>
          <w:rFonts w:hint="eastAsia"/>
          <w:rtl/>
        </w:rPr>
        <w:t>ه‌گذار</w:t>
      </w:r>
      <w:r w:rsidRPr="00446BDB">
        <w:rPr>
          <w:rFonts w:hint="cs"/>
          <w:rtl/>
        </w:rPr>
        <w:t>ی</w:t>
      </w:r>
      <w:r w:rsidRPr="00446BDB">
        <w:rPr>
          <w:rFonts w:hint="eastAsia"/>
          <w:rtl/>
        </w:rPr>
        <w:t>،</w:t>
      </w:r>
      <w:r w:rsidRPr="00446BDB">
        <w:rPr>
          <w:rtl/>
        </w:rPr>
        <w:t xml:space="preserve"> طبق شرا</w:t>
      </w:r>
      <w:r w:rsidRPr="00446BDB">
        <w:rPr>
          <w:rFonts w:hint="cs"/>
          <w:rtl/>
        </w:rPr>
        <w:t>ی</w:t>
      </w:r>
      <w:r w:rsidRPr="00446BDB">
        <w:rPr>
          <w:rFonts w:hint="eastAsia"/>
          <w:rtl/>
        </w:rPr>
        <w:t>ط</w:t>
      </w:r>
      <w:r w:rsidRPr="00446BDB">
        <w:rPr>
          <w:rtl/>
        </w:rPr>
        <w:t xml:space="preserve"> مقرر در قانون و صرفاً با تصم</w:t>
      </w:r>
      <w:r w:rsidRPr="00446BDB">
        <w:rPr>
          <w:rFonts w:hint="cs"/>
          <w:rtl/>
        </w:rPr>
        <w:t>ی</w:t>
      </w:r>
      <w:r w:rsidRPr="00446BDB">
        <w:rPr>
          <w:rFonts w:hint="eastAsia"/>
          <w:rtl/>
        </w:rPr>
        <w:t>م</w:t>
      </w:r>
      <w:r w:rsidRPr="00446BDB">
        <w:rPr>
          <w:rtl/>
        </w:rPr>
        <w:t xml:space="preserve"> موجه مقام صلاح</w:t>
      </w:r>
      <w:r w:rsidRPr="00446BDB">
        <w:rPr>
          <w:rFonts w:hint="cs"/>
          <w:rtl/>
        </w:rPr>
        <w:t>ی</w:t>
      </w:r>
      <w:r w:rsidRPr="00446BDB">
        <w:rPr>
          <w:rFonts w:hint="eastAsia"/>
          <w:rtl/>
        </w:rPr>
        <w:t>ت‌دار</w:t>
      </w:r>
      <w:r w:rsidRPr="00446BDB">
        <w:rPr>
          <w:rtl/>
        </w:rPr>
        <w:t xml:space="preserve"> مجاز است و </w:t>
      </w:r>
      <w:r w:rsidR="00AF5184">
        <w:rPr>
          <w:rtl/>
        </w:rPr>
        <w:t>نهاد اجرایی</w:t>
      </w:r>
      <w:r w:rsidRPr="00446BDB">
        <w:rPr>
          <w:rtl/>
        </w:rPr>
        <w:t xml:space="preserve"> نم</w:t>
      </w:r>
      <w:r w:rsidRPr="00446BDB">
        <w:rPr>
          <w:rFonts w:hint="cs"/>
          <w:rtl/>
        </w:rPr>
        <w:t>ی‌</w:t>
      </w:r>
      <w:r w:rsidRPr="00446BDB">
        <w:rPr>
          <w:rFonts w:hint="eastAsia"/>
          <w:rtl/>
        </w:rPr>
        <w:t>تواند</w:t>
      </w:r>
      <w:r w:rsidRPr="00446BDB">
        <w:rPr>
          <w:rtl/>
        </w:rPr>
        <w:t xml:space="preserve"> به صورت تبع</w:t>
      </w:r>
      <w:r w:rsidRPr="00446BDB">
        <w:rPr>
          <w:rFonts w:hint="cs"/>
          <w:rtl/>
        </w:rPr>
        <w:t>ی</w:t>
      </w:r>
      <w:r w:rsidRPr="00446BDB">
        <w:rPr>
          <w:rFonts w:hint="eastAsia"/>
          <w:rtl/>
        </w:rPr>
        <w:t>ض‌آم</w:t>
      </w:r>
      <w:r w:rsidRPr="00446BDB">
        <w:rPr>
          <w:rFonts w:hint="cs"/>
          <w:rtl/>
        </w:rPr>
        <w:t>ی</w:t>
      </w:r>
      <w:r w:rsidRPr="00446BDB">
        <w:rPr>
          <w:rFonts w:hint="eastAsia"/>
          <w:rtl/>
        </w:rPr>
        <w:t>ز</w:t>
      </w:r>
      <w:r w:rsidRPr="00446BDB">
        <w:rPr>
          <w:rtl/>
        </w:rPr>
        <w:t xml:space="preserve"> ا</w:t>
      </w:r>
      <w:r w:rsidRPr="00446BDB">
        <w:rPr>
          <w:rFonts w:hint="cs"/>
          <w:rtl/>
        </w:rPr>
        <w:t>ی</w:t>
      </w:r>
      <w:r w:rsidRPr="00446BDB">
        <w:rPr>
          <w:rFonts w:hint="eastAsia"/>
          <w:rtl/>
        </w:rPr>
        <w:t>ن</w:t>
      </w:r>
      <w:r w:rsidRPr="00446BDB">
        <w:rPr>
          <w:rtl/>
        </w:rPr>
        <w:t xml:space="preserve"> حق را محدود کند.</w:t>
      </w:r>
    </w:p>
    <w:p w14:paraId="64CB6DBA" w14:textId="16F82DC7" w:rsidR="00446BDB" w:rsidRDefault="00446BDB" w:rsidP="00446BDB">
      <w:pPr>
        <w:pStyle w:val="a1"/>
        <w:rPr>
          <w:rtl/>
        </w:rPr>
      </w:pPr>
      <w:r w:rsidRPr="00446BDB">
        <w:rPr>
          <w:rtl/>
        </w:rPr>
        <w:t>آزاد</w:t>
      </w:r>
      <w:r w:rsidRPr="00446BDB">
        <w:rPr>
          <w:rFonts w:hint="cs"/>
          <w:rtl/>
        </w:rPr>
        <w:t>ی</w:t>
      </w:r>
      <w:r w:rsidRPr="00446BDB">
        <w:rPr>
          <w:rtl/>
        </w:rPr>
        <w:t xml:space="preserve"> بهره‌بردار</w:t>
      </w:r>
      <w:r w:rsidRPr="00446BDB">
        <w:rPr>
          <w:rFonts w:hint="cs"/>
          <w:rtl/>
        </w:rPr>
        <w:t>ی</w:t>
      </w:r>
      <w:r>
        <w:rPr>
          <w:rFonts w:hint="cs"/>
          <w:rtl/>
        </w:rPr>
        <w:t xml:space="preserve"> از دارایی</w:t>
      </w:r>
    </w:p>
    <w:p w14:paraId="7370410E" w14:textId="4AC40176" w:rsidR="00446BDB" w:rsidRDefault="00446BDB" w:rsidP="00426C28">
      <w:pPr>
        <w:pStyle w:val="ab"/>
        <w:rPr>
          <w:rtl/>
        </w:rPr>
      </w:pPr>
      <w:r>
        <w:rPr>
          <w:rtl/>
        </w:rPr>
        <w:t>بهره‌بردار</w:t>
      </w:r>
      <w:r>
        <w:rPr>
          <w:rFonts w:hint="cs"/>
          <w:rtl/>
        </w:rPr>
        <w:t>ی</w:t>
      </w:r>
      <w:r>
        <w:rPr>
          <w:rtl/>
        </w:rPr>
        <w:t xml:space="preserve"> و ا</w:t>
      </w:r>
      <w:r w:rsidR="00242270">
        <w:rPr>
          <w:rtl/>
        </w:rPr>
        <w:t>ستفاده از اموال، اساسا آزاد است</w:t>
      </w:r>
      <w:r>
        <w:rPr>
          <w:rtl/>
        </w:rPr>
        <w:t>.</w:t>
      </w:r>
    </w:p>
    <w:p w14:paraId="23CB044E" w14:textId="64C4405E" w:rsidR="00935FAD" w:rsidRDefault="00F7372D" w:rsidP="009E3055">
      <w:pPr>
        <w:pStyle w:val="a1"/>
        <w:rPr>
          <w:rtl/>
        </w:rPr>
      </w:pPr>
      <w:r w:rsidRPr="001D2CBE">
        <w:rPr>
          <w:rFonts w:hint="cs"/>
          <w:rtl/>
        </w:rPr>
        <w:lastRenderedPageBreak/>
        <w:t xml:space="preserve">محدودیت در </w:t>
      </w:r>
      <w:r w:rsidR="00935FAD" w:rsidRPr="008005BA">
        <w:rPr>
          <w:rtl/>
        </w:rPr>
        <w:t>مالکیت</w:t>
      </w:r>
      <w:r w:rsidR="009E3055" w:rsidRPr="009E3055">
        <w:rPr>
          <w:rtl/>
        </w:rPr>
        <w:t xml:space="preserve"> و </w:t>
      </w:r>
      <w:r w:rsidR="009E3055">
        <w:rPr>
          <w:rtl/>
        </w:rPr>
        <w:t>بهره‌برداری</w:t>
      </w:r>
    </w:p>
    <w:p w14:paraId="659F4CE5" w14:textId="11F82DB4" w:rsidR="00B236E5" w:rsidRDefault="00B236E5" w:rsidP="00426C28">
      <w:pPr>
        <w:pStyle w:val="ab"/>
        <w:rPr>
          <w:rtl/>
        </w:rPr>
      </w:pPr>
      <w:r>
        <w:rPr>
          <w:rFonts w:hint="cs"/>
          <w:rtl/>
        </w:rPr>
        <w:t xml:space="preserve">حکومت </w:t>
      </w:r>
      <w:r w:rsidR="00D33001">
        <w:rPr>
          <w:rFonts w:hint="cs"/>
          <w:rtl/>
        </w:rPr>
        <w:t>می‌تواند</w:t>
      </w:r>
      <w:r>
        <w:rPr>
          <w:rFonts w:hint="cs"/>
          <w:rtl/>
        </w:rPr>
        <w:t xml:space="preserve"> حقوق و آزادی</w:t>
      </w:r>
      <w:r w:rsidR="003D537B">
        <w:rPr>
          <w:rFonts w:hint="cs"/>
          <w:cs/>
        </w:rPr>
        <w:t>‎</w:t>
      </w:r>
      <w:r w:rsidR="003D537B">
        <w:rPr>
          <w:rFonts w:hint="cs"/>
          <w:rtl/>
        </w:rPr>
        <w:t>ها</w:t>
      </w:r>
      <w:r>
        <w:rPr>
          <w:rFonts w:hint="cs"/>
          <w:rtl/>
        </w:rPr>
        <w:t xml:space="preserve">ی مربوط به </w:t>
      </w:r>
      <w:r w:rsidRPr="00E36D90">
        <w:rPr>
          <w:rtl/>
        </w:rPr>
        <w:t>مالک</w:t>
      </w:r>
      <w:r w:rsidRPr="00E36D90">
        <w:rPr>
          <w:rFonts w:hint="cs"/>
          <w:rtl/>
        </w:rPr>
        <w:t>ی</w:t>
      </w:r>
      <w:r w:rsidRPr="00E36D90">
        <w:rPr>
          <w:rFonts w:hint="eastAsia"/>
          <w:rtl/>
        </w:rPr>
        <w:t>ت</w:t>
      </w:r>
      <w:r w:rsidRPr="00E36D90">
        <w:rPr>
          <w:rtl/>
        </w:rPr>
        <w:t xml:space="preserve"> و بهره‌بردار</w:t>
      </w:r>
      <w:r w:rsidRPr="00E36D90">
        <w:rPr>
          <w:rFonts w:hint="cs"/>
          <w:rtl/>
        </w:rPr>
        <w:t>ی</w:t>
      </w:r>
      <w:r>
        <w:rPr>
          <w:rFonts w:hint="cs"/>
          <w:rtl/>
        </w:rPr>
        <w:t xml:space="preserve"> را </w:t>
      </w:r>
      <w:r w:rsidRPr="00B236E5">
        <w:rPr>
          <w:rtl/>
        </w:rPr>
        <w:t xml:space="preserve">تنها </w:t>
      </w:r>
      <w:r w:rsidR="00B77204">
        <w:rPr>
          <w:rFonts w:hint="cs"/>
          <w:rtl/>
        </w:rPr>
        <w:t xml:space="preserve">تحت </w:t>
      </w:r>
      <w:r w:rsidRPr="00B236E5">
        <w:rPr>
          <w:rFonts w:hint="cs"/>
          <w:rtl/>
        </w:rPr>
        <w:t>«</w:t>
      </w:r>
      <w:r w:rsidRPr="00B236E5">
        <w:rPr>
          <w:rtl/>
        </w:rPr>
        <w:t>شرا</w:t>
      </w:r>
      <w:r w:rsidRPr="00B236E5">
        <w:rPr>
          <w:rFonts w:hint="cs"/>
          <w:rtl/>
        </w:rPr>
        <w:t>ی</w:t>
      </w:r>
      <w:r w:rsidRPr="00B236E5">
        <w:rPr>
          <w:rFonts w:hint="eastAsia"/>
          <w:rtl/>
        </w:rPr>
        <w:t>ط</w:t>
      </w:r>
      <w:r w:rsidRPr="00B236E5">
        <w:rPr>
          <w:rtl/>
        </w:rPr>
        <w:t xml:space="preserve"> سلب و تحد</w:t>
      </w:r>
      <w:r w:rsidRPr="00B236E5">
        <w:rPr>
          <w:rFonts w:hint="cs"/>
          <w:rtl/>
        </w:rPr>
        <w:t>ی</w:t>
      </w:r>
      <w:r w:rsidRPr="00B236E5">
        <w:rPr>
          <w:rFonts w:hint="eastAsia"/>
          <w:rtl/>
        </w:rPr>
        <w:t>د</w:t>
      </w:r>
      <w:r w:rsidRPr="00B236E5">
        <w:rPr>
          <w:rFonts w:hint="cs"/>
          <w:rtl/>
        </w:rPr>
        <w:t>»</w:t>
      </w:r>
      <w:r w:rsidRPr="00B236E5">
        <w:rPr>
          <w:rtl/>
        </w:rPr>
        <w:t xml:space="preserve"> به‌طور موقت </w:t>
      </w:r>
      <w:r>
        <w:rPr>
          <w:rFonts w:hint="cs"/>
          <w:rtl/>
        </w:rPr>
        <w:t xml:space="preserve">یا دائم </w:t>
      </w:r>
      <w:r w:rsidRPr="00B236E5">
        <w:rPr>
          <w:rtl/>
        </w:rPr>
        <w:t>محدود</w:t>
      </w:r>
      <w:r>
        <w:rPr>
          <w:rFonts w:hint="cs"/>
          <w:rtl/>
        </w:rPr>
        <w:t xml:space="preserve"> یا مسدود کند</w:t>
      </w:r>
      <w:r w:rsidRPr="00B236E5">
        <w:rPr>
          <w:rtl/>
        </w:rPr>
        <w:t xml:space="preserve">. </w:t>
      </w:r>
      <w:r>
        <w:rPr>
          <w:rFonts w:hint="cs"/>
          <w:rtl/>
        </w:rPr>
        <w:t xml:space="preserve">چنین اقدامی باید </w:t>
      </w:r>
      <w:r w:rsidR="00242270">
        <w:rPr>
          <w:rFonts w:hint="cs"/>
          <w:rtl/>
        </w:rPr>
        <w:t xml:space="preserve">تحت </w:t>
      </w:r>
      <w:r w:rsidR="00242270" w:rsidRPr="009B099E">
        <w:rPr>
          <w:rFonts w:hint="cs"/>
          <w:rtl/>
        </w:rPr>
        <w:t>«</w:t>
      </w:r>
      <w:r w:rsidR="00242270" w:rsidRPr="009B099E">
        <w:rPr>
          <w:rFonts w:hint="eastAsia"/>
          <w:rtl/>
        </w:rPr>
        <w:t>منع</w:t>
      </w:r>
      <w:r w:rsidR="00242270" w:rsidRPr="009B099E">
        <w:rPr>
          <w:rtl/>
        </w:rPr>
        <w:t xml:space="preserve"> تفس</w:t>
      </w:r>
      <w:r w:rsidR="00242270" w:rsidRPr="009B099E">
        <w:rPr>
          <w:rFonts w:hint="cs"/>
          <w:rtl/>
        </w:rPr>
        <w:t>ی</w:t>
      </w:r>
      <w:r w:rsidR="00242270" w:rsidRPr="009B099E">
        <w:rPr>
          <w:rFonts w:hint="eastAsia"/>
          <w:rtl/>
        </w:rPr>
        <w:t>ر</w:t>
      </w:r>
      <w:r w:rsidR="00242270" w:rsidRPr="009B099E">
        <w:rPr>
          <w:rtl/>
        </w:rPr>
        <w:t xml:space="preserve"> </w:t>
      </w:r>
      <w:r w:rsidR="00242270" w:rsidRPr="009B099E">
        <w:rPr>
          <w:rFonts w:hint="cs"/>
          <w:rtl/>
        </w:rPr>
        <w:t>گسترده»</w:t>
      </w:r>
      <w:r w:rsidR="00242270">
        <w:rPr>
          <w:rFonts w:hint="cs"/>
          <w:rtl/>
        </w:rPr>
        <w:t xml:space="preserve"> انجام شده، </w:t>
      </w:r>
      <w:r>
        <w:rPr>
          <w:rFonts w:hint="cs"/>
          <w:rtl/>
        </w:rPr>
        <w:t xml:space="preserve">«جبران عادلانه» را تضمین کرده و امکان </w:t>
      </w:r>
      <w:r w:rsidRPr="009B099E">
        <w:rPr>
          <w:rFonts w:hint="cs"/>
          <w:rtl/>
        </w:rPr>
        <w:t>«</w:t>
      </w:r>
      <w:r w:rsidR="00242270" w:rsidRPr="009B099E">
        <w:rPr>
          <w:rFonts w:hint="eastAsia"/>
          <w:rtl/>
        </w:rPr>
        <w:t>دادرس</w:t>
      </w:r>
      <w:r w:rsidR="00242270" w:rsidRPr="009B099E">
        <w:rPr>
          <w:rFonts w:hint="cs"/>
          <w:rtl/>
        </w:rPr>
        <w:t>ی</w:t>
      </w:r>
      <w:r w:rsidR="00242270" w:rsidRPr="009B099E">
        <w:rPr>
          <w:rtl/>
        </w:rPr>
        <w:t xml:space="preserve"> و تجد</w:t>
      </w:r>
      <w:r w:rsidR="00242270" w:rsidRPr="009B099E">
        <w:rPr>
          <w:rFonts w:hint="cs"/>
          <w:rtl/>
        </w:rPr>
        <w:t>ی</w:t>
      </w:r>
      <w:r w:rsidR="00242270" w:rsidRPr="009B099E">
        <w:rPr>
          <w:rFonts w:hint="eastAsia"/>
          <w:rtl/>
        </w:rPr>
        <w:t>دنظر</w:t>
      </w:r>
      <w:r w:rsidRPr="009B099E">
        <w:rPr>
          <w:rFonts w:hint="cs"/>
          <w:rtl/>
        </w:rPr>
        <w:t>»</w:t>
      </w:r>
      <w:r w:rsidR="00242270">
        <w:rPr>
          <w:rFonts w:hint="cs"/>
          <w:rtl/>
        </w:rPr>
        <w:t xml:space="preserve"> را ضمانت کند. </w:t>
      </w:r>
      <w:r w:rsidR="00E36D90" w:rsidRPr="00E36D90">
        <w:rPr>
          <w:rtl/>
        </w:rPr>
        <w:t>به و</w:t>
      </w:r>
      <w:r w:rsidR="00E36D90" w:rsidRPr="00E36D90">
        <w:rPr>
          <w:rFonts w:hint="cs"/>
          <w:rtl/>
        </w:rPr>
        <w:t>ی</w:t>
      </w:r>
      <w:r w:rsidR="00E36D90" w:rsidRPr="00E36D90">
        <w:rPr>
          <w:rFonts w:hint="eastAsia"/>
          <w:rtl/>
        </w:rPr>
        <w:t>ژه</w:t>
      </w:r>
      <w:r w:rsidR="00E36D90" w:rsidRPr="00E36D90">
        <w:rPr>
          <w:rtl/>
        </w:rPr>
        <w:t xml:space="preserve"> در مورد مالک</w:t>
      </w:r>
      <w:r w:rsidR="00E36D90" w:rsidRPr="00E36D90">
        <w:rPr>
          <w:rFonts w:hint="cs"/>
          <w:rtl/>
        </w:rPr>
        <w:t>ی</w:t>
      </w:r>
      <w:r w:rsidR="00E36D90" w:rsidRPr="00E36D90">
        <w:rPr>
          <w:rFonts w:hint="eastAsia"/>
          <w:rtl/>
        </w:rPr>
        <w:t>ت</w:t>
      </w:r>
      <w:r w:rsidR="00E36D90" w:rsidRPr="00E36D90">
        <w:rPr>
          <w:rtl/>
        </w:rPr>
        <w:t xml:space="preserve"> زم</w:t>
      </w:r>
      <w:r w:rsidR="00E36D90" w:rsidRPr="00E36D90">
        <w:rPr>
          <w:rFonts w:hint="cs"/>
          <w:rtl/>
        </w:rPr>
        <w:t>ی</w:t>
      </w:r>
      <w:r w:rsidR="00E36D90" w:rsidRPr="00E36D90">
        <w:rPr>
          <w:rFonts w:hint="eastAsia"/>
          <w:rtl/>
        </w:rPr>
        <w:t>ن،</w:t>
      </w:r>
      <w:r w:rsidR="00E36D90" w:rsidRPr="00E36D90">
        <w:rPr>
          <w:rtl/>
        </w:rPr>
        <w:t xml:space="preserve"> محدود</w:t>
      </w:r>
      <w:r w:rsidR="00E36D90" w:rsidRPr="00E36D90">
        <w:rPr>
          <w:rFonts w:hint="cs"/>
          <w:rtl/>
        </w:rPr>
        <w:t>ی</w:t>
      </w:r>
      <w:r w:rsidR="00E36D90" w:rsidRPr="00E36D90">
        <w:rPr>
          <w:rFonts w:hint="eastAsia"/>
          <w:rtl/>
        </w:rPr>
        <w:t>ت‌ها</w:t>
      </w:r>
      <w:r w:rsidR="00E36D90" w:rsidRPr="00E36D90">
        <w:rPr>
          <w:rFonts w:hint="cs"/>
          <w:rtl/>
        </w:rPr>
        <w:t>ی</w:t>
      </w:r>
      <w:r w:rsidR="00E36D90" w:rsidRPr="00E36D90">
        <w:rPr>
          <w:rtl/>
        </w:rPr>
        <w:t xml:space="preserve"> مرتبط با عمق، ارتفاع، نوع کاربر</w:t>
      </w:r>
      <w:r w:rsidR="00E36D90" w:rsidRPr="00E36D90">
        <w:rPr>
          <w:rFonts w:hint="cs"/>
          <w:rtl/>
        </w:rPr>
        <w:t>ی</w:t>
      </w:r>
      <w:r w:rsidR="00E36D90" w:rsidRPr="00E36D90">
        <w:rPr>
          <w:rtl/>
        </w:rPr>
        <w:t xml:space="preserve"> و منابع و اش</w:t>
      </w:r>
      <w:r w:rsidR="00E36D90" w:rsidRPr="00E36D90">
        <w:rPr>
          <w:rFonts w:hint="cs"/>
          <w:rtl/>
        </w:rPr>
        <w:t>ی</w:t>
      </w:r>
      <w:r w:rsidR="00E36D90" w:rsidRPr="00E36D90">
        <w:rPr>
          <w:rFonts w:hint="eastAsia"/>
          <w:rtl/>
        </w:rPr>
        <w:t>ا</w:t>
      </w:r>
      <w:r w:rsidR="00E36D90" w:rsidRPr="00E36D90">
        <w:rPr>
          <w:rFonts w:hint="cs"/>
          <w:rtl/>
        </w:rPr>
        <w:t>ی</w:t>
      </w:r>
      <w:r w:rsidR="00E36D90" w:rsidRPr="00E36D90">
        <w:rPr>
          <w:rtl/>
        </w:rPr>
        <w:t xml:space="preserve"> ز</w:t>
      </w:r>
      <w:r w:rsidR="00E36D90" w:rsidRPr="00E36D90">
        <w:rPr>
          <w:rFonts w:hint="cs"/>
          <w:rtl/>
        </w:rPr>
        <w:t>ی</w:t>
      </w:r>
      <w:r w:rsidR="00E36D90" w:rsidRPr="00E36D90">
        <w:rPr>
          <w:rFonts w:hint="eastAsia"/>
          <w:rtl/>
        </w:rPr>
        <w:t>ر</w:t>
      </w:r>
      <w:r w:rsidR="00E36D90" w:rsidRPr="00E36D90">
        <w:rPr>
          <w:rtl/>
        </w:rPr>
        <w:t xml:space="preserve"> و رو</w:t>
      </w:r>
      <w:r w:rsidR="00E36D90" w:rsidRPr="00E36D90">
        <w:rPr>
          <w:rFonts w:hint="cs"/>
          <w:rtl/>
        </w:rPr>
        <w:t>ی</w:t>
      </w:r>
      <w:r w:rsidR="00E36D90" w:rsidRPr="00E36D90">
        <w:rPr>
          <w:rtl/>
        </w:rPr>
        <w:t xml:space="preserve"> سطح، ب</w:t>
      </w:r>
      <w:r w:rsidR="00E36D90" w:rsidRPr="00E36D90">
        <w:rPr>
          <w:rFonts w:hint="eastAsia"/>
          <w:rtl/>
        </w:rPr>
        <w:t>ا</w:t>
      </w:r>
      <w:r w:rsidR="00E36D90" w:rsidRPr="00E36D90">
        <w:rPr>
          <w:rFonts w:hint="cs"/>
          <w:rtl/>
        </w:rPr>
        <w:t>ی</w:t>
      </w:r>
      <w:r w:rsidR="00E36D90" w:rsidRPr="00E36D90">
        <w:rPr>
          <w:rFonts w:hint="eastAsia"/>
          <w:rtl/>
        </w:rPr>
        <w:t>د</w:t>
      </w:r>
      <w:r w:rsidR="00E36D90" w:rsidRPr="00E36D90">
        <w:rPr>
          <w:rtl/>
        </w:rPr>
        <w:t xml:space="preserve"> شفاف، مع</w:t>
      </w:r>
      <w:r w:rsidR="00E36D90" w:rsidRPr="00E36D90">
        <w:rPr>
          <w:rFonts w:hint="cs"/>
          <w:rtl/>
        </w:rPr>
        <w:t>ی</w:t>
      </w:r>
      <w:r w:rsidR="00E36D90" w:rsidRPr="00E36D90">
        <w:rPr>
          <w:rFonts w:hint="eastAsia"/>
          <w:rtl/>
        </w:rPr>
        <w:t>ن</w:t>
      </w:r>
      <w:r w:rsidR="00E36D90" w:rsidRPr="00E36D90">
        <w:rPr>
          <w:rtl/>
        </w:rPr>
        <w:t xml:space="preserve"> و قابل دفاع در مراجع قضا</w:t>
      </w:r>
      <w:r w:rsidR="00E36D90" w:rsidRPr="00E36D90">
        <w:rPr>
          <w:rFonts w:hint="cs"/>
          <w:rtl/>
        </w:rPr>
        <w:t>یی</w:t>
      </w:r>
      <w:r w:rsidR="00E36D90" w:rsidRPr="00E36D90">
        <w:rPr>
          <w:rtl/>
        </w:rPr>
        <w:t xml:space="preserve"> باشند.</w:t>
      </w:r>
      <w:r>
        <w:rPr>
          <w:rFonts w:hint="cs"/>
          <w:rtl/>
        </w:rPr>
        <w:t xml:space="preserve"> </w:t>
      </w:r>
      <w:r w:rsidRPr="00B236E5">
        <w:rPr>
          <w:rtl/>
        </w:rPr>
        <w:t>هرگونه محدود</w:t>
      </w:r>
      <w:r w:rsidRPr="00B236E5">
        <w:rPr>
          <w:rFonts w:hint="cs"/>
          <w:rtl/>
        </w:rPr>
        <w:t>ی</w:t>
      </w:r>
      <w:r w:rsidRPr="00B236E5">
        <w:rPr>
          <w:rFonts w:hint="eastAsia"/>
          <w:rtl/>
        </w:rPr>
        <w:t>ت</w:t>
      </w:r>
      <w:r w:rsidRPr="00B236E5">
        <w:rPr>
          <w:rtl/>
        </w:rPr>
        <w:t xml:space="preserve"> با</w:t>
      </w:r>
      <w:r w:rsidRPr="00B236E5">
        <w:rPr>
          <w:rFonts w:hint="cs"/>
          <w:rtl/>
        </w:rPr>
        <w:t>ی</w:t>
      </w:r>
      <w:r w:rsidRPr="00B236E5">
        <w:rPr>
          <w:rFonts w:hint="eastAsia"/>
          <w:rtl/>
        </w:rPr>
        <w:t>د</w:t>
      </w:r>
      <w:r w:rsidRPr="00B236E5">
        <w:rPr>
          <w:rtl/>
        </w:rPr>
        <w:t xml:space="preserve"> تفس</w:t>
      </w:r>
      <w:r w:rsidRPr="00B236E5">
        <w:rPr>
          <w:rFonts w:hint="cs"/>
          <w:rtl/>
        </w:rPr>
        <w:t>ی</w:t>
      </w:r>
      <w:r w:rsidRPr="00B236E5">
        <w:rPr>
          <w:rFonts w:hint="eastAsia"/>
          <w:rtl/>
        </w:rPr>
        <w:t>ر</w:t>
      </w:r>
      <w:r w:rsidRPr="00B236E5">
        <w:rPr>
          <w:rtl/>
        </w:rPr>
        <w:t xml:space="preserve"> محدود (مض</w:t>
      </w:r>
      <w:r w:rsidRPr="00B236E5">
        <w:rPr>
          <w:rFonts w:hint="cs"/>
          <w:rtl/>
        </w:rPr>
        <w:t>ی</w:t>
      </w:r>
      <w:r w:rsidRPr="00B236E5">
        <w:rPr>
          <w:rFonts w:hint="eastAsia"/>
          <w:rtl/>
        </w:rPr>
        <w:t>ق</w:t>
      </w:r>
      <w:r w:rsidRPr="00B236E5">
        <w:rPr>
          <w:rtl/>
        </w:rPr>
        <w:t>) شده و به نفع بهره‌بردار باشد.</w:t>
      </w:r>
    </w:p>
    <w:p w14:paraId="04AB144B" w14:textId="422878B3" w:rsidR="009E3055" w:rsidRDefault="009E3055">
      <w:pPr>
        <w:pStyle w:val="ListNumber2"/>
        <w:numPr>
          <w:ilvl w:val="0"/>
          <w:numId w:val="125"/>
        </w:numPr>
      </w:pPr>
      <w:r w:rsidRPr="008420D4">
        <w:rPr>
          <w:b/>
          <w:bCs/>
          <w:rtl/>
        </w:rPr>
        <w:t>شرا</w:t>
      </w:r>
      <w:r w:rsidRPr="008420D4">
        <w:rPr>
          <w:rFonts w:hint="cs"/>
          <w:b/>
          <w:bCs/>
          <w:rtl/>
        </w:rPr>
        <w:t>ی</w:t>
      </w:r>
      <w:r w:rsidRPr="008420D4">
        <w:rPr>
          <w:rFonts w:hint="eastAsia"/>
          <w:b/>
          <w:bCs/>
          <w:rtl/>
        </w:rPr>
        <w:t>ط</w:t>
      </w:r>
      <w:r w:rsidRPr="008420D4">
        <w:rPr>
          <w:b/>
          <w:bCs/>
          <w:rtl/>
        </w:rPr>
        <w:t xml:space="preserve"> سلب و تحد</w:t>
      </w:r>
      <w:r w:rsidRPr="008420D4">
        <w:rPr>
          <w:rFonts w:hint="cs"/>
          <w:b/>
          <w:bCs/>
          <w:rtl/>
        </w:rPr>
        <w:t>ی</w:t>
      </w:r>
      <w:r w:rsidRPr="008420D4">
        <w:rPr>
          <w:rFonts w:hint="eastAsia"/>
          <w:b/>
          <w:bCs/>
          <w:rtl/>
        </w:rPr>
        <w:t>د</w:t>
      </w:r>
      <w:r>
        <w:rPr>
          <w:rtl/>
        </w:rPr>
        <w:t>:</w:t>
      </w:r>
      <w:r>
        <w:rPr>
          <w:rFonts w:hint="cs"/>
          <w:rtl/>
        </w:rPr>
        <w:t xml:space="preserve"> </w:t>
      </w:r>
      <w:r>
        <w:rPr>
          <w:rFonts w:hint="eastAsia"/>
          <w:rtl/>
        </w:rPr>
        <w:t>سلب</w:t>
      </w:r>
      <w:r>
        <w:rPr>
          <w:rtl/>
        </w:rPr>
        <w:t xml:space="preserve"> </w:t>
      </w:r>
      <w:r>
        <w:rPr>
          <w:rFonts w:hint="cs"/>
          <w:rtl/>
        </w:rPr>
        <w:t>ی</w:t>
      </w:r>
      <w:r>
        <w:rPr>
          <w:rFonts w:hint="eastAsia"/>
          <w:rtl/>
        </w:rPr>
        <w:t>ا</w:t>
      </w:r>
      <w:r>
        <w:rPr>
          <w:rtl/>
        </w:rPr>
        <w:t xml:space="preserve"> محدود</w:t>
      </w:r>
      <w:r>
        <w:rPr>
          <w:rFonts w:hint="cs"/>
          <w:rtl/>
        </w:rPr>
        <w:t>ی</w:t>
      </w:r>
      <w:r>
        <w:rPr>
          <w:rFonts w:hint="eastAsia"/>
          <w:rtl/>
        </w:rPr>
        <w:t>ت</w:t>
      </w:r>
      <w:r>
        <w:rPr>
          <w:rtl/>
        </w:rPr>
        <w:t xml:space="preserve"> موقت </w:t>
      </w:r>
      <w:r>
        <w:rPr>
          <w:rFonts w:hint="cs"/>
          <w:rtl/>
        </w:rPr>
        <w:t>ی</w:t>
      </w:r>
      <w:r>
        <w:rPr>
          <w:rFonts w:hint="eastAsia"/>
          <w:rtl/>
        </w:rPr>
        <w:t>ا</w:t>
      </w:r>
      <w:r>
        <w:rPr>
          <w:rtl/>
        </w:rPr>
        <w:t xml:space="preserve"> دائم مالک</w:t>
      </w:r>
      <w:r>
        <w:rPr>
          <w:rFonts w:hint="cs"/>
          <w:rtl/>
        </w:rPr>
        <w:t>ی</w:t>
      </w:r>
      <w:r>
        <w:rPr>
          <w:rFonts w:hint="eastAsia"/>
          <w:rtl/>
        </w:rPr>
        <w:t>ت</w:t>
      </w:r>
      <w:r>
        <w:rPr>
          <w:rtl/>
        </w:rPr>
        <w:t xml:space="preserve"> </w:t>
      </w:r>
      <w:r>
        <w:rPr>
          <w:rFonts w:hint="cs"/>
          <w:rtl/>
        </w:rPr>
        <w:t>یا بهره‌برداری</w:t>
      </w:r>
      <w:r>
        <w:rPr>
          <w:rtl/>
        </w:rPr>
        <w:t xml:space="preserve"> فقط در موارد استثنا</w:t>
      </w:r>
      <w:r>
        <w:rPr>
          <w:rFonts w:hint="cs"/>
          <w:rtl/>
        </w:rPr>
        <w:t>یی</w:t>
      </w:r>
      <w:r>
        <w:rPr>
          <w:rtl/>
        </w:rPr>
        <w:t xml:space="preserve"> و به موجب قانون</w:t>
      </w:r>
      <w:r w:rsidR="00B77204">
        <w:rPr>
          <w:rFonts w:hint="cs"/>
          <w:rtl/>
        </w:rPr>
        <w:t xml:space="preserve"> با</w:t>
      </w:r>
      <w:r>
        <w:rPr>
          <w:rtl/>
        </w:rPr>
        <w:t xml:space="preserve"> هدف جلوگ</w:t>
      </w:r>
      <w:r>
        <w:rPr>
          <w:rFonts w:hint="cs"/>
          <w:rtl/>
        </w:rPr>
        <w:t>ی</w:t>
      </w:r>
      <w:r>
        <w:rPr>
          <w:rFonts w:hint="eastAsia"/>
          <w:rtl/>
        </w:rPr>
        <w:t>ر</w:t>
      </w:r>
      <w:r>
        <w:rPr>
          <w:rFonts w:hint="cs"/>
          <w:rtl/>
        </w:rPr>
        <w:t>ی</w:t>
      </w:r>
      <w:r>
        <w:rPr>
          <w:rtl/>
        </w:rPr>
        <w:t xml:space="preserve"> از ضرر </w:t>
      </w:r>
      <w:r>
        <w:rPr>
          <w:rFonts w:hint="cs"/>
          <w:rtl/>
        </w:rPr>
        <w:t>ی</w:t>
      </w:r>
      <w:r>
        <w:rPr>
          <w:rFonts w:hint="eastAsia"/>
          <w:rtl/>
        </w:rPr>
        <w:t>ا</w:t>
      </w:r>
      <w:r>
        <w:rPr>
          <w:rtl/>
        </w:rPr>
        <w:t xml:space="preserve"> خطر جد</w:t>
      </w:r>
      <w:r>
        <w:rPr>
          <w:rFonts w:hint="cs"/>
          <w:rtl/>
        </w:rPr>
        <w:t>ی</w:t>
      </w:r>
      <w:r>
        <w:rPr>
          <w:rtl/>
        </w:rPr>
        <w:t xml:space="preserve"> و فور</w:t>
      </w:r>
      <w:r>
        <w:rPr>
          <w:rFonts w:hint="cs"/>
          <w:rtl/>
        </w:rPr>
        <w:t>ی</w:t>
      </w:r>
      <w:r>
        <w:rPr>
          <w:rtl/>
        </w:rPr>
        <w:t xml:space="preserve"> برا</w:t>
      </w:r>
      <w:r>
        <w:rPr>
          <w:rFonts w:hint="cs"/>
          <w:rtl/>
        </w:rPr>
        <w:t>ی</w:t>
      </w:r>
      <w:r>
        <w:rPr>
          <w:rtl/>
        </w:rPr>
        <w:t xml:space="preserve"> عموم</w:t>
      </w:r>
      <w:r w:rsidR="00B77204">
        <w:rPr>
          <w:rFonts w:hint="cs"/>
          <w:rtl/>
        </w:rPr>
        <w:t xml:space="preserve"> و منحصرا </w:t>
      </w:r>
      <w:r>
        <w:rPr>
          <w:rtl/>
        </w:rPr>
        <w:t>از طر</w:t>
      </w:r>
      <w:r>
        <w:rPr>
          <w:rFonts w:hint="cs"/>
          <w:rtl/>
        </w:rPr>
        <w:t>ی</w:t>
      </w:r>
      <w:r>
        <w:rPr>
          <w:rFonts w:hint="eastAsia"/>
          <w:rtl/>
        </w:rPr>
        <w:t>ق</w:t>
      </w:r>
      <w:r>
        <w:rPr>
          <w:rtl/>
        </w:rPr>
        <w:t xml:space="preserve"> روند علن</w:t>
      </w:r>
      <w:r>
        <w:rPr>
          <w:rFonts w:hint="cs"/>
          <w:rtl/>
        </w:rPr>
        <w:t>ی</w:t>
      </w:r>
      <w:r>
        <w:rPr>
          <w:rtl/>
        </w:rPr>
        <w:t xml:space="preserve"> و مستقل قضا</w:t>
      </w:r>
      <w:r>
        <w:rPr>
          <w:rFonts w:hint="cs"/>
          <w:rtl/>
        </w:rPr>
        <w:t>یی</w:t>
      </w:r>
      <w:r>
        <w:rPr>
          <w:rtl/>
        </w:rPr>
        <w:t xml:space="preserve"> امکان‌پذ</w:t>
      </w:r>
      <w:r>
        <w:rPr>
          <w:rFonts w:hint="cs"/>
          <w:rtl/>
        </w:rPr>
        <w:t>ی</w:t>
      </w:r>
      <w:r>
        <w:rPr>
          <w:rFonts w:hint="eastAsia"/>
          <w:rtl/>
        </w:rPr>
        <w:t>ر</w:t>
      </w:r>
      <w:r>
        <w:rPr>
          <w:rtl/>
        </w:rPr>
        <w:t xml:space="preserve"> است.</w:t>
      </w:r>
    </w:p>
    <w:p w14:paraId="778F6853" w14:textId="2BE36C8F" w:rsidR="009E3055" w:rsidRDefault="009E3055">
      <w:pPr>
        <w:pStyle w:val="ListNumber2"/>
        <w:numPr>
          <w:ilvl w:val="0"/>
          <w:numId w:val="125"/>
        </w:numPr>
      </w:pPr>
      <w:r w:rsidRPr="008420D4">
        <w:rPr>
          <w:rFonts w:hint="eastAsia"/>
          <w:b/>
          <w:bCs/>
          <w:rtl/>
        </w:rPr>
        <w:t>جبران</w:t>
      </w:r>
      <w:r w:rsidRPr="008420D4">
        <w:rPr>
          <w:b/>
          <w:bCs/>
          <w:rtl/>
        </w:rPr>
        <w:t xml:space="preserve"> عادلانه</w:t>
      </w:r>
      <w:r>
        <w:rPr>
          <w:rtl/>
        </w:rPr>
        <w:t>:</w:t>
      </w:r>
      <w:r>
        <w:rPr>
          <w:rFonts w:hint="cs"/>
          <w:rtl/>
        </w:rPr>
        <w:t xml:space="preserve"> </w:t>
      </w:r>
      <w:r>
        <w:rPr>
          <w:rFonts w:hint="eastAsia"/>
          <w:rtl/>
        </w:rPr>
        <w:t>در</w:t>
      </w:r>
      <w:r>
        <w:rPr>
          <w:rtl/>
        </w:rPr>
        <w:t xml:space="preserve"> همه موارد سلب </w:t>
      </w:r>
      <w:r>
        <w:rPr>
          <w:rFonts w:hint="cs"/>
          <w:rtl/>
        </w:rPr>
        <w:t>ی</w:t>
      </w:r>
      <w:r>
        <w:rPr>
          <w:rFonts w:hint="eastAsia"/>
          <w:rtl/>
        </w:rPr>
        <w:t>ا</w:t>
      </w:r>
      <w:r>
        <w:rPr>
          <w:rtl/>
        </w:rPr>
        <w:t xml:space="preserve"> محدود</w:t>
      </w:r>
      <w:r>
        <w:rPr>
          <w:rFonts w:hint="cs"/>
          <w:rtl/>
        </w:rPr>
        <w:t>ی</w:t>
      </w:r>
      <w:r>
        <w:rPr>
          <w:rFonts w:hint="eastAsia"/>
          <w:rtl/>
        </w:rPr>
        <w:t>ت</w:t>
      </w:r>
      <w:r>
        <w:rPr>
          <w:rtl/>
        </w:rPr>
        <w:t xml:space="preserve"> مالک</w:t>
      </w:r>
      <w:r>
        <w:rPr>
          <w:rFonts w:hint="cs"/>
          <w:rtl/>
        </w:rPr>
        <w:t>ی</w:t>
      </w:r>
      <w:r>
        <w:rPr>
          <w:rFonts w:hint="eastAsia"/>
          <w:rtl/>
        </w:rPr>
        <w:t>ت</w:t>
      </w:r>
      <w:r>
        <w:rPr>
          <w:rFonts w:hint="cs"/>
          <w:rtl/>
        </w:rPr>
        <w:t xml:space="preserve"> یا بهره‌برداری</w:t>
      </w:r>
      <w:r>
        <w:rPr>
          <w:rFonts w:hint="eastAsia"/>
          <w:rtl/>
        </w:rPr>
        <w:t>،</w:t>
      </w:r>
      <w:r>
        <w:rPr>
          <w:rtl/>
        </w:rPr>
        <w:t xml:space="preserve"> جبران کامل، فور</w:t>
      </w:r>
      <w:r>
        <w:rPr>
          <w:rFonts w:hint="cs"/>
          <w:rtl/>
        </w:rPr>
        <w:t>ی</w:t>
      </w:r>
      <w:r>
        <w:rPr>
          <w:rtl/>
        </w:rPr>
        <w:t xml:space="preserve"> و منصفانه خسارت، پ</w:t>
      </w:r>
      <w:r>
        <w:rPr>
          <w:rFonts w:hint="cs"/>
          <w:rtl/>
        </w:rPr>
        <w:t>ی</w:t>
      </w:r>
      <w:r>
        <w:rPr>
          <w:rFonts w:hint="eastAsia"/>
          <w:rtl/>
        </w:rPr>
        <w:t>ش</w:t>
      </w:r>
      <w:r>
        <w:rPr>
          <w:rtl/>
        </w:rPr>
        <w:t xml:space="preserve"> از اجرا</w:t>
      </w:r>
      <w:r>
        <w:rPr>
          <w:rFonts w:hint="cs"/>
          <w:rtl/>
        </w:rPr>
        <w:t>ی</w:t>
      </w:r>
      <w:r>
        <w:rPr>
          <w:rtl/>
        </w:rPr>
        <w:t xml:space="preserve"> حکم الزام</w:t>
      </w:r>
      <w:r>
        <w:rPr>
          <w:rFonts w:hint="cs"/>
          <w:rtl/>
        </w:rPr>
        <w:t>ی</w:t>
      </w:r>
      <w:r>
        <w:rPr>
          <w:rtl/>
        </w:rPr>
        <w:t xml:space="preserve"> است.</w:t>
      </w:r>
    </w:p>
    <w:p w14:paraId="45C9525E" w14:textId="084EF2EE" w:rsidR="009E3055" w:rsidRDefault="009E3055">
      <w:pPr>
        <w:pStyle w:val="ListNumber2"/>
        <w:numPr>
          <w:ilvl w:val="0"/>
          <w:numId w:val="125"/>
        </w:numPr>
      </w:pPr>
      <w:r w:rsidRPr="008420D4">
        <w:rPr>
          <w:rFonts w:hint="eastAsia"/>
          <w:b/>
          <w:bCs/>
          <w:rtl/>
        </w:rPr>
        <w:t>دادرس</w:t>
      </w:r>
      <w:r w:rsidRPr="008420D4">
        <w:rPr>
          <w:rFonts w:hint="cs"/>
          <w:b/>
          <w:bCs/>
          <w:rtl/>
        </w:rPr>
        <w:t>ی</w:t>
      </w:r>
      <w:r w:rsidRPr="008420D4">
        <w:rPr>
          <w:b/>
          <w:bCs/>
          <w:rtl/>
        </w:rPr>
        <w:t xml:space="preserve"> و تجد</w:t>
      </w:r>
      <w:r w:rsidRPr="008420D4">
        <w:rPr>
          <w:rFonts w:hint="cs"/>
          <w:b/>
          <w:bCs/>
          <w:rtl/>
        </w:rPr>
        <w:t>ی</w:t>
      </w:r>
      <w:r w:rsidRPr="008420D4">
        <w:rPr>
          <w:rFonts w:hint="eastAsia"/>
          <w:b/>
          <w:bCs/>
          <w:rtl/>
        </w:rPr>
        <w:t>دنظر</w:t>
      </w:r>
      <w:r>
        <w:rPr>
          <w:rtl/>
        </w:rPr>
        <w:t>:</w:t>
      </w:r>
      <w:r>
        <w:rPr>
          <w:rFonts w:hint="cs"/>
          <w:rtl/>
        </w:rPr>
        <w:t xml:space="preserve"> </w:t>
      </w:r>
      <w:r>
        <w:rPr>
          <w:rFonts w:hint="eastAsia"/>
          <w:rtl/>
        </w:rPr>
        <w:t>دادخواست</w:t>
      </w:r>
      <w:r>
        <w:rPr>
          <w:rtl/>
        </w:rPr>
        <w:t xml:space="preserve"> سلب </w:t>
      </w:r>
      <w:r>
        <w:rPr>
          <w:rFonts w:hint="cs"/>
          <w:rtl/>
        </w:rPr>
        <w:t>ی</w:t>
      </w:r>
      <w:r>
        <w:rPr>
          <w:rFonts w:hint="eastAsia"/>
          <w:rtl/>
        </w:rPr>
        <w:t>ا</w:t>
      </w:r>
      <w:r>
        <w:rPr>
          <w:rtl/>
        </w:rPr>
        <w:t xml:space="preserve"> محدود</w:t>
      </w:r>
      <w:r>
        <w:rPr>
          <w:rFonts w:hint="cs"/>
          <w:rtl/>
        </w:rPr>
        <w:t>ی</w:t>
      </w:r>
      <w:r>
        <w:rPr>
          <w:rFonts w:hint="eastAsia"/>
          <w:rtl/>
        </w:rPr>
        <w:t>ت</w:t>
      </w:r>
      <w:r>
        <w:rPr>
          <w:rtl/>
        </w:rPr>
        <w:t xml:space="preserve"> مالک</w:t>
      </w:r>
      <w:r>
        <w:rPr>
          <w:rFonts w:hint="cs"/>
          <w:rtl/>
        </w:rPr>
        <w:t>ی</w:t>
      </w:r>
      <w:r>
        <w:rPr>
          <w:rFonts w:hint="eastAsia"/>
          <w:rtl/>
        </w:rPr>
        <w:t>ت</w:t>
      </w:r>
      <w:r>
        <w:rPr>
          <w:rtl/>
        </w:rPr>
        <w:t xml:space="preserve"> </w:t>
      </w:r>
      <w:r>
        <w:rPr>
          <w:rFonts w:hint="cs"/>
          <w:rtl/>
        </w:rPr>
        <w:t>یا حق بهره‌برداری</w:t>
      </w:r>
      <w:r>
        <w:rPr>
          <w:rtl/>
        </w:rPr>
        <w:t xml:space="preserve"> فقط از سو</w:t>
      </w:r>
      <w:r>
        <w:rPr>
          <w:rFonts w:hint="cs"/>
          <w:rtl/>
        </w:rPr>
        <w:t>ی</w:t>
      </w:r>
      <w:r>
        <w:rPr>
          <w:rtl/>
        </w:rPr>
        <w:t xml:space="preserve"> </w:t>
      </w:r>
      <w:r>
        <w:rPr>
          <w:rFonts w:hint="cs"/>
          <w:rtl/>
        </w:rPr>
        <w:t xml:space="preserve">وزیر کشور </w:t>
      </w:r>
      <w:r w:rsidR="00AF5184">
        <w:rPr>
          <w:rtl/>
        </w:rPr>
        <w:t>نهاد اجرایی</w:t>
      </w:r>
      <w:r>
        <w:rPr>
          <w:rtl/>
        </w:rPr>
        <w:t xml:space="preserve"> </w:t>
      </w:r>
      <w:r>
        <w:rPr>
          <w:rFonts w:hint="cs"/>
          <w:rtl/>
        </w:rPr>
        <w:t>ایالتی یا فدرال</w:t>
      </w:r>
      <w:r w:rsidR="00A7571C">
        <w:rPr>
          <w:rFonts w:hint="cs"/>
          <w:rtl/>
        </w:rPr>
        <w:t xml:space="preserve"> (در صورتیکه دارایی مورد دادخواست در بیش از یک ایالت یا در خارج از حریم کشور قرار داشته باشد)</w:t>
      </w:r>
      <w:r>
        <w:rPr>
          <w:rFonts w:hint="cs"/>
          <w:rtl/>
        </w:rPr>
        <w:t xml:space="preserve"> </w:t>
      </w:r>
      <w:r>
        <w:rPr>
          <w:rtl/>
        </w:rPr>
        <w:t>و نزد دادگاه‌ها</w:t>
      </w:r>
      <w:r>
        <w:rPr>
          <w:rFonts w:hint="cs"/>
          <w:rtl/>
        </w:rPr>
        <w:t>ی</w:t>
      </w:r>
      <w:r>
        <w:rPr>
          <w:rtl/>
        </w:rPr>
        <w:t xml:space="preserve"> علن</w:t>
      </w:r>
      <w:r>
        <w:rPr>
          <w:rFonts w:hint="cs"/>
          <w:rtl/>
        </w:rPr>
        <w:t>ی</w:t>
      </w:r>
      <w:r>
        <w:rPr>
          <w:rtl/>
        </w:rPr>
        <w:t xml:space="preserve"> عاد</w:t>
      </w:r>
      <w:r>
        <w:rPr>
          <w:rFonts w:hint="cs"/>
          <w:rtl/>
        </w:rPr>
        <w:t>ی</w:t>
      </w:r>
      <w:r>
        <w:rPr>
          <w:rtl/>
        </w:rPr>
        <w:t xml:space="preserve"> قابل طرح است. رأ</w:t>
      </w:r>
      <w:r>
        <w:rPr>
          <w:rFonts w:hint="cs"/>
          <w:rtl/>
        </w:rPr>
        <w:t>ی</w:t>
      </w:r>
      <w:r>
        <w:rPr>
          <w:rtl/>
        </w:rPr>
        <w:t xml:space="preserve"> دادگاه با</w:t>
      </w:r>
      <w:r>
        <w:rPr>
          <w:rFonts w:hint="cs"/>
          <w:rtl/>
        </w:rPr>
        <w:t>ی</w:t>
      </w:r>
      <w:r>
        <w:rPr>
          <w:rFonts w:hint="eastAsia"/>
          <w:rtl/>
        </w:rPr>
        <w:t>د</w:t>
      </w:r>
      <w:r>
        <w:rPr>
          <w:rtl/>
        </w:rPr>
        <w:t xml:space="preserve"> مستدل و قابل تجد</w:t>
      </w:r>
      <w:r>
        <w:rPr>
          <w:rFonts w:hint="cs"/>
          <w:rtl/>
        </w:rPr>
        <w:t>ی</w:t>
      </w:r>
      <w:r>
        <w:rPr>
          <w:rFonts w:hint="eastAsia"/>
          <w:rtl/>
        </w:rPr>
        <w:t>دنظر</w:t>
      </w:r>
      <w:r>
        <w:rPr>
          <w:rtl/>
        </w:rPr>
        <w:t xml:space="preserve"> در دادگاه‌ها</w:t>
      </w:r>
      <w:r>
        <w:rPr>
          <w:rFonts w:hint="cs"/>
          <w:rtl/>
        </w:rPr>
        <w:t>ی</w:t>
      </w:r>
      <w:r>
        <w:rPr>
          <w:rtl/>
        </w:rPr>
        <w:t xml:space="preserve"> بالاتر باشد و تا صدور رأ</w:t>
      </w:r>
      <w:r>
        <w:rPr>
          <w:rFonts w:hint="cs"/>
          <w:rtl/>
        </w:rPr>
        <w:t>ی</w:t>
      </w:r>
      <w:r>
        <w:rPr>
          <w:rtl/>
        </w:rPr>
        <w:t xml:space="preserve"> نها</w:t>
      </w:r>
      <w:r>
        <w:rPr>
          <w:rFonts w:hint="cs"/>
          <w:rtl/>
        </w:rPr>
        <w:t>یی</w:t>
      </w:r>
      <w:r>
        <w:rPr>
          <w:rFonts w:hint="eastAsia"/>
          <w:rtl/>
        </w:rPr>
        <w:t>،</w:t>
      </w:r>
      <w:r>
        <w:rPr>
          <w:rtl/>
        </w:rPr>
        <w:t xml:space="preserve"> حق مالک</w:t>
      </w:r>
      <w:r>
        <w:rPr>
          <w:rFonts w:hint="cs"/>
          <w:rtl/>
        </w:rPr>
        <w:t xml:space="preserve"> یا </w:t>
      </w:r>
      <w:r w:rsidRPr="009E3055">
        <w:rPr>
          <w:rFonts w:hint="cs"/>
          <w:rtl/>
        </w:rPr>
        <w:t>بهره‌</w:t>
      </w:r>
      <w:r>
        <w:rPr>
          <w:rFonts w:hint="cs"/>
          <w:rtl/>
        </w:rPr>
        <w:t>بردار</w:t>
      </w:r>
      <w:r>
        <w:rPr>
          <w:rtl/>
        </w:rPr>
        <w:t xml:space="preserve"> محفوظ است.</w:t>
      </w:r>
    </w:p>
    <w:p w14:paraId="215B9F90" w14:textId="0473482B" w:rsidR="009E3055" w:rsidRDefault="009E3055">
      <w:pPr>
        <w:pStyle w:val="ListNumber2"/>
        <w:numPr>
          <w:ilvl w:val="0"/>
          <w:numId w:val="125"/>
        </w:numPr>
        <w:rPr>
          <w:rtl/>
        </w:rPr>
      </w:pPr>
      <w:r w:rsidRPr="008420D4">
        <w:rPr>
          <w:rFonts w:hint="eastAsia"/>
          <w:b/>
          <w:bCs/>
          <w:rtl/>
        </w:rPr>
        <w:t>منع</w:t>
      </w:r>
      <w:r w:rsidRPr="008420D4">
        <w:rPr>
          <w:b/>
          <w:bCs/>
          <w:rtl/>
        </w:rPr>
        <w:t xml:space="preserve"> تفس</w:t>
      </w:r>
      <w:r w:rsidRPr="008420D4">
        <w:rPr>
          <w:rFonts w:hint="cs"/>
          <w:b/>
          <w:bCs/>
          <w:rtl/>
        </w:rPr>
        <w:t>ی</w:t>
      </w:r>
      <w:r w:rsidRPr="008420D4">
        <w:rPr>
          <w:rFonts w:hint="eastAsia"/>
          <w:b/>
          <w:bCs/>
          <w:rtl/>
        </w:rPr>
        <w:t>ر</w:t>
      </w:r>
      <w:r w:rsidRPr="008420D4">
        <w:rPr>
          <w:b/>
          <w:bCs/>
          <w:rtl/>
        </w:rPr>
        <w:t xml:space="preserve"> </w:t>
      </w:r>
      <w:r w:rsidRPr="008420D4">
        <w:rPr>
          <w:rFonts w:hint="cs"/>
          <w:b/>
          <w:bCs/>
          <w:rtl/>
        </w:rPr>
        <w:t>گسترده (</w:t>
      </w:r>
      <w:r w:rsidRPr="008420D4">
        <w:rPr>
          <w:b/>
          <w:bCs/>
          <w:rtl/>
        </w:rPr>
        <w:t>موسع</w:t>
      </w:r>
      <w:r w:rsidRPr="008420D4">
        <w:rPr>
          <w:rFonts w:hint="cs"/>
          <w:b/>
          <w:bCs/>
          <w:rtl/>
        </w:rPr>
        <w:t>)</w:t>
      </w:r>
      <w:r>
        <w:rPr>
          <w:rtl/>
        </w:rPr>
        <w:t>:</w:t>
      </w:r>
      <w:r>
        <w:rPr>
          <w:rFonts w:hint="cs"/>
          <w:rtl/>
        </w:rPr>
        <w:t xml:space="preserve"> </w:t>
      </w:r>
      <w:r>
        <w:rPr>
          <w:rFonts w:hint="eastAsia"/>
          <w:rtl/>
        </w:rPr>
        <w:t>در</w:t>
      </w:r>
      <w:r>
        <w:rPr>
          <w:rtl/>
        </w:rPr>
        <w:t xml:space="preserve"> صورت بروز ترد</w:t>
      </w:r>
      <w:r>
        <w:rPr>
          <w:rFonts w:hint="cs"/>
          <w:rtl/>
        </w:rPr>
        <w:t>ی</w:t>
      </w:r>
      <w:r>
        <w:rPr>
          <w:rFonts w:hint="eastAsia"/>
          <w:rtl/>
        </w:rPr>
        <w:t>د</w:t>
      </w:r>
      <w:r>
        <w:rPr>
          <w:rtl/>
        </w:rPr>
        <w:t xml:space="preserve"> </w:t>
      </w:r>
      <w:r>
        <w:rPr>
          <w:rFonts w:hint="cs"/>
          <w:rtl/>
        </w:rPr>
        <w:t>ی</w:t>
      </w:r>
      <w:r>
        <w:rPr>
          <w:rFonts w:hint="eastAsia"/>
          <w:rtl/>
        </w:rPr>
        <w:t>ا</w:t>
      </w:r>
      <w:r>
        <w:rPr>
          <w:rtl/>
        </w:rPr>
        <w:t xml:space="preserve"> ابهام، تفس</w:t>
      </w:r>
      <w:r>
        <w:rPr>
          <w:rFonts w:hint="cs"/>
          <w:rtl/>
        </w:rPr>
        <w:t>ی</w:t>
      </w:r>
      <w:r>
        <w:rPr>
          <w:rFonts w:hint="eastAsia"/>
          <w:rtl/>
        </w:rPr>
        <w:t>ر</w:t>
      </w:r>
      <w:r>
        <w:rPr>
          <w:rtl/>
        </w:rPr>
        <w:t xml:space="preserve"> هرگونه محدود</w:t>
      </w:r>
      <w:r>
        <w:rPr>
          <w:rFonts w:hint="cs"/>
          <w:rtl/>
        </w:rPr>
        <w:t>ی</w:t>
      </w:r>
      <w:r>
        <w:rPr>
          <w:rFonts w:hint="eastAsia"/>
          <w:rtl/>
        </w:rPr>
        <w:t>ت</w:t>
      </w:r>
      <w:r>
        <w:rPr>
          <w:rtl/>
        </w:rPr>
        <w:t xml:space="preserve"> </w:t>
      </w:r>
      <w:r>
        <w:rPr>
          <w:rFonts w:hint="cs"/>
          <w:rtl/>
        </w:rPr>
        <w:t>ی</w:t>
      </w:r>
      <w:r>
        <w:rPr>
          <w:rFonts w:hint="eastAsia"/>
          <w:rtl/>
        </w:rPr>
        <w:t>ا</w:t>
      </w:r>
      <w:r>
        <w:rPr>
          <w:rtl/>
        </w:rPr>
        <w:t xml:space="preserve"> مداخله </w:t>
      </w:r>
      <w:r w:rsidR="00AF5184">
        <w:rPr>
          <w:rtl/>
        </w:rPr>
        <w:t>نهاد اجرایی</w:t>
      </w:r>
      <w:r>
        <w:rPr>
          <w:rtl/>
        </w:rPr>
        <w:t xml:space="preserve"> با</w:t>
      </w:r>
      <w:r>
        <w:rPr>
          <w:rFonts w:hint="cs"/>
          <w:rtl/>
        </w:rPr>
        <w:t>ی</w:t>
      </w:r>
      <w:r>
        <w:rPr>
          <w:rFonts w:hint="eastAsia"/>
          <w:rtl/>
        </w:rPr>
        <w:t>د</w:t>
      </w:r>
      <w:r>
        <w:rPr>
          <w:rtl/>
        </w:rPr>
        <w:t xml:space="preserve"> به نفع مالک</w:t>
      </w:r>
      <w:r>
        <w:rPr>
          <w:rFonts w:hint="cs"/>
          <w:rtl/>
        </w:rPr>
        <w:t xml:space="preserve"> یا بهره‌بردار</w:t>
      </w:r>
      <w:r>
        <w:rPr>
          <w:rtl/>
        </w:rPr>
        <w:t xml:space="preserve"> انجام شود.</w:t>
      </w:r>
    </w:p>
    <w:p w14:paraId="0D5E5258" w14:textId="77777777" w:rsidR="00935FAD" w:rsidRPr="00A94B1E" w:rsidRDefault="00935FAD" w:rsidP="004A10EC">
      <w:pPr>
        <w:pStyle w:val="a1"/>
        <w:jc w:val="both"/>
        <w:rPr>
          <w:rtl/>
        </w:rPr>
      </w:pPr>
      <w:r w:rsidRPr="00A94B1E">
        <w:rPr>
          <w:rtl/>
        </w:rPr>
        <w:t>تضم</w:t>
      </w:r>
      <w:r w:rsidRPr="00A94B1E">
        <w:rPr>
          <w:rFonts w:hint="cs"/>
          <w:rtl/>
        </w:rPr>
        <w:t>ی</w:t>
      </w:r>
      <w:r w:rsidRPr="00A94B1E">
        <w:rPr>
          <w:rFonts w:hint="eastAsia"/>
          <w:rtl/>
        </w:rPr>
        <w:t>ن</w:t>
      </w:r>
      <w:r w:rsidRPr="00A94B1E">
        <w:rPr>
          <w:rtl/>
        </w:rPr>
        <w:t xml:space="preserve"> </w:t>
      </w:r>
      <w:r w:rsidRPr="00A94B1E">
        <w:rPr>
          <w:rFonts w:hint="eastAsia"/>
          <w:rtl/>
        </w:rPr>
        <w:t>حقوق‏</w:t>
      </w:r>
      <w:r w:rsidRPr="00A94B1E">
        <w:rPr>
          <w:rtl/>
        </w:rPr>
        <w:t xml:space="preserve"> </w:t>
      </w:r>
      <w:r w:rsidRPr="00A94B1E">
        <w:rPr>
          <w:rFonts w:hint="eastAsia"/>
          <w:rtl/>
        </w:rPr>
        <w:t>وراث</w:t>
      </w:r>
    </w:p>
    <w:p w14:paraId="39F060EE" w14:textId="77777777" w:rsidR="00B77204" w:rsidRDefault="00935FAD">
      <w:pPr>
        <w:pStyle w:val="ListNumber2"/>
        <w:numPr>
          <w:ilvl w:val="0"/>
          <w:numId w:val="126"/>
        </w:numPr>
      </w:pPr>
      <w:r w:rsidRPr="00A94B1E">
        <w:rPr>
          <w:rtl/>
        </w:rPr>
        <w:t xml:space="preserve">حقوق‏ </w:t>
      </w:r>
      <w:r w:rsidR="00F75A70" w:rsidRPr="00A94B1E">
        <w:rPr>
          <w:rtl/>
        </w:rPr>
        <w:t>مالک</w:t>
      </w:r>
      <w:r w:rsidR="00F75A70" w:rsidRPr="00A94B1E">
        <w:rPr>
          <w:rFonts w:hint="cs"/>
          <w:rtl/>
        </w:rPr>
        <w:t>ی</w:t>
      </w:r>
      <w:r w:rsidR="00F75A70" w:rsidRPr="00A94B1E">
        <w:rPr>
          <w:rFonts w:hint="eastAsia"/>
          <w:rtl/>
        </w:rPr>
        <w:t>ت‏</w:t>
      </w:r>
      <w:r w:rsidRPr="00A94B1E">
        <w:rPr>
          <w:rtl/>
        </w:rPr>
        <w:t xml:space="preserve"> وراث‏ تضم</w:t>
      </w:r>
      <w:r w:rsidRPr="00A94B1E">
        <w:rPr>
          <w:rFonts w:hint="cs"/>
          <w:rtl/>
        </w:rPr>
        <w:t>ی</w:t>
      </w:r>
      <w:r w:rsidRPr="00A94B1E">
        <w:rPr>
          <w:rFonts w:hint="eastAsia"/>
          <w:rtl/>
        </w:rPr>
        <w:t>ن‏</w:t>
      </w:r>
      <w:r w:rsidRPr="00A94B1E">
        <w:rPr>
          <w:rtl/>
        </w:rPr>
        <w:t xml:space="preserve"> </w:t>
      </w:r>
      <w:r w:rsidR="007547AE" w:rsidRPr="00A94B1E">
        <w:rPr>
          <w:rtl/>
        </w:rPr>
        <w:t>م</w:t>
      </w:r>
      <w:r w:rsidR="007547AE" w:rsidRPr="00A94B1E">
        <w:rPr>
          <w:rFonts w:hint="cs"/>
          <w:rtl/>
        </w:rPr>
        <w:t>ی‌</w:t>
      </w:r>
      <w:r w:rsidR="007547AE" w:rsidRPr="00A94B1E">
        <w:rPr>
          <w:rFonts w:hint="eastAsia"/>
          <w:rtl/>
        </w:rPr>
        <w:t>شود</w:t>
      </w:r>
      <w:r w:rsidRPr="00A94B1E">
        <w:rPr>
          <w:rtl/>
        </w:rPr>
        <w:t>.</w:t>
      </w:r>
    </w:p>
    <w:p w14:paraId="1EE47BA9" w14:textId="591C2344" w:rsidR="00B77204" w:rsidRDefault="00B77204">
      <w:pPr>
        <w:pStyle w:val="ListNumber2"/>
        <w:numPr>
          <w:ilvl w:val="0"/>
          <w:numId w:val="126"/>
        </w:numPr>
      </w:pPr>
      <w:r>
        <w:rPr>
          <w:rFonts w:hint="cs"/>
          <w:rtl/>
        </w:rPr>
        <w:t>قوانین حاکم بر</w:t>
      </w:r>
      <w:r w:rsidR="00935FAD" w:rsidRPr="00A94B1E">
        <w:rPr>
          <w:rtl/>
        </w:rPr>
        <w:t xml:space="preserve"> ارث </w:t>
      </w:r>
      <w:r>
        <w:rPr>
          <w:rFonts w:hint="cs"/>
          <w:rtl/>
        </w:rPr>
        <w:t xml:space="preserve">در سطح </w:t>
      </w:r>
      <w:r w:rsidR="00935FAD" w:rsidRPr="00A94B1E">
        <w:rPr>
          <w:rFonts w:hint="eastAsia"/>
          <w:rtl/>
        </w:rPr>
        <w:t>فدرال</w:t>
      </w:r>
      <w:r w:rsidR="00935FAD" w:rsidRPr="00A94B1E">
        <w:rPr>
          <w:rtl/>
        </w:rPr>
        <w:t xml:space="preserve"> </w:t>
      </w:r>
      <w:r>
        <w:rPr>
          <w:rFonts w:hint="cs"/>
          <w:rtl/>
        </w:rPr>
        <w:t>تدوین، تصویب و اجرا می‌شوند</w:t>
      </w:r>
      <w:r w:rsidR="00935FAD" w:rsidRPr="00A94B1E">
        <w:rPr>
          <w:rtl/>
        </w:rPr>
        <w:t>.</w:t>
      </w:r>
    </w:p>
    <w:p w14:paraId="7689C126" w14:textId="132F7692" w:rsidR="00935FAD" w:rsidRPr="00A94B1E" w:rsidRDefault="00935FAD">
      <w:pPr>
        <w:pStyle w:val="ListNumber2"/>
        <w:numPr>
          <w:ilvl w:val="0"/>
          <w:numId w:val="126"/>
        </w:numPr>
        <w:rPr>
          <w:rtl/>
        </w:rPr>
      </w:pPr>
      <w:r w:rsidRPr="00A94B1E">
        <w:rPr>
          <w:rFonts w:hint="eastAsia"/>
          <w:rtl/>
        </w:rPr>
        <w:t>القاب،</w:t>
      </w:r>
      <w:r w:rsidRPr="00A94B1E">
        <w:rPr>
          <w:rtl/>
        </w:rPr>
        <w:t xml:space="preserve"> </w:t>
      </w:r>
      <w:r w:rsidRPr="00A94B1E">
        <w:rPr>
          <w:rFonts w:hint="eastAsia"/>
          <w:rtl/>
        </w:rPr>
        <w:t>عناو</w:t>
      </w:r>
      <w:r w:rsidRPr="00A94B1E">
        <w:rPr>
          <w:rFonts w:hint="cs"/>
          <w:rtl/>
        </w:rPr>
        <w:t>ی</w:t>
      </w:r>
      <w:r w:rsidRPr="00A94B1E">
        <w:rPr>
          <w:rFonts w:hint="eastAsia"/>
          <w:rtl/>
        </w:rPr>
        <w:t>ن</w:t>
      </w:r>
      <w:r w:rsidRPr="00A94B1E">
        <w:rPr>
          <w:rtl/>
        </w:rPr>
        <w:t xml:space="preserve"> </w:t>
      </w:r>
      <w:r w:rsidRPr="00A94B1E">
        <w:rPr>
          <w:rFonts w:hint="eastAsia"/>
          <w:rtl/>
        </w:rPr>
        <w:t>و</w:t>
      </w:r>
      <w:r w:rsidRPr="00A94B1E">
        <w:rPr>
          <w:rtl/>
        </w:rPr>
        <w:t xml:space="preserve"> </w:t>
      </w:r>
      <w:r w:rsidRPr="00A94B1E">
        <w:rPr>
          <w:rFonts w:hint="eastAsia"/>
          <w:rtl/>
        </w:rPr>
        <w:t>افکار</w:t>
      </w:r>
      <w:r w:rsidRPr="00A94B1E">
        <w:rPr>
          <w:rtl/>
        </w:rPr>
        <w:t xml:space="preserve"> </w:t>
      </w:r>
      <w:r w:rsidRPr="00A94B1E">
        <w:rPr>
          <w:rFonts w:hint="eastAsia"/>
          <w:rtl/>
        </w:rPr>
        <w:t>به</w:t>
      </w:r>
      <w:r w:rsidRPr="00A94B1E">
        <w:rPr>
          <w:rtl/>
        </w:rPr>
        <w:t xml:space="preserve"> </w:t>
      </w:r>
      <w:r w:rsidRPr="00A94B1E">
        <w:rPr>
          <w:rFonts w:hint="eastAsia"/>
          <w:rtl/>
        </w:rPr>
        <w:t>ارث</w:t>
      </w:r>
      <w:r w:rsidRPr="00A94B1E">
        <w:rPr>
          <w:rtl/>
        </w:rPr>
        <w:t xml:space="preserve"> </w:t>
      </w:r>
      <w:r w:rsidRPr="00A94B1E">
        <w:rPr>
          <w:rFonts w:hint="eastAsia"/>
          <w:rtl/>
        </w:rPr>
        <w:t>نم</w:t>
      </w:r>
      <w:r w:rsidRPr="00A94B1E">
        <w:rPr>
          <w:rFonts w:hint="cs"/>
          <w:rtl/>
        </w:rPr>
        <w:t>ی‌</w:t>
      </w:r>
      <w:r w:rsidRPr="00A94B1E">
        <w:rPr>
          <w:rFonts w:hint="eastAsia"/>
          <w:rtl/>
        </w:rPr>
        <w:t>رسند</w:t>
      </w:r>
      <w:r w:rsidRPr="00A94B1E">
        <w:rPr>
          <w:rtl/>
        </w:rPr>
        <w:t>.</w:t>
      </w:r>
    </w:p>
    <w:p w14:paraId="1DC3BE13" w14:textId="4D3A55A4" w:rsidR="00935FAD" w:rsidRPr="00A94B1E" w:rsidRDefault="001C4281" w:rsidP="001C4281">
      <w:pPr>
        <w:pStyle w:val="a1"/>
        <w:jc w:val="both"/>
        <w:rPr>
          <w:rtl/>
        </w:rPr>
      </w:pPr>
      <w:r>
        <w:rPr>
          <w:rFonts w:hint="cs"/>
          <w:rtl/>
        </w:rPr>
        <w:t xml:space="preserve">نحوه توزیع </w:t>
      </w:r>
      <w:r w:rsidR="00935FAD" w:rsidRPr="00A94B1E">
        <w:rPr>
          <w:rtl/>
        </w:rPr>
        <w:t>ارث</w:t>
      </w:r>
    </w:p>
    <w:p w14:paraId="4F4AE4C9" w14:textId="388921DB" w:rsidR="007D47A0" w:rsidRDefault="007D47A0" w:rsidP="00426C28">
      <w:pPr>
        <w:pStyle w:val="ab"/>
        <w:rPr>
          <w:rtl/>
        </w:rPr>
      </w:pPr>
      <w:r w:rsidRPr="007D47A0">
        <w:rPr>
          <w:rtl/>
        </w:rPr>
        <w:t xml:space="preserve">خانواده </w:t>
      </w:r>
      <w:r w:rsidR="00B77204">
        <w:rPr>
          <w:rFonts w:hint="cs"/>
          <w:rtl/>
        </w:rPr>
        <w:t>به عنوان واحد</w:t>
      </w:r>
      <w:r w:rsidRPr="007D47A0">
        <w:rPr>
          <w:rtl/>
        </w:rPr>
        <w:t xml:space="preserve"> </w:t>
      </w:r>
      <w:r w:rsidR="00B77204">
        <w:rPr>
          <w:rFonts w:hint="cs"/>
          <w:rtl/>
        </w:rPr>
        <w:t>هسته</w:t>
      </w:r>
      <w:r w:rsidR="00B77204">
        <w:rPr>
          <w:rFonts w:hint="eastAsia"/>
          <w:rtl/>
        </w:rPr>
        <w:t>‌</w:t>
      </w:r>
      <w:r w:rsidR="00B77204">
        <w:rPr>
          <w:rFonts w:hint="cs"/>
          <w:rtl/>
        </w:rPr>
        <w:t xml:space="preserve">ای و </w:t>
      </w:r>
      <w:r w:rsidRPr="007D47A0">
        <w:rPr>
          <w:rtl/>
        </w:rPr>
        <w:t>حقوق</w:t>
      </w:r>
      <w:r w:rsidRPr="007D47A0">
        <w:rPr>
          <w:rFonts w:hint="cs"/>
          <w:rtl/>
        </w:rPr>
        <w:t>ی</w:t>
      </w:r>
      <w:r w:rsidRPr="007D47A0">
        <w:rPr>
          <w:rtl/>
        </w:rPr>
        <w:t xml:space="preserve"> مشترک م</w:t>
      </w:r>
      <w:r w:rsidRPr="007D47A0">
        <w:rPr>
          <w:rFonts w:hint="cs"/>
          <w:rtl/>
        </w:rPr>
        <w:t>ی</w:t>
      </w:r>
      <w:r w:rsidRPr="007D47A0">
        <w:rPr>
          <w:rFonts w:hint="eastAsia"/>
          <w:rtl/>
        </w:rPr>
        <w:t>ان</w:t>
      </w:r>
      <w:r w:rsidRPr="007D47A0">
        <w:rPr>
          <w:rtl/>
        </w:rPr>
        <w:t xml:space="preserve"> زوج</w:t>
      </w:r>
      <w:r w:rsidRPr="007D47A0">
        <w:rPr>
          <w:rFonts w:hint="cs"/>
          <w:rtl/>
        </w:rPr>
        <w:t>ی</w:t>
      </w:r>
      <w:r w:rsidRPr="007D47A0">
        <w:rPr>
          <w:rFonts w:hint="eastAsia"/>
          <w:rtl/>
        </w:rPr>
        <w:t>ن</w:t>
      </w:r>
      <w:r w:rsidRPr="007D47A0">
        <w:rPr>
          <w:rtl/>
        </w:rPr>
        <w:t xml:space="preserve"> تلق</w:t>
      </w:r>
      <w:r w:rsidRPr="007D47A0">
        <w:rPr>
          <w:rFonts w:hint="cs"/>
          <w:rtl/>
        </w:rPr>
        <w:t>ی</w:t>
      </w:r>
      <w:r w:rsidRPr="007D47A0">
        <w:rPr>
          <w:rtl/>
        </w:rPr>
        <w:t xml:space="preserve"> م</w:t>
      </w:r>
      <w:r w:rsidRPr="007D47A0">
        <w:rPr>
          <w:rFonts w:hint="cs"/>
          <w:rtl/>
        </w:rPr>
        <w:t>ی‌</w:t>
      </w:r>
      <w:r w:rsidRPr="007D47A0">
        <w:rPr>
          <w:rFonts w:hint="eastAsia"/>
          <w:rtl/>
        </w:rPr>
        <w:t>گردد</w:t>
      </w:r>
      <w:r w:rsidRPr="007D47A0">
        <w:rPr>
          <w:rtl/>
        </w:rPr>
        <w:t xml:space="preserve"> </w:t>
      </w:r>
      <w:r>
        <w:rPr>
          <w:rFonts w:hint="cs"/>
          <w:rtl/>
        </w:rPr>
        <w:t xml:space="preserve">و </w:t>
      </w:r>
      <w:r w:rsidRPr="007D47A0">
        <w:rPr>
          <w:rtl/>
        </w:rPr>
        <w:t>دارا</w:t>
      </w:r>
      <w:r w:rsidRPr="007D47A0">
        <w:rPr>
          <w:rFonts w:hint="cs"/>
          <w:rtl/>
        </w:rPr>
        <w:t>یی‌</w:t>
      </w:r>
      <w:r w:rsidRPr="007D47A0">
        <w:rPr>
          <w:rFonts w:hint="eastAsia"/>
          <w:rtl/>
        </w:rPr>
        <w:t>ها</w:t>
      </w:r>
      <w:r w:rsidRPr="007D47A0">
        <w:rPr>
          <w:rFonts w:hint="cs"/>
          <w:rtl/>
        </w:rPr>
        <w:t>ی</w:t>
      </w:r>
      <w:r w:rsidRPr="007D47A0">
        <w:rPr>
          <w:rtl/>
        </w:rPr>
        <w:t xml:space="preserve"> به‌دست‌آمده توسط هر </w:t>
      </w:r>
      <w:r w:rsidRPr="007D47A0">
        <w:rPr>
          <w:rFonts w:hint="cs"/>
          <w:rtl/>
        </w:rPr>
        <w:t>ی</w:t>
      </w:r>
      <w:r w:rsidRPr="007D47A0">
        <w:rPr>
          <w:rFonts w:hint="eastAsia"/>
          <w:rtl/>
        </w:rPr>
        <w:t>ک</w:t>
      </w:r>
      <w:r w:rsidRPr="007D47A0">
        <w:rPr>
          <w:rtl/>
        </w:rPr>
        <w:t xml:space="preserve"> از زوج</w:t>
      </w:r>
      <w:r w:rsidRPr="007D47A0">
        <w:rPr>
          <w:rFonts w:hint="cs"/>
          <w:rtl/>
        </w:rPr>
        <w:t>ی</w:t>
      </w:r>
      <w:r w:rsidRPr="007D47A0">
        <w:rPr>
          <w:rFonts w:hint="eastAsia"/>
          <w:rtl/>
        </w:rPr>
        <w:t>ن</w:t>
      </w:r>
      <w:r w:rsidRPr="007D47A0">
        <w:rPr>
          <w:rtl/>
        </w:rPr>
        <w:t xml:space="preserve"> در طول زندگ</w:t>
      </w:r>
      <w:r w:rsidRPr="007D47A0">
        <w:rPr>
          <w:rFonts w:hint="cs"/>
          <w:rtl/>
        </w:rPr>
        <w:t>ی</w:t>
      </w:r>
      <w:r>
        <w:rPr>
          <w:rtl/>
        </w:rPr>
        <w:t xml:space="preserve"> مشترک</w:t>
      </w:r>
      <w:r>
        <w:rPr>
          <w:rFonts w:hint="cs"/>
          <w:rtl/>
        </w:rPr>
        <w:t xml:space="preserve"> و نیز دارایی</w:t>
      </w:r>
      <w:r w:rsidR="003D537B">
        <w:rPr>
          <w:rFonts w:hint="cs"/>
          <w:cs/>
        </w:rPr>
        <w:t>‎</w:t>
      </w:r>
      <w:r w:rsidR="003D537B">
        <w:rPr>
          <w:rFonts w:hint="cs"/>
          <w:rtl/>
        </w:rPr>
        <w:t>ها</w:t>
      </w:r>
      <w:r>
        <w:rPr>
          <w:rFonts w:hint="cs"/>
          <w:rtl/>
        </w:rPr>
        <w:t>ی ثبت شده مطابق اصل</w:t>
      </w:r>
      <w:r w:rsidRPr="00A7571C">
        <w:rPr>
          <w:rtl/>
        </w:rPr>
        <w:t xml:space="preserve"> </w:t>
      </w:r>
      <w:r>
        <w:rPr>
          <w:rFonts w:hint="cs"/>
          <w:rtl/>
        </w:rPr>
        <w:t>«</w:t>
      </w:r>
      <w:r w:rsidRPr="00A7571C">
        <w:rPr>
          <w:rtl/>
        </w:rPr>
        <w:t>مالک</w:t>
      </w:r>
      <w:r w:rsidRPr="00A7571C">
        <w:rPr>
          <w:rFonts w:hint="cs"/>
          <w:rtl/>
        </w:rPr>
        <w:t>ی</w:t>
      </w:r>
      <w:r w:rsidRPr="00A7571C">
        <w:rPr>
          <w:rFonts w:hint="eastAsia"/>
          <w:rtl/>
        </w:rPr>
        <w:t>ت</w:t>
      </w:r>
      <w:r w:rsidRPr="00A7571C">
        <w:rPr>
          <w:rtl/>
        </w:rPr>
        <w:t xml:space="preserve"> بر دارا</w:t>
      </w:r>
      <w:r w:rsidRPr="00A7571C">
        <w:rPr>
          <w:rFonts w:hint="cs"/>
          <w:rtl/>
        </w:rPr>
        <w:t>یی‌</w:t>
      </w:r>
      <w:r w:rsidRPr="00A7571C">
        <w:rPr>
          <w:rFonts w:hint="eastAsia"/>
          <w:rtl/>
        </w:rPr>
        <w:t>ها</w:t>
      </w:r>
      <w:r w:rsidRPr="00A7571C">
        <w:rPr>
          <w:rFonts w:hint="cs"/>
          <w:rtl/>
        </w:rPr>
        <w:t>ی</w:t>
      </w:r>
      <w:r w:rsidRPr="00A7571C">
        <w:rPr>
          <w:rtl/>
        </w:rPr>
        <w:t xml:space="preserve"> زوج</w:t>
      </w:r>
      <w:r w:rsidRPr="00A7571C">
        <w:rPr>
          <w:rFonts w:hint="cs"/>
          <w:rtl/>
        </w:rPr>
        <w:t>ی</w:t>
      </w:r>
      <w:r w:rsidRPr="00A7571C">
        <w:rPr>
          <w:rFonts w:hint="eastAsia"/>
          <w:rtl/>
        </w:rPr>
        <w:t>ن</w:t>
      </w:r>
      <w:r>
        <w:rPr>
          <w:rFonts w:hint="cs"/>
          <w:rtl/>
        </w:rPr>
        <w:t>»</w:t>
      </w:r>
      <w:r w:rsidRPr="007D47A0">
        <w:rPr>
          <w:rtl/>
        </w:rPr>
        <w:t xml:space="preserve"> به</w:t>
      </w:r>
      <w:r>
        <w:rPr>
          <w:rFonts w:hint="cs"/>
          <w:rtl/>
        </w:rPr>
        <w:t xml:space="preserve"> </w:t>
      </w:r>
      <w:r w:rsidRPr="007D47A0">
        <w:rPr>
          <w:rtl/>
        </w:rPr>
        <w:t>‌عنوان دارا</w:t>
      </w:r>
      <w:r w:rsidRPr="007D47A0">
        <w:rPr>
          <w:rFonts w:hint="cs"/>
          <w:rtl/>
        </w:rPr>
        <w:t>یی</w:t>
      </w:r>
      <w:r w:rsidRPr="007D47A0">
        <w:rPr>
          <w:rtl/>
        </w:rPr>
        <w:t xml:space="preserve"> مشترک خانواده شناخته م</w:t>
      </w:r>
      <w:r w:rsidRPr="007D47A0">
        <w:rPr>
          <w:rFonts w:hint="cs"/>
          <w:rtl/>
        </w:rPr>
        <w:t>ی‌</w:t>
      </w:r>
      <w:r w:rsidRPr="007D47A0">
        <w:rPr>
          <w:rFonts w:hint="eastAsia"/>
          <w:rtl/>
        </w:rPr>
        <w:t>شود</w:t>
      </w:r>
      <w:r w:rsidRPr="007D47A0">
        <w:rPr>
          <w:rtl/>
        </w:rPr>
        <w:t>. دارا</w:t>
      </w:r>
      <w:r w:rsidRPr="007D47A0">
        <w:rPr>
          <w:rFonts w:hint="cs"/>
          <w:rtl/>
        </w:rPr>
        <w:t>یی‌</w:t>
      </w:r>
      <w:r w:rsidRPr="007D47A0">
        <w:rPr>
          <w:rFonts w:hint="eastAsia"/>
          <w:rtl/>
        </w:rPr>
        <w:t>ها</w:t>
      </w:r>
      <w:r w:rsidRPr="007D47A0">
        <w:rPr>
          <w:rFonts w:hint="cs"/>
          <w:rtl/>
        </w:rPr>
        <w:t>ی</w:t>
      </w:r>
      <w:r w:rsidRPr="007D47A0">
        <w:rPr>
          <w:rtl/>
        </w:rPr>
        <w:t xml:space="preserve"> متعلق به هر </w:t>
      </w:r>
      <w:r w:rsidRPr="007D47A0">
        <w:rPr>
          <w:rFonts w:hint="cs"/>
          <w:rtl/>
        </w:rPr>
        <w:t>ی</w:t>
      </w:r>
      <w:r w:rsidRPr="007D47A0">
        <w:rPr>
          <w:rFonts w:hint="eastAsia"/>
          <w:rtl/>
        </w:rPr>
        <w:t>ک</w:t>
      </w:r>
      <w:r w:rsidRPr="007D47A0">
        <w:rPr>
          <w:rtl/>
        </w:rPr>
        <w:t xml:space="preserve"> از زوج</w:t>
      </w:r>
      <w:r w:rsidRPr="007D47A0">
        <w:rPr>
          <w:rFonts w:hint="cs"/>
          <w:rtl/>
        </w:rPr>
        <w:t>ی</w:t>
      </w:r>
      <w:r w:rsidRPr="007D47A0">
        <w:rPr>
          <w:rFonts w:hint="eastAsia"/>
          <w:rtl/>
        </w:rPr>
        <w:t>ن</w:t>
      </w:r>
      <w:r w:rsidRPr="007D47A0">
        <w:rPr>
          <w:rtl/>
        </w:rPr>
        <w:t xml:space="preserve"> پ</w:t>
      </w:r>
      <w:r w:rsidRPr="007D47A0">
        <w:rPr>
          <w:rFonts w:hint="cs"/>
          <w:rtl/>
        </w:rPr>
        <w:t>ی</w:t>
      </w:r>
      <w:r w:rsidRPr="007D47A0">
        <w:rPr>
          <w:rFonts w:hint="eastAsia"/>
          <w:rtl/>
        </w:rPr>
        <w:t>ش</w:t>
      </w:r>
      <w:r w:rsidRPr="007D47A0">
        <w:rPr>
          <w:rtl/>
        </w:rPr>
        <w:t xml:space="preserve"> از ازدواج، </w:t>
      </w:r>
      <w:r w:rsidRPr="007D47A0">
        <w:rPr>
          <w:rFonts w:hint="cs"/>
          <w:rtl/>
        </w:rPr>
        <w:t>ی</w:t>
      </w:r>
      <w:r w:rsidRPr="007D47A0">
        <w:rPr>
          <w:rFonts w:hint="eastAsia"/>
          <w:rtl/>
        </w:rPr>
        <w:t>ا</w:t>
      </w:r>
      <w:r w:rsidRPr="007D47A0">
        <w:rPr>
          <w:rtl/>
        </w:rPr>
        <w:t xml:space="preserve"> اموال اختصاص</w:t>
      </w:r>
      <w:r w:rsidRPr="007D47A0">
        <w:rPr>
          <w:rFonts w:hint="cs"/>
          <w:rtl/>
        </w:rPr>
        <w:t>ی</w:t>
      </w:r>
      <w:r w:rsidRPr="007D47A0">
        <w:rPr>
          <w:rtl/>
        </w:rPr>
        <w:t xml:space="preserve"> که به موجب ارث، </w:t>
      </w:r>
      <w:r w:rsidR="00DC3336">
        <w:rPr>
          <w:rFonts w:hint="eastAsia"/>
          <w:rtl/>
        </w:rPr>
        <w:t>ه</w:t>
      </w:r>
      <w:r w:rsidR="00DC3336">
        <w:rPr>
          <w:rFonts w:hint="cs"/>
          <w:rtl/>
        </w:rPr>
        <w:t>دی</w:t>
      </w:r>
      <w:r w:rsidRPr="007D47A0">
        <w:rPr>
          <w:rFonts w:hint="eastAsia"/>
          <w:rtl/>
        </w:rPr>
        <w:t>ه</w:t>
      </w:r>
      <w:r w:rsidRPr="007D47A0">
        <w:rPr>
          <w:rtl/>
        </w:rPr>
        <w:t xml:space="preserve"> </w:t>
      </w:r>
      <w:r w:rsidRPr="007D47A0">
        <w:rPr>
          <w:rFonts w:hint="cs"/>
          <w:rtl/>
        </w:rPr>
        <w:t>ی</w:t>
      </w:r>
      <w:r w:rsidRPr="007D47A0">
        <w:rPr>
          <w:rFonts w:hint="eastAsia"/>
          <w:rtl/>
        </w:rPr>
        <w:t>ا</w:t>
      </w:r>
      <w:r w:rsidRPr="007D47A0">
        <w:rPr>
          <w:rtl/>
        </w:rPr>
        <w:t xml:space="preserve"> وص</w:t>
      </w:r>
      <w:r w:rsidRPr="007D47A0">
        <w:rPr>
          <w:rFonts w:hint="cs"/>
          <w:rtl/>
        </w:rPr>
        <w:t>ی</w:t>
      </w:r>
      <w:r w:rsidRPr="007D47A0">
        <w:rPr>
          <w:rFonts w:hint="eastAsia"/>
          <w:rtl/>
        </w:rPr>
        <w:t>ت</w:t>
      </w:r>
      <w:r w:rsidRPr="007D47A0">
        <w:rPr>
          <w:rtl/>
        </w:rPr>
        <w:t xml:space="preserve"> به آنان رس</w:t>
      </w:r>
      <w:r w:rsidRPr="007D47A0">
        <w:rPr>
          <w:rFonts w:hint="cs"/>
          <w:rtl/>
        </w:rPr>
        <w:t>ی</w:t>
      </w:r>
      <w:r w:rsidRPr="007D47A0">
        <w:rPr>
          <w:rFonts w:hint="eastAsia"/>
          <w:rtl/>
        </w:rPr>
        <w:t>ده</w:t>
      </w:r>
      <w:r w:rsidRPr="007D47A0">
        <w:rPr>
          <w:rtl/>
        </w:rPr>
        <w:t xml:space="preserve"> باشد، دارا</w:t>
      </w:r>
      <w:r w:rsidRPr="007D47A0">
        <w:rPr>
          <w:rFonts w:hint="cs"/>
          <w:rtl/>
        </w:rPr>
        <w:t>یی</w:t>
      </w:r>
      <w:r w:rsidRPr="007D47A0">
        <w:rPr>
          <w:rtl/>
        </w:rPr>
        <w:t xml:space="preserve"> </w:t>
      </w:r>
      <w:r>
        <w:rPr>
          <w:rFonts w:hint="cs"/>
          <w:rtl/>
        </w:rPr>
        <w:t xml:space="preserve">شخصی آنان </w:t>
      </w:r>
      <w:r>
        <w:rPr>
          <w:rtl/>
        </w:rPr>
        <w:t xml:space="preserve">محسوب </w:t>
      </w:r>
      <w:r w:rsidRPr="007D47A0">
        <w:rPr>
          <w:rtl/>
        </w:rPr>
        <w:t>م</w:t>
      </w:r>
      <w:r w:rsidRPr="007D47A0">
        <w:rPr>
          <w:rFonts w:hint="cs"/>
          <w:rtl/>
        </w:rPr>
        <w:t>ی‌</w:t>
      </w:r>
      <w:r w:rsidRPr="007D47A0">
        <w:rPr>
          <w:rFonts w:hint="eastAsia"/>
          <w:rtl/>
        </w:rPr>
        <w:t>شود</w:t>
      </w:r>
      <w:r w:rsidRPr="007D47A0">
        <w:rPr>
          <w:rtl/>
        </w:rPr>
        <w:t>.</w:t>
      </w:r>
      <w:r w:rsidR="00DC3336">
        <w:rPr>
          <w:rFonts w:hint="cs"/>
          <w:rtl/>
        </w:rPr>
        <w:t xml:space="preserve"> </w:t>
      </w:r>
      <w:r>
        <w:rPr>
          <w:rtl/>
        </w:rPr>
        <w:t xml:space="preserve">در صورت فوت هر </w:t>
      </w:r>
      <w:r>
        <w:rPr>
          <w:rFonts w:hint="cs"/>
          <w:rtl/>
        </w:rPr>
        <w:t>ی</w:t>
      </w:r>
      <w:r>
        <w:rPr>
          <w:rFonts w:hint="eastAsia"/>
          <w:rtl/>
        </w:rPr>
        <w:t>ک</w:t>
      </w:r>
      <w:r>
        <w:rPr>
          <w:rtl/>
        </w:rPr>
        <w:t xml:space="preserve"> از زوج</w:t>
      </w:r>
      <w:r>
        <w:rPr>
          <w:rFonts w:hint="cs"/>
          <w:rtl/>
        </w:rPr>
        <w:t>ی</w:t>
      </w:r>
      <w:r>
        <w:rPr>
          <w:rFonts w:hint="eastAsia"/>
          <w:rtl/>
        </w:rPr>
        <w:t>ن،</w:t>
      </w:r>
      <w:r>
        <w:rPr>
          <w:rtl/>
        </w:rPr>
        <w:t xml:space="preserve"> دارا</w:t>
      </w:r>
      <w:r>
        <w:rPr>
          <w:rFonts w:hint="cs"/>
          <w:rtl/>
        </w:rPr>
        <w:t>یی‌</w:t>
      </w:r>
      <w:r>
        <w:rPr>
          <w:rFonts w:hint="eastAsia"/>
          <w:rtl/>
        </w:rPr>
        <w:t>ها</w:t>
      </w:r>
      <w:r>
        <w:rPr>
          <w:rFonts w:hint="cs"/>
          <w:rtl/>
        </w:rPr>
        <w:t>ی</w:t>
      </w:r>
      <w:r>
        <w:rPr>
          <w:rtl/>
        </w:rPr>
        <w:t xml:space="preserve"> متوف</w:t>
      </w:r>
      <w:r>
        <w:rPr>
          <w:rFonts w:hint="cs"/>
          <w:rtl/>
        </w:rPr>
        <w:t>ی</w:t>
      </w:r>
      <w:r>
        <w:rPr>
          <w:rtl/>
        </w:rPr>
        <w:t xml:space="preserve"> طبق ترت</w:t>
      </w:r>
      <w:r>
        <w:rPr>
          <w:rFonts w:hint="cs"/>
          <w:rtl/>
        </w:rPr>
        <w:t>ی</w:t>
      </w:r>
      <w:r>
        <w:rPr>
          <w:rFonts w:hint="eastAsia"/>
          <w:rtl/>
        </w:rPr>
        <w:t>ب</w:t>
      </w:r>
      <w:r>
        <w:rPr>
          <w:rtl/>
        </w:rPr>
        <w:t xml:space="preserve"> ز</w:t>
      </w:r>
      <w:r>
        <w:rPr>
          <w:rFonts w:hint="cs"/>
          <w:rtl/>
        </w:rPr>
        <w:t>ی</w:t>
      </w:r>
      <w:r>
        <w:rPr>
          <w:rFonts w:hint="eastAsia"/>
          <w:rtl/>
        </w:rPr>
        <w:t>ر</w:t>
      </w:r>
      <w:r>
        <w:rPr>
          <w:rtl/>
        </w:rPr>
        <w:t xml:space="preserve"> تقس</w:t>
      </w:r>
      <w:r>
        <w:rPr>
          <w:rFonts w:hint="cs"/>
          <w:rtl/>
        </w:rPr>
        <w:t>ی</w:t>
      </w:r>
      <w:r>
        <w:rPr>
          <w:rFonts w:hint="eastAsia"/>
          <w:rtl/>
        </w:rPr>
        <w:t>م</w:t>
      </w:r>
      <w:r>
        <w:rPr>
          <w:rtl/>
        </w:rPr>
        <w:t xml:space="preserve"> م</w:t>
      </w:r>
      <w:r>
        <w:rPr>
          <w:rFonts w:hint="cs"/>
          <w:rtl/>
        </w:rPr>
        <w:t>ی‌</w:t>
      </w:r>
      <w:r>
        <w:rPr>
          <w:rFonts w:hint="eastAsia"/>
          <w:rtl/>
        </w:rPr>
        <w:t>شود</w:t>
      </w:r>
      <w:r>
        <w:rPr>
          <w:rtl/>
        </w:rPr>
        <w:t>:</w:t>
      </w:r>
    </w:p>
    <w:p w14:paraId="6FAE60C1" w14:textId="53EA9288" w:rsidR="00A24D5E" w:rsidRDefault="00A24D5E">
      <w:pPr>
        <w:pStyle w:val="ListNumber2"/>
        <w:numPr>
          <w:ilvl w:val="0"/>
          <w:numId w:val="127"/>
        </w:numPr>
      </w:pPr>
      <w:r>
        <w:rPr>
          <w:rtl/>
        </w:rPr>
        <w:t>هز</w:t>
      </w:r>
      <w:r>
        <w:rPr>
          <w:rFonts w:hint="cs"/>
          <w:rtl/>
        </w:rPr>
        <w:t>ی</w:t>
      </w:r>
      <w:r>
        <w:rPr>
          <w:rFonts w:hint="eastAsia"/>
          <w:rtl/>
        </w:rPr>
        <w:t>نه‌ها</w:t>
      </w:r>
      <w:r>
        <w:rPr>
          <w:rFonts w:hint="cs"/>
          <w:rtl/>
        </w:rPr>
        <w:t>ی</w:t>
      </w:r>
      <w:r>
        <w:rPr>
          <w:rtl/>
        </w:rPr>
        <w:t xml:space="preserve"> </w:t>
      </w:r>
      <w:r w:rsidR="002D628C">
        <w:rPr>
          <w:rFonts w:hint="cs"/>
          <w:rtl/>
        </w:rPr>
        <w:t xml:space="preserve">مربوط به فوت </w:t>
      </w:r>
      <w:r>
        <w:rPr>
          <w:rtl/>
        </w:rPr>
        <w:t>از دارا</w:t>
      </w:r>
      <w:r>
        <w:rPr>
          <w:rFonts w:hint="cs"/>
          <w:rtl/>
        </w:rPr>
        <w:t>یی</w:t>
      </w:r>
      <w:r>
        <w:rPr>
          <w:rtl/>
        </w:rPr>
        <w:t xml:space="preserve"> مشترک خانواده </w:t>
      </w:r>
      <w:r>
        <w:rPr>
          <w:rFonts w:hint="cs"/>
          <w:rtl/>
        </w:rPr>
        <w:t>پرداخت میشود.</w:t>
      </w:r>
    </w:p>
    <w:p w14:paraId="304BF397" w14:textId="42F5F64D" w:rsidR="007D47A0" w:rsidRDefault="007D47A0">
      <w:pPr>
        <w:pStyle w:val="ListNumber2"/>
        <w:numPr>
          <w:ilvl w:val="0"/>
          <w:numId w:val="127"/>
        </w:numPr>
        <w:rPr>
          <w:rtl/>
        </w:rPr>
      </w:pPr>
      <w:r>
        <w:rPr>
          <w:rtl/>
        </w:rPr>
        <w:t>بده</w:t>
      </w:r>
      <w:r>
        <w:rPr>
          <w:rFonts w:hint="cs"/>
          <w:rtl/>
        </w:rPr>
        <w:t>ی‌</w:t>
      </w:r>
      <w:r>
        <w:rPr>
          <w:rFonts w:hint="eastAsia"/>
          <w:rtl/>
        </w:rPr>
        <w:t>ها</w:t>
      </w:r>
      <w:r>
        <w:rPr>
          <w:rFonts w:hint="cs"/>
          <w:rtl/>
        </w:rPr>
        <w:t>ی</w:t>
      </w:r>
      <w:r>
        <w:rPr>
          <w:rtl/>
        </w:rPr>
        <w:t xml:space="preserve"> مربوط به دارا</w:t>
      </w:r>
      <w:r>
        <w:rPr>
          <w:rFonts w:hint="cs"/>
          <w:rtl/>
        </w:rPr>
        <w:t>یی‌</w:t>
      </w:r>
      <w:r>
        <w:rPr>
          <w:rFonts w:hint="eastAsia"/>
          <w:rtl/>
        </w:rPr>
        <w:t>ها</w:t>
      </w:r>
      <w:r>
        <w:rPr>
          <w:rFonts w:hint="cs"/>
          <w:rtl/>
        </w:rPr>
        <w:t>ی</w:t>
      </w:r>
      <w:r>
        <w:rPr>
          <w:rtl/>
        </w:rPr>
        <w:t xml:space="preserve"> خانوادگ</w:t>
      </w:r>
      <w:r>
        <w:rPr>
          <w:rFonts w:hint="cs"/>
          <w:rtl/>
        </w:rPr>
        <w:t>ی</w:t>
      </w:r>
      <w:r>
        <w:rPr>
          <w:rtl/>
        </w:rPr>
        <w:t xml:space="preserve"> به </w:t>
      </w:r>
      <w:r w:rsidR="00A24D5E">
        <w:rPr>
          <w:rFonts w:hint="cs"/>
          <w:rtl/>
        </w:rPr>
        <w:t xml:space="preserve">نهادهای </w:t>
      </w:r>
      <w:r w:rsidR="00A24D5E" w:rsidRPr="00A94B1E">
        <w:rPr>
          <w:rFonts w:hint="eastAsia"/>
          <w:rtl/>
        </w:rPr>
        <w:t>حکومت</w:t>
      </w:r>
      <w:r w:rsidR="00A24D5E" w:rsidRPr="00A94B1E">
        <w:rPr>
          <w:rFonts w:hint="cs"/>
          <w:rtl/>
        </w:rPr>
        <w:t>ی</w:t>
      </w:r>
      <w:r w:rsidR="00A24D5E" w:rsidRPr="00A94B1E">
        <w:rPr>
          <w:rFonts w:hint="eastAsia"/>
          <w:rtl/>
        </w:rPr>
        <w:t>،</w:t>
      </w:r>
      <w:r w:rsidR="00A24D5E" w:rsidRPr="00A94B1E">
        <w:rPr>
          <w:rtl/>
        </w:rPr>
        <w:t xml:space="preserve"> </w:t>
      </w:r>
      <w:r w:rsidR="00A24D5E" w:rsidRPr="00A94B1E">
        <w:rPr>
          <w:rFonts w:hint="eastAsia"/>
          <w:rtl/>
        </w:rPr>
        <w:t>عموم</w:t>
      </w:r>
      <w:r w:rsidR="00A24D5E" w:rsidRPr="00A94B1E">
        <w:rPr>
          <w:rFonts w:hint="cs"/>
          <w:rtl/>
        </w:rPr>
        <w:t>ی</w:t>
      </w:r>
      <w:r w:rsidR="00A24D5E" w:rsidRPr="00A94B1E">
        <w:rPr>
          <w:rtl/>
        </w:rPr>
        <w:t xml:space="preserve"> </w:t>
      </w:r>
      <w:r w:rsidR="00A24D5E" w:rsidRPr="00A94B1E">
        <w:rPr>
          <w:rFonts w:hint="eastAsia"/>
          <w:rtl/>
        </w:rPr>
        <w:t>و</w:t>
      </w:r>
      <w:r w:rsidR="00A24D5E" w:rsidRPr="00A94B1E">
        <w:rPr>
          <w:rtl/>
        </w:rPr>
        <w:t xml:space="preserve"> </w:t>
      </w:r>
      <w:r w:rsidR="00A24D5E" w:rsidRPr="00A94B1E">
        <w:rPr>
          <w:rFonts w:hint="eastAsia"/>
          <w:rtl/>
        </w:rPr>
        <w:t>اشخاص</w:t>
      </w:r>
      <w:r w:rsidR="00A24D5E" w:rsidRPr="00A94B1E">
        <w:rPr>
          <w:rtl/>
        </w:rPr>
        <w:t xml:space="preserve"> </w:t>
      </w:r>
      <w:r>
        <w:rPr>
          <w:rtl/>
        </w:rPr>
        <w:t>از کل دارا</w:t>
      </w:r>
      <w:r>
        <w:rPr>
          <w:rFonts w:hint="cs"/>
          <w:rtl/>
        </w:rPr>
        <w:t>یی</w:t>
      </w:r>
      <w:r>
        <w:rPr>
          <w:rtl/>
        </w:rPr>
        <w:t xml:space="preserve"> مشترک خانواده </w:t>
      </w:r>
      <w:r w:rsidR="00A24D5E">
        <w:rPr>
          <w:rFonts w:hint="cs"/>
          <w:rtl/>
        </w:rPr>
        <w:t xml:space="preserve">پرداخت </w:t>
      </w:r>
      <w:r>
        <w:rPr>
          <w:rtl/>
        </w:rPr>
        <w:t>م</w:t>
      </w:r>
      <w:r>
        <w:rPr>
          <w:rFonts w:hint="cs"/>
          <w:rtl/>
        </w:rPr>
        <w:t>ی‌</w:t>
      </w:r>
      <w:r>
        <w:rPr>
          <w:rFonts w:hint="eastAsia"/>
          <w:rtl/>
        </w:rPr>
        <w:t>گردد</w:t>
      </w:r>
      <w:r>
        <w:rPr>
          <w:rtl/>
        </w:rPr>
        <w:t>.</w:t>
      </w:r>
    </w:p>
    <w:p w14:paraId="204772B5" w14:textId="0E0426F6" w:rsidR="00935FAD" w:rsidRPr="00A94B1E" w:rsidRDefault="007547AE">
      <w:pPr>
        <w:pStyle w:val="ListNumber2"/>
        <w:numPr>
          <w:ilvl w:val="0"/>
          <w:numId w:val="127"/>
        </w:numPr>
      </w:pPr>
      <w:r w:rsidRPr="00A94B1E">
        <w:rPr>
          <w:rtl/>
        </w:rPr>
        <w:t>در صورت ح</w:t>
      </w:r>
      <w:r w:rsidRPr="00A94B1E">
        <w:rPr>
          <w:rFonts w:hint="cs"/>
          <w:rtl/>
        </w:rPr>
        <w:t>ی</w:t>
      </w:r>
      <w:r w:rsidRPr="00A94B1E">
        <w:rPr>
          <w:rFonts w:hint="eastAsia"/>
          <w:rtl/>
        </w:rPr>
        <w:t>ات،</w:t>
      </w:r>
      <w:r w:rsidRPr="00A94B1E">
        <w:rPr>
          <w:rtl/>
        </w:rPr>
        <w:t xml:space="preserve"> </w:t>
      </w:r>
      <w:r w:rsidR="00935FAD" w:rsidRPr="00A94B1E">
        <w:rPr>
          <w:rtl/>
        </w:rPr>
        <w:t>نصف دارا</w:t>
      </w:r>
      <w:r w:rsidR="00935FAD" w:rsidRPr="00A94B1E">
        <w:rPr>
          <w:rFonts w:hint="cs"/>
          <w:rtl/>
        </w:rPr>
        <w:t>یی‌</w:t>
      </w:r>
      <w:r w:rsidR="00935FAD" w:rsidRPr="00A94B1E">
        <w:rPr>
          <w:rFonts w:hint="eastAsia"/>
          <w:rtl/>
        </w:rPr>
        <w:t>ها</w:t>
      </w:r>
      <w:r w:rsidR="00935FAD" w:rsidRPr="00A94B1E">
        <w:rPr>
          <w:rFonts w:hint="cs"/>
          <w:rtl/>
        </w:rPr>
        <w:t>ی</w:t>
      </w:r>
      <w:r w:rsidR="001C4281">
        <w:rPr>
          <w:rFonts w:hint="cs"/>
          <w:rtl/>
        </w:rPr>
        <w:t xml:space="preserve"> مشترک</w:t>
      </w:r>
      <w:r w:rsidR="00935FAD" w:rsidRPr="00A94B1E">
        <w:rPr>
          <w:rtl/>
        </w:rPr>
        <w:t xml:space="preserve"> </w:t>
      </w:r>
      <w:r w:rsidR="00935FAD" w:rsidRPr="00A94B1E">
        <w:rPr>
          <w:rFonts w:hint="eastAsia"/>
          <w:rtl/>
        </w:rPr>
        <w:t>باق</w:t>
      </w:r>
      <w:r w:rsidR="00935FAD" w:rsidRPr="00A94B1E">
        <w:rPr>
          <w:rFonts w:hint="cs"/>
          <w:rtl/>
        </w:rPr>
        <w:t>ی</w:t>
      </w:r>
      <w:r w:rsidR="00935FAD" w:rsidRPr="00A94B1E">
        <w:rPr>
          <w:rFonts w:hint="eastAsia"/>
          <w:rtl/>
        </w:rPr>
        <w:t>مانده</w:t>
      </w:r>
      <w:r w:rsidRPr="00A94B1E">
        <w:rPr>
          <w:rtl/>
        </w:rPr>
        <w:t xml:space="preserve"> به همسر</w:t>
      </w:r>
      <w:r w:rsidR="003B0120">
        <w:rPr>
          <w:rFonts w:hint="cs"/>
          <w:rtl/>
        </w:rPr>
        <w:t xml:space="preserve"> (دارای پیمان‌نامه معتبر ازدواج)</w:t>
      </w:r>
      <w:r w:rsidR="00935FAD" w:rsidRPr="00A94B1E">
        <w:rPr>
          <w:rtl/>
        </w:rPr>
        <w:t xml:space="preserve"> تعلق م</w:t>
      </w:r>
      <w:r w:rsidR="00935FAD" w:rsidRPr="00A94B1E">
        <w:rPr>
          <w:rFonts w:hint="cs"/>
          <w:rtl/>
        </w:rPr>
        <w:t>ی</w:t>
      </w:r>
      <w:r w:rsidR="00935FAD" w:rsidRPr="00A94B1E">
        <w:rPr>
          <w:rtl/>
        </w:rPr>
        <w:t xml:space="preserve"> گ</w:t>
      </w:r>
      <w:r w:rsidR="00935FAD" w:rsidRPr="00A94B1E">
        <w:rPr>
          <w:rFonts w:hint="cs"/>
          <w:rtl/>
        </w:rPr>
        <w:t>ی</w:t>
      </w:r>
      <w:r w:rsidR="00935FAD" w:rsidRPr="00A94B1E">
        <w:rPr>
          <w:rFonts w:hint="eastAsia"/>
          <w:rtl/>
        </w:rPr>
        <w:t>رد</w:t>
      </w:r>
      <w:r w:rsidR="00A24D5E">
        <w:rPr>
          <w:rFonts w:hint="cs"/>
          <w:rtl/>
        </w:rPr>
        <w:t>.</w:t>
      </w:r>
    </w:p>
    <w:p w14:paraId="20391701" w14:textId="2387411C" w:rsidR="001C4281" w:rsidRDefault="001C4281">
      <w:pPr>
        <w:pStyle w:val="ListNumber2"/>
        <w:numPr>
          <w:ilvl w:val="0"/>
          <w:numId w:val="127"/>
        </w:numPr>
      </w:pPr>
      <w:r w:rsidRPr="00A94B1E">
        <w:rPr>
          <w:rtl/>
        </w:rPr>
        <w:t>بده</w:t>
      </w:r>
      <w:r w:rsidRPr="00A94B1E">
        <w:rPr>
          <w:rFonts w:hint="cs"/>
          <w:rtl/>
        </w:rPr>
        <w:t>ی‌</w:t>
      </w:r>
      <w:r w:rsidRPr="00A94B1E">
        <w:rPr>
          <w:rFonts w:hint="eastAsia"/>
          <w:rtl/>
        </w:rPr>
        <w:t>ها</w:t>
      </w:r>
      <w:r w:rsidRPr="00A94B1E">
        <w:rPr>
          <w:rFonts w:hint="cs"/>
          <w:rtl/>
        </w:rPr>
        <w:t>ی</w:t>
      </w:r>
      <w:r w:rsidRPr="00A94B1E">
        <w:rPr>
          <w:rtl/>
        </w:rPr>
        <w:t xml:space="preserve"> </w:t>
      </w:r>
      <w:r>
        <w:rPr>
          <w:rFonts w:hint="cs"/>
          <w:rtl/>
        </w:rPr>
        <w:t xml:space="preserve">شخصی فرد فوت شده </w:t>
      </w:r>
      <w:r w:rsidRPr="00A94B1E">
        <w:rPr>
          <w:rFonts w:hint="eastAsia"/>
          <w:rtl/>
        </w:rPr>
        <w:t>به</w:t>
      </w:r>
      <w:r w:rsidRPr="00A94B1E">
        <w:rPr>
          <w:rtl/>
        </w:rPr>
        <w:t xml:space="preserve"> </w:t>
      </w:r>
      <w:r w:rsidRPr="00A94B1E">
        <w:rPr>
          <w:rFonts w:hint="eastAsia"/>
          <w:rtl/>
        </w:rPr>
        <w:t>نهادها</w:t>
      </w:r>
      <w:r w:rsidRPr="00A94B1E">
        <w:rPr>
          <w:rFonts w:hint="cs"/>
          <w:rtl/>
        </w:rPr>
        <w:t>ی</w:t>
      </w:r>
      <w:r w:rsidRPr="00A94B1E">
        <w:rPr>
          <w:rtl/>
        </w:rPr>
        <w:t xml:space="preserve"> </w:t>
      </w:r>
      <w:r w:rsidRPr="00A94B1E">
        <w:rPr>
          <w:rFonts w:hint="eastAsia"/>
          <w:rtl/>
        </w:rPr>
        <w:t>حکومت</w:t>
      </w:r>
      <w:r w:rsidRPr="00A94B1E">
        <w:rPr>
          <w:rFonts w:hint="cs"/>
          <w:rtl/>
        </w:rPr>
        <w:t>ی</w:t>
      </w:r>
      <w:r w:rsidRPr="00A94B1E">
        <w:rPr>
          <w:rFonts w:hint="eastAsia"/>
          <w:rtl/>
        </w:rPr>
        <w:t>،</w:t>
      </w:r>
      <w:r w:rsidRPr="00A94B1E">
        <w:rPr>
          <w:rtl/>
        </w:rPr>
        <w:t xml:space="preserve"> </w:t>
      </w:r>
      <w:r w:rsidRPr="00A94B1E">
        <w:rPr>
          <w:rFonts w:hint="eastAsia"/>
          <w:rtl/>
        </w:rPr>
        <w:t>عموم</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اشخاص</w:t>
      </w:r>
      <w:r w:rsidRPr="00A94B1E">
        <w:rPr>
          <w:rtl/>
        </w:rPr>
        <w:t xml:space="preserve"> </w:t>
      </w:r>
      <w:r w:rsidRPr="00A94B1E">
        <w:rPr>
          <w:rFonts w:hint="eastAsia"/>
          <w:rtl/>
        </w:rPr>
        <w:t>به</w:t>
      </w:r>
      <w:r w:rsidRPr="00A94B1E">
        <w:rPr>
          <w:rtl/>
        </w:rPr>
        <w:t xml:space="preserve"> </w:t>
      </w:r>
      <w:r w:rsidRPr="00A94B1E">
        <w:rPr>
          <w:rFonts w:hint="eastAsia"/>
          <w:rtl/>
        </w:rPr>
        <w:t>ترت</w:t>
      </w:r>
      <w:r w:rsidRPr="00A94B1E">
        <w:rPr>
          <w:rFonts w:hint="cs"/>
          <w:rtl/>
        </w:rPr>
        <w:t>ی</w:t>
      </w:r>
      <w:r w:rsidRPr="00A94B1E">
        <w:rPr>
          <w:rFonts w:hint="eastAsia"/>
          <w:rtl/>
        </w:rPr>
        <w:t>ب</w:t>
      </w:r>
      <w:r w:rsidRPr="00A94B1E">
        <w:rPr>
          <w:rtl/>
        </w:rPr>
        <w:t xml:space="preserve"> </w:t>
      </w:r>
      <w:r w:rsidRPr="00A94B1E">
        <w:rPr>
          <w:rFonts w:hint="eastAsia"/>
          <w:rtl/>
        </w:rPr>
        <w:t>از</w:t>
      </w:r>
      <w:r w:rsidRPr="00A94B1E">
        <w:rPr>
          <w:rtl/>
        </w:rPr>
        <w:t xml:space="preserve"> </w:t>
      </w:r>
      <w:r w:rsidRPr="00A94B1E">
        <w:rPr>
          <w:rFonts w:hint="eastAsia"/>
          <w:rtl/>
        </w:rPr>
        <w:t>دارا</w:t>
      </w:r>
      <w:r w:rsidRPr="00A94B1E">
        <w:rPr>
          <w:rFonts w:hint="cs"/>
          <w:rtl/>
        </w:rPr>
        <w:t>یی‌</w:t>
      </w:r>
      <w:r w:rsidRPr="00A94B1E">
        <w:rPr>
          <w:rFonts w:hint="eastAsia"/>
          <w:rtl/>
        </w:rPr>
        <w:t>ها</w:t>
      </w:r>
      <w:r w:rsidRPr="00A94B1E">
        <w:rPr>
          <w:rtl/>
        </w:rPr>
        <w:t xml:space="preserve"> برداشت م</w:t>
      </w:r>
      <w:r w:rsidRPr="00A94B1E">
        <w:rPr>
          <w:rFonts w:hint="cs"/>
          <w:rtl/>
        </w:rPr>
        <w:t>ی‌</w:t>
      </w:r>
      <w:r w:rsidRPr="00A94B1E">
        <w:rPr>
          <w:rFonts w:hint="eastAsia"/>
          <w:rtl/>
        </w:rPr>
        <w:t>شوند</w:t>
      </w:r>
      <w:r w:rsidRPr="00A94B1E">
        <w:rPr>
          <w:rtl/>
        </w:rPr>
        <w:t>.</w:t>
      </w:r>
    </w:p>
    <w:p w14:paraId="5CBC0B60" w14:textId="09411739" w:rsidR="00A24D5E" w:rsidRDefault="00A24D5E">
      <w:pPr>
        <w:pStyle w:val="ListNumber2"/>
        <w:numPr>
          <w:ilvl w:val="0"/>
          <w:numId w:val="127"/>
        </w:numPr>
      </w:pPr>
      <w:r w:rsidRPr="00A24D5E">
        <w:rPr>
          <w:rtl/>
        </w:rPr>
        <w:lastRenderedPageBreak/>
        <w:t>در صورت وجود فرزندان ز</w:t>
      </w:r>
      <w:r w:rsidRPr="00A24D5E">
        <w:rPr>
          <w:rFonts w:hint="cs"/>
          <w:rtl/>
        </w:rPr>
        <w:t>ی</w:t>
      </w:r>
      <w:r w:rsidRPr="00A24D5E">
        <w:rPr>
          <w:rFonts w:hint="eastAsia"/>
          <w:rtl/>
        </w:rPr>
        <w:t>ر</w:t>
      </w:r>
      <w:r w:rsidRPr="00A24D5E">
        <w:rPr>
          <w:rtl/>
        </w:rPr>
        <w:t xml:space="preserve"> سن قانون</w:t>
      </w:r>
      <w:r w:rsidRPr="00A24D5E">
        <w:rPr>
          <w:rFonts w:hint="cs"/>
          <w:rtl/>
        </w:rPr>
        <w:t>ی</w:t>
      </w:r>
      <w:r w:rsidRPr="00A24D5E">
        <w:rPr>
          <w:rtl/>
        </w:rPr>
        <w:t xml:space="preserve"> </w:t>
      </w:r>
      <w:r w:rsidRPr="00A24D5E">
        <w:rPr>
          <w:rFonts w:hint="cs"/>
          <w:rtl/>
        </w:rPr>
        <w:t>ی</w:t>
      </w:r>
      <w:r w:rsidRPr="00A24D5E">
        <w:rPr>
          <w:rFonts w:hint="eastAsia"/>
          <w:rtl/>
        </w:rPr>
        <w:t>ا</w:t>
      </w:r>
      <w:r w:rsidRPr="00A24D5E">
        <w:rPr>
          <w:rtl/>
        </w:rPr>
        <w:t xml:space="preserve"> ناتوان، </w:t>
      </w:r>
      <w:r w:rsidR="003B0120">
        <w:rPr>
          <w:rFonts w:hint="cs"/>
          <w:rtl/>
        </w:rPr>
        <w:t xml:space="preserve">مطابق قانون ایالتی </w:t>
      </w:r>
      <w:r w:rsidRPr="00A24D5E">
        <w:rPr>
          <w:rtl/>
        </w:rPr>
        <w:t>بخش</w:t>
      </w:r>
      <w:r w:rsidRPr="00A24D5E">
        <w:rPr>
          <w:rFonts w:hint="cs"/>
          <w:rtl/>
        </w:rPr>
        <w:t>ی</w:t>
      </w:r>
      <w:r w:rsidRPr="00A24D5E">
        <w:rPr>
          <w:rtl/>
        </w:rPr>
        <w:t xml:space="preserve"> از سهم‌الارث </w:t>
      </w:r>
      <w:r w:rsidR="00165A0C">
        <w:rPr>
          <w:rFonts w:hint="cs"/>
          <w:rtl/>
        </w:rPr>
        <w:t>ک</w:t>
      </w:r>
      <w:r w:rsidR="003B0120">
        <w:rPr>
          <w:rFonts w:hint="cs"/>
          <w:rtl/>
        </w:rPr>
        <w:t xml:space="preserve">سر و نگهداری میشود تا به صورت </w:t>
      </w:r>
      <w:r w:rsidRPr="00A24D5E">
        <w:rPr>
          <w:rtl/>
        </w:rPr>
        <w:t>مستمر</w:t>
      </w:r>
      <w:r w:rsidRPr="00A24D5E">
        <w:rPr>
          <w:rFonts w:hint="cs"/>
          <w:rtl/>
        </w:rPr>
        <w:t>ی</w:t>
      </w:r>
      <w:r w:rsidRPr="00A24D5E">
        <w:rPr>
          <w:rtl/>
        </w:rPr>
        <w:t xml:space="preserve"> </w:t>
      </w:r>
      <w:r w:rsidR="003B0120">
        <w:rPr>
          <w:rFonts w:hint="cs"/>
          <w:rtl/>
        </w:rPr>
        <w:t>ماهانه تا پایان 18 سالگی برای آنها هزینه شود</w:t>
      </w:r>
      <w:r w:rsidRPr="00A24D5E">
        <w:rPr>
          <w:rtl/>
        </w:rPr>
        <w:t>.</w:t>
      </w:r>
    </w:p>
    <w:p w14:paraId="70084C23" w14:textId="28914874" w:rsidR="00935FAD" w:rsidRPr="00A94B1E" w:rsidRDefault="00935FAD">
      <w:pPr>
        <w:pStyle w:val="ListNumber2"/>
        <w:numPr>
          <w:ilvl w:val="0"/>
          <w:numId w:val="127"/>
        </w:numPr>
      </w:pPr>
      <w:r w:rsidRPr="00A94B1E">
        <w:rPr>
          <w:rtl/>
        </w:rPr>
        <w:t>در صورت وجود وص</w:t>
      </w:r>
      <w:r w:rsidRPr="00A94B1E">
        <w:rPr>
          <w:rFonts w:hint="cs"/>
          <w:rtl/>
        </w:rPr>
        <w:t>ی</w:t>
      </w:r>
      <w:r w:rsidRPr="00A94B1E">
        <w:rPr>
          <w:rFonts w:hint="eastAsia"/>
          <w:rtl/>
        </w:rPr>
        <w:t>ت‌نامه،</w:t>
      </w:r>
      <w:r w:rsidRPr="00A94B1E">
        <w:rPr>
          <w:rtl/>
        </w:rPr>
        <w:t xml:space="preserve"> </w:t>
      </w:r>
      <w:r w:rsidRPr="00A94B1E">
        <w:rPr>
          <w:rFonts w:hint="eastAsia"/>
          <w:rtl/>
        </w:rPr>
        <w:t>تا</w:t>
      </w:r>
      <w:r w:rsidRPr="00A94B1E">
        <w:rPr>
          <w:rtl/>
        </w:rPr>
        <w:t xml:space="preserve"> </w:t>
      </w:r>
      <w:r w:rsidRPr="00A94B1E">
        <w:rPr>
          <w:rFonts w:hint="eastAsia"/>
          <w:rtl/>
        </w:rPr>
        <w:t>م</w:t>
      </w:r>
      <w:r w:rsidRPr="00A94B1E">
        <w:rPr>
          <w:rFonts w:hint="cs"/>
          <w:rtl/>
        </w:rPr>
        <w:t>ی</w:t>
      </w:r>
      <w:r w:rsidRPr="00A94B1E">
        <w:rPr>
          <w:rFonts w:hint="eastAsia"/>
          <w:rtl/>
        </w:rPr>
        <w:t>زان</w:t>
      </w:r>
      <w:r w:rsidRPr="00A94B1E">
        <w:rPr>
          <w:rtl/>
        </w:rPr>
        <w:t xml:space="preserve"> </w:t>
      </w:r>
      <w:r w:rsidRPr="00A94B1E">
        <w:rPr>
          <w:rFonts w:hint="eastAsia"/>
          <w:rtl/>
        </w:rPr>
        <w:t>حداکثر</w:t>
      </w:r>
      <w:r w:rsidRPr="00A94B1E">
        <w:rPr>
          <w:rtl/>
        </w:rPr>
        <w:t xml:space="preserve"> </w:t>
      </w:r>
      <w:r w:rsidRPr="00A94B1E">
        <w:rPr>
          <w:rFonts w:hint="cs"/>
          <w:rtl/>
        </w:rPr>
        <w:t>ی</w:t>
      </w:r>
      <w:r w:rsidRPr="00A94B1E">
        <w:rPr>
          <w:rFonts w:hint="eastAsia"/>
          <w:rtl/>
        </w:rPr>
        <w:t>ک</w:t>
      </w:r>
      <w:r w:rsidRPr="00A94B1E">
        <w:rPr>
          <w:rtl/>
        </w:rPr>
        <w:t xml:space="preserve"> </w:t>
      </w:r>
      <w:r w:rsidRPr="00A94B1E">
        <w:rPr>
          <w:rFonts w:hint="eastAsia"/>
          <w:rtl/>
        </w:rPr>
        <w:t>سوم</w:t>
      </w:r>
      <w:r w:rsidRPr="00A94B1E">
        <w:rPr>
          <w:rtl/>
        </w:rPr>
        <w:t xml:space="preserve"> </w:t>
      </w:r>
      <w:r w:rsidRPr="00A94B1E">
        <w:rPr>
          <w:rFonts w:hint="eastAsia"/>
          <w:rtl/>
        </w:rPr>
        <w:t>دارا</w:t>
      </w:r>
      <w:r w:rsidRPr="00A94B1E">
        <w:rPr>
          <w:rFonts w:hint="cs"/>
          <w:rtl/>
        </w:rPr>
        <w:t>یی‌</w:t>
      </w:r>
      <w:r w:rsidRPr="00A94B1E">
        <w:rPr>
          <w:rFonts w:hint="eastAsia"/>
          <w:rtl/>
        </w:rPr>
        <w:t>ها</w:t>
      </w:r>
      <w:r w:rsidRPr="00A94B1E">
        <w:rPr>
          <w:rFonts w:hint="cs"/>
          <w:rtl/>
        </w:rPr>
        <w:t>ی</w:t>
      </w:r>
      <w:r w:rsidRPr="00A94B1E">
        <w:rPr>
          <w:rtl/>
        </w:rPr>
        <w:t xml:space="preserve"> </w:t>
      </w:r>
      <w:r w:rsidRPr="00A94B1E">
        <w:rPr>
          <w:rFonts w:hint="eastAsia"/>
          <w:rtl/>
        </w:rPr>
        <w:t>باق</w:t>
      </w:r>
      <w:r w:rsidRPr="00A94B1E">
        <w:rPr>
          <w:rFonts w:hint="cs"/>
          <w:rtl/>
        </w:rPr>
        <w:t>ی</w:t>
      </w:r>
      <w:r w:rsidRPr="00A94B1E">
        <w:rPr>
          <w:rFonts w:hint="eastAsia"/>
          <w:rtl/>
        </w:rPr>
        <w:t>مانده</w:t>
      </w:r>
      <w:r w:rsidRPr="00A94B1E">
        <w:rPr>
          <w:rtl/>
        </w:rPr>
        <w:t xml:space="preserve"> </w:t>
      </w:r>
      <w:r w:rsidRPr="00A94B1E">
        <w:rPr>
          <w:rFonts w:hint="eastAsia"/>
          <w:rtl/>
        </w:rPr>
        <w:t>مطابق</w:t>
      </w:r>
      <w:r w:rsidRPr="00A94B1E">
        <w:rPr>
          <w:rtl/>
        </w:rPr>
        <w:t xml:space="preserve"> </w:t>
      </w:r>
      <w:r w:rsidRPr="00A94B1E">
        <w:rPr>
          <w:rFonts w:hint="eastAsia"/>
          <w:rtl/>
        </w:rPr>
        <w:t>آن</w:t>
      </w:r>
      <w:r w:rsidRPr="00A94B1E">
        <w:rPr>
          <w:rtl/>
        </w:rPr>
        <w:t xml:space="preserve"> </w:t>
      </w:r>
      <w:r w:rsidRPr="00A94B1E">
        <w:rPr>
          <w:rFonts w:hint="eastAsia"/>
          <w:rtl/>
        </w:rPr>
        <w:t>اختصاص</w:t>
      </w:r>
      <w:r w:rsidRPr="00A94B1E">
        <w:rPr>
          <w:rtl/>
        </w:rPr>
        <w:t xml:space="preserve"> </w:t>
      </w:r>
      <w:r w:rsidRPr="00A94B1E">
        <w:rPr>
          <w:rFonts w:hint="eastAsia"/>
          <w:rtl/>
        </w:rPr>
        <w:t>م</w:t>
      </w:r>
      <w:r w:rsidRPr="00A94B1E">
        <w:rPr>
          <w:rFonts w:hint="cs"/>
          <w:rtl/>
        </w:rPr>
        <w:t>ی‌ی</w:t>
      </w:r>
      <w:r w:rsidRPr="00A94B1E">
        <w:rPr>
          <w:rFonts w:hint="eastAsia"/>
          <w:rtl/>
        </w:rPr>
        <w:t>ابد</w:t>
      </w:r>
      <w:r w:rsidR="001C4281">
        <w:rPr>
          <w:rFonts w:hint="cs"/>
          <w:rtl/>
        </w:rPr>
        <w:t>.</w:t>
      </w:r>
      <w:r w:rsidR="003B0120">
        <w:rPr>
          <w:rFonts w:hint="cs"/>
          <w:rtl/>
        </w:rPr>
        <w:t xml:space="preserve"> </w:t>
      </w:r>
      <w:r w:rsidR="003B0120" w:rsidRPr="003B0120">
        <w:rPr>
          <w:rtl/>
        </w:rPr>
        <w:t>وص</w:t>
      </w:r>
      <w:r w:rsidR="003B0120" w:rsidRPr="003B0120">
        <w:rPr>
          <w:rFonts w:hint="cs"/>
          <w:rtl/>
        </w:rPr>
        <w:t>ی</w:t>
      </w:r>
      <w:r w:rsidR="003B0120" w:rsidRPr="003B0120">
        <w:rPr>
          <w:rFonts w:hint="eastAsia"/>
          <w:rtl/>
        </w:rPr>
        <w:t>ت</w:t>
      </w:r>
      <w:r w:rsidR="003B0120" w:rsidRPr="003B0120">
        <w:rPr>
          <w:rtl/>
        </w:rPr>
        <w:t xml:space="preserve"> مازاد بر </w:t>
      </w:r>
      <w:r w:rsidR="003B0120">
        <w:rPr>
          <w:rFonts w:hint="cs"/>
          <w:rtl/>
        </w:rPr>
        <w:t>یک سوم</w:t>
      </w:r>
      <w:r w:rsidR="003B0120" w:rsidRPr="003B0120">
        <w:rPr>
          <w:rtl/>
        </w:rPr>
        <w:t xml:space="preserve"> فقط با اجازه وراث </w:t>
      </w:r>
      <w:r w:rsidR="003B0120">
        <w:rPr>
          <w:rFonts w:hint="cs"/>
          <w:rtl/>
        </w:rPr>
        <w:t xml:space="preserve">معتبر </w:t>
      </w:r>
      <w:r w:rsidR="003B0120" w:rsidRPr="003B0120">
        <w:rPr>
          <w:rtl/>
        </w:rPr>
        <w:t>است.</w:t>
      </w:r>
    </w:p>
    <w:p w14:paraId="095DD860" w14:textId="4A9766CB" w:rsidR="00935FAD" w:rsidRPr="00A94B1E" w:rsidRDefault="00935FAD">
      <w:pPr>
        <w:pStyle w:val="ListNumber2"/>
        <w:numPr>
          <w:ilvl w:val="0"/>
          <w:numId w:val="127"/>
        </w:numPr>
      </w:pPr>
      <w:r w:rsidRPr="00A94B1E">
        <w:rPr>
          <w:rtl/>
        </w:rPr>
        <w:t>در صورت زنده بودن اعضا</w:t>
      </w:r>
      <w:r w:rsidRPr="00A94B1E">
        <w:rPr>
          <w:rFonts w:hint="cs"/>
          <w:rtl/>
        </w:rPr>
        <w:t>ی</w:t>
      </w:r>
      <w:r w:rsidRPr="00A94B1E">
        <w:rPr>
          <w:rtl/>
        </w:rPr>
        <w:t xml:space="preserve"> </w:t>
      </w:r>
      <w:r w:rsidR="00A054F5">
        <w:rPr>
          <w:rFonts w:hint="cs"/>
          <w:rtl/>
        </w:rPr>
        <w:t>درجه یک</w:t>
      </w:r>
      <w:r w:rsidRPr="00A94B1E">
        <w:rPr>
          <w:rtl/>
        </w:rPr>
        <w:t xml:space="preserve"> </w:t>
      </w:r>
      <w:r w:rsidRPr="00A94B1E">
        <w:rPr>
          <w:rFonts w:hint="eastAsia"/>
          <w:rtl/>
        </w:rPr>
        <w:t>شامل</w:t>
      </w:r>
      <w:r w:rsidRPr="00A94B1E">
        <w:rPr>
          <w:rtl/>
        </w:rPr>
        <w:t xml:space="preserve"> </w:t>
      </w:r>
      <w:r w:rsidRPr="00A94B1E">
        <w:rPr>
          <w:rFonts w:hint="eastAsia"/>
          <w:rtl/>
        </w:rPr>
        <w:t>همسر،</w:t>
      </w:r>
      <w:r w:rsidRPr="00A94B1E">
        <w:rPr>
          <w:rtl/>
        </w:rPr>
        <w:t xml:space="preserve"> </w:t>
      </w:r>
      <w:r w:rsidRPr="00A94B1E">
        <w:rPr>
          <w:rFonts w:hint="eastAsia"/>
          <w:rtl/>
        </w:rPr>
        <w:t>دارا</w:t>
      </w:r>
      <w:r w:rsidRPr="00A94B1E">
        <w:rPr>
          <w:rFonts w:hint="cs"/>
          <w:rtl/>
        </w:rPr>
        <w:t>یی‌</w:t>
      </w:r>
      <w:r w:rsidRPr="00A94B1E">
        <w:rPr>
          <w:rFonts w:hint="eastAsia"/>
          <w:rtl/>
        </w:rPr>
        <w:t>ها</w:t>
      </w:r>
      <w:r w:rsidRPr="00A94B1E">
        <w:rPr>
          <w:rFonts w:hint="cs"/>
          <w:rtl/>
        </w:rPr>
        <w:t>ی</w:t>
      </w:r>
      <w:r w:rsidRPr="00A94B1E">
        <w:rPr>
          <w:rtl/>
        </w:rPr>
        <w:t xml:space="preserve"> </w:t>
      </w:r>
      <w:r w:rsidRPr="00A94B1E">
        <w:rPr>
          <w:rFonts w:hint="eastAsia"/>
          <w:rtl/>
        </w:rPr>
        <w:t>باق</w:t>
      </w:r>
      <w:r w:rsidRPr="00A94B1E">
        <w:rPr>
          <w:rFonts w:hint="cs"/>
          <w:rtl/>
        </w:rPr>
        <w:t>ی</w:t>
      </w:r>
      <w:r w:rsidRPr="00A94B1E">
        <w:rPr>
          <w:rFonts w:hint="eastAsia"/>
          <w:rtl/>
        </w:rPr>
        <w:t>مانده</w:t>
      </w:r>
      <w:r w:rsidRPr="00A94B1E">
        <w:rPr>
          <w:rtl/>
        </w:rPr>
        <w:t xml:space="preserve"> </w:t>
      </w:r>
      <w:r w:rsidR="001C4281">
        <w:rPr>
          <w:rFonts w:hint="cs"/>
          <w:rtl/>
        </w:rPr>
        <w:t xml:space="preserve">مشترک و شخصی </w:t>
      </w:r>
      <w:r w:rsidRPr="00A94B1E">
        <w:rPr>
          <w:rFonts w:hint="eastAsia"/>
          <w:rtl/>
        </w:rPr>
        <w:t>به</w:t>
      </w:r>
      <w:r w:rsidRPr="00A94B1E">
        <w:rPr>
          <w:rtl/>
        </w:rPr>
        <w:t xml:space="preserve"> </w:t>
      </w:r>
      <w:r w:rsidRPr="00A94B1E">
        <w:rPr>
          <w:rFonts w:hint="eastAsia"/>
          <w:rtl/>
        </w:rPr>
        <w:t>طور</w:t>
      </w:r>
      <w:r w:rsidRPr="00A94B1E">
        <w:rPr>
          <w:rtl/>
        </w:rPr>
        <w:t xml:space="preserve"> </w:t>
      </w:r>
      <w:r w:rsidRPr="00A94B1E">
        <w:rPr>
          <w:rFonts w:hint="eastAsia"/>
          <w:rtl/>
        </w:rPr>
        <w:t>مساو</w:t>
      </w:r>
      <w:r w:rsidRPr="00A94B1E">
        <w:rPr>
          <w:rFonts w:hint="cs"/>
          <w:rtl/>
        </w:rPr>
        <w:t>ی</w:t>
      </w:r>
      <w:r w:rsidRPr="00A94B1E">
        <w:rPr>
          <w:rtl/>
        </w:rPr>
        <w:t xml:space="preserve"> </w:t>
      </w:r>
      <w:r w:rsidRPr="00A94B1E">
        <w:rPr>
          <w:rFonts w:hint="eastAsia"/>
          <w:rtl/>
        </w:rPr>
        <w:t>ب</w:t>
      </w:r>
      <w:r w:rsidRPr="00A94B1E">
        <w:rPr>
          <w:rFonts w:hint="cs"/>
          <w:rtl/>
        </w:rPr>
        <w:t>ی</w:t>
      </w:r>
      <w:r w:rsidRPr="00A94B1E">
        <w:rPr>
          <w:rFonts w:hint="eastAsia"/>
          <w:rtl/>
        </w:rPr>
        <w:t>ن</w:t>
      </w:r>
      <w:r w:rsidRPr="00A94B1E">
        <w:rPr>
          <w:rtl/>
        </w:rPr>
        <w:t xml:space="preserve"> </w:t>
      </w:r>
      <w:r w:rsidRPr="00A94B1E">
        <w:rPr>
          <w:rFonts w:hint="eastAsia"/>
          <w:rtl/>
        </w:rPr>
        <w:t>آنان</w:t>
      </w:r>
      <w:r w:rsidRPr="00A94B1E">
        <w:rPr>
          <w:rtl/>
        </w:rPr>
        <w:t xml:space="preserve"> </w:t>
      </w:r>
      <w:r w:rsidRPr="00A94B1E">
        <w:rPr>
          <w:rFonts w:hint="eastAsia"/>
          <w:rtl/>
        </w:rPr>
        <w:t>تقس</w:t>
      </w:r>
      <w:r w:rsidRPr="00A94B1E">
        <w:rPr>
          <w:rFonts w:hint="cs"/>
          <w:rtl/>
        </w:rPr>
        <w:t>ی</w:t>
      </w:r>
      <w:r w:rsidRPr="00A94B1E">
        <w:rPr>
          <w:rFonts w:hint="eastAsia"/>
          <w:rtl/>
        </w:rPr>
        <w:t>م</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w:t>
      </w:r>
    </w:p>
    <w:p w14:paraId="70427F83" w14:textId="3993B4D0" w:rsidR="00935FAD" w:rsidRPr="00A94B1E" w:rsidRDefault="00935FAD">
      <w:pPr>
        <w:pStyle w:val="ListNumber2"/>
        <w:numPr>
          <w:ilvl w:val="0"/>
          <w:numId w:val="127"/>
        </w:numPr>
      </w:pPr>
      <w:r w:rsidRPr="00A94B1E">
        <w:rPr>
          <w:rtl/>
        </w:rPr>
        <w:t>در غ</w:t>
      </w:r>
      <w:r w:rsidRPr="00A94B1E">
        <w:rPr>
          <w:rFonts w:hint="cs"/>
          <w:rtl/>
        </w:rPr>
        <w:t>ی</w:t>
      </w:r>
      <w:r w:rsidRPr="00A94B1E">
        <w:rPr>
          <w:rFonts w:hint="eastAsia"/>
          <w:rtl/>
        </w:rPr>
        <w:t>ر</w:t>
      </w:r>
      <w:r w:rsidRPr="00A94B1E">
        <w:rPr>
          <w:rtl/>
        </w:rPr>
        <w:t xml:space="preserve"> </w:t>
      </w:r>
      <w:r w:rsidRPr="00A94B1E">
        <w:rPr>
          <w:rFonts w:hint="eastAsia"/>
          <w:rtl/>
        </w:rPr>
        <w:t>ا</w:t>
      </w:r>
      <w:r w:rsidRPr="00A94B1E">
        <w:rPr>
          <w:rFonts w:hint="cs"/>
          <w:rtl/>
        </w:rPr>
        <w:t>ی</w:t>
      </w:r>
      <w:r w:rsidRPr="00A94B1E">
        <w:rPr>
          <w:rFonts w:hint="eastAsia"/>
          <w:rtl/>
        </w:rPr>
        <w:t>نصورت،</w:t>
      </w:r>
      <w:r w:rsidRPr="00A94B1E">
        <w:rPr>
          <w:rtl/>
        </w:rPr>
        <w:t xml:space="preserve"> </w:t>
      </w:r>
      <w:r w:rsidRPr="00A94B1E">
        <w:rPr>
          <w:rFonts w:hint="eastAsia"/>
          <w:rtl/>
        </w:rPr>
        <w:t>در</w:t>
      </w:r>
      <w:r w:rsidRPr="00A94B1E">
        <w:rPr>
          <w:rtl/>
        </w:rPr>
        <w:t xml:space="preserve"> </w:t>
      </w:r>
      <w:r w:rsidRPr="00A94B1E">
        <w:rPr>
          <w:rFonts w:hint="eastAsia"/>
          <w:rtl/>
        </w:rPr>
        <w:t>صورت</w:t>
      </w:r>
      <w:r w:rsidRPr="00A94B1E">
        <w:rPr>
          <w:rtl/>
        </w:rPr>
        <w:t xml:space="preserve"> </w:t>
      </w:r>
      <w:r w:rsidRPr="00A94B1E">
        <w:rPr>
          <w:rFonts w:hint="eastAsia"/>
          <w:rtl/>
        </w:rPr>
        <w:t>زنده</w:t>
      </w:r>
      <w:r w:rsidRPr="00A94B1E">
        <w:rPr>
          <w:rtl/>
        </w:rPr>
        <w:t xml:space="preserve"> </w:t>
      </w:r>
      <w:r w:rsidRPr="00A94B1E">
        <w:rPr>
          <w:rFonts w:hint="eastAsia"/>
          <w:rtl/>
        </w:rPr>
        <w:t>بودن</w:t>
      </w:r>
      <w:r w:rsidRPr="00A94B1E">
        <w:rPr>
          <w:rtl/>
        </w:rPr>
        <w:t xml:space="preserve"> </w:t>
      </w:r>
      <w:r w:rsidRPr="00A94B1E">
        <w:rPr>
          <w:rFonts w:hint="eastAsia"/>
          <w:rtl/>
        </w:rPr>
        <w:t>اعضا</w:t>
      </w:r>
      <w:r w:rsidRPr="00A94B1E">
        <w:rPr>
          <w:rFonts w:hint="cs"/>
          <w:rtl/>
        </w:rPr>
        <w:t>ی</w:t>
      </w:r>
      <w:r w:rsidRPr="00A94B1E">
        <w:rPr>
          <w:rtl/>
        </w:rPr>
        <w:t xml:space="preserve"> </w:t>
      </w:r>
      <w:r w:rsidRPr="00A94B1E">
        <w:rPr>
          <w:rFonts w:hint="eastAsia"/>
          <w:rtl/>
        </w:rPr>
        <w:t>درجه</w:t>
      </w:r>
      <w:r w:rsidRPr="00A94B1E">
        <w:rPr>
          <w:rtl/>
        </w:rPr>
        <w:t xml:space="preserve"> </w:t>
      </w:r>
      <w:r w:rsidR="00A054F5">
        <w:rPr>
          <w:rFonts w:hint="cs"/>
          <w:rtl/>
        </w:rPr>
        <w:t>دو</w:t>
      </w:r>
      <w:r w:rsidRPr="00A94B1E">
        <w:rPr>
          <w:rtl/>
        </w:rPr>
        <w:t xml:space="preserve"> </w:t>
      </w:r>
      <w:r w:rsidRPr="00A94B1E">
        <w:rPr>
          <w:rFonts w:hint="eastAsia"/>
          <w:rtl/>
        </w:rPr>
        <w:t>خانواده،</w:t>
      </w:r>
      <w:r w:rsidRPr="00A94B1E">
        <w:rPr>
          <w:rtl/>
        </w:rPr>
        <w:t xml:space="preserve"> </w:t>
      </w:r>
      <w:r w:rsidRPr="00A94B1E">
        <w:rPr>
          <w:rFonts w:hint="eastAsia"/>
          <w:rtl/>
        </w:rPr>
        <w:t>دارا</w:t>
      </w:r>
      <w:r w:rsidRPr="00A94B1E">
        <w:rPr>
          <w:rFonts w:hint="cs"/>
          <w:rtl/>
        </w:rPr>
        <w:t>یی‌</w:t>
      </w:r>
      <w:r w:rsidRPr="00A94B1E">
        <w:rPr>
          <w:rFonts w:hint="eastAsia"/>
          <w:rtl/>
        </w:rPr>
        <w:t>ها</w:t>
      </w:r>
      <w:r w:rsidRPr="00A94B1E">
        <w:rPr>
          <w:rFonts w:hint="cs"/>
          <w:rtl/>
        </w:rPr>
        <w:t>ی</w:t>
      </w:r>
      <w:r w:rsidRPr="00A94B1E">
        <w:rPr>
          <w:rtl/>
        </w:rPr>
        <w:t xml:space="preserve"> </w:t>
      </w:r>
      <w:r w:rsidRPr="00A94B1E">
        <w:rPr>
          <w:rFonts w:hint="eastAsia"/>
          <w:rtl/>
        </w:rPr>
        <w:t>باق</w:t>
      </w:r>
      <w:r w:rsidRPr="00A94B1E">
        <w:rPr>
          <w:rFonts w:hint="cs"/>
          <w:rtl/>
        </w:rPr>
        <w:t>ی</w:t>
      </w:r>
      <w:r w:rsidRPr="00A94B1E">
        <w:rPr>
          <w:rFonts w:hint="eastAsia"/>
          <w:rtl/>
        </w:rPr>
        <w:t>مانده</w:t>
      </w:r>
      <w:r w:rsidRPr="00A94B1E">
        <w:rPr>
          <w:rtl/>
        </w:rPr>
        <w:t xml:space="preserve"> </w:t>
      </w:r>
      <w:r w:rsidRPr="00A94B1E">
        <w:rPr>
          <w:rFonts w:hint="eastAsia"/>
          <w:rtl/>
        </w:rPr>
        <w:t>به</w:t>
      </w:r>
      <w:r w:rsidRPr="00A94B1E">
        <w:rPr>
          <w:rtl/>
        </w:rPr>
        <w:t xml:space="preserve"> </w:t>
      </w:r>
      <w:r w:rsidRPr="00A94B1E">
        <w:rPr>
          <w:rFonts w:hint="eastAsia"/>
          <w:rtl/>
        </w:rPr>
        <w:t>طور</w:t>
      </w:r>
      <w:r w:rsidRPr="00A94B1E">
        <w:rPr>
          <w:rtl/>
        </w:rPr>
        <w:t xml:space="preserve"> </w:t>
      </w:r>
      <w:r w:rsidRPr="00A94B1E">
        <w:rPr>
          <w:rFonts w:hint="eastAsia"/>
          <w:rtl/>
        </w:rPr>
        <w:t>مساو</w:t>
      </w:r>
      <w:r w:rsidRPr="00A94B1E">
        <w:rPr>
          <w:rFonts w:hint="cs"/>
          <w:rtl/>
        </w:rPr>
        <w:t>ی</w:t>
      </w:r>
      <w:r w:rsidRPr="00A94B1E">
        <w:rPr>
          <w:rtl/>
        </w:rPr>
        <w:t xml:space="preserve"> </w:t>
      </w:r>
      <w:r w:rsidRPr="00A94B1E">
        <w:rPr>
          <w:rFonts w:hint="eastAsia"/>
          <w:rtl/>
        </w:rPr>
        <w:t>ب</w:t>
      </w:r>
      <w:r w:rsidRPr="00A94B1E">
        <w:rPr>
          <w:rFonts w:hint="cs"/>
          <w:rtl/>
        </w:rPr>
        <w:t>ی</w:t>
      </w:r>
      <w:r w:rsidRPr="00A94B1E">
        <w:rPr>
          <w:rFonts w:hint="eastAsia"/>
          <w:rtl/>
        </w:rPr>
        <w:t>ن</w:t>
      </w:r>
      <w:r w:rsidRPr="00A94B1E">
        <w:rPr>
          <w:rtl/>
        </w:rPr>
        <w:t xml:space="preserve"> </w:t>
      </w:r>
      <w:r w:rsidRPr="00A94B1E">
        <w:rPr>
          <w:rFonts w:hint="eastAsia"/>
          <w:rtl/>
        </w:rPr>
        <w:t>آنان</w:t>
      </w:r>
      <w:r w:rsidRPr="00A94B1E">
        <w:rPr>
          <w:rtl/>
        </w:rPr>
        <w:t xml:space="preserve"> </w:t>
      </w:r>
      <w:r w:rsidRPr="00A94B1E">
        <w:rPr>
          <w:rFonts w:hint="eastAsia"/>
          <w:rtl/>
        </w:rPr>
        <w:t>تقس</w:t>
      </w:r>
      <w:r w:rsidRPr="00A94B1E">
        <w:rPr>
          <w:rFonts w:hint="cs"/>
          <w:rtl/>
        </w:rPr>
        <w:t>ی</w:t>
      </w:r>
      <w:r w:rsidRPr="00A94B1E">
        <w:rPr>
          <w:rFonts w:hint="eastAsia"/>
          <w:rtl/>
        </w:rPr>
        <w:t>م</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w:t>
      </w:r>
    </w:p>
    <w:p w14:paraId="4222BDF9" w14:textId="1A3D36A3" w:rsidR="00935FAD" w:rsidRPr="00A94B1E" w:rsidRDefault="00935FAD">
      <w:pPr>
        <w:pStyle w:val="ListNumber2"/>
        <w:numPr>
          <w:ilvl w:val="0"/>
          <w:numId w:val="127"/>
        </w:numPr>
      </w:pPr>
      <w:r w:rsidRPr="00A94B1E">
        <w:rPr>
          <w:rtl/>
        </w:rPr>
        <w:t>در غ</w:t>
      </w:r>
      <w:r w:rsidRPr="00A94B1E">
        <w:rPr>
          <w:rFonts w:hint="cs"/>
          <w:rtl/>
        </w:rPr>
        <w:t>ی</w:t>
      </w:r>
      <w:r w:rsidRPr="00A94B1E">
        <w:rPr>
          <w:rFonts w:hint="eastAsia"/>
          <w:rtl/>
        </w:rPr>
        <w:t>ر</w:t>
      </w:r>
      <w:r w:rsidRPr="00A94B1E">
        <w:rPr>
          <w:rtl/>
        </w:rPr>
        <w:t xml:space="preserve"> </w:t>
      </w:r>
      <w:r w:rsidRPr="00A94B1E">
        <w:rPr>
          <w:rFonts w:hint="eastAsia"/>
          <w:rtl/>
        </w:rPr>
        <w:t>ا</w:t>
      </w:r>
      <w:r w:rsidRPr="00A94B1E">
        <w:rPr>
          <w:rFonts w:hint="cs"/>
          <w:rtl/>
        </w:rPr>
        <w:t>ی</w:t>
      </w:r>
      <w:r w:rsidRPr="00A94B1E">
        <w:rPr>
          <w:rFonts w:hint="eastAsia"/>
          <w:rtl/>
        </w:rPr>
        <w:t>نصورت،</w:t>
      </w:r>
      <w:r w:rsidRPr="00A94B1E">
        <w:rPr>
          <w:rtl/>
        </w:rPr>
        <w:t xml:space="preserve"> </w:t>
      </w:r>
      <w:r w:rsidRPr="00A94B1E">
        <w:rPr>
          <w:rFonts w:hint="eastAsia"/>
          <w:rtl/>
        </w:rPr>
        <w:t>دارا</w:t>
      </w:r>
      <w:r w:rsidRPr="00A94B1E">
        <w:rPr>
          <w:rFonts w:hint="cs"/>
          <w:rtl/>
        </w:rPr>
        <w:t>یی‌</w:t>
      </w:r>
      <w:r w:rsidRPr="00A94B1E">
        <w:rPr>
          <w:rFonts w:hint="eastAsia"/>
          <w:rtl/>
        </w:rPr>
        <w:t>ها</w:t>
      </w:r>
      <w:r w:rsidRPr="00A94B1E">
        <w:rPr>
          <w:rFonts w:hint="cs"/>
          <w:rtl/>
        </w:rPr>
        <w:t>ی</w:t>
      </w:r>
      <w:r w:rsidRPr="00A94B1E">
        <w:rPr>
          <w:rtl/>
        </w:rPr>
        <w:t xml:space="preserve"> </w:t>
      </w:r>
      <w:r w:rsidRPr="00A94B1E">
        <w:rPr>
          <w:rFonts w:hint="eastAsia"/>
          <w:rtl/>
        </w:rPr>
        <w:t>باق</w:t>
      </w:r>
      <w:r w:rsidRPr="00A94B1E">
        <w:rPr>
          <w:rFonts w:hint="cs"/>
          <w:rtl/>
        </w:rPr>
        <w:t>ی</w:t>
      </w:r>
      <w:r w:rsidRPr="00A94B1E">
        <w:rPr>
          <w:rFonts w:hint="eastAsia"/>
          <w:rtl/>
        </w:rPr>
        <w:t>مانده</w:t>
      </w:r>
      <w:r w:rsidRPr="00A94B1E">
        <w:rPr>
          <w:rtl/>
        </w:rPr>
        <w:t xml:space="preserve"> </w:t>
      </w:r>
      <w:r w:rsidRPr="00A94B1E">
        <w:rPr>
          <w:rFonts w:hint="eastAsia"/>
          <w:rtl/>
        </w:rPr>
        <w:t>به</w:t>
      </w:r>
      <w:r w:rsidRPr="00A94B1E">
        <w:rPr>
          <w:rtl/>
        </w:rPr>
        <w:t xml:space="preserve"> </w:t>
      </w:r>
      <w:r w:rsidRPr="00A94B1E">
        <w:rPr>
          <w:rFonts w:hint="eastAsia"/>
          <w:rtl/>
        </w:rPr>
        <w:t>مالک</w:t>
      </w:r>
      <w:r w:rsidRPr="00A94B1E">
        <w:rPr>
          <w:rFonts w:hint="cs"/>
          <w:rtl/>
        </w:rPr>
        <w:t>ی</w:t>
      </w:r>
      <w:r w:rsidRPr="00A94B1E">
        <w:rPr>
          <w:rFonts w:hint="eastAsia"/>
          <w:rtl/>
        </w:rPr>
        <w:t>ت</w:t>
      </w:r>
      <w:r w:rsidRPr="00A94B1E">
        <w:rPr>
          <w:rtl/>
        </w:rPr>
        <w:t xml:space="preserve"> </w:t>
      </w:r>
      <w:r w:rsidRPr="00A94B1E">
        <w:rPr>
          <w:rFonts w:hint="eastAsia"/>
          <w:rtl/>
        </w:rPr>
        <w:t>عموم</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م</w:t>
      </w:r>
      <w:r w:rsidRPr="00A94B1E">
        <w:rPr>
          <w:rFonts w:hint="cs"/>
          <w:rtl/>
        </w:rPr>
        <w:t>ی‌</w:t>
      </w:r>
      <w:r w:rsidRPr="00A94B1E">
        <w:rPr>
          <w:rFonts w:hint="eastAsia"/>
          <w:rtl/>
        </w:rPr>
        <w:t>آ</w:t>
      </w:r>
      <w:r w:rsidRPr="00A94B1E">
        <w:rPr>
          <w:rFonts w:hint="cs"/>
          <w:rtl/>
        </w:rPr>
        <w:t>ی</w:t>
      </w:r>
      <w:r w:rsidRPr="00A94B1E">
        <w:rPr>
          <w:rFonts w:hint="eastAsia"/>
          <w:rtl/>
        </w:rPr>
        <w:t>د</w:t>
      </w:r>
      <w:r w:rsidRPr="00A94B1E">
        <w:rPr>
          <w:rtl/>
        </w:rPr>
        <w:t xml:space="preserve">. </w:t>
      </w:r>
      <w:r w:rsidRPr="00A94B1E">
        <w:rPr>
          <w:rFonts w:hint="eastAsia"/>
          <w:rtl/>
        </w:rPr>
        <w:t>وزارت</w:t>
      </w:r>
      <w:r w:rsidRPr="00A94B1E">
        <w:rPr>
          <w:rtl/>
        </w:rPr>
        <w:t xml:space="preserve"> </w:t>
      </w:r>
      <w:r w:rsidRPr="00A94B1E">
        <w:rPr>
          <w:rFonts w:hint="eastAsia"/>
          <w:rtl/>
        </w:rPr>
        <w:t>دارا</w:t>
      </w:r>
      <w:r w:rsidRPr="00A94B1E">
        <w:rPr>
          <w:rFonts w:hint="cs"/>
          <w:rtl/>
        </w:rPr>
        <w:t>یی</w:t>
      </w:r>
      <w:r w:rsidRPr="00A94B1E">
        <w:rPr>
          <w:rtl/>
        </w:rPr>
        <w:t xml:space="preserve"> </w:t>
      </w:r>
      <w:r w:rsidR="00A7571C">
        <w:rPr>
          <w:rFonts w:hint="cs"/>
          <w:rtl/>
        </w:rPr>
        <w:t xml:space="preserve">ایالتی </w:t>
      </w:r>
      <w:r w:rsidRPr="00A94B1E">
        <w:rPr>
          <w:rFonts w:hint="eastAsia"/>
          <w:rtl/>
        </w:rPr>
        <w:t>فرآ</w:t>
      </w:r>
      <w:r w:rsidRPr="00A94B1E">
        <w:rPr>
          <w:rFonts w:hint="cs"/>
          <w:rtl/>
        </w:rPr>
        <w:t>ی</w:t>
      </w:r>
      <w:r w:rsidRPr="00A94B1E">
        <w:rPr>
          <w:rFonts w:hint="eastAsia"/>
          <w:rtl/>
        </w:rPr>
        <w:t>ند</w:t>
      </w:r>
      <w:r w:rsidRPr="00A94B1E">
        <w:rPr>
          <w:rtl/>
        </w:rPr>
        <w:t xml:space="preserve"> </w:t>
      </w:r>
      <w:r w:rsidRPr="00A94B1E">
        <w:rPr>
          <w:rFonts w:hint="eastAsia"/>
          <w:rtl/>
        </w:rPr>
        <w:t>مالک</w:t>
      </w:r>
      <w:r w:rsidRPr="00A94B1E">
        <w:rPr>
          <w:rFonts w:hint="cs"/>
          <w:rtl/>
        </w:rPr>
        <w:t>ی</w:t>
      </w:r>
      <w:r w:rsidRPr="00A94B1E">
        <w:rPr>
          <w:rFonts w:hint="eastAsia"/>
          <w:rtl/>
        </w:rPr>
        <w:t>ت</w:t>
      </w:r>
      <w:r w:rsidRPr="00A94B1E">
        <w:rPr>
          <w:rtl/>
        </w:rPr>
        <w:t xml:space="preserve"> </w:t>
      </w:r>
      <w:r w:rsidRPr="00A94B1E">
        <w:rPr>
          <w:rFonts w:hint="eastAsia"/>
          <w:rtl/>
        </w:rPr>
        <w:t>را</w:t>
      </w:r>
      <w:r w:rsidRPr="00A94B1E">
        <w:rPr>
          <w:rtl/>
        </w:rPr>
        <w:t xml:space="preserve"> </w:t>
      </w:r>
      <w:r w:rsidRPr="00A94B1E">
        <w:rPr>
          <w:rFonts w:hint="eastAsia"/>
          <w:rtl/>
        </w:rPr>
        <w:t>به</w:t>
      </w:r>
      <w:r w:rsidRPr="00A94B1E">
        <w:rPr>
          <w:rtl/>
        </w:rPr>
        <w:t xml:space="preserve"> </w:t>
      </w:r>
      <w:r w:rsidRPr="00A94B1E">
        <w:rPr>
          <w:rFonts w:hint="eastAsia"/>
          <w:rtl/>
        </w:rPr>
        <w:t>عهده</w:t>
      </w:r>
      <w:r w:rsidRPr="00A94B1E">
        <w:rPr>
          <w:rtl/>
        </w:rPr>
        <w:t xml:space="preserve"> </w:t>
      </w:r>
      <w:r w:rsidRPr="00A94B1E">
        <w:rPr>
          <w:rFonts w:hint="eastAsia"/>
          <w:rtl/>
        </w:rPr>
        <w:t>م</w:t>
      </w:r>
      <w:r w:rsidRPr="00A94B1E">
        <w:rPr>
          <w:rFonts w:hint="cs"/>
          <w:rtl/>
        </w:rPr>
        <w:t>ی</w:t>
      </w:r>
      <w:r w:rsidRPr="00A94B1E">
        <w:rPr>
          <w:rtl/>
        </w:rPr>
        <w:t xml:space="preserve"> </w:t>
      </w:r>
      <w:r w:rsidRPr="00A94B1E">
        <w:rPr>
          <w:rFonts w:hint="eastAsia"/>
          <w:rtl/>
        </w:rPr>
        <w:t>گ</w:t>
      </w:r>
      <w:r w:rsidRPr="00A94B1E">
        <w:rPr>
          <w:rFonts w:hint="cs"/>
          <w:rtl/>
        </w:rPr>
        <w:t>ی</w:t>
      </w:r>
      <w:r w:rsidRPr="00A94B1E">
        <w:rPr>
          <w:rFonts w:hint="eastAsia"/>
          <w:rtl/>
        </w:rPr>
        <w:t>رد</w:t>
      </w:r>
      <w:r w:rsidR="00A7571C">
        <w:rPr>
          <w:rFonts w:hint="cs"/>
          <w:rtl/>
        </w:rPr>
        <w:t xml:space="preserve"> و موظف است اموال به دست آمده را با بالاتری</w:t>
      </w:r>
      <w:r w:rsidR="00804F20">
        <w:rPr>
          <w:rFonts w:hint="cs"/>
          <w:rtl/>
        </w:rPr>
        <w:t>ن</w:t>
      </w:r>
      <w:r w:rsidR="00A7571C">
        <w:rPr>
          <w:rFonts w:hint="cs"/>
          <w:rtl/>
        </w:rPr>
        <w:t xml:space="preserve"> کارایی و بهره‌وری در راستای توسعه پایدار ایالت و کشور به کار گیرد</w:t>
      </w:r>
      <w:r w:rsidRPr="00A94B1E">
        <w:rPr>
          <w:rtl/>
        </w:rPr>
        <w:t>.</w:t>
      </w:r>
    </w:p>
    <w:p w14:paraId="49DEDD30" w14:textId="26E70868" w:rsidR="00935FAD" w:rsidRPr="00A94B1E" w:rsidRDefault="00935FAD">
      <w:pPr>
        <w:pStyle w:val="ListNumber2"/>
        <w:numPr>
          <w:ilvl w:val="0"/>
          <w:numId w:val="127"/>
        </w:numPr>
        <w:rPr>
          <w:rtl/>
        </w:rPr>
      </w:pPr>
      <w:r w:rsidRPr="00A94B1E">
        <w:rPr>
          <w:rtl/>
        </w:rPr>
        <w:t>کل</w:t>
      </w:r>
      <w:r w:rsidRPr="00A94B1E">
        <w:rPr>
          <w:rFonts w:hint="cs"/>
          <w:rtl/>
        </w:rPr>
        <w:t>ی</w:t>
      </w:r>
      <w:r w:rsidRPr="00A94B1E">
        <w:rPr>
          <w:rFonts w:hint="eastAsia"/>
          <w:rtl/>
        </w:rPr>
        <w:t>ه</w:t>
      </w:r>
      <w:r w:rsidRPr="00A94B1E">
        <w:rPr>
          <w:rtl/>
        </w:rPr>
        <w:t xml:space="preserve"> اشخاص</w:t>
      </w:r>
      <w:r w:rsidRPr="00A94B1E">
        <w:rPr>
          <w:rFonts w:hint="cs"/>
          <w:rtl/>
        </w:rPr>
        <w:t>ی</w:t>
      </w:r>
      <w:r w:rsidRPr="00A94B1E">
        <w:rPr>
          <w:rtl/>
        </w:rPr>
        <w:t xml:space="preserve"> که از ارث سهم</w:t>
      </w:r>
      <w:r w:rsidRPr="00A94B1E">
        <w:rPr>
          <w:rFonts w:hint="cs"/>
          <w:rtl/>
        </w:rPr>
        <w:t>ی</w:t>
      </w:r>
      <w:r w:rsidRPr="00A94B1E">
        <w:rPr>
          <w:rtl/>
        </w:rPr>
        <w:t xml:space="preserve"> به آنها تعلق گرفته است، با</w:t>
      </w:r>
      <w:r w:rsidRPr="00A94B1E">
        <w:rPr>
          <w:rFonts w:hint="cs"/>
          <w:rtl/>
        </w:rPr>
        <w:t>ی</w:t>
      </w:r>
      <w:r w:rsidRPr="00A94B1E">
        <w:rPr>
          <w:rFonts w:hint="eastAsia"/>
          <w:rtl/>
        </w:rPr>
        <w:t>د</w:t>
      </w:r>
      <w:r w:rsidRPr="00A94B1E">
        <w:rPr>
          <w:rtl/>
        </w:rPr>
        <w:t xml:space="preserve"> قبل از </w:t>
      </w:r>
      <w:r w:rsidR="007547AE" w:rsidRPr="00A94B1E">
        <w:rPr>
          <w:rtl/>
        </w:rPr>
        <w:t>انتقال</w:t>
      </w:r>
      <w:r w:rsidRPr="00A94B1E">
        <w:rPr>
          <w:rtl/>
        </w:rPr>
        <w:t xml:space="preserve"> مالک</w:t>
      </w:r>
      <w:r w:rsidRPr="00A94B1E">
        <w:rPr>
          <w:rFonts w:hint="cs"/>
          <w:rtl/>
        </w:rPr>
        <w:t>ی</w:t>
      </w:r>
      <w:r w:rsidRPr="00A94B1E">
        <w:rPr>
          <w:rFonts w:hint="eastAsia"/>
          <w:rtl/>
        </w:rPr>
        <w:t>ت</w:t>
      </w:r>
      <w:r w:rsidR="002C186A" w:rsidRPr="008420D4">
        <w:rPr>
          <w:rtl/>
          <w:lang w:val="de-DE"/>
        </w:rPr>
        <w:t xml:space="preserve"> و دسترس</w:t>
      </w:r>
      <w:r w:rsidR="002C186A" w:rsidRPr="008420D4">
        <w:rPr>
          <w:rFonts w:hint="cs"/>
          <w:rtl/>
          <w:lang w:val="de-DE"/>
        </w:rPr>
        <w:t>ی</w:t>
      </w:r>
      <w:r w:rsidR="002C186A" w:rsidRPr="008420D4">
        <w:rPr>
          <w:rtl/>
          <w:lang w:val="de-DE"/>
        </w:rPr>
        <w:t xml:space="preserve"> به آن</w:t>
      </w:r>
      <w:r w:rsidRPr="00A94B1E">
        <w:rPr>
          <w:rtl/>
        </w:rPr>
        <w:t>، مبلغ تع</w:t>
      </w:r>
      <w:r w:rsidRPr="00A94B1E">
        <w:rPr>
          <w:rFonts w:hint="cs"/>
          <w:rtl/>
        </w:rPr>
        <w:t>یی</w:t>
      </w:r>
      <w:r w:rsidRPr="00A94B1E">
        <w:rPr>
          <w:rFonts w:hint="eastAsia"/>
          <w:rtl/>
        </w:rPr>
        <w:t>ن</w:t>
      </w:r>
      <w:r w:rsidRPr="00A94B1E">
        <w:rPr>
          <w:rtl/>
        </w:rPr>
        <w:t xml:space="preserve"> شده توسط قانونگذار را به عنوان مال</w:t>
      </w:r>
      <w:r w:rsidRPr="00A94B1E">
        <w:rPr>
          <w:rFonts w:hint="cs"/>
          <w:rtl/>
        </w:rPr>
        <w:t>ی</w:t>
      </w:r>
      <w:r w:rsidRPr="00A94B1E">
        <w:rPr>
          <w:rFonts w:hint="eastAsia"/>
          <w:rtl/>
        </w:rPr>
        <w:t>ات</w:t>
      </w:r>
      <w:r w:rsidRPr="00A94B1E">
        <w:rPr>
          <w:rtl/>
        </w:rPr>
        <w:t xml:space="preserve"> بر ارث به نهاد مربوطه در محل </w:t>
      </w:r>
      <w:r w:rsidR="005F5206" w:rsidRPr="00A94B1E">
        <w:rPr>
          <w:rtl/>
        </w:rPr>
        <w:t>قرارگ</w:t>
      </w:r>
      <w:r w:rsidR="005F5206" w:rsidRPr="00A94B1E">
        <w:rPr>
          <w:rFonts w:hint="cs"/>
          <w:rtl/>
        </w:rPr>
        <w:t>ی</w:t>
      </w:r>
      <w:r w:rsidR="005F5206" w:rsidRPr="00A94B1E">
        <w:rPr>
          <w:rFonts w:hint="eastAsia"/>
          <w:rtl/>
        </w:rPr>
        <w:t>ر</w:t>
      </w:r>
      <w:r w:rsidR="005F5206" w:rsidRPr="00A94B1E">
        <w:rPr>
          <w:rFonts w:hint="cs"/>
          <w:rtl/>
        </w:rPr>
        <w:t>ی</w:t>
      </w:r>
      <w:r w:rsidR="005F5206" w:rsidRPr="00A94B1E">
        <w:rPr>
          <w:rtl/>
        </w:rPr>
        <w:t xml:space="preserve"> </w:t>
      </w:r>
      <w:r w:rsidR="005F5206" w:rsidRPr="00A94B1E">
        <w:rPr>
          <w:rFonts w:hint="eastAsia"/>
          <w:rtl/>
        </w:rPr>
        <w:t>دارا</w:t>
      </w:r>
      <w:r w:rsidR="005F5206" w:rsidRPr="00A94B1E">
        <w:rPr>
          <w:rFonts w:hint="cs"/>
          <w:rtl/>
        </w:rPr>
        <w:t>یی</w:t>
      </w:r>
      <w:r w:rsidRPr="00A94B1E">
        <w:rPr>
          <w:rtl/>
        </w:rPr>
        <w:t xml:space="preserve"> بپردازند. م</w:t>
      </w:r>
      <w:r w:rsidRPr="00A94B1E">
        <w:rPr>
          <w:rFonts w:hint="cs"/>
          <w:rtl/>
        </w:rPr>
        <w:t>ی</w:t>
      </w:r>
      <w:r w:rsidRPr="00A94B1E">
        <w:rPr>
          <w:rFonts w:hint="eastAsia"/>
          <w:rtl/>
        </w:rPr>
        <w:t>زان</w:t>
      </w:r>
      <w:r w:rsidRPr="00A94B1E">
        <w:rPr>
          <w:rtl/>
        </w:rPr>
        <w:t xml:space="preserve"> مال</w:t>
      </w:r>
      <w:r w:rsidRPr="00A94B1E">
        <w:rPr>
          <w:rFonts w:hint="cs"/>
          <w:rtl/>
        </w:rPr>
        <w:t>ی</w:t>
      </w:r>
      <w:r w:rsidRPr="00A94B1E">
        <w:rPr>
          <w:rFonts w:hint="eastAsia"/>
          <w:rtl/>
        </w:rPr>
        <w:t>ات</w:t>
      </w:r>
      <w:r w:rsidRPr="00A94B1E">
        <w:rPr>
          <w:rtl/>
        </w:rPr>
        <w:t xml:space="preserve"> م</w:t>
      </w:r>
      <w:r w:rsidRPr="00A94B1E">
        <w:rPr>
          <w:rFonts w:hint="cs"/>
          <w:rtl/>
        </w:rPr>
        <w:t>ی‌</w:t>
      </w:r>
      <w:r w:rsidRPr="00A94B1E">
        <w:rPr>
          <w:rFonts w:hint="eastAsia"/>
          <w:rtl/>
        </w:rPr>
        <w:t>تواند</w:t>
      </w:r>
      <w:r w:rsidRPr="00A94B1E">
        <w:rPr>
          <w:rtl/>
        </w:rPr>
        <w:t xml:space="preserve"> بر حسب م</w:t>
      </w:r>
      <w:r w:rsidRPr="00A94B1E">
        <w:rPr>
          <w:rFonts w:hint="cs"/>
          <w:rtl/>
        </w:rPr>
        <w:t>ی</w:t>
      </w:r>
      <w:r w:rsidRPr="00A94B1E">
        <w:rPr>
          <w:rFonts w:hint="eastAsia"/>
          <w:rtl/>
        </w:rPr>
        <w:t>زان</w:t>
      </w:r>
      <w:r w:rsidRPr="00A94B1E">
        <w:rPr>
          <w:rtl/>
        </w:rPr>
        <w:t xml:space="preserve"> نزد</w:t>
      </w:r>
      <w:r w:rsidRPr="00A94B1E">
        <w:rPr>
          <w:rFonts w:hint="cs"/>
          <w:rtl/>
        </w:rPr>
        <w:t>ی</w:t>
      </w:r>
      <w:r w:rsidRPr="00A94B1E">
        <w:rPr>
          <w:rFonts w:hint="eastAsia"/>
          <w:rtl/>
        </w:rPr>
        <w:t>ک</w:t>
      </w:r>
      <w:r w:rsidRPr="00A94B1E">
        <w:rPr>
          <w:rFonts w:hint="cs"/>
          <w:rtl/>
        </w:rPr>
        <w:t>ی</w:t>
      </w:r>
      <w:r w:rsidRPr="00A94B1E">
        <w:rPr>
          <w:rtl/>
        </w:rPr>
        <w:t xml:space="preserve"> به فرد، </w:t>
      </w:r>
      <w:r w:rsidR="005F5206" w:rsidRPr="00A94B1E">
        <w:rPr>
          <w:rtl/>
        </w:rPr>
        <w:t xml:space="preserve">محل، </w:t>
      </w:r>
      <w:r w:rsidRPr="00A94B1E">
        <w:rPr>
          <w:rtl/>
        </w:rPr>
        <w:t xml:space="preserve">نوع </w:t>
      </w:r>
      <w:r w:rsidR="007547AE" w:rsidRPr="00A94B1E">
        <w:rPr>
          <w:rtl/>
        </w:rPr>
        <w:t>و</w:t>
      </w:r>
      <w:r w:rsidRPr="00A94B1E">
        <w:rPr>
          <w:rtl/>
        </w:rPr>
        <w:t xml:space="preserve"> ارزش دارا</w:t>
      </w:r>
      <w:r w:rsidRPr="00A94B1E">
        <w:rPr>
          <w:rFonts w:hint="cs"/>
          <w:rtl/>
        </w:rPr>
        <w:t>یی</w:t>
      </w:r>
      <w:r w:rsidRPr="00A94B1E">
        <w:rPr>
          <w:rtl/>
        </w:rPr>
        <w:t xml:space="preserve"> متغ</w:t>
      </w:r>
      <w:r w:rsidRPr="00A94B1E">
        <w:rPr>
          <w:rFonts w:hint="cs"/>
          <w:rtl/>
        </w:rPr>
        <w:t>ی</w:t>
      </w:r>
      <w:r w:rsidRPr="00A94B1E">
        <w:rPr>
          <w:rFonts w:hint="eastAsia"/>
          <w:rtl/>
        </w:rPr>
        <w:t>ر</w:t>
      </w:r>
      <w:r w:rsidRPr="00A94B1E">
        <w:rPr>
          <w:rtl/>
        </w:rPr>
        <w:t xml:space="preserve"> باشد که جزئ</w:t>
      </w:r>
      <w:r w:rsidRPr="00A94B1E">
        <w:rPr>
          <w:rFonts w:hint="cs"/>
          <w:rtl/>
        </w:rPr>
        <w:t>ی</w:t>
      </w:r>
      <w:r w:rsidRPr="00A94B1E">
        <w:rPr>
          <w:rFonts w:hint="eastAsia"/>
          <w:rtl/>
        </w:rPr>
        <w:t>ات</w:t>
      </w:r>
      <w:r w:rsidRPr="00A94B1E">
        <w:rPr>
          <w:rtl/>
        </w:rPr>
        <w:t xml:space="preserve"> آن را قانون تع</w:t>
      </w:r>
      <w:r w:rsidRPr="00A94B1E">
        <w:rPr>
          <w:rFonts w:hint="cs"/>
          <w:rtl/>
        </w:rPr>
        <w:t>یی</w:t>
      </w:r>
      <w:r w:rsidRPr="00A94B1E">
        <w:rPr>
          <w:rFonts w:hint="eastAsia"/>
          <w:rtl/>
        </w:rPr>
        <w:t>ن</w:t>
      </w:r>
      <w:r w:rsidRPr="00A94B1E">
        <w:rPr>
          <w:rtl/>
        </w:rPr>
        <w:t xml:space="preserve"> م</w:t>
      </w:r>
      <w:r w:rsidRPr="00A94B1E">
        <w:rPr>
          <w:rFonts w:hint="cs"/>
          <w:rtl/>
        </w:rPr>
        <w:t>ی</w:t>
      </w:r>
      <w:r w:rsidR="005F5206" w:rsidRPr="00A94B1E">
        <w:t>‌</w:t>
      </w:r>
      <w:r w:rsidRPr="00A94B1E">
        <w:rPr>
          <w:rtl/>
        </w:rPr>
        <w:t>کند.</w:t>
      </w:r>
    </w:p>
    <w:p w14:paraId="05D84B37" w14:textId="16798F6B" w:rsidR="00DC3336" w:rsidRDefault="00DC3336">
      <w:pPr>
        <w:bidi w:val="0"/>
        <w:rPr>
          <w:rtl/>
          <w:lang w:bidi="fa-IR"/>
        </w:rPr>
      </w:pPr>
      <w:r>
        <w:rPr>
          <w:rtl/>
          <w:lang w:bidi="fa-IR"/>
        </w:rPr>
        <w:br w:type="page"/>
      </w:r>
    </w:p>
    <w:p w14:paraId="7B913940" w14:textId="58B8056A" w:rsidR="00173F79" w:rsidRPr="00C857A0" w:rsidRDefault="00173F79" w:rsidP="00173F79">
      <w:pPr>
        <w:pStyle w:val="a0"/>
        <w:rPr>
          <w:rtl/>
        </w:rPr>
      </w:pPr>
      <w:r>
        <w:rPr>
          <w:rFonts w:hint="cs"/>
          <w:rtl/>
        </w:rPr>
        <w:lastRenderedPageBreak/>
        <w:t xml:space="preserve"> </w:t>
      </w:r>
      <w:bookmarkStart w:id="45" w:name="_Toc224337689"/>
      <w:r>
        <w:rPr>
          <w:rFonts w:hint="cs"/>
          <w:rtl/>
        </w:rPr>
        <w:t>اقتصاد</w:t>
      </w:r>
      <w:bookmarkEnd w:id="45"/>
    </w:p>
    <w:p w14:paraId="2233E204" w14:textId="77777777" w:rsidR="00F408CB" w:rsidRPr="00A94B1E" w:rsidRDefault="00D32CF9" w:rsidP="004A10EC">
      <w:pPr>
        <w:pStyle w:val="a1"/>
        <w:jc w:val="both"/>
        <w:rPr>
          <w:rtl/>
        </w:rPr>
      </w:pPr>
      <w:r w:rsidRPr="00A94B1E">
        <w:rPr>
          <w:rtl/>
        </w:rPr>
        <w:t>واحد پول</w:t>
      </w:r>
    </w:p>
    <w:p w14:paraId="3B727F0E" w14:textId="6591CB05" w:rsidR="00F408CB" w:rsidRPr="00E160F6" w:rsidRDefault="00D32CF9" w:rsidP="00426C28">
      <w:pPr>
        <w:pStyle w:val="ab"/>
        <w:rPr>
          <w:rFonts w:ascii="Symbol" w:hAnsi="Symbol"/>
          <w:rtl/>
        </w:rPr>
      </w:pPr>
      <w:r w:rsidRPr="00A94B1E">
        <w:rPr>
          <w:rtl/>
        </w:rPr>
        <w:t xml:space="preserve">واحد </w:t>
      </w:r>
      <w:r w:rsidR="00A92BE4" w:rsidRPr="00A94B1E">
        <w:rPr>
          <w:rtl/>
        </w:rPr>
        <w:t xml:space="preserve">پول کل کشور </w:t>
      </w:r>
      <w:r w:rsidRPr="00A94B1E">
        <w:rPr>
          <w:rtl/>
        </w:rPr>
        <w:t xml:space="preserve">تومان و معادل </w:t>
      </w:r>
      <w:r w:rsidRPr="00A94B1E">
        <w:rPr>
          <w:rFonts w:hint="cs"/>
          <w:rtl/>
        </w:rPr>
        <w:t>ی</w:t>
      </w:r>
      <w:r w:rsidRPr="00A94B1E">
        <w:rPr>
          <w:rFonts w:hint="eastAsia"/>
          <w:rtl/>
        </w:rPr>
        <w:t>کصد</w:t>
      </w:r>
      <w:r w:rsidRPr="00A94B1E">
        <w:rPr>
          <w:rtl/>
        </w:rPr>
        <w:t xml:space="preserve"> ر</w:t>
      </w:r>
      <w:r w:rsidRPr="00A94B1E">
        <w:rPr>
          <w:rFonts w:hint="cs"/>
          <w:rtl/>
        </w:rPr>
        <w:t>ی</w:t>
      </w:r>
      <w:r w:rsidRPr="00A94B1E">
        <w:rPr>
          <w:rFonts w:hint="eastAsia"/>
          <w:rtl/>
        </w:rPr>
        <w:t>ال</w:t>
      </w:r>
      <w:r w:rsidRPr="00A94B1E">
        <w:rPr>
          <w:rtl/>
        </w:rPr>
        <w:t xml:space="preserve"> است</w:t>
      </w:r>
      <w:r w:rsidR="00A307C3">
        <w:rPr>
          <w:rFonts w:hint="cs"/>
          <w:rtl/>
        </w:rPr>
        <w:t xml:space="preserve"> و </w:t>
      </w:r>
      <w:r w:rsidR="00D33001">
        <w:rPr>
          <w:rFonts w:hint="cs"/>
          <w:rtl/>
        </w:rPr>
        <w:t>می‌تواند</w:t>
      </w:r>
      <w:r w:rsidR="00A307C3">
        <w:rPr>
          <w:rFonts w:hint="cs"/>
          <w:rtl/>
        </w:rPr>
        <w:t xml:space="preserve"> به صورت فیزیکی یا مجازی تولید و توزیع شود</w:t>
      </w:r>
      <w:r w:rsidRPr="00A94B1E">
        <w:rPr>
          <w:rtl/>
        </w:rPr>
        <w:t>. سکه، اسکناس و د</w:t>
      </w:r>
      <w:r w:rsidRPr="00A94B1E">
        <w:rPr>
          <w:rFonts w:hint="cs"/>
          <w:rtl/>
        </w:rPr>
        <w:t>ی</w:t>
      </w:r>
      <w:r w:rsidRPr="00A94B1E">
        <w:rPr>
          <w:rFonts w:hint="eastAsia"/>
          <w:rtl/>
        </w:rPr>
        <w:t>گر</w:t>
      </w:r>
      <w:r w:rsidRPr="00A94B1E">
        <w:rPr>
          <w:rtl/>
        </w:rPr>
        <w:t xml:space="preserve"> اسناد مشابه برا</w:t>
      </w:r>
      <w:r w:rsidRPr="00A94B1E">
        <w:rPr>
          <w:rFonts w:hint="cs"/>
          <w:rtl/>
        </w:rPr>
        <w:t>ی</w:t>
      </w:r>
      <w:r w:rsidRPr="00A94B1E">
        <w:rPr>
          <w:rtl/>
        </w:rPr>
        <w:t xml:space="preserve"> کل کشور </w:t>
      </w:r>
      <w:r w:rsidRPr="00A94B1E">
        <w:rPr>
          <w:rFonts w:hint="cs"/>
          <w:rtl/>
        </w:rPr>
        <w:t>ی</w:t>
      </w:r>
      <w:r w:rsidRPr="00A94B1E">
        <w:rPr>
          <w:rFonts w:hint="eastAsia"/>
          <w:rtl/>
        </w:rPr>
        <w:t>کسان،</w:t>
      </w:r>
      <w:r w:rsidRPr="00A94B1E">
        <w:rPr>
          <w:rtl/>
        </w:rPr>
        <w:t xml:space="preserve"> </w:t>
      </w:r>
      <w:r w:rsidRPr="00A94B1E">
        <w:rPr>
          <w:rFonts w:hint="cs"/>
          <w:rtl/>
        </w:rPr>
        <w:t>ی</w:t>
      </w:r>
      <w:r w:rsidRPr="00A94B1E">
        <w:rPr>
          <w:rFonts w:hint="eastAsia"/>
          <w:rtl/>
        </w:rPr>
        <w:t>ک</w:t>
      </w:r>
      <w:r w:rsidRPr="00A94B1E">
        <w:rPr>
          <w:rtl/>
        </w:rPr>
        <w:t xml:space="preserve"> شکل، هم معن</w:t>
      </w:r>
      <w:r w:rsidRPr="00A94B1E">
        <w:rPr>
          <w:rFonts w:hint="cs"/>
          <w:rtl/>
        </w:rPr>
        <w:t>ی</w:t>
      </w:r>
      <w:r w:rsidRPr="00A94B1E">
        <w:rPr>
          <w:rtl/>
        </w:rPr>
        <w:t xml:space="preserve"> و هم ارز و در کل کشور را</w:t>
      </w:r>
      <w:r w:rsidRPr="00A94B1E">
        <w:rPr>
          <w:rFonts w:hint="cs"/>
          <w:rtl/>
        </w:rPr>
        <w:t>ی</w:t>
      </w:r>
      <w:r w:rsidRPr="00A94B1E">
        <w:rPr>
          <w:rFonts w:hint="eastAsia"/>
          <w:rtl/>
        </w:rPr>
        <w:t>ج</w:t>
      </w:r>
      <w:r w:rsidRPr="00A94B1E">
        <w:rPr>
          <w:rtl/>
        </w:rPr>
        <w:t xml:space="preserve"> بوده، توسط بانک </w:t>
      </w:r>
      <w:r w:rsidR="00EC7B5E">
        <w:rPr>
          <w:rFonts w:hint="cs"/>
          <w:rtl/>
        </w:rPr>
        <w:t>مرکزی</w:t>
      </w:r>
      <w:r w:rsidR="00A92BE4" w:rsidRPr="00A94B1E">
        <w:rPr>
          <w:rtl/>
        </w:rPr>
        <w:t xml:space="preserve"> تول</w:t>
      </w:r>
      <w:r w:rsidR="00A92BE4" w:rsidRPr="00A94B1E">
        <w:rPr>
          <w:rFonts w:hint="cs"/>
          <w:rtl/>
        </w:rPr>
        <w:t>ی</w:t>
      </w:r>
      <w:r w:rsidR="00A92BE4" w:rsidRPr="00A94B1E">
        <w:rPr>
          <w:rFonts w:hint="eastAsia"/>
          <w:rtl/>
        </w:rPr>
        <w:t>د</w:t>
      </w:r>
      <w:r w:rsidR="00A92BE4" w:rsidRPr="00A94B1E">
        <w:rPr>
          <w:rtl/>
        </w:rPr>
        <w:t xml:space="preserve"> و توز</w:t>
      </w:r>
      <w:r w:rsidR="00A92BE4" w:rsidRPr="00A94B1E">
        <w:rPr>
          <w:rFonts w:hint="cs"/>
          <w:rtl/>
        </w:rPr>
        <w:t>ی</w:t>
      </w:r>
      <w:r w:rsidR="00A92BE4" w:rsidRPr="00A94B1E">
        <w:rPr>
          <w:rFonts w:hint="eastAsia"/>
          <w:rtl/>
        </w:rPr>
        <w:t>ع</w:t>
      </w:r>
      <w:r w:rsidR="00A92BE4" w:rsidRPr="00A94B1E">
        <w:rPr>
          <w:rtl/>
        </w:rPr>
        <w:t xml:space="preserve"> </w:t>
      </w:r>
      <w:r w:rsidRPr="00A94B1E">
        <w:rPr>
          <w:rtl/>
        </w:rPr>
        <w:t>م</w:t>
      </w:r>
      <w:r w:rsidRPr="00A94B1E">
        <w:rPr>
          <w:rFonts w:hint="cs"/>
          <w:rtl/>
        </w:rPr>
        <w:t>ی‌</w:t>
      </w:r>
      <w:r w:rsidRPr="00A94B1E">
        <w:rPr>
          <w:rFonts w:hint="eastAsia"/>
          <w:rtl/>
        </w:rPr>
        <w:t>شوند</w:t>
      </w:r>
      <w:r w:rsidRPr="00A94B1E">
        <w:rPr>
          <w:rtl/>
        </w:rPr>
        <w:t>.</w:t>
      </w:r>
      <w:r w:rsidR="002C186A" w:rsidRPr="00A94B1E">
        <w:rPr>
          <w:rtl/>
        </w:rPr>
        <w:t xml:space="preserve"> </w:t>
      </w:r>
      <w:r w:rsidR="00447978">
        <w:rPr>
          <w:rFonts w:hint="cs"/>
          <w:rtl/>
        </w:rPr>
        <w:t xml:space="preserve">در </w:t>
      </w:r>
      <w:r w:rsidR="002C186A" w:rsidRPr="00A94B1E">
        <w:rPr>
          <w:rtl/>
        </w:rPr>
        <w:t>متون رو</w:t>
      </w:r>
      <w:r w:rsidR="002C186A" w:rsidRPr="00A94B1E">
        <w:rPr>
          <w:rFonts w:hint="cs"/>
          <w:rtl/>
        </w:rPr>
        <w:t>ی</w:t>
      </w:r>
      <w:r w:rsidR="002C186A" w:rsidRPr="00A94B1E">
        <w:rPr>
          <w:rtl/>
        </w:rPr>
        <w:t xml:space="preserve"> سکه، اسکناس و د</w:t>
      </w:r>
      <w:r w:rsidR="002C186A" w:rsidRPr="00A94B1E">
        <w:rPr>
          <w:rFonts w:hint="cs"/>
          <w:rtl/>
        </w:rPr>
        <w:t>ی</w:t>
      </w:r>
      <w:r w:rsidR="002C186A" w:rsidRPr="00A94B1E">
        <w:rPr>
          <w:rFonts w:hint="eastAsia"/>
          <w:rtl/>
        </w:rPr>
        <w:t>گر</w:t>
      </w:r>
      <w:r w:rsidR="002C186A" w:rsidRPr="00A94B1E">
        <w:rPr>
          <w:rtl/>
        </w:rPr>
        <w:t xml:space="preserve"> دارا</w:t>
      </w:r>
      <w:r w:rsidR="002C186A" w:rsidRPr="00A94B1E">
        <w:rPr>
          <w:rFonts w:hint="cs"/>
          <w:rtl/>
        </w:rPr>
        <w:t>یی‌</w:t>
      </w:r>
      <w:r w:rsidR="002C186A" w:rsidRPr="00A94B1E">
        <w:rPr>
          <w:rFonts w:hint="eastAsia"/>
          <w:rtl/>
        </w:rPr>
        <w:t>ها</w:t>
      </w:r>
      <w:r w:rsidR="002C186A" w:rsidRPr="00A94B1E">
        <w:rPr>
          <w:rFonts w:hint="cs"/>
          <w:rtl/>
        </w:rPr>
        <w:t>ی</w:t>
      </w:r>
      <w:r w:rsidR="002C186A" w:rsidRPr="00A94B1E">
        <w:rPr>
          <w:rtl/>
        </w:rPr>
        <w:t xml:space="preserve"> ف</w:t>
      </w:r>
      <w:r w:rsidR="002C186A" w:rsidRPr="00A94B1E">
        <w:rPr>
          <w:rFonts w:hint="cs"/>
          <w:rtl/>
        </w:rPr>
        <w:t>ی</w:t>
      </w:r>
      <w:r w:rsidR="002C186A" w:rsidRPr="00A94B1E">
        <w:rPr>
          <w:rFonts w:hint="eastAsia"/>
          <w:rtl/>
        </w:rPr>
        <w:t>ز</w:t>
      </w:r>
      <w:r w:rsidR="002C186A" w:rsidRPr="00A94B1E">
        <w:rPr>
          <w:rFonts w:hint="cs"/>
          <w:rtl/>
        </w:rPr>
        <w:t>ی</w:t>
      </w:r>
      <w:r w:rsidR="002C186A" w:rsidRPr="00A94B1E">
        <w:rPr>
          <w:rFonts w:hint="eastAsia"/>
          <w:rtl/>
        </w:rPr>
        <w:t>ک</w:t>
      </w:r>
      <w:r w:rsidR="002C186A" w:rsidRPr="00A94B1E">
        <w:rPr>
          <w:rFonts w:hint="cs"/>
          <w:rtl/>
        </w:rPr>
        <w:t>ی</w:t>
      </w:r>
      <w:r w:rsidR="002C186A" w:rsidRPr="00A94B1E">
        <w:rPr>
          <w:rtl/>
        </w:rPr>
        <w:t xml:space="preserve"> </w:t>
      </w:r>
      <w:r w:rsidR="00447978">
        <w:rPr>
          <w:rFonts w:hint="cs"/>
          <w:rtl/>
        </w:rPr>
        <w:t xml:space="preserve">به صورت متناسب از </w:t>
      </w:r>
      <w:r w:rsidR="002C186A" w:rsidRPr="00A94B1E">
        <w:rPr>
          <w:rtl/>
        </w:rPr>
        <w:t>تمام زبان‌ها</w:t>
      </w:r>
      <w:r w:rsidR="002C186A" w:rsidRPr="00A94B1E">
        <w:rPr>
          <w:rFonts w:hint="cs"/>
          <w:rtl/>
        </w:rPr>
        <w:t>ی</w:t>
      </w:r>
      <w:r w:rsidR="002C186A" w:rsidRPr="00A94B1E">
        <w:rPr>
          <w:rtl/>
        </w:rPr>
        <w:t xml:space="preserve"> رسم</w:t>
      </w:r>
      <w:r w:rsidR="002C186A" w:rsidRPr="00A94B1E">
        <w:rPr>
          <w:rFonts w:hint="cs"/>
          <w:rtl/>
        </w:rPr>
        <w:t>ی</w:t>
      </w:r>
      <w:r w:rsidR="002C186A" w:rsidRPr="00A94B1E">
        <w:rPr>
          <w:rtl/>
        </w:rPr>
        <w:t xml:space="preserve"> </w:t>
      </w:r>
      <w:r w:rsidR="00447978">
        <w:rPr>
          <w:rFonts w:hint="cs"/>
          <w:rtl/>
        </w:rPr>
        <w:t xml:space="preserve">استفاده </w:t>
      </w:r>
      <w:r w:rsidR="00E160F6">
        <w:rPr>
          <w:rFonts w:hint="cs"/>
          <w:rtl/>
        </w:rPr>
        <w:t>میشود</w:t>
      </w:r>
      <w:r w:rsidR="002C186A" w:rsidRPr="00A94B1E">
        <w:rPr>
          <w:rtl/>
        </w:rPr>
        <w:t>.</w:t>
      </w:r>
      <w:r w:rsidR="00E160F6">
        <w:rPr>
          <w:rFonts w:hint="cs"/>
          <w:rtl/>
        </w:rPr>
        <w:t xml:space="preserve"> </w:t>
      </w:r>
      <w:r w:rsidR="00E160F6" w:rsidRPr="00A94B1E">
        <w:rPr>
          <w:rtl/>
        </w:rPr>
        <w:t>علائم</w:t>
      </w:r>
      <w:r w:rsidR="00E160F6">
        <w:rPr>
          <w:rFonts w:hint="cs"/>
          <w:rtl/>
        </w:rPr>
        <w:t xml:space="preserve"> بصری روی </w:t>
      </w:r>
      <w:r w:rsidR="00E160F6" w:rsidRPr="00A94B1E">
        <w:rPr>
          <w:rtl/>
        </w:rPr>
        <w:t>سکه، اسکناس و د</w:t>
      </w:r>
      <w:r w:rsidR="00E160F6" w:rsidRPr="00A94B1E">
        <w:rPr>
          <w:rFonts w:hint="cs"/>
          <w:rtl/>
        </w:rPr>
        <w:t>ی</w:t>
      </w:r>
      <w:r w:rsidR="00E160F6" w:rsidRPr="00A94B1E">
        <w:rPr>
          <w:rFonts w:hint="eastAsia"/>
          <w:rtl/>
        </w:rPr>
        <w:t>گر</w:t>
      </w:r>
      <w:r w:rsidR="00E160F6" w:rsidRPr="00A94B1E">
        <w:rPr>
          <w:rtl/>
        </w:rPr>
        <w:t xml:space="preserve"> دارا</w:t>
      </w:r>
      <w:r w:rsidR="00E160F6" w:rsidRPr="00A94B1E">
        <w:rPr>
          <w:rFonts w:hint="cs"/>
          <w:rtl/>
        </w:rPr>
        <w:t>یی‌</w:t>
      </w:r>
      <w:r w:rsidR="00E160F6" w:rsidRPr="00A94B1E">
        <w:rPr>
          <w:rFonts w:hint="eastAsia"/>
          <w:rtl/>
        </w:rPr>
        <w:t>ها</w:t>
      </w:r>
      <w:r w:rsidR="00E160F6" w:rsidRPr="00A94B1E">
        <w:rPr>
          <w:rFonts w:hint="cs"/>
          <w:rtl/>
        </w:rPr>
        <w:t>ی</w:t>
      </w:r>
      <w:r w:rsidR="00E160F6" w:rsidRPr="00A94B1E">
        <w:rPr>
          <w:rtl/>
        </w:rPr>
        <w:t xml:space="preserve"> ف</w:t>
      </w:r>
      <w:r w:rsidR="00E160F6" w:rsidRPr="00A94B1E">
        <w:rPr>
          <w:rFonts w:hint="cs"/>
          <w:rtl/>
        </w:rPr>
        <w:t>ی</w:t>
      </w:r>
      <w:r w:rsidR="00E160F6" w:rsidRPr="00A94B1E">
        <w:rPr>
          <w:rFonts w:hint="eastAsia"/>
          <w:rtl/>
        </w:rPr>
        <w:t>ز</w:t>
      </w:r>
      <w:r w:rsidR="00E160F6" w:rsidRPr="00A94B1E">
        <w:rPr>
          <w:rFonts w:hint="cs"/>
          <w:rtl/>
        </w:rPr>
        <w:t>ی</w:t>
      </w:r>
      <w:r w:rsidR="00E160F6" w:rsidRPr="00A94B1E">
        <w:rPr>
          <w:rFonts w:hint="eastAsia"/>
          <w:rtl/>
        </w:rPr>
        <w:t>ک</w:t>
      </w:r>
      <w:r w:rsidR="00E160F6" w:rsidRPr="00A94B1E">
        <w:rPr>
          <w:rFonts w:hint="cs"/>
          <w:rtl/>
        </w:rPr>
        <w:t>ی</w:t>
      </w:r>
      <w:r w:rsidR="00E160F6">
        <w:rPr>
          <w:rFonts w:hint="cs"/>
          <w:rtl/>
        </w:rPr>
        <w:t xml:space="preserve"> به صورت متناسب از نمادهای همه‌ی </w:t>
      </w:r>
      <w:r w:rsidR="00A307C3">
        <w:rPr>
          <w:rFonts w:hint="cs"/>
          <w:rtl/>
        </w:rPr>
        <w:t>فرهن</w:t>
      </w:r>
      <w:r w:rsidR="00A307C3">
        <w:rPr>
          <w:rFonts w:hint="cs"/>
          <w:rtl/>
          <w:lang w:val="de-DE"/>
        </w:rPr>
        <w:t>گ‌</w:t>
      </w:r>
      <w:r w:rsidR="00D4684F">
        <w:rPr>
          <w:rFonts w:hint="cs"/>
          <w:rtl/>
        </w:rPr>
        <w:t>های کشور استفاده میکنند.</w:t>
      </w:r>
    </w:p>
    <w:p w14:paraId="3F908FDD" w14:textId="76E8FAD2" w:rsidR="00EC7B5E" w:rsidRDefault="00EC7B5E" w:rsidP="004A10EC">
      <w:pPr>
        <w:pStyle w:val="a1"/>
        <w:jc w:val="both"/>
        <w:rPr>
          <w:rtl/>
        </w:rPr>
      </w:pPr>
      <w:r>
        <w:rPr>
          <w:rFonts w:hint="cs"/>
          <w:rtl/>
        </w:rPr>
        <w:t>بانک مرکزی</w:t>
      </w:r>
    </w:p>
    <w:p w14:paraId="3563E140" w14:textId="4C233D24" w:rsidR="003E55B1" w:rsidRDefault="003E55B1">
      <w:pPr>
        <w:pStyle w:val="ListNumber2"/>
        <w:numPr>
          <w:ilvl w:val="0"/>
          <w:numId w:val="128"/>
        </w:numPr>
        <w:rPr>
          <w:rtl/>
        </w:rPr>
      </w:pPr>
      <w:r>
        <w:rPr>
          <w:rtl/>
        </w:rPr>
        <w:t>بانک مرکز</w:t>
      </w:r>
      <w:r>
        <w:rPr>
          <w:rFonts w:hint="cs"/>
          <w:rtl/>
        </w:rPr>
        <w:t>ی</w:t>
      </w:r>
      <w:r>
        <w:rPr>
          <w:rtl/>
        </w:rPr>
        <w:t xml:space="preserve"> کشور نهاد</w:t>
      </w:r>
      <w:r>
        <w:rPr>
          <w:rFonts w:hint="cs"/>
          <w:rtl/>
        </w:rPr>
        <w:t>ی</w:t>
      </w:r>
      <w:r>
        <w:rPr>
          <w:rtl/>
        </w:rPr>
        <w:t xml:space="preserve"> مستقل، غ</w:t>
      </w:r>
      <w:r>
        <w:rPr>
          <w:rFonts w:hint="cs"/>
          <w:rtl/>
        </w:rPr>
        <w:t>ی</w:t>
      </w:r>
      <w:r>
        <w:rPr>
          <w:rFonts w:hint="eastAsia"/>
          <w:rtl/>
        </w:rPr>
        <w:t>ردولت</w:t>
      </w:r>
      <w:r>
        <w:rPr>
          <w:rFonts w:hint="cs"/>
          <w:rtl/>
        </w:rPr>
        <w:t>ی</w:t>
      </w:r>
      <w:r>
        <w:rPr>
          <w:rtl/>
        </w:rPr>
        <w:t xml:space="preserve"> و پاسخگو به قانون اساس</w:t>
      </w:r>
      <w:r>
        <w:rPr>
          <w:rFonts w:hint="cs"/>
          <w:rtl/>
        </w:rPr>
        <w:t>ی</w:t>
      </w:r>
      <w:r>
        <w:rPr>
          <w:rtl/>
        </w:rPr>
        <w:t xml:space="preserve"> و </w:t>
      </w:r>
      <w:r>
        <w:rPr>
          <w:rFonts w:hint="cs"/>
          <w:rtl/>
        </w:rPr>
        <w:t>مجلس فدرال</w:t>
      </w:r>
      <w:r>
        <w:rPr>
          <w:rtl/>
        </w:rPr>
        <w:t xml:space="preserve"> است. ه</w:t>
      </w:r>
      <w:r>
        <w:rPr>
          <w:rFonts w:hint="cs"/>
          <w:rtl/>
        </w:rPr>
        <w:t>ی</w:t>
      </w:r>
      <w:r>
        <w:rPr>
          <w:rFonts w:hint="eastAsia"/>
          <w:rtl/>
        </w:rPr>
        <w:t>چ</w:t>
      </w:r>
      <w:r>
        <w:rPr>
          <w:rtl/>
        </w:rPr>
        <w:t xml:space="preserve"> نهاد اجرا</w:t>
      </w:r>
      <w:r>
        <w:rPr>
          <w:rFonts w:hint="cs"/>
          <w:rtl/>
        </w:rPr>
        <w:t>یی</w:t>
      </w:r>
      <w:r>
        <w:rPr>
          <w:rtl/>
        </w:rPr>
        <w:t xml:space="preserve"> </w:t>
      </w:r>
      <w:r>
        <w:rPr>
          <w:rFonts w:hint="cs"/>
          <w:rtl/>
        </w:rPr>
        <w:t>ی</w:t>
      </w:r>
      <w:r>
        <w:rPr>
          <w:rFonts w:hint="eastAsia"/>
          <w:rtl/>
        </w:rPr>
        <w:t>ا</w:t>
      </w:r>
      <w:r>
        <w:rPr>
          <w:rtl/>
        </w:rPr>
        <w:t xml:space="preserve"> مقام س</w:t>
      </w:r>
      <w:r>
        <w:rPr>
          <w:rFonts w:hint="cs"/>
          <w:rtl/>
        </w:rPr>
        <w:t>ی</w:t>
      </w:r>
      <w:r>
        <w:rPr>
          <w:rFonts w:hint="eastAsia"/>
          <w:rtl/>
        </w:rPr>
        <w:t>اس</w:t>
      </w:r>
      <w:r>
        <w:rPr>
          <w:rFonts w:hint="cs"/>
          <w:rtl/>
        </w:rPr>
        <w:t>ی</w:t>
      </w:r>
      <w:r>
        <w:rPr>
          <w:rtl/>
        </w:rPr>
        <w:t xml:space="preserve"> حق مداخله در س</w:t>
      </w:r>
      <w:r>
        <w:rPr>
          <w:rFonts w:hint="cs"/>
          <w:rtl/>
        </w:rPr>
        <w:t>ی</w:t>
      </w:r>
      <w:r>
        <w:rPr>
          <w:rFonts w:hint="eastAsia"/>
          <w:rtl/>
        </w:rPr>
        <w:t>است‌ها</w:t>
      </w:r>
      <w:r>
        <w:rPr>
          <w:rFonts w:hint="cs"/>
          <w:rtl/>
        </w:rPr>
        <w:t>ی</w:t>
      </w:r>
      <w:r>
        <w:rPr>
          <w:rtl/>
        </w:rPr>
        <w:t xml:space="preserve"> پول</w:t>
      </w:r>
      <w:r>
        <w:rPr>
          <w:rFonts w:hint="cs"/>
          <w:rtl/>
        </w:rPr>
        <w:t>ی</w:t>
      </w:r>
      <w:r>
        <w:rPr>
          <w:rFonts w:hint="eastAsia"/>
          <w:rtl/>
        </w:rPr>
        <w:t>،</w:t>
      </w:r>
      <w:r>
        <w:rPr>
          <w:rtl/>
        </w:rPr>
        <w:t xml:space="preserve"> مد</w:t>
      </w:r>
      <w:r>
        <w:rPr>
          <w:rFonts w:hint="cs"/>
          <w:rtl/>
        </w:rPr>
        <w:t>ی</w:t>
      </w:r>
      <w:r>
        <w:rPr>
          <w:rFonts w:hint="eastAsia"/>
          <w:rtl/>
        </w:rPr>
        <w:t>ر</w:t>
      </w:r>
      <w:r>
        <w:rPr>
          <w:rFonts w:hint="cs"/>
          <w:rtl/>
        </w:rPr>
        <w:t>ی</w:t>
      </w:r>
      <w:r>
        <w:rPr>
          <w:rFonts w:hint="eastAsia"/>
          <w:rtl/>
        </w:rPr>
        <w:t>ت</w:t>
      </w:r>
      <w:r>
        <w:rPr>
          <w:rtl/>
        </w:rPr>
        <w:t xml:space="preserve"> ذخا</w:t>
      </w:r>
      <w:r>
        <w:rPr>
          <w:rFonts w:hint="cs"/>
          <w:rtl/>
        </w:rPr>
        <w:t>ی</w:t>
      </w:r>
      <w:r>
        <w:rPr>
          <w:rFonts w:hint="eastAsia"/>
          <w:rtl/>
        </w:rPr>
        <w:t>ر</w:t>
      </w:r>
      <w:r>
        <w:rPr>
          <w:rtl/>
        </w:rPr>
        <w:t xml:space="preserve"> </w:t>
      </w:r>
      <w:r>
        <w:rPr>
          <w:rFonts w:hint="cs"/>
          <w:rtl/>
        </w:rPr>
        <w:t>ی</w:t>
      </w:r>
      <w:r>
        <w:rPr>
          <w:rFonts w:hint="eastAsia"/>
          <w:rtl/>
        </w:rPr>
        <w:t>ا</w:t>
      </w:r>
      <w:r>
        <w:rPr>
          <w:rtl/>
        </w:rPr>
        <w:t xml:space="preserve"> عزل و نصب رئ</w:t>
      </w:r>
      <w:r>
        <w:rPr>
          <w:rFonts w:hint="cs"/>
          <w:rtl/>
        </w:rPr>
        <w:t>ی</w:t>
      </w:r>
      <w:r>
        <w:rPr>
          <w:rFonts w:hint="eastAsia"/>
          <w:rtl/>
        </w:rPr>
        <w:t>س</w:t>
      </w:r>
      <w:r>
        <w:rPr>
          <w:rtl/>
        </w:rPr>
        <w:t xml:space="preserve"> بانک مرکز</w:t>
      </w:r>
      <w:r>
        <w:rPr>
          <w:rFonts w:hint="cs"/>
          <w:rtl/>
        </w:rPr>
        <w:t>ی</w:t>
      </w:r>
      <w:r>
        <w:rPr>
          <w:rtl/>
        </w:rPr>
        <w:t xml:space="preserve"> را ندارد مگر بر مبنا</w:t>
      </w:r>
      <w:r>
        <w:rPr>
          <w:rFonts w:hint="cs"/>
          <w:rtl/>
        </w:rPr>
        <w:t>ی</w:t>
      </w:r>
      <w:r>
        <w:rPr>
          <w:rtl/>
        </w:rPr>
        <w:t xml:space="preserve"> قانون و با رأ</w:t>
      </w:r>
      <w:r>
        <w:rPr>
          <w:rFonts w:hint="cs"/>
          <w:rtl/>
        </w:rPr>
        <w:t>ی</w:t>
      </w:r>
      <w:r>
        <w:rPr>
          <w:rtl/>
        </w:rPr>
        <w:t xml:space="preserve"> دادگاه قانون اساس</w:t>
      </w:r>
      <w:r>
        <w:rPr>
          <w:rFonts w:hint="cs"/>
          <w:rtl/>
        </w:rPr>
        <w:t>ی</w:t>
      </w:r>
      <w:r>
        <w:rPr>
          <w:rtl/>
        </w:rPr>
        <w:t>.</w:t>
      </w:r>
    </w:p>
    <w:p w14:paraId="4E29FE2A" w14:textId="52665197" w:rsidR="003E55B1" w:rsidRDefault="003E55B1">
      <w:pPr>
        <w:pStyle w:val="ListNumber2"/>
        <w:numPr>
          <w:ilvl w:val="0"/>
          <w:numId w:val="128"/>
        </w:numPr>
      </w:pPr>
      <w:r>
        <w:rPr>
          <w:rtl/>
        </w:rPr>
        <w:t>بانک مرکز</w:t>
      </w:r>
      <w:r>
        <w:rPr>
          <w:rFonts w:hint="cs"/>
          <w:rtl/>
        </w:rPr>
        <w:t>ی</w:t>
      </w:r>
      <w:r>
        <w:rPr>
          <w:rtl/>
        </w:rPr>
        <w:t xml:space="preserve"> مسئول حفظ ثبات پول مل</w:t>
      </w:r>
      <w:r>
        <w:rPr>
          <w:rFonts w:hint="cs"/>
          <w:rtl/>
        </w:rPr>
        <w:t>ی</w:t>
      </w:r>
      <w:r>
        <w:rPr>
          <w:rFonts w:hint="eastAsia"/>
          <w:rtl/>
        </w:rPr>
        <w:t>،</w:t>
      </w:r>
      <w:r>
        <w:rPr>
          <w:rtl/>
        </w:rPr>
        <w:t xml:space="preserve"> کنترل تورم، تضم</w:t>
      </w:r>
      <w:r>
        <w:rPr>
          <w:rFonts w:hint="cs"/>
          <w:rtl/>
        </w:rPr>
        <w:t>ی</w:t>
      </w:r>
      <w:r>
        <w:rPr>
          <w:rFonts w:hint="eastAsia"/>
          <w:rtl/>
        </w:rPr>
        <w:t>ن</w:t>
      </w:r>
      <w:r>
        <w:rPr>
          <w:rtl/>
        </w:rPr>
        <w:t xml:space="preserve"> استقلال نظام پول</w:t>
      </w:r>
      <w:r>
        <w:rPr>
          <w:rFonts w:hint="cs"/>
          <w:rtl/>
        </w:rPr>
        <w:t>ی</w:t>
      </w:r>
      <w:r>
        <w:rPr>
          <w:rFonts w:hint="eastAsia"/>
          <w:rtl/>
        </w:rPr>
        <w:t>،</w:t>
      </w:r>
      <w:r>
        <w:rPr>
          <w:rtl/>
        </w:rPr>
        <w:t xml:space="preserve"> س</w:t>
      </w:r>
      <w:r>
        <w:rPr>
          <w:rFonts w:hint="cs"/>
          <w:rtl/>
        </w:rPr>
        <w:t>ی</w:t>
      </w:r>
      <w:r>
        <w:rPr>
          <w:rFonts w:hint="eastAsia"/>
          <w:rtl/>
        </w:rPr>
        <w:t>است‌ها</w:t>
      </w:r>
      <w:r>
        <w:rPr>
          <w:rFonts w:hint="cs"/>
          <w:rtl/>
        </w:rPr>
        <w:t>ی</w:t>
      </w:r>
      <w:r>
        <w:rPr>
          <w:rtl/>
        </w:rPr>
        <w:t xml:space="preserve"> ارز</w:t>
      </w:r>
      <w:r>
        <w:rPr>
          <w:rFonts w:hint="cs"/>
          <w:rtl/>
        </w:rPr>
        <w:t>ی</w:t>
      </w:r>
      <w:r>
        <w:rPr>
          <w:rtl/>
        </w:rPr>
        <w:t xml:space="preserve"> و مد</w:t>
      </w:r>
      <w:r>
        <w:rPr>
          <w:rFonts w:hint="cs"/>
          <w:rtl/>
        </w:rPr>
        <w:t>ی</w:t>
      </w:r>
      <w:r>
        <w:rPr>
          <w:rFonts w:hint="eastAsia"/>
          <w:rtl/>
        </w:rPr>
        <w:t>ر</w:t>
      </w:r>
      <w:r>
        <w:rPr>
          <w:rFonts w:hint="cs"/>
          <w:rtl/>
        </w:rPr>
        <w:t>ی</w:t>
      </w:r>
      <w:r>
        <w:rPr>
          <w:rFonts w:hint="eastAsia"/>
          <w:rtl/>
        </w:rPr>
        <w:t>ت</w:t>
      </w:r>
      <w:r>
        <w:rPr>
          <w:rtl/>
        </w:rPr>
        <w:t xml:space="preserve"> ذخا</w:t>
      </w:r>
      <w:r>
        <w:rPr>
          <w:rFonts w:hint="cs"/>
          <w:rtl/>
        </w:rPr>
        <w:t>ی</w:t>
      </w:r>
      <w:r>
        <w:rPr>
          <w:rFonts w:hint="eastAsia"/>
          <w:rtl/>
        </w:rPr>
        <w:t>ر</w:t>
      </w:r>
      <w:r>
        <w:rPr>
          <w:rtl/>
        </w:rPr>
        <w:t xml:space="preserve"> راهبرد</w:t>
      </w:r>
      <w:r>
        <w:rPr>
          <w:rFonts w:hint="cs"/>
          <w:rtl/>
        </w:rPr>
        <w:t>ی</w:t>
      </w:r>
      <w:r>
        <w:rPr>
          <w:rtl/>
        </w:rPr>
        <w:t xml:space="preserve"> است.</w:t>
      </w:r>
    </w:p>
    <w:p w14:paraId="6574B2E7" w14:textId="77777777" w:rsidR="00EA77D3" w:rsidRPr="003E55B1" w:rsidRDefault="00EA77D3">
      <w:pPr>
        <w:pStyle w:val="ListNumber2"/>
        <w:numPr>
          <w:ilvl w:val="0"/>
          <w:numId w:val="128"/>
        </w:numPr>
      </w:pPr>
      <w:r>
        <w:rPr>
          <w:rtl/>
        </w:rPr>
        <w:t>رئ</w:t>
      </w:r>
      <w:r>
        <w:rPr>
          <w:rFonts w:hint="cs"/>
          <w:rtl/>
        </w:rPr>
        <w:t>ی</w:t>
      </w:r>
      <w:r>
        <w:rPr>
          <w:rFonts w:hint="eastAsia"/>
          <w:rtl/>
        </w:rPr>
        <w:t>س</w:t>
      </w:r>
      <w:r>
        <w:rPr>
          <w:rtl/>
        </w:rPr>
        <w:t xml:space="preserve"> بانک مرکز</w:t>
      </w:r>
      <w:r>
        <w:rPr>
          <w:rFonts w:hint="cs"/>
          <w:rtl/>
        </w:rPr>
        <w:t>ی</w:t>
      </w:r>
      <w:r>
        <w:rPr>
          <w:rFonts w:hint="eastAsia"/>
          <w:rtl/>
        </w:rPr>
        <w:t>،</w:t>
      </w:r>
      <w:r>
        <w:rPr>
          <w:rtl/>
        </w:rPr>
        <w:t xml:space="preserve"> با پ</w:t>
      </w:r>
      <w:r>
        <w:rPr>
          <w:rFonts w:hint="cs"/>
          <w:rtl/>
        </w:rPr>
        <w:t>ی</w:t>
      </w:r>
      <w:r>
        <w:rPr>
          <w:rFonts w:hint="eastAsia"/>
          <w:rtl/>
        </w:rPr>
        <w:t>شنهاد</w:t>
      </w:r>
      <w:r>
        <w:rPr>
          <w:rtl/>
        </w:rPr>
        <w:t xml:space="preserve"> دولت فدرال و پس از رأ</w:t>
      </w:r>
      <w:r>
        <w:rPr>
          <w:rFonts w:hint="cs"/>
          <w:rtl/>
        </w:rPr>
        <w:t>ی</w:t>
      </w:r>
      <w:r>
        <w:rPr>
          <w:rtl/>
        </w:rPr>
        <w:t xml:space="preserve"> اعتماد اکثر</w:t>
      </w:r>
      <w:r>
        <w:rPr>
          <w:rFonts w:hint="cs"/>
          <w:rtl/>
        </w:rPr>
        <w:t>ی</w:t>
      </w:r>
      <w:r>
        <w:rPr>
          <w:rFonts w:hint="eastAsia"/>
          <w:rtl/>
        </w:rPr>
        <w:t>ت</w:t>
      </w:r>
      <w:r>
        <w:rPr>
          <w:rtl/>
        </w:rPr>
        <w:t xml:space="preserve"> نما</w:t>
      </w:r>
      <w:r>
        <w:rPr>
          <w:rFonts w:hint="cs"/>
          <w:rtl/>
        </w:rPr>
        <w:t>ی</w:t>
      </w:r>
      <w:r>
        <w:rPr>
          <w:rFonts w:hint="eastAsia"/>
          <w:rtl/>
        </w:rPr>
        <w:t>ندگان</w:t>
      </w:r>
      <w:r>
        <w:rPr>
          <w:rtl/>
        </w:rPr>
        <w:t xml:space="preserve"> </w:t>
      </w:r>
      <w:r>
        <w:rPr>
          <w:rFonts w:hint="cs"/>
          <w:rtl/>
        </w:rPr>
        <w:t xml:space="preserve">مجلس </w:t>
      </w:r>
      <w:r>
        <w:rPr>
          <w:rtl/>
        </w:rPr>
        <w:t>فدرال</w:t>
      </w:r>
      <w:r>
        <w:rPr>
          <w:rFonts w:hint="cs"/>
          <w:rtl/>
        </w:rPr>
        <w:t xml:space="preserve"> و سنا</w:t>
      </w:r>
      <w:r>
        <w:rPr>
          <w:rtl/>
        </w:rPr>
        <w:t>، برا</w:t>
      </w:r>
      <w:r>
        <w:rPr>
          <w:rFonts w:hint="cs"/>
          <w:rtl/>
        </w:rPr>
        <w:t>ی</w:t>
      </w:r>
      <w:r>
        <w:rPr>
          <w:rtl/>
        </w:rPr>
        <w:t xml:space="preserve"> </w:t>
      </w:r>
      <w:r>
        <w:rPr>
          <w:rFonts w:hint="cs"/>
          <w:rtl/>
        </w:rPr>
        <w:t>ی</w:t>
      </w:r>
      <w:r>
        <w:rPr>
          <w:rFonts w:hint="eastAsia"/>
          <w:rtl/>
        </w:rPr>
        <w:t>ک</w:t>
      </w:r>
      <w:r>
        <w:rPr>
          <w:rtl/>
        </w:rPr>
        <w:t xml:space="preserve"> دوره ۷ سال</w:t>
      </w:r>
      <w:r>
        <w:rPr>
          <w:rFonts w:hint="cs"/>
          <w:rtl/>
        </w:rPr>
        <w:t>ه</w:t>
      </w:r>
      <w:r>
        <w:rPr>
          <w:rtl/>
        </w:rPr>
        <w:t xml:space="preserve"> منصوب م</w:t>
      </w:r>
      <w:r>
        <w:rPr>
          <w:rFonts w:hint="cs"/>
          <w:rtl/>
        </w:rPr>
        <w:t>ی‌</w:t>
      </w:r>
      <w:r>
        <w:rPr>
          <w:rFonts w:hint="eastAsia"/>
          <w:rtl/>
        </w:rPr>
        <w:t>شود</w:t>
      </w:r>
      <w:r>
        <w:rPr>
          <w:rtl/>
        </w:rPr>
        <w:t>.</w:t>
      </w:r>
      <w:r>
        <w:rPr>
          <w:rFonts w:hint="cs"/>
          <w:rtl/>
        </w:rPr>
        <w:t xml:space="preserve"> </w:t>
      </w:r>
      <w:r>
        <w:rPr>
          <w:rFonts w:hint="eastAsia"/>
          <w:rtl/>
        </w:rPr>
        <w:t>تمد</w:t>
      </w:r>
      <w:r>
        <w:rPr>
          <w:rFonts w:hint="cs"/>
          <w:rtl/>
        </w:rPr>
        <w:t>ی</w:t>
      </w:r>
      <w:r>
        <w:rPr>
          <w:rFonts w:hint="eastAsia"/>
          <w:rtl/>
        </w:rPr>
        <w:t>د</w:t>
      </w:r>
      <w:r>
        <w:rPr>
          <w:rtl/>
        </w:rPr>
        <w:t xml:space="preserve"> </w:t>
      </w:r>
      <w:r>
        <w:rPr>
          <w:rFonts w:hint="cs"/>
          <w:rtl/>
        </w:rPr>
        <w:t xml:space="preserve">برای فقط یک </w:t>
      </w:r>
      <w:r>
        <w:rPr>
          <w:rtl/>
        </w:rPr>
        <w:t xml:space="preserve">دوره </w:t>
      </w:r>
      <w:r>
        <w:rPr>
          <w:rFonts w:hint="cs"/>
          <w:rtl/>
        </w:rPr>
        <w:t xml:space="preserve">و </w:t>
      </w:r>
      <w:r>
        <w:rPr>
          <w:rtl/>
        </w:rPr>
        <w:t>با تأ</w:t>
      </w:r>
      <w:r>
        <w:rPr>
          <w:rFonts w:hint="cs"/>
          <w:rtl/>
        </w:rPr>
        <w:t>یی</w:t>
      </w:r>
      <w:r>
        <w:rPr>
          <w:rFonts w:hint="eastAsia"/>
          <w:rtl/>
        </w:rPr>
        <w:t>د</w:t>
      </w:r>
      <w:r>
        <w:rPr>
          <w:rtl/>
        </w:rPr>
        <w:t xml:space="preserve"> اکثر</w:t>
      </w:r>
      <w:r>
        <w:rPr>
          <w:rFonts w:hint="cs"/>
          <w:rtl/>
        </w:rPr>
        <w:t>ی</w:t>
      </w:r>
      <w:r>
        <w:rPr>
          <w:rFonts w:hint="eastAsia"/>
          <w:rtl/>
        </w:rPr>
        <w:t>ت</w:t>
      </w:r>
      <w:r>
        <w:rPr>
          <w:rtl/>
        </w:rPr>
        <w:t xml:space="preserve"> نما</w:t>
      </w:r>
      <w:r>
        <w:rPr>
          <w:rFonts w:hint="cs"/>
          <w:rtl/>
        </w:rPr>
        <w:t>ی</w:t>
      </w:r>
      <w:r>
        <w:rPr>
          <w:rFonts w:hint="eastAsia"/>
          <w:rtl/>
        </w:rPr>
        <w:t>ندگان</w:t>
      </w:r>
      <w:r>
        <w:rPr>
          <w:rtl/>
        </w:rPr>
        <w:t xml:space="preserve"> </w:t>
      </w:r>
      <w:r>
        <w:rPr>
          <w:rFonts w:hint="cs"/>
          <w:rtl/>
        </w:rPr>
        <w:t xml:space="preserve">مجلس </w:t>
      </w:r>
      <w:r>
        <w:rPr>
          <w:rtl/>
        </w:rPr>
        <w:t xml:space="preserve">فدرال </w:t>
      </w:r>
      <w:r>
        <w:rPr>
          <w:rFonts w:hint="cs"/>
          <w:rtl/>
        </w:rPr>
        <w:t xml:space="preserve">و سنا </w:t>
      </w:r>
      <w:r>
        <w:rPr>
          <w:rtl/>
        </w:rPr>
        <w:t>ممکن است.</w:t>
      </w:r>
      <w:r>
        <w:rPr>
          <w:rFonts w:hint="cs"/>
          <w:rtl/>
        </w:rPr>
        <w:t xml:space="preserve"> </w:t>
      </w:r>
      <w:r>
        <w:rPr>
          <w:rFonts w:hint="eastAsia"/>
          <w:rtl/>
        </w:rPr>
        <w:t>عزل</w:t>
      </w:r>
      <w:r>
        <w:rPr>
          <w:rtl/>
        </w:rPr>
        <w:t xml:space="preserve"> رئ</w:t>
      </w:r>
      <w:r>
        <w:rPr>
          <w:rFonts w:hint="cs"/>
          <w:rtl/>
        </w:rPr>
        <w:t>ی</w:t>
      </w:r>
      <w:r>
        <w:rPr>
          <w:rFonts w:hint="eastAsia"/>
          <w:rtl/>
        </w:rPr>
        <w:t>س</w:t>
      </w:r>
      <w:r>
        <w:rPr>
          <w:rtl/>
        </w:rPr>
        <w:t xml:space="preserve"> بانک مرکز</w:t>
      </w:r>
      <w:r>
        <w:rPr>
          <w:rFonts w:hint="cs"/>
          <w:rtl/>
        </w:rPr>
        <w:t>ی</w:t>
      </w:r>
      <w:r>
        <w:rPr>
          <w:rtl/>
        </w:rPr>
        <w:t xml:space="preserve"> فقط در صورت اثبات تخلف</w:t>
      </w:r>
      <w:r>
        <w:rPr>
          <w:rFonts w:hint="eastAsia"/>
          <w:rtl/>
        </w:rPr>
        <w:t>،</w:t>
      </w:r>
      <w:r>
        <w:rPr>
          <w:rtl/>
        </w:rPr>
        <w:t xml:space="preserve"> سوءمد</w:t>
      </w:r>
      <w:r>
        <w:rPr>
          <w:rFonts w:hint="cs"/>
          <w:rtl/>
        </w:rPr>
        <w:t>ی</w:t>
      </w:r>
      <w:r>
        <w:rPr>
          <w:rFonts w:hint="eastAsia"/>
          <w:rtl/>
        </w:rPr>
        <w:t>ر</w:t>
      </w:r>
      <w:r>
        <w:rPr>
          <w:rFonts w:hint="cs"/>
          <w:rtl/>
        </w:rPr>
        <w:t>ی</w:t>
      </w:r>
      <w:r>
        <w:rPr>
          <w:rFonts w:hint="eastAsia"/>
          <w:rtl/>
        </w:rPr>
        <w:t>ت</w:t>
      </w:r>
      <w:r>
        <w:rPr>
          <w:rtl/>
        </w:rPr>
        <w:t xml:space="preserve"> </w:t>
      </w:r>
      <w:r>
        <w:rPr>
          <w:rFonts w:hint="cs"/>
          <w:rtl/>
        </w:rPr>
        <w:t>ی</w:t>
      </w:r>
      <w:r>
        <w:rPr>
          <w:rFonts w:hint="eastAsia"/>
          <w:rtl/>
        </w:rPr>
        <w:t>ا</w:t>
      </w:r>
      <w:r>
        <w:rPr>
          <w:rtl/>
        </w:rPr>
        <w:t xml:space="preserve"> عدم صلاح</w:t>
      </w:r>
      <w:r>
        <w:rPr>
          <w:rFonts w:hint="cs"/>
          <w:rtl/>
        </w:rPr>
        <w:t>ی</w:t>
      </w:r>
      <w:r>
        <w:rPr>
          <w:rFonts w:hint="eastAsia"/>
          <w:rtl/>
        </w:rPr>
        <w:t>ت</w:t>
      </w:r>
      <w:r>
        <w:rPr>
          <w:rtl/>
        </w:rPr>
        <w:t xml:space="preserve"> حرفه‌ا</w:t>
      </w:r>
      <w:r>
        <w:rPr>
          <w:rFonts w:hint="cs"/>
          <w:rtl/>
        </w:rPr>
        <w:t>ی</w:t>
      </w:r>
      <w:r>
        <w:rPr>
          <w:rtl/>
        </w:rPr>
        <w:t xml:space="preserve"> و با رأ</w:t>
      </w:r>
      <w:r>
        <w:rPr>
          <w:rFonts w:hint="cs"/>
          <w:rtl/>
        </w:rPr>
        <w:t>ی</w:t>
      </w:r>
      <w:r>
        <w:rPr>
          <w:rtl/>
        </w:rPr>
        <w:t xml:space="preserve"> اکثر</w:t>
      </w:r>
      <w:r>
        <w:rPr>
          <w:rFonts w:hint="cs"/>
          <w:rtl/>
        </w:rPr>
        <w:t>ی</w:t>
      </w:r>
      <w:r>
        <w:rPr>
          <w:rFonts w:hint="eastAsia"/>
          <w:rtl/>
        </w:rPr>
        <w:t>ت</w:t>
      </w:r>
      <w:r>
        <w:rPr>
          <w:rtl/>
        </w:rPr>
        <w:t xml:space="preserve"> دو سوم </w:t>
      </w:r>
      <w:r>
        <w:rPr>
          <w:rFonts w:hint="cs"/>
          <w:rtl/>
        </w:rPr>
        <w:t>مجلس فدرال ی</w:t>
      </w:r>
      <w:r>
        <w:rPr>
          <w:rFonts w:hint="eastAsia"/>
          <w:rtl/>
        </w:rPr>
        <w:t>ا</w:t>
      </w:r>
      <w:r>
        <w:rPr>
          <w:rtl/>
        </w:rPr>
        <w:t xml:space="preserve"> حکم دادگاه قانون اساس</w:t>
      </w:r>
      <w:r>
        <w:rPr>
          <w:rFonts w:hint="cs"/>
          <w:rtl/>
        </w:rPr>
        <w:t>ی</w:t>
      </w:r>
      <w:r>
        <w:rPr>
          <w:rtl/>
        </w:rPr>
        <w:t xml:space="preserve"> ممکن است.</w:t>
      </w:r>
    </w:p>
    <w:p w14:paraId="64C701E6" w14:textId="6CD3C8B4" w:rsidR="0082089E" w:rsidRDefault="0082089E">
      <w:pPr>
        <w:pStyle w:val="ListNumber2"/>
        <w:numPr>
          <w:ilvl w:val="0"/>
          <w:numId w:val="128"/>
        </w:numPr>
      </w:pPr>
      <w:r w:rsidRPr="0082089E">
        <w:rPr>
          <w:rtl/>
        </w:rPr>
        <w:t>ئ</w:t>
      </w:r>
      <w:r w:rsidRPr="0082089E">
        <w:rPr>
          <w:rFonts w:hint="cs"/>
          <w:rtl/>
        </w:rPr>
        <w:t>ی</w:t>
      </w:r>
      <w:r w:rsidRPr="0082089E">
        <w:rPr>
          <w:rFonts w:hint="eastAsia"/>
          <w:rtl/>
        </w:rPr>
        <w:t>س</w:t>
      </w:r>
      <w:r w:rsidRPr="0082089E">
        <w:rPr>
          <w:rtl/>
        </w:rPr>
        <w:t xml:space="preserve"> بانک مرکز</w:t>
      </w:r>
      <w:r w:rsidRPr="0082089E">
        <w:rPr>
          <w:rFonts w:hint="cs"/>
          <w:rtl/>
        </w:rPr>
        <w:t>ی</w:t>
      </w:r>
      <w:r w:rsidRPr="0082089E">
        <w:rPr>
          <w:rtl/>
        </w:rPr>
        <w:t xml:space="preserve"> با</w:t>
      </w:r>
      <w:r w:rsidRPr="0082089E">
        <w:rPr>
          <w:rFonts w:hint="cs"/>
          <w:rtl/>
        </w:rPr>
        <w:t>ی</w:t>
      </w:r>
      <w:r w:rsidRPr="0082089E">
        <w:rPr>
          <w:rFonts w:hint="eastAsia"/>
          <w:rtl/>
        </w:rPr>
        <w:t>د</w:t>
      </w:r>
      <w:r w:rsidRPr="0082089E">
        <w:rPr>
          <w:rtl/>
        </w:rPr>
        <w:t xml:space="preserve"> پ</w:t>
      </w:r>
      <w:r w:rsidRPr="0082089E">
        <w:rPr>
          <w:rFonts w:hint="cs"/>
          <w:rtl/>
        </w:rPr>
        <w:t>ی</w:t>
      </w:r>
      <w:r w:rsidRPr="0082089E">
        <w:rPr>
          <w:rFonts w:hint="eastAsia"/>
          <w:rtl/>
        </w:rPr>
        <w:t>ش</w:t>
      </w:r>
      <w:r w:rsidRPr="0082089E">
        <w:rPr>
          <w:rtl/>
        </w:rPr>
        <w:t xml:space="preserve"> از انتصاب و در طول خدمت، دارا</w:t>
      </w:r>
      <w:r w:rsidRPr="0082089E">
        <w:rPr>
          <w:rFonts w:hint="cs"/>
          <w:rtl/>
        </w:rPr>
        <w:t>ی</w:t>
      </w:r>
      <w:r w:rsidRPr="0082089E">
        <w:rPr>
          <w:rtl/>
        </w:rPr>
        <w:t xml:space="preserve"> بالاتر</w:t>
      </w:r>
      <w:r w:rsidRPr="0082089E">
        <w:rPr>
          <w:rFonts w:hint="cs"/>
          <w:rtl/>
        </w:rPr>
        <w:t>ی</w:t>
      </w:r>
      <w:r w:rsidRPr="0082089E">
        <w:rPr>
          <w:rFonts w:hint="eastAsia"/>
          <w:rtl/>
        </w:rPr>
        <w:t>ن</w:t>
      </w:r>
      <w:r w:rsidRPr="0082089E">
        <w:rPr>
          <w:rtl/>
        </w:rPr>
        <w:t xml:space="preserve"> سطح صلاح</w:t>
      </w:r>
      <w:r w:rsidRPr="0082089E">
        <w:rPr>
          <w:rFonts w:hint="cs"/>
          <w:rtl/>
        </w:rPr>
        <w:t>ی</w:t>
      </w:r>
      <w:r w:rsidRPr="0082089E">
        <w:rPr>
          <w:rFonts w:hint="eastAsia"/>
          <w:rtl/>
        </w:rPr>
        <w:t>ت</w:t>
      </w:r>
      <w:r w:rsidRPr="0082089E">
        <w:rPr>
          <w:rtl/>
        </w:rPr>
        <w:t xml:space="preserve"> امن</w:t>
      </w:r>
      <w:r w:rsidRPr="0082089E">
        <w:rPr>
          <w:rFonts w:hint="cs"/>
          <w:rtl/>
        </w:rPr>
        <w:t>ی</w:t>
      </w:r>
      <w:r w:rsidRPr="0082089E">
        <w:rPr>
          <w:rFonts w:hint="eastAsia"/>
          <w:rtl/>
        </w:rPr>
        <w:t>ت</w:t>
      </w:r>
      <w:r w:rsidRPr="0082089E">
        <w:rPr>
          <w:rFonts w:hint="cs"/>
          <w:rtl/>
        </w:rPr>
        <w:t>ی</w:t>
      </w:r>
      <w:r w:rsidRPr="0082089E">
        <w:rPr>
          <w:rtl/>
        </w:rPr>
        <w:t xml:space="preserve"> و حرفه‌ا</w:t>
      </w:r>
      <w:r w:rsidRPr="0082089E">
        <w:rPr>
          <w:rFonts w:hint="cs"/>
          <w:rtl/>
        </w:rPr>
        <w:t>ی</w:t>
      </w:r>
      <w:r w:rsidRPr="0082089E">
        <w:rPr>
          <w:rtl/>
        </w:rPr>
        <w:t xml:space="preserve"> باشد که توسط نهادها</w:t>
      </w:r>
      <w:r w:rsidRPr="0082089E">
        <w:rPr>
          <w:rFonts w:hint="cs"/>
          <w:rtl/>
        </w:rPr>
        <w:t>ی</w:t>
      </w:r>
      <w:r w:rsidRPr="0082089E">
        <w:rPr>
          <w:rtl/>
        </w:rPr>
        <w:t xml:space="preserve"> مستقل ذ</w:t>
      </w:r>
      <w:r w:rsidRPr="0082089E">
        <w:rPr>
          <w:rFonts w:hint="cs"/>
          <w:rtl/>
        </w:rPr>
        <w:t>ی</w:t>
      </w:r>
      <w:r w:rsidRPr="0082089E">
        <w:rPr>
          <w:rFonts w:hint="eastAsia"/>
          <w:rtl/>
        </w:rPr>
        <w:t>صلاح</w:t>
      </w:r>
      <w:r w:rsidRPr="0082089E">
        <w:rPr>
          <w:rtl/>
        </w:rPr>
        <w:t xml:space="preserve"> امن</w:t>
      </w:r>
      <w:r w:rsidRPr="0082089E">
        <w:rPr>
          <w:rFonts w:hint="cs"/>
          <w:rtl/>
        </w:rPr>
        <w:t>ی</w:t>
      </w:r>
      <w:r w:rsidRPr="0082089E">
        <w:rPr>
          <w:rFonts w:hint="eastAsia"/>
          <w:rtl/>
        </w:rPr>
        <w:t>ت</w:t>
      </w:r>
      <w:r w:rsidRPr="0082089E">
        <w:rPr>
          <w:rFonts w:hint="cs"/>
          <w:rtl/>
        </w:rPr>
        <w:t>ی</w:t>
      </w:r>
      <w:r w:rsidRPr="0082089E">
        <w:rPr>
          <w:rtl/>
        </w:rPr>
        <w:t xml:space="preserve"> و قضا</w:t>
      </w:r>
      <w:r w:rsidRPr="0082089E">
        <w:rPr>
          <w:rFonts w:hint="cs"/>
          <w:rtl/>
        </w:rPr>
        <w:t>یی</w:t>
      </w:r>
      <w:r w:rsidRPr="0082089E">
        <w:rPr>
          <w:rtl/>
        </w:rPr>
        <w:t xml:space="preserve"> بررس</w:t>
      </w:r>
      <w:r w:rsidRPr="0082089E">
        <w:rPr>
          <w:rFonts w:hint="cs"/>
          <w:rtl/>
        </w:rPr>
        <w:t>ی</w:t>
      </w:r>
      <w:r w:rsidRPr="0082089E">
        <w:rPr>
          <w:rtl/>
        </w:rPr>
        <w:t xml:space="preserve"> و تأ</w:t>
      </w:r>
      <w:r w:rsidRPr="0082089E">
        <w:rPr>
          <w:rFonts w:hint="cs"/>
          <w:rtl/>
        </w:rPr>
        <w:t>یی</w:t>
      </w:r>
      <w:r w:rsidRPr="0082089E">
        <w:rPr>
          <w:rFonts w:hint="eastAsia"/>
          <w:rtl/>
        </w:rPr>
        <w:t>د</w:t>
      </w:r>
      <w:r w:rsidRPr="0082089E">
        <w:rPr>
          <w:rtl/>
        </w:rPr>
        <w:t xml:space="preserve"> م</w:t>
      </w:r>
      <w:r w:rsidRPr="0082089E">
        <w:rPr>
          <w:rFonts w:hint="cs"/>
          <w:rtl/>
        </w:rPr>
        <w:t>ی‌</w:t>
      </w:r>
      <w:r w:rsidRPr="0082089E">
        <w:rPr>
          <w:rFonts w:hint="eastAsia"/>
          <w:rtl/>
        </w:rPr>
        <w:t>شود</w:t>
      </w:r>
      <w:r w:rsidRPr="0082089E">
        <w:rPr>
          <w:rtl/>
        </w:rPr>
        <w:t>. فقدان صلاح</w:t>
      </w:r>
      <w:r w:rsidRPr="0082089E">
        <w:rPr>
          <w:rFonts w:hint="cs"/>
          <w:rtl/>
        </w:rPr>
        <w:t>ی</w:t>
      </w:r>
      <w:r w:rsidRPr="0082089E">
        <w:rPr>
          <w:rFonts w:hint="eastAsia"/>
          <w:rtl/>
        </w:rPr>
        <w:t>ت</w:t>
      </w:r>
      <w:r w:rsidRPr="0082089E">
        <w:rPr>
          <w:rtl/>
        </w:rPr>
        <w:t xml:space="preserve"> </w:t>
      </w:r>
      <w:r w:rsidRPr="0082089E">
        <w:rPr>
          <w:rFonts w:hint="cs"/>
          <w:rtl/>
        </w:rPr>
        <w:t>ی</w:t>
      </w:r>
      <w:r w:rsidRPr="0082089E">
        <w:rPr>
          <w:rFonts w:hint="eastAsia"/>
          <w:rtl/>
        </w:rPr>
        <w:t>ا</w:t>
      </w:r>
      <w:r w:rsidRPr="0082089E">
        <w:rPr>
          <w:rtl/>
        </w:rPr>
        <w:t xml:space="preserve"> نقض اصول امن</w:t>
      </w:r>
      <w:r w:rsidRPr="0082089E">
        <w:rPr>
          <w:rFonts w:hint="cs"/>
          <w:rtl/>
        </w:rPr>
        <w:t>ی</w:t>
      </w:r>
      <w:r w:rsidRPr="0082089E">
        <w:rPr>
          <w:rFonts w:hint="eastAsia"/>
          <w:rtl/>
        </w:rPr>
        <w:t>ت</w:t>
      </w:r>
      <w:r w:rsidRPr="0082089E">
        <w:rPr>
          <w:rFonts w:hint="cs"/>
          <w:rtl/>
        </w:rPr>
        <w:t>ی</w:t>
      </w:r>
      <w:r w:rsidRPr="0082089E">
        <w:rPr>
          <w:rFonts w:hint="eastAsia"/>
          <w:rtl/>
        </w:rPr>
        <w:t>،</w:t>
      </w:r>
      <w:r w:rsidRPr="0082089E">
        <w:rPr>
          <w:rtl/>
        </w:rPr>
        <w:t xml:space="preserve"> موجب تعل</w:t>
      </w:r>
      <w:r w:rsidRPr="0082089E">
        <w:rPr>
          <w:rFonts w:hint="cs"/>
          <w:rtl/>
        </w:rPr>
        <w:t>ی</w:t>
      </w:r>
      <w:r w:rsidRPr="0082089E">
        <w:rPr>
          <w:rFonts w:hint="eastAsia"/>
          <w:rtl/>
        </w:rPr>
        <w:t>ق</w:t>
      </w:r>
      <w:r w:rsidRPr="0082089E">
        <w:rPr>
          <w:rtl/>
        </w:rPr>
        <w:t xml:space="preserve"> فور</w:t>
      </w:r>
      <w:r w:rsidRPr="0082089E">
        <w:rPr>
          <w:rFonts w:hint="cs"/>
          <w:rtl/>
        </w:rPr>
        <w:t>ی</w:t>
      </w:r>
      <w:r w:rsidRPr="0082089E">
        <w:rPr>
          <w:rtl/>
        </w:rPr>
        <w:t xml:space="preserve"> و ارجاع موضوع به </w:t>
      </w:r>
      <w:r>
        <w:rPr>
          <w:rFonts w:hint="cs"/>
          <w:rtl/>
        </w:rPr>
        <w:t>مجلس</w:t>
      </w:r>
      <w:r w:rsidRPr="0082089E">
        <w:rPr>
          <w:rtl/>
        </w:rPr>
        <w:t xml:space="preserve"> و </w:t>
      </w:r>
      <w:r w:rsidRPr="0082089E">
        <w:rPr>
          <w:rFonts w:hint="eastAsia"/>
          <w:rtl/>
        </w:rPr>
        <w:t>مرجع</w:t>
      </w:r>
      <w:r w:rsidRPr="0082089E">
        <w:rPr>
          <w:rtl/>
        </w:rPr>
        <w:t xml:space="preserve"> قضا</w:t>
      </w:r>
      <w:r w:rsidRPr="0082089E">
        <w:rPr>
          <w:rFonts w:hint="cs"/>
          <w:rtl/>
        </w:rPr>
        <w:t>یی</w:t>
      </w:r>
      <w:r w:rsidRPr="0082089E">
        <w:rPr>
          <w:rtl/>
        </w:rPr>
        <w:t xml:space="preserve"> جهت تصم</w:t>
      </w:r>
      <w:r w:rsidRPr="0082089E">
        <w:rPr>
          <w:rFonts w:hint="cs"/>
          <w:rtl/>
        </w:rPr>
        <w:t>ی</w:t>
      </w:r>
      <w:r w:rsidRPr="0082089E">
        <w:rPr>
          <w:rFonts w:hint="eastAsia"/>
          <w:rtl/>
        </w:rPr>
        <w:t>م‌گ</w:t>
      </w:r>
      <w:r w:rsidRPr="0082089E">
        <w:rPr>
          <w:rFonts w:hint="cs"/>
          <w:rtl/>
        </w:rPr>
        <w:t>ی</w:t>
      </w:r>
      <w:r w:rsidRPr="0082089E">
        <w:rPr>
          <w:rFonts w:hint="eastAsia"/>
          <w:rtl/>
        </w:rPr>
        <w:t>ر</w:t>
      </w:r>
      <w:r w:rsidRPr="0082089E">
        <w:rPr>
          <w:rFonts w:hint="cs"/>
          <w:rtl/>
        </w:rPr>
        <w:t>ی</w:t>
      </w:r>
      <w:r w:rsidRPr="0082089E">
        <w:rPr>
          <w:rtl/>
        </w:rPr>
        <w:t xml:space="preserve"> خواهد بود.</w:t>
      </w:r>
    </w:p>
    <w:p w14:paraId="3A54E227" w14:textId="1D83CFC9" w:rsidR="00EA77D3" w:rsidRDefault="00EA77D3">
      <w:pPr>
        <w:pStyle w:val="ListNumber2"/>
        <w:numPr>
          <w:ilvl w:val="0"/>
          <w:numId w:val="128"/>
        </w:numPr>
        <w:rPr>
          <w:rtl/>
        </w:rPr>
      </w:pPr>
      <w:r w:rsidRPr="00EA77D3">
        <w:rPr>
          <w:rtl/>
        </w:rPr>
        <w:t>بانک مرکز</w:t>
      </w:r>
      <w:r w:rsidRPr="00EA77D3">
        <w:rPr>
          <w:rFonts w:hint="cs"/>
          <w:rtl/>
        </w:rPr>
        <w:t>ی</w:t>
      </w:r>
      <w:r w:rsidRPr="00EA77D3">
        <w:rPr>
          <w:rtl/>
        </w:rPr>
        <w:t xml:space="preserve"> مکلف به ارائه گزارش سالانه شفاف و کامل عملکرد به </w:t>
      </w:r>
      <w:r>
        <w:rPr>
          <w:rFonts w:hint="cs"/>
          <w:rtl/>
        </w:rPr>
        <w:t xml:space="preserve">مجلس </w:t>
      </w:r>
      <w:r w:rsidRPr="00EA77D3">
        <w:rPr>
          <w:rtl/>
        </w:rPr>
        <w:t>و انتشار عموم</w:t>
      </w:r>
      <w:r w:rsidRPr="00EA77D3">
        <w:rPr>
          <w:rFonts w:hint="cs"/>
          <w:rtl/>
        </w:rPr>
        <w:t>ی</w:t>
      </w:r>
      <w:r w:rsidRPr="00EA77D3">
        <w:rPr>
          <w:rtl/>
        </w:rPr>
        <w:t xml:space="preserve"> </w:t>
      </w:r>
      <w:r>
        <w:rPr>
          <w:rFonts w:hint="cs"/>
          <w:rtl/>
        </w:rPr>
        <w:t>آن است</w:t>
      </w:r>
      <w:r w:rsidRPr="00EA77D3">
        <w:rPr>
          <w:rtl/>
        </w:rPr>
        <w:t>.</w:t>
      </w:r>
    </w:p>
    <w:p w14:paraId="798FF7D5" w14:textId="43F0C9E2" w:rsidR="003E55B1" w:rsidRDefault="003E55B1" w:rsidP="004A10EC">
      <w:pPr>
        <w:pStyle w:val="a1"/>
        <w:jc w:val="both"/>
        <w:rPr>
          <w:rtl/>
        </w:rPr>
      </w:pPr>
      <w:r>
        <w:rPr>
          <w:rFonts w:hint="cs"/>
          <w:rtl/>
        </w:rPr>
        <w:t>بانک سرمایه ملی</w:t>
      </w:r>
    </w:p>
    <w:p w14:paraId="14CA3B8D" w14:textId="1A898DCF" w:rsidR="003E55B1" w:rsidRDefault="003E55B1">
      <w:pPr>
        <w:pStyle w:val="ListNumber2"/>
        <w:numPr>
          <w:ilvl w:val="0"/>
          <w:numId w:val="129"/>
        </w:numPr>
        <w:rPr>
          <w:rtl/>
        </w:rPr>
      </w:pPr>
      <w:r w:rsidRPr="003E55B1">
        <w:rPr>
          <w:rtl/>
        </w:rPr>
        <w:t>کل</w:t>
      </w:r>
      <w:r w:rsidRPr="003E55B1">
        <w:rPr>
          <w:rFonts w:hint="cs"/>
          <w:rtl/>
        </w:rPr>
        <w:t>ی</w:t>
      </w:r>
      <w:r w:rsidRPr="003E55B1">
        <w:rPr>
          <w:rFonts w:hint="eastAsia"/>
          <w:rtl/>
        </w:rPr>
        <w:t>ه</w:t>
      </w:r>
      <w:r w:rsidRPr="003E55B1">
        <w:rPr>
          <w:rtl/>
        </w:rPr>
        <w:t xml:space="preserve"> درآمدها</w:t>
      </w:r>
      <w:r w:rsidRPr="003E55B1">
        <w:rPr>
          <w:rFonts w:hint="cs"/>
          <w:rtl/>
        </w:rPr>
        <w:t>ی</w:t>
      </w:r>
      <w:r w:rsidRPr="003E55B1">
        <w:rPr>
          <w:rtl/>
        </w:rPr>
        <w:t xml:space="preserve"> ناش</w:t>
      </w:r>
      <w:r w:rsidRPr="003E55B1">
        <w:rPr>
          <w:rFonts w:hint="cs"/>
          <w:rtl/>
        </w:rPr>
        <w:t>ی</w:t>
      </w:r>
      <w:r w:rsidRPr="003E55B1">
        <w:rPr>
          <w:rtl/>
        </w:rPr>
        <w:t xml:space="preserve"> از فروش سرما</w:t>
      </w:r>
      <w:r w:rsidRPr="003E55B1">
        <w:rPr>
          <w:rFonts w:hint="cs"/>
          <w:rtl/>
        </w:rPr>
        <w:t>ی</w:t>
      </w:r>
      <w:r w:rsidRPr="003E55B1">
        <w:rPr>
          <w:rFonts w:hint="eastAsia"/>
          <w:rtl/>
        </w:rPr>
        <w:t>ه‌ها</w:t>
      </w:r>
      <w:r w:rsidRPr="003E55B1">
        <w:rPr>
          <w:rFonts w:hint="cs"/>
          <w:rtl/>
        </w:rPr>
        <w:t>ی</w:t>
      </w:r>
      <w:r w:rsidRPr="003E55B1">
        <w:rPr>
          <w:rtl/>
        </w:rPr>
        <w:t xml:space="preserve"> راهبرد</w:t>
      </w:r>
      <w:r w:rsidRPr="003E55B1">
        <w:rPr>
          <w:rFonts w:hint="cs"/>
          <w:rtl/>
        </w:rPr>
        <w:t>ی</w:t>
      </w:r>
      <w:r w:rsidRPr="003E55B1">
        <w:rPr>
          <w:rtl/>
        </w:rPr>
        <w:t xml:space="preserve"> و منابع </w:t>
      </w:r>
      <w:r w:rsidR="00EA77D3">
        <w:rPr>
          <w:rFonts w:hint="cs"/>
          <w:rtl/>
        </w:rPr>
        <w:t xml:space="preserve">عمومی و </w:t>
      </w:r>
      <w:r w:rsidRPr="003E55B1">
        <w:rPr>
          <w:rtl/>
        </w:rPr>
        <w:t>طب</w:t>
      </w:r>
      <w:r w:rsidRPr="003E55B1">
        <w:rPr>
          <w:rFonts w:hint="cs"/>
          <w:rtl/>
        </w:rPr>
        <w:t>ی</w:t>
      </w:r>
      <w:r w:rsidRPr="003E55B1">
        <w:rPr>
          <w:rFonts w:hint="eastAsia"/>
          <w:rtl/>
        </w:rPr>
        <w:t>ع</w:t>
      </w:r>
      <w:r w:rsidRPr="003E55B1">
        <w:rPr>
          <w:rFonts w:hint="cs"/>
          <w:rtl/>
        </w:rPr>
        <w:t>ی</w:t>
      </w:r>
      <w:r w:rsidRPr="003E55B1">
        <w:rPr>
          <w:rtl/>
        </w:rPr>
        <w:t xml:space="preserve"> مهم (نفت، گاز، معادن</w:t>
      </w:r>
      <w:r w:rsidR="00501940">
        <w:rPr>
          <w:rtl/>
        </w:rPr>
        <w:t xml:space="preserve"> و</w:t>
      </w:r>
      <w:r w:rsidRPr="003E55B1">
        <w:rPr>
          <w:rtl/>
        </w:rPr>
        <w:t>...)، پس از کسر سهم مصوب بودجه جار</w:t>
      </w:r>
      <w:r w:rsidRPr="003E55B1">
        <w:rPr>
          <w:rFonts w:hint="cs"/>
          <w:rtl/>
        </w:rPr>
        <w:t>ی</w:t>
      </w:r>
      <w:r w:rsidRPr="003E55B1">
        <w:rPr>
          <w:rFonts w:hint="eastAsia"/>
          <w:rtl/>
        </w:rPr>
        <w:t>،</w:t>
      </w:r>
      <w:r w:rsidRPr="003E55B1">
        <w:rPr>
          <w:rtl/>
        </w:rPr>
        <w:t xml:space="preserve"> مستق</w:t>
      </w:r>
      <w:r w:rsidRPr="003E55B1">
        <w:rPr>
          <w:rFonts w:hint="cs"/>
          <w:rtl/>
        </w:rPr>
        <w:t>ی</w:t>
      </w:r>
      <w:r w:rsidRPr="003E55B1">
        <w:rPr>
          <w:rFonts w:hint="eastAsia"/>
          <w:rtl/>
        </w:rPr>
        <w:t>ماً</w:t>
      </w:r>
      <w:r w:rsidRPr="003E55B1">
        <w:rPr>
          <w:rtl/>
        </w:rPr>
        <w:t xml:space="preserve"> به بانک سرما</w:t>
      </w:r>
      <w:r w:rsidRPr="003E55B1">
        <w:rPr>
          <w:rFonts w:hint="cs"/>
          <w:rtl/>
        </w:rPr>
        <w:t>ی</w:t>
      </w:r>
      <w:r w:rsidRPr="003E55B1">
        <w:rPr>
          <w:rFonts w:hint="eastAsia"/>
          <w:rtl/>
        </w:rPr>
        <w:t>ه</w:t>
      </w:r>
      <w:r w:rsidRPr="003E55B1">
        <w:rPr>
          <w:rtl/>
        </w:rPr>
        <w:t xml:space="preserve"> مل</w:t>
      </w:r>
      <w:r w:rsidRPr="003E55B1">
        <w:rPr>
          <w:rFonts w:hint="cs"/>
          <w:rtl/>
        </w:rPr>
        <w:t>ی</w:t>
      </w:r>
      <w:r w:rsidRPr="003E55B1">
        <w:rPr>
          <w:rtl/>
        </w:rPr>
        <w:t xml:space="preserve"> وار</w:t>
      </w:r>
      <w:r w:rsidRPr="003E55B1">
        <w:rPr>
          <w:rFonts w:hint="cs"/>
          <w:rtl/>
        </w:rPr>
        <w:t>ی</w:t>
      </w:r>
      <w:r w:rsidRPr="003E55B1">
        <w:rPr>
          <w:rFonts w:hint="eastAsia"/>
          <w:rtl/>
        </w:rPr>
        <w:t>ز</w:t>
      </w:r>
      <w:r w:rsidRPr="003E55B1">
        <w:rPr>
          <w:rtl/>
        </w:rPr>
        <w:t xml:space="preserve"> و به صورت شفاف، سودآور و با رعا</w:t>
      </w:r>
      <w:r w:rsidRPr="003E55B1">
        <w:rPr>
          <w:rFonts w:hint="cs"/>
          <w:rtl/>
        </w:rPr>
        <w:t>ی</w:t>
      </w:r>
      <w:r w:rsidRPr="003E55B1">
        <w:rPr>
          <w:rFonts w:hint="eastAsia"/>
          <w:rtl/>
        </w:rPr>
        <w:t>ت</w:t>
      </w:r>
      <w:r w:rsidRPr="003E55B1">
        <w:rPr>
          <w:rtl/>
        </w:rPr>
        <w:t xml:space="preserve"> منافع ب</w:t>
      </w:r>
      <w:r w:rsidRPr="003E55B1">
        <w:rPr>
          <w:rFonts w:hint="cs"/>
          <w:rtl/>
        </w:rPr>
        <w:t>ی</w:t>
      </w:r>
      <w:r w:rsidRPr="003E55B1">
        <w:rPr>
          <w:rFonts w:hint="eastAsia"/>
          <w:rtl/>
        </w:rPr>
        <w:t>ن‌نسل</w:t>
      </w:r>
      <w:r w:rsidRPr="003E55B1">
        <w:rPr>
          <w:rFonts w:hint="cs"/>
          <w:rtl/>
        </w:rPr>
        <w:t>ی</w:t>
      </w:r>
      <w:r w:rsidRPr="003E55B1">
        <w:rPr>
          <w:rtl/>
        </w:rPr>
        <w:t xml:space="preserve"> سرما</w:t>
      </w:r>
      <w:r w:rsidRPr="003E55B1">
        <w:rPr>
          <w:rFonts w:hint="cs"/>
          <w:rtl/>
        </w:rPr>
        <w:t>ی</w:t>
      </w:r>
      <w:r w:rsidRPr="003E55B1">
        <w:rPr>
          <w:rFonts w:hint="eastAsia"/>
          <w:rtl/>
        </w:rPr>
        <w:t>ه‌گذار</w:t>
      </w:r>
      <w:r w:rsidRPr="003E55B1">
        <w:rPr>
          <w:rFonts w:hint="cs"/>
          <w:rtl/>
        </w:rPr>
        <w:t>ی</w:t>
      </w:r>
      <w:r w:rsidRPr="003E55B1">
        <w:rPr>
          <w:rtl/>
        </w:rPr>
        <w:t xml:space="preserve"> م</w:t>
      </w:r>
      <w:r w:rsidRPr="003E55B1">
        <w:rPr>
          <w:rFonts w:hint="cs"/>
          <w:rtl/>
        </w:rPr>
        <w:t>ی‌</w:t>
      </w:r>
      <w:r w:rsidRPr="003E55B1">
        <w:rPr>
          <w:rFonts w:hint="eastAsia"/>
          <w:rtl/>
        </w:rPr>
        <w:t>شود</w:t>
      </w:r>
      <w:r w:rsidRPr="003E55B1">
        <w:rPr>
          <w:rtl/>
        </w:rPr>
        <w:t>.</w:t>
      </w:r>
    </w:p>
    <w:p w14:paraId="2D5B5CBA" w14:textId="4E0ED162" w:rsidR="003E55B1" w:rsidRDefault="003E55B1">
      <w:pPr>
        <w:pStyle w:val="ListNumber2"/>
        <w:numPr>
          <w:ilvl w:val="0"/>
          <w:numId w:val="129"/>
        </w:numPr>
        <w:rPr>
          <w:rtl/>
        </w:rPr>
      </w:pPr>
      <w:r w:rsidRPr="003E55B1">
        <w:rPr>
          <w:rtl/>
        </w:rPr>
        <w:lastRenderedPageBreak/>
        <w:t>برداشت از ا</w:t>
      </w:r>
      <w:r w:rsidRPr="003E55B1">
        <w:rPr>
          <w:rFonts w:hint="cs"/>
          <w:rtl/>
        </w:rPr>
        <w:t>ی</w:t>
      </w:r>
      <w:r w:rsidRPr="003E55B1">
        <w:rPr>
          <w:rFonts w:hint="eastAsia"/>
          <w:rtl/>
        </w:rPr>
        <w:t>ن</w:t>
      </w:r>
      <w:r w:rsidRPr="003E55B1">
        <w:rPr>
          <w:rtl/>
        </w:rPr>
        <w:t xml:space="preserve"> منابع صرفاً برا</w:t>
      </w:r>
      <w:r w:rsidRPr="003E55B1">
        <w:rPr>
          <w:rFonts w:hint="cs"/>
          <w:rtl/>
        </w:rPr>
        <w:t>ی</w:t>
      </w:r>
      <w:r w:rsidRPr="003E55B1">
        <w:rPr>
          <w:rtl/>
        </w:rPr>
        <w:t xml:space="preserve"> سرما</w:t>
      </w:r>
      <w:r w:rsidRPr="003E55B1">
        <w:rPr>
          <w:rFonts w:hint="cs"/>
          <w:rtl/>
        </w:rPr>
        <w:t>ی</w:t>
      </w:r>
      <w:r w:rsidRPr="003E55B1">
        <w:rPr>
          <w:rFonts w:hint="eastAsia"/>
          <w:rtl/>
        </w:rPr>
        <w:t>ه‌گذار</w:t>
      </w:r>
      <w:r w:rsidRPr="003E55B1">
        <w:rPr>
          <w:rFonts w:hint="cs"/>
          <w:rtl/>
        </w:rPr>
        <w:t>ی‌</w:t>
      </w:r>
      <w:r w:rsidRPr="003E55B1">
        <w:rPr>
          <w:rFonts w:hint="eastAsia"/>
          <w:rtl/>
        </w:rPr>
        <w:t>ها</w:t>
      </w:r>
      <w:r w:rsidRPr="003E55B1">
        <w:rPr>
          <w:rFonts w:hint="cs"/>
          <w:rtl/>
        </w:rPr>
        <w:t>ی</w:t>
      </w:r>
      <w:r w:rsidRPr="003E55B1">
        <w:rPr>
          <w:rtl/>
        </w:rPr>
        <w:t xml:space="preserve"> بلندمدت، توسعه ز</w:t>
      </w:r>
      <w:r w:rsidRPr="003E55B1">
        <w:rPr>
          <w:rFonts w:hint="cs"/>
          <w:rtl/>
        </w:rPr>
        <w:t>ی</w:t>
      </w:r>
      <w:r w:rsidRPr="003E55B1">
        <w:rPr>
          <w:rFonts w:hint="eastAsia"/>
          <w:rtl/>
        </w:rPr>
        <w:t>رساخت</w:t>
      </w:r>
      <w:r w:rsidRPr="003E55B1">
        <w:rPr>
          <w:rtl/>
        </w:rPr>
        <w:t xml:space="preserve"> </w:t>
      </w:r>
      <w:r w:rsidRPr="003E55B1">
        <w:rPr>
          <w:rFonts w:hint="cs"/>
          <w:rtl/>
        </w:rPr>
        <w:t>ی</w:t>
      </w:r>
      <w:r w:rsidRPr="003E55B1">
        <w:rPr>
          <w:rFonts w:hint="eastAsia"/>
          <w:rtl/>
        </w:rPr>
        <w:t>ا</w:t>
      </w:r>
      <w:r w:rsidRPr="003E55B1">
        <w:rPr>
          <w:rtl/>
        </w:rPr>
        <w:t xml:space="preserve"> مواقع اضطرار</w:t>
      </w:r>
      <w:r w:rsidRPr="003E55B1">
        <w:rPr>
          <w:rFonts w:hint="cs"/>
          <w:rtl/>
        </w:rPr>
        <w:t>ی</w:t>
      </w:r>
      <w:r w:rsidRPr="003E55B1">
        <w:rPr>
          <w:rtl/>
        </w:rPr>
        <w:t xml:space="preserve"> مل</w:t>
      </w:r>
      <w:r w:rsidRPr="003E55B1">
        <w:rPr>
          <w:rFonts w:hint="cs"/>
          <w:rtl/>
        </w:rPr>
        <w:t>ی</w:t>
      </w:r>
      <w:r w:rsidR="002D628C">
        <w:rPr>
          <w:rtl/>
        </w:rPr>
        <w:t xml:space="preserve"> با مجوز قانون</w:t>
      </w:r>
      <w:r w:rsidRPr="003E55B1">
        <w:rPr>
          <w:rtl/>
        </w:rPr>
        <w:t>گذار ممکن است.</w:t>
      </w:r>
    </w:p>
    <w:p w14:paraId="0186C369" w14:textId="318CF99B" w:rsidR="00EA77D3" w:rsidRDefault="00EA77D3">
      <w:pPr>
        <w:pStyle w:val="ListNumber2"/>
        <w:numPr>
          <w:ilvl w:val="0"/>
          <w:numId w:val="129"/>
        </w:numPr>
      </w:pPr>
      <w:r>
        <w:rPr>
          <w:rtl/>
        </w:rPr>
        <w:t>رئ</w:t>
      </w:r>
      <w:r>
        <w:rPr>
          <w:rFonts w:hint="cs"/>
          <w:rtl/>
        </w:rPr>
        <w:t>ی</w:t>
      </w:r>
      <w:r>
        <w:rPr>
          <w:rFonts w:hint="eastAsia"/>
          <w:rtl/>
        </w:rPr>
        <w:t>س</w:t>
      </w:r>
      <w:r>
        <w:rPr>
          <w:rtl/>
        </w:rPr>
        <w:t xml:space="preserve"> و اعضا</w:t>
      </w:r>
      <w:r>
        <w:rPr>
          <w:rFonts w:hint="cs"/>
          <w:rtl/>
        </w:rPr>
        <w:t>ی</w:t>
      </w:r>
      <w:r>
        <w:rPr>
          <w:rtl/>
        </w:rPr>
        <w:t xml:space="preserve"> ه</w:t>
      </w:r>
      <w:r>
        <w:rPr>
          <w:rFonts w:hint="cs"/>
          <w:rtl/>
        </w:rPr>
        <w:t>ی</w:t>
      </w:r>
      <w:r>
        <w:rPr>
          <w:rFonts w:hint="eastAsia"/>
          <w:rtl/>
        </w:rPr>
        <w:t>ئت</w:t>
      </w:r>
      <w:r>
        <w:rPr>
          <w:rtl/>
        </w:rPr>
        <w:t xml:space="preserve"> مد</w:t>
      </w:r>
      <w:r>
        <w:rPr>
          <w:rFonts w:hint="cs"/>
          <w:rtl/>
        </w:rPr>
        <w:t>ی</w:t>
      </w:r>
      <w:r>
        <w:rPr>
          <w:rFonts w:hint="eastAsia"/>
          <w:rtl/>
        </w:rPr>
        <w:t>ره</w:t>
      </w:r>
      <w:r>
        <w:rPr>
          <w:rtl/>
        </w:rPr>
        <w:t xml:space="preserve"> بانک سرما</w:t>
      </w:r>
      <w:r>
        <w:rPr>
          <w:rFonts w:hint="cs"/>
          <w:rtl/>
        </w:rPr>
        <w:t>ی</w:t>
      </w:r>
      <w:r>
        <w:rPr>
          <w:rFonts w:hint="eastAsia"/>
          <w:rtl/>
        </w:rPr>
        <w:t>ه</w:t>
      </w:r>
      <w:r>
        <w:rPr>
          <w:rtl/>
        </w:rPr>
        <w:t xml:space="preserve"> مل</w:t>
      </w:r>
      <w:r>
        <w:rPr>
          <w:rFonts w:hint="cs"/>
          <w:rtl/>
        </w:rPr>
        <w:t>ی</w:t>
      </w:r>
      <w:r>
        <w:rPr>
          <w:rFonts w:hint="eastAsia"/>
          <w:rtl/>
        </w:rPr>
        <w:t>،</w:t>
      </w:r>
      <w:r>
        <w:rPr>
          <w:rtl/>
        </w:rPr>
        <w:t xml:space="preserve"> با پ</w:t>
      </w:r>
      <w:r>
        <w:rPr>
          <w:rFonts w:hint="cs"/>
          <w:rtl/>
        </w:rPr>
        <w:t>ی</w:t>
      </w:r>
      <w:r>
        <w:rPr>
          <w:rFonts w:hint="eastAsia"/>
          <w:rtl/>
        </w:rPr>
        <w:t>شنهاد</w:t>
      </w:r>
      <w:r>
        <w:rPr>
          <w:rtl/>
        </w:rPr>
        <w:t xml:space="preserve"> دولت و </w:t>
      </w:r>
      <w:r>
        <w:rPr>
          <w:rFonts w:hint="cs"/>
          <w:rtl/>
        </w:rPr>
        <w:t xml:space="preserve">تایید </w:t>
      </w:r>
      <w:r>
        <w:rPr>
          <w:rtl/>
        </w:rPr>
        <w:t>اکثر</w:t>
      </w:r>
      <w:r>
        <w:rPr>
          <w:rFonts w:hint="cs"/>
          <w:rtl/>
        </w:rPr>
        <w:t>ی</w:t>
      </w:r>
      <w:r>
        <w:rPr>
          <w:rFonts w:hint="eastAsia"/>
          <w:rtl/>
        </w:rPr>
        <w:t>ت</w:t>
      </w:r>
      <w:r>
        <w:rPr>
          <w:rtl/>
        </w:rPr>
        <w:t xml:space="preserve"> نما</w:t>
      </w:r>
      <w:r>
        <w:rPr>
          <w:rFonts w:hint="cs"/>
          <w:rtl/>
        </w:rPr>
        <w:t>ی</w:t>
      </w:r>
      <w:r>
        <w:rPr>
          <w:rFonts w:hint="eastAsia"/>
          <w:rtl/>
        </w:rPr>
        <w:t>ندگان</w:t>
      </w:r>
      <w:r>
        <w:rPr>
          <w:rtl/>
        </w:rPr>
        <w:t xml:space="preserve"> </w:t>
      </w:r>
      <w:r>
        <w:rPr>
          <w:rFonts w:hint="cs"/>
          <w:rtl/>
        </w:rPr>
        <w:t xml:space="preserve">مجلس </w:t>
      </w:r>
      <w:r>
        <w:rPr>
          <w:rtl/>
        </w:rPr>
        <w:t xml:space="preserve">فدرال </w:t>
      </w:r>
      <w:r>
        <w:rPr>
          <w:rFonts w:hint="cs"/>
          <w:rtl/>
        </w:rPr>
        <w:t>و سنا</w:t>
      </w:r>
      <w:r>
        <w:rPr>
          <w:rtl/>
        </w:rPr>
        <w:t>، برا</w:t>
      </w:r>
      <w:r>
        <w:rPr>
          <w:rFonts w:hint="cs"/>
          <w:rtl/>
        </w:rPr>
        <w:t>ی</w:t>
      </w:r>
      <w:r>
        <w:rPr>
          <w:rtl/>
        </w:rPr>
        <w:t xml:space="preserve"> </w:t>
      </w:r>
      <w:r>
        <w:rPr>
          <w:rFonts w:hint="cs"/>
          <w:rtl/>
        </w:rPr>
        <w:t>ی</w:t>
      </w:r>
      <w:r>
        <w:rPr>
          <w:rFonts w:hint="eastAsia"/>
          <w:rtl/>
        </w:rPr>
        <w:t>ک</w:t>
      </w:r>
      <w:r>
        <w:rPr>
          <w:rtl/>
        </w:rPr>
        <w:t xml:space="preserve"> دوره </w:t>
      </w:r>
      <w:r>
        <w:rPr>
          <w:rFonts w:hint="cs"/>
          <w:rtl/>
        </w:rPr>
        <w:t>7 ساله</w:t>
      </w:r>
      <w:r>
        <w:rPr>
          <w:rtl/>
        </w:rPr>
        <w:t xml:space="preserve"> منصوب م</w:t>
      </w:r>
      <w:r>
        <w:rPr>
          <w:rFonts w:hint="cs"/>
          <w:rtl/>
        </w:rPr>
        <w:t>ی‌</w:t>
      </w:r>
      <w:r>
        <w:rPr>
          <w:rFonts w:hint="eastAsia"/>
          <w:rtl/>
        </w:rPr>
        <w:t>شوند</w:t>
      </w:r>
      <w:r>
        <w:rPr>
          <w:rtl/>
        </w:rPr>
        <w:t>.</w:t>
      </w:r>
      <w:r>
        <w:rPr>
          <w:rFonts w:hint="cs"/>
          <w:rtl/>
        </w:rPr>
        <w:t xml:space="preserve"> </w:t>
      </w:r>
      <w:r>
        <w:rPr>
          <w:rFonts w:hint="eastAsia"/>
          <w:rtl/>
        </w:rPr>
        <w:t>ساختار</w:t>
      </w:r>
      <w:r>
        <w:rPr>
          <w:rtl/>
        </w:rPr>
        <w:t xml:space="preserve"> و ترک</w:t>
      </w:r>
      <w:r>
        <w:rPr>
          <w:rFonts w:hint="cs"/>
          <w:rtl/>
        </w:rPr>
        <w:t>ی</w:t>
      </w:r>
      <w:r>
        <w:rPr>
          <w:rFonts w:hint="eastAsia"/>
          <w:rtl/>
        </w:rPr>
        <w:t>ب</w:t>
      </w:r>
      <w:r>
        <w:rPr>
          <w:rtl/>
        </w:rPr>
        <w:t xml:space="preserve"> ه</w:t>
      </w:r>
      <w:r>
        <w:rPr>
          <w:rFonts w:hint="cs"/>
          <w:rtl/>
        </w:rPr>
        <w:t>ی</w:t>
      </w:r>
      <w:r>
        <w:rPr>
          <w:rFonts w:hint="eastAsia"/>
          <w:rtl/>
        </w:rPr>
        <w:t>ئت</w:t>
      </w:r>
      <w:r>
        <w:rPr>
          <w:rtl/>
        </w:rPr>
        <w:t xml:space="preserve"> مد</w:t>
      </w:r>
      <w:r>
        <w:rPr>
          <w:rFonts w:hint="cs"/>
          <w:rtl/>
        </w:rPr>
        <w:t>ی</w:t>
      </w:r>
      <w:r>
        <w:rPr>
          <w:rFonts w:hint="eastAsia"/>
          <w:rtl/>
        </w:rPr>
        <w:t>ره</w:t>
      </w:r>
      <w:r>
        <w:rPr>
          <w:rtl/>
        </w:rPr>
        <w:t xml:space="preserve"> با</w:t>
      </w:r>
      <w:r>
        <w:rPr>
          <w:rFonts w:hint="cs"/>
          <w:rtl/>
        </w:rPr>
        <w:t>ی</w:t>
      </w:r>
      <w:r>
        <w:rPr>
          <w:rFonts w:hint="eastAsia"/>
          <w:rtl/>
        </w:rPr>
        <w:t>د</w:t>
      </w:r>
      <w:r>
        <w:rPr>
          <w:rtl/>
        </w:rPr>
        <w:t xml:space="preserve"> ترک</w:t>
      </w:r>
      <w:r>
        <w:rPr>
          <w:rFonts w:hint="cs"/>
          <w:rtl/>
        </w:rPr>
        <w:t>ی</w:t>
      </w:r>
      <w:r>
        <w:rPr>
          <w:rFonts w:hint="eastAsia"/>
          <w:rtl/>
        </w:rPr>
        <w:t>ب</w:t>
      </w:r>
      <w:r>
        <w:rPr>
          <w:rFonts w:hint="cs"/>
          <w:rtl/>
        </w:rPr>
        <w:t>ی</w:t>
      </w:r>
      <w:r>
        <w:rPr>
          <w:rtl/>
        </w:rPr>
        <w:t xml:space="preserve"> از متخصصان اقتصاد</w:t>
      </w:r>
      <w:r>
        <w:rPr>
          <w:rFonts w:hint="cs"/>
          <w:rtl/>
        </w:rPr>
        <w:t>ی</w:t>
      </w:r>
      <w:r>
        <w:rPr>
          <w:rFonts w:hint="eastAsia"/>
          <w:rtl/>
        </w:rPr>
        <w:t>،</w:t>
      </w:r>
      <w:r>
        <w:rPr>
          <w:rtl/>
        </w:rPr>
        <w:t xml:space="preserve"> مال</w:t>
      </w:r>
      <w:r>
        <w:rPr>
          <w:rFonts w:hint="cs"/>
          <w:rtl/>
        </w:rPr>
        <w:t>ی</w:t>
      </w:r>
      <w:r>
        <w:rPr>
          <w:rFonts w:hint="eastAsia"/>
          <w:rtl/>
        </w:rPr>
        <w:t>،</w:t>
      </w:r>
      <w:r>
        <w:rPr>
          <w:rtl/>
        </w:rPr>
        <w:t xml:space="preserve"> حقوق</w:t>
      </w:r>
      <w:r>
        <w:rPr>
          <w:rFonts w:hint="cs"/>
          <w:rtl/>
        </w:rPr>
        <w:t>ی</w:t>
      </w:r>
      <w:r>
        <w:rPr>
          <w:rtl/>
        </w:rPr>
        <w:t xml:space="preserve"> و نما</w:t>
      </w:r>
      <w:r>
        <w:rPr>
          <w:rFonts w:hint="cs"/>
          <w:rtl/>
        </w:rPr>
        <w:t>ی</w:t>
      </w:r>
      <w:r>
        <w:rPr>
          <w:rFonts w:hint="eastAsia"/>
          <w:rtl/>
        </w:rPr>
        <w:t>ندگان</w:t>
      </w:r>
      <w:r>
        <w:rPr>
          <w:rtl/>
        </w:rPr>
        <w:t xml:space="preserve"> جامعه مدن</w:t>
      </w:r>
      <w:r>
        <w:rPr>
          <w:rFonts w:hint="cs"/>
          <w:rtl/>
        </w:rPr>
        <w:t>ی</w:t>
      </w:r>
      <w:r>
        <w:rPr>
          <w:rtl/>
        </w:rPr>
        <w:t xml:space="preserve"> (بدون وابستگ</w:t>
      </w:r>
      <w:r>
        <w:rPr>
          <w:rFonts w:hint="cs"/>
          <w:rtl/>
        </w:rPr>
        <w:t>ی</w:t>
      </w:r>
      <w:r>
        <w:rPr>
          <w:rtl/>
        </w:rPr>
        <w:t xml:space="preserve"> س</w:t>
      </w:r>
      <w:r>
        <w:rPr>
          <w:rFonts w:hint="cs"/>
          <w:rtl/>
        </w:rPr>
        <w:t>ی</w:t>
      </w:r>
      <w:r>
        <w:rPr>
          <w:rFonts w:hint="eastAsia"/>
          <w:rtl/>
        </w:rPr>
        <w:t>اس</w:t>
      </w:r>
      <w:r>
        <w:rPr>
          <w:rFonts w:hint="cs"/>
          <w:rtl/>
        </w:rPr>
        <w:t>ی</w:t>
      </w:r>
      <w:r>
        <w:rPr>
          <w:rtl/>
        </w:rPr>
        <w:t xml:space="preserve"> </w:t>
      </w:r>
      <w:r>
        <w:rPr>
          <w:rFonts w:hint="cs"/>
          <w:rtl/>
        </w:rPr>
        <w:t>ی</w:t>
      </w:r>
      <w:r>
        <w:rPr>
          <w:rFonts w:hint="eastAsia"/>
          <w:rtl/>
        </w:rPr>
        <w:t>ا</w:t>
      </w:r>
      <w:r>
        <w:rPr>
          <w:rtl/>
        </w:rPr>
        <w:t xml:space="preserve"> شغل</w:t>
      </w:r>
      <w:r>
        <w:rPr>
          <w:rFonts w:hint="cs"/>
          <w:rtl/>
        </w:rPr>
        <w:t>ی</w:t>
      </w:r>
      <w:r>
        <w:rPr>
          <w:rtl/>
        </w:rPr>
        <w:t xml:space="preserve"> به دولت) باشد.</w:t>
      </w:r>
      <w:r>
        <w:rPr>
          <w:rFonts w:hint="cs"/>
          <w:rtl/>
        </w:rPr>
        <w:t xml:space="preserve"> </w:t>
      </w:r>
      <w:r>
        <w:rPr>
          <w:rFonts w:hint="eastAsia"/>
          <w:rtl/>
        </w:rPr>
        <w:t>عزل</w:t>
      </w:r>
      <w:r>
        <w:rPr>
          <w:rtl/>
        </w:rPr>
        <w:t xml:space="preserve"> آنان صرفاً در موارد تخلف حرفه‌ا</w:t>
      </w:r>
      <w:r>
        <w:rPr>
          <w:rFonts w:hint="cs"/>
          <w:rtl/>
        </w:rPr>
        <w:t>ی</w:t>
      </w:r>
      <w:r>
        <w:rPr>
          <w:rtl/>
        </w:rPr>
        <w:t xml:space="preserve"> </w:t>
      </w:r>
      <w:r>
        <w:rPr>
          <w:rFonts w:hint="cs"/>
          <w:rtl/>
        </w:rPr>
        <w:t>ی</w:t>
      </w:r>
      <w:r>
        <w:rPr>
          <w:rFonts w:hint="eastAsia"/>
          <w:rtl/>
        </w:rPr>
        <w:t>ا</w:t>
      </w:r>
      <w:r>
        <w:rPr>
          <w:rtl/>
        </w:rPr>
        <w:t xml:space="preserve"> نقض مقررات با رأ</w:t>
      </w:r>
      <w:r>
        <w:rPr>
          <w:rFonts w:hint="cs"/>
          <w:rtl/>
        </w:rPr>
        <w:t>ی</w:t>
      </w:r>
      <w:r>
        <w:rPr>
          <w:rtl/>
        </w:rPr>
        <w:t xml:space="preserve"> اکثر</w:t>
      </w:r>
      <w:r>
        <w:rPr>
          <w:rFonts w:hint="cs"/>
          <w:rtl/>
        </w:rPr>
        <w:t>ی</w:t>
      </w:r>
      <w:r>
        <w:rPr>
          <w:rFonts w:hint="eastAsia"/>
          <w:rtl/>
        </w:rPr>
        <w:t>ت</w:t>
      </w:r>
      <w:r>
        <w:rPr>
          <w:rtl/>
        </w:rPr>
        <w:t xml:space="preserve"> نما</w:t>
      </w:r>
      <w:r>
        <w:rPr>
          <w:rFonts w:hint="cs"/>
          <w:rtl/>
        </w:rPr>
        <w:t>ی</w:t>
      </w:r>
      <w:r>
        <w:rPr>
          <w:rFonts w:hint="eastAsia"/>
          <w:rtl/>
        </w:rPr>
        <w:t>ندگان</w:t>
      </w:r>
      <w:r>
        <w:rPr>
          <w:rtl/>
        </w:rPr>
        <w:t xml:space="preserve"> </w:t>
      </w:r>
      <w:r>
        <w:rPr>
          <w:rFonts w:hint="cs"/>
          <w:rtl/>
        </w:rPr>
        <w:t xml:space="preserve">مجلس </w:t>
      </w:r>
      <w:r>
        <w:rPr>
          <w:rtl/>
        </w:rPr>
        <w:t xml:space="preserve">فدرال </w:t>
      </w:r>
      <w:r>
        <w:rPr>
          <w:rFonts w:hint="cs"/>
          <w:rtl/>
        </w:rPr>
        <w:t>و سنا ی</w:t>
      </w:r>
      <w:r>
        <w:rPr>
          <w:rFonts w:hint="eastAsia"/>
          <w:rtl/>
        </w:rPr>
        <w:t>ا</w:t>
      </w:r>
      <w:r>
        <w:rPr>
          <w:rtl/>
        </w:rPr>
        <w:t xml:space="preserve"> حکم دادگاه امکان‌پذ</w:t>
      </w:r>
      <w:r>
        <w:rPr>
          <w:rFonts w:hint="cs"/>
          <w:rtl/>
        </w:rPr>
        <w:t>ی</w:t>
      </w:r>
      <w:r>
        <w:rPr>
          <w:rFonts w:hint="eastAsia"/>
          <w:rtl/>
        </w:rPr>
        <w:t>ر</w:t>
      </w:r>
      <w:r>
        <w:rPr>
          <w:rtl/>
        </w:rPr>
        <w:t xml:space="preserve"> است.</w:t>
      </w:r>
    </w:p>
    <w:p w14:paraId="64EA8071" w14:textId="1D9C02E2" w:rsidR="0082089E" w:rsidRDefault="0082089E">
      <w:pPr>
        <w:pStyle w:val="ListNumber2"/>
        <w:numPr>
          <w:ilvl w:val="0"/>
          <w:numId w:val="129"/>
        </w:numPr>
      </w:pPr>
      <w:r>
        <w:rPr>
          <w:rFonts w:hint="cs"/>
          <w:rtl/>
        </w:rPr>
        <w:t>ر</w:t>
      </w:r>
      <w:r w:rsidRPr="0082089E">
        <w:rPr>
          <w:rtl/>
        </w:rPr>
        <w:t>ئ</w:t>
      </w:r>
      <w:r w:rsidRPr="0082089E">
        <w:rPr>
          <w:rFonts w:hint="cs"/>
          <w:rtl/>
        </w:rPr>
        <w:t>ی</w:t>
      </w:r>
      <w:r w:rsidRPr="0082089E">
        <w:rPr>
          <w:rFonts w:hint="eastAsia"/>
          <w:rtl/>
        </w:rPr>
        <w:t>س</w:t>
      </w:r>
      <w:r w:rsidRPr="0082089E">
        <w:rPr>
          <w:rtl/>
        </w:rPr>
        <w:t xml:space="preserve"> و اعضا</w:t>
      </w:r>
      <w:r w:rsidRPr="0082089E">
        <w:rPr>
          <w:rFonts w:hint="cs"/>
          <w:rtl/>
        </w:rPr>
        <w:t>ی</w:t>
      </w:r>
      <w:r w:rsidRPr="0082089E">
        <w:rPr>
          <w:rtl/>
        </w:rPr>
        <w:t xml:space="preserve"> ه</w:t>
      </w:r>
      <w:r w:rsidRPr="0082089E">
        <w:rPr>
          <w:rFonts w:hint="cs"/>
          <w:rtl/>
        </w:rPr>
        <w:t>ی</w:t>
      </w:r>
      <w:r w:rsidRPr="0082089E">
        <w:rPr>
          <w:rFonts w:hint="eastAsia"/>
          <w:rtl/>
        </w:rPr>
        <w:t>ئت</w:t>
      </w:r>
      <w:r w:rsidRPr="0082089E">
        <w:rPr>
          <w:rtl/>
        </w:rPr>
        <w:t xml:space="preserve"> مد</w:t>
      </w:r>
      <w:r w:rsidRPr="0082089E">
        <w:rPr>
          <w:rFonts w:hint="cs"/>
          <w:rtl/>
        </w:rPr>
        <w:t>ی</w:t>
      </w:r>
      <w:r w:rsidRPr="0082089E">
        <w:rPr>
          <w:rFonts w:hint="eastAsia"/>
          <w:rtl/>
        </w:rPr>
        <w:t>ره</w:t>
      </w:r>
      <w:r w:rsidRPr="0082089E">
        <w:rPr>
          <w:rtl/>
        </w:rPr>
        <w:t xml:space="preserve"> بانک سرما</w:t>
      </w:r>
      <w:r w:rsidRPr="0082089E">
        <w:rPr>
          <w:rFonts w:hint="cs"/>
          <w:rtl/>
        </w:rPr>
        <w:t>ی</w:t>
      </w:r>
      <w:r w:rsidRPr="0082089E">
        <w:rPr>
          <w:rFonts w:hint="eastAsia"/>
          <w:rtl/>
        </w:rPr>
        <w:t>ه</w:t>
      </w:r>
      <w:r w:rsidRPr="0082089E">
        <w:rPr>
          <w:rtl/>
        </w:rPr>
        <w:t xml:space="preserve"> مل</w:t>
      </w:r>
      <w:r w:rsidRPr="0082089E">
        <w:rPr>
          <w:rFonts w:hint="cs"/>
          <w:rtl/>
        </w:rPr>
        <w:t>ی</w:t>
      </w:r>
      <w:r w:rsidRPr="0082089E">
        <w:rPr>
          <w:rtl/>
        </w:rPr>
        <w:t xml:space="preserve"> با</w:t>
      </w:r>
      <w:r w:rsidRPr="0082089E">
        <w:rPr>
          <w:rFonts w:hint="cs"/>
          <w:rtl/>
        </w:rPr>
        <w:t>ی</w:t>
      </w:r>
      <w:r w:rsidRPr="0082089E">
        <w:rPr>
          <w:rFonts w:hint="eastAsia"/>
          <w:rtl/>
        </w:rPr>
        <w:t>د</w:t>
      </w:r>
      <w:r w:rsidRPr="0082089E">
        <w:rPr>
          <w:rtl/>
        </w:rPr>
        <w:t xml:space="preserve"> پ</w:t>
      </w:r>
      <w:r w:rsidRPr="0082089E">
        <w:rPr>
          <w:rFonts w:hint="cs"/>
          <w:rtl/>
        </w:rPr>
        <w:t>ی</w:t>
      </w:r>
      <w:r w:rsidRPr="0082089E">
        <w:rPr>
          <w:rFonts w:hint="eastAsia"/>
          <w:rtl/>
        </w:rPr>
        <w:t>ش</w:t>
      </w:r>
      <w:r w:rsidRPr="0082089E">
        <w:rPr>
          <w:rtl/>
        </w:rPr>
        <w:t xml:space="preserve"> از انتصاب و در طول خدمت، دارا</w:t>
      </w:r>
      <w:r w:rsidRPr="0082089E">
        <w:rPr>
          <w:rFonts w:hint="cs"/>
          <w:rtl/>
        </w:rPr>
        <w:t>ی</w:t>
      </w:r>
      <w:r w:rsidRPr="0082089E">
        <w:rPr>
          <w:rtl/>
        </w:rPr>
        <w:t xml:space="preserve"> بالاتر</w:t>
      </w:r>
      <w:r w:rsidRPr="0082089E">
        <w:rPr>
          <w:rFonts w:hint="cs"/>
          <w:rtl/>
        </w:rPr>
        <w:t>ی</w:t>
      </w:r>
      <w:r w:rsidRPr="0082089E">
        <w:rPr>
          <w:rFonts w:hint="eastAsia"/>
          <w:rtl/>
        </w:rPr>
        <w:t>ن</w:t>
      </w:r>
      <w:r w:rsidRPr="0082089E">
        <w:rPr>
          <w:rtl/>
        </w:rPr>
        <w:t xml:space="preserve"> سطح صلاح</w:t>
      </w:r>
      <w:r w:rsidRPr="0082089E">
        <w:rPr>
          <w:rFonts w:hint="cs"/>
          <w:rtl/>
        </w:rPr>
        <w:t>ی</w:t>
      </w:r>
      <w:r w:rsidRPr="0082089E">
        <w:rPr>
          <w:rFonts w:hint="eastAsia"/>
          <w:rtl/>
        </w:rPr>
        <w:t>ت</w:t>
      </w:r>
      <w:r w:rsidRPr="0082089E">
        <w:rPr>
          <w:rtl/>
        </w:rPr>
        <w:t xml:space="preserve"> امن</w:t>
      </w:r>
      <w:r w:rsidRPr="0082089E">
        <w:rPr>
          <w:rFonts w:hint="cs"/>
          <w:rtl/>
        </w:rPr>
        <w:t>ی</w:t>
      </w:r>
      <w:r w:rsidRPr="0082089E">
        <w:rPr>
          <w:rFonts w:hint="eastAsia"/>
          <w:rtl/>
        </w:rPr>
        <w:t>ت</w:t>
      </w:r>
      <w:r w:rsidRPr="0082089E">
        <w:rPr>
          <w:rFonts w:hint="cs"/>
          <w:rtl/>
        </w:rPr>
        <w:t>ی</w:t>
      </w:r>
      <w:r w:rsidRPr="0082089E">
        <w:rPr>
          <w:rtl/>
        </w:rPr>
        <w:t xml:space="preserve"> و حرفه‌ا</w:t>
      </w:r>
      <w:r w:rsidRPr="0082089E">
        <w:rPr>
          <w:rFonts w:hint="cs"/>
          <w:rtl/>
        </w:rPr>
        <w:t>ی</w:t>
      </w:r>
      <w:r w:rsidRPr="0082089E">
        <w:rPr>
          <w:rtl/>
        </w:rPr>
        <w:t xml:space="preserve"> باشند که توسط نهادها</w:t>
      </w:r>
      <w:r w:rsidRPr="0082089E">
        <w:rPr>
          <w:rFonts w:hint="cs"/>
          <w:rtl/>
        </w:rPr>
        <w:t>ی</w:t>
      </w:r>
      <w:r w:rsidRPr="0082089E">
        <w:rPr>
          <w:rtl/>
        </w:rPr>
        <w:t xml:space="preserve"> مستقل ذ</w:t>
      </w:r>
      <w:r w:rsidRPr="0082089E">
        <w:rPr>
          <w:rFonts w:hint="cs"/>
          <w:rtl/>
        </w:rPr>
        <w:t>ی</w:t>
      </w:r>
      <w:r w:rsidRPr="0082089E">
        <w:rPr>
          <w:rFonts w:hint="eastAsia"/>
          <w:rtl/>
        </w:rPr>
        <w:t>صلاح</w:t>
      </w:r>
      <w:r w:rsidRPr="0082089E">
        <w:rPr>
          <w:rtl/>
        </w:rPr>
        <w:t xml:space="preserve"> بررس</w:t>
      </w:r>
      <w:r w:rsidRPr="0082089E">
        <w:rPr>
          <w:rFonts w:hint="cs"/>
          <w:rtl/>
        </w:rPr>
        <w:t>ی</w:t>
      </w:r>
      <w:r w:rsidRPr="0082089E">
        <w:rPr>
          <w:rtl/>
        </w:rPr>
        <w:t xml:space="preserve"> و تأ</w:t>
      </w:r>
      <w:r w:rsidRPr="0082089E">
        <w:rPr>
          <w:rFonts w:hint="cs"/>
          <w:rtl/>
        </w:rPr>
        <w:t>یی</w:t>
      </w:r>
      <w:r w:rsidRPr="0082089E">
        <w:rPr>
          <w:rFonts w:hint="eastAsia"/>
          <w:rtl/>
        </w:rPr>
        <w:t>د</w:t>
      </w:r>
      <w:r w:rsidRPr="0082089E">
        <w:rPr>
          <w:rtl/>
        </w:rPr>
        <w:t xml:space="preserve"> م</w:t>
      </w:r>
      <w:r w:rsidRPr="0082089E">
        <w:rPr>
          <w:rFonts w:hint="cs"/>
          <w:rtl/>
        </w:rPr>
        <w:t>ی‌</w:t>
      </w:r>
      <w:r w:rsidRPr="0082089E">
        <w:rPr>
          <w:rFonts w:hint="eastAsia"/>
          <w:rtl/>
        </w:rPr>
        <w:t>شود</w:t>
      </w:r>
      <w:r w:rsidRPr="0082089E">
        <w:rPr>
          <w:rtl/>
        </w:rPr>
        <w:t xml:space="preserve">. فقدان </w:t>
      </w:r>
      <w:r w:rsidRPr="0082089E">
        <w:rPr>
          <w:rFonts w:hint="cs"/>
          <w:rtl/>
        </w:rPr>
        <w:t>ی</w:t>
      </w:r>
      <w:r w:rsidRPr="0082089E">
        <w:rPr>
          <w:rFonts w:hint="eastAsia"/>
          <w:rtl/>
        </w:rPr>
        <w:t>ا</w:t>
      </w:r>
      <w:r w:rsidRPr="0082089E">
        <w:rPr>
          <w:rtl/>
        </w:rPr>
        <w:t xml:space="preserve"> نقض ا</w:t>
      </w:r>
      <w:r w:rsidRPr="0082089E">
        <w:rPr>
          <w:rFonts w:hint="cs"/>
          <w:rtl/>
        </w:rPr>
        <w:t>ی</w:t>
      </w:r>
      <w:r w:rsidRPr="0082089E">
        <w:rPr>
          <w:rFonts w:hint="eastAsia"/>
          <w:rtl/>
        </w:rPr>
        <w:t>ن</w:t>
      </w:r>
      <w:r w:rsidRPr="0082089E">
        <w:rPr>
          <w:rtl/>
        </w:rPr>
        <w:t xml:space="preserve"> صلاح</w:t>
      </w:r>
      <w:r w:rsidRPr="0082089E">
        <w:rPr>
          <w:rFonts w:hint="cs"/>
          <w:rtl/>
        </w:rPr>
        <w:t>ی</w:t>
      </w:r>
      <w:r w:rsidRPr="0082089E">
        <w:rPr>
          <w:rFonts w:hint="eastAsia"/>
          <w:rtl/>
        </w:rPr>
        <w:t>ت،</w:t>
      </w:r>
      <w:r w:rsidRPr="0082089E">
        <w:rPr>
          <w:rtl/>
        </w:rPr>
        <w:t xml:space="preserve"> موجب تعل</w:t>
      </w:r>
      <w:r w:rsidRPr="0082089E">
        <w:rPr>
          <w:rFonts w:hint="cs"/>
          <w:rtl/>
        </w:rPr>
        <w:t>ی</w:t>
      </w:r>
      <w:r w:rsidRPr="0082089E">
        <w:rPr>
          <w:rFonts w:hint="eastAsia"/>
          <w:rtl/>
        </w:rPr>
        <w:t>ق</w:t>
      </w:r>
      <w:r w:rsidRPr="0082089E">
        <w:rPr>
          <w:rtl/>
        </w:rPr>
        <w:t xml:space="preserve"> فور</w:t>
      </w:r>
      <w:r w:rsidRPr="0082089E">
        <w:rPr>
          <w:rFonts w:hint="cs"/>
          <w:rtl/>
        </w:rPr>
        <w:t>ی</w:t>
      </w:r>
      <w:r w:rsidRPr="0082089E">
        <w:rPr>
          <w:rtl/>
        </w:rPr>
        <w:t xml:space="preserve"> و ارجاع موضوع به </w:t>
      </w:r>
      <w:r>
        <w:rPr>
          <w:rFonts w:hint="cs"/>
          <w:rtl/>
        </w:rPr>
        <w:t>مجلس</w:t>
      </w:r>
      <w:r w:rsidRPr="0082089E">
        <w:rPr>
          <w:rtl/>
        </w:rPr>
        <w:t xml:space="preserve"> و مرجع قضا</w:t>
      </w:r>
      <w:r w:rsidRPr="0082089E">
        <w:rPr>
          <w:rFonts w:hint="cs"/>
          <w:rtl/>
        </w:rPr>
        <w:t>یی</w:t>
      </w:r>
      <w:r w:rsidRPr="0082089E">
        <w:rPr>
          <w:rtl/>
        </w:rPr>
        <w:t xml:space="preserve"> خواهد بود.</w:t>
      </w:r>
    </w:p>
    <w:p w14:paraId="077DB84C" w14:textId="478F70E3" w:rsidR="003E55B1" w:rsidRDefault="003E55B1">
      <w:pPr>
        <w:pStyle w:val="ListNumber2"/>
        <w:numPr>
          <w:ilvl w:val="0"/>
          <w:numId w:val="129"/>
        </w:numPr>
      </w:pPr>
      <w:r w:rsidRPr="003E55B1">
        <w:rPr>
          <w:rtl/>
        </w:rPr>
        <w:t>اداره و نظارت بر بانک سرما</w:t>
      </w:r>
      <w:r w:rsidRPr="003E55B1">
        <w:rPr>
          <w:rFonts w:hint="cs"/>
          <w:rtl/>
        </w:rPr>
        <w:t>ی</w:t>
      </w:r>
      <w:r w:rsidRPr="003E55B1">
        <w:rPr>
          <w:rFonts w:hint="eastAsia"/>
          <w:rtl/>
        </w:rPr>
        <w:t>ه</w:t>
      </w:r>
      <w:r w:rsidRPr="003E55B1">
        <w:rPr>
          <w:rtl/>
        </w:rPr>
        <w:t xml:space="preserve"> مل</w:t>
      </w:r>
      <w:r w:rsidRPr="003E55B1">
        <w:rPr>
          <w:rFonts w:hint="cs"/>
          <w:rtl/>
        </w:rPr>
        <w:t>ی</w:t>
      </w:r>
      <w:r w:rsidRPr="003E55B1">
        <w:rPr>
          <w:rtl/>
        </w:rPr>
        <w:t xml:space="preserve"> با</w:t>
      </w:r>
      <w:r w:rsidRPr="003E55B1">
        <w:rPr>
          <w:rFonts w:hint="cs"/>
          <w:rtl/>
        </w:rPr>
        <w:t>ی</w:t>
      </w:r>
      <w:r w:rsidRPr="003E55B1">
        <w:rPr>
          <w:rFonts w:hint="eastAsia"/>
          <w:rtl/>
        </w:rPr>
        <w:t>د</w:t>
      </w:r>
      <w:r w:rsidRPr="003E55B1">
        <w:rPr>
          <w:rtl/>
        </w:rPr>
        <w:t xml:space="preserve"> شفاف، پاسخگو و بر مبنا</w:t>
      </w:r>
      <w:r w:rsidRPr="003E55B1">
        <w:rPr>
          <w:rFonts w:hint="cs"/>
          <w:rtl/>
        </w:rPr>
        <w:t>ی</w:t>
      </w:r>
      <w:r w:rsidRPr="003E55B1">
        <w:rPr>
          <w:rtl/>
        </w:rPr>
        <w:t xml:space="preserve"> اصل عدالت ب</w:t>
      </w:r>
      <w:r w:rsidRPr="003E55B1">
        <w:rPr>
          <w:rFonts w:hint="cs"/>
          <w:rtl/>
        </w:rPr>
        <w:t>ی</w:t>
      </w:r>
      <w:r w:rsidRPr="003E55B1">
        <w:rPr>
          <w:rFonts w:hint="eastAsia"/>
          <w:rtl/>
        </w:rPr>
        <w:t>ن‌نسل</w:t>
      </w:r>
      <w:r w:rsidRPr="003E55B1">
        <w:rPr>
          <w:rFonts w:hint="cs"/>
          <w:rtl/>
        </w:rPr>
        <w:t>ی</w:t>
      </w:r>
      <w:r w:rsidRPr="003E55B1">
        <w:rPr>
          <w:rFonts w:hint="eastAsia"/>
          <w:rtl/>
        </w:rPr>
        <w:t>،</w:t>
      </w:r>
      <w:r w:rsidRPr="003E55B1">
        <w:rPr>
          <w:rtl/>
        </w:rPr>
        <w:t xml:space="preserve"> با مشارکت نهادها</w:t>
      </w:r>
      <w:r w:rsidRPr="003E55B1">
        <w:rPr>
          <w:rFonts w:hint="cs"/>
          <w:rtl/>
        </w:rPr>
        <w:t>ی</w:t>
      </w:r>
      <w:r w:rsidRPr="003E55B1">
        <w:rPr>
          <w:rtl/>
        </w:rPr>
        <w:t xml:space="preserve"> مستقل باشد.</w:t>
      </w:r>
    </w:p>
    <w:p w14:paraId="18C1EB81" w14:textId="5EFE196F" w:rsidR="008420D4" w:rsidRDefault="008420D4">
      <w:pPr>
        <w:pStyle w:val="ListNumber2"/>
        <w:numPr>
          <w:ilvl w:val="0"/>
          <w:numId w:val="129"/>
        </w:numPr>
      </w:pPr>
      <w:r w:rsidRPr="00EA77D3">
        <w:rPr>
          <w:rtl/>
        </w:rPr>
        <w:t xml:space="preserve">بانک </w:t>
      </w:r>
      <w:r>
        <w:rPr>
          <w:rFonts w:hint="cs"/>
          <w:rtl/>
        </w:rPr>
        <w:t>سرمایه ملی باید دارای شعبه‌های هم‌تراز از نظر ارزش در تمام مراکز ایالت‌ها باشد و سرمایه</w:t>
      </w:r>
      <w:r>
        <w:rPr>
          <w:rFonts w:hint="eastAsia"/>
          <w:rtl/>
        </w:rPr>
        <w:t>‌</w:t>
      </w:r>
      <w:r>
        <w:rPr>
          <w:rFonts w:hint="cs"/>
          <w:rtl/>
        </w:rPr>
        <w:t>های خود را به سرز مناسبی در آنها توزیع و نگهداری کند.</w:t>
      </w:r>
    </w:p>
    <w:p w14:paraId="6B6DABBA" w14:textId="33AD41CC" w:rsidR="00EA77D3" w:rsidRDefault="00EA77D3">
      <w:pPr>
        <w:pStyle w:val="ListNumber2"/>
        <w:numPr>
          <w:ilvl w:val="0"/>
          <w:numId w:val="129"/>
        </w:numPr>
      </w:pPr>
      <w:r w:rsidRPr="00EA77D3">
        <w:rPr>
          <w:rtl/>
        </w:rPr>
        <w:t xml:space="preserve">بانک </w:t>
      </w:r>
      <w:r>
        <w:rPr>
          <w:rFonts w:hint="cs"/>
          <w:rtl/>
        </w:rPr>
        <w:t xml:space="preserve">سرمایه ملی </w:t>
      </w:r>
      <w:r w:rsidRPr="00EA77D3">
        <w:rPr>
          <w:rtl/>
        </w:rPr>
        <w:t xml:space="preserve">مکلف به ارائه گزارش سالانه شفاف و کامل عملکرد به </w:t>
      </w:r>
      <w:r>
        <w:rPr>
          <w:rFonts w:hint="cs"/>
          <w:rtl/>
        </w:rPr>
        <w:t xml:space="preserve">مجلس </w:t>
      </w:r>
      <w:r w:rsidRPr="00EA77D3">
        <w:rPr>
          <w:rtl/>
        </w:rPr>
        <w:t>و انتشار عموم</w:t>
      </w:r>
      <w:r w:rsidRPr="00EA77D3">
        <w:rPr>
          <w:rFonts w:hint="cs"/>
          <w:rtl/>
        </w:rPr>
        <w:t>ی</w:t>
      </w:r>
      <w:r w:rsidRPr="00EA77D3">
        <w:rPr>
          <w:rtl/>
        </w:rPr>
        <w:t xml:space="preserve"> </w:t>
      </w:r>
      <w:r>
        <w:rPr>
          <w:rFonts w:hint="cs"/>
          <w:rtl/>
        </w:rPr>
        <w:t>آن است.</w:t>
      </w:r>
    </w:p>
    <w:p w14:paraId="1868651E" w14:textId="5A2932D5" w:rsidR="008065BA" w:rsidRDefault="008065BA" w:rsidP="004A10EC">
      <w:pPr>
        <w:pStyle w:val="a1"/>
        <w:jc w:val="both"/>
        <w:rPr>
          <w:rtl/>
        </w:rPr>
      </w:pPr>
      <w:r>
        <w:rPr>
          <w:rFonts w:hint="cs"/>
          <w:rtl/>
        </w:rPr>
        <w:t>پول مجازی</w:t>
      </w:r>
    </w:p>
    <w:p w14:paraId="52F09DBB" w14:textId="5324C59C" w:rsidR="008065BA" w:rsidRDefault="008065BA" w:rsidP="00426C28">
      <w:pPr>
        <w:pStyle w:val="ab"/>
        <w:rPr>
          <w:rtl/>
        </w:rPr>
      </w:pPr>
      <w:r>
        <w:rPr>
          <w:rFonts w:hint="cs"/>
          <w:rtl/>
        </w:rPr>
        <w:t>استفاده از پول مجازی یا پول خصوصی در معاملاتی که نهادهای حکومتی در آن آن تعامل ندارند به شروط زیر آزاد است:</w:t>
      </w:r>
    </w:p>
    <w:p w14:paraId="46AC6A37" w14:textId="3B4CF5CD" w:rsidR="008065BA" w:rsidRDefault="008065BA">
      <w:pPr>
        <w:pStyle w:val="ListNumber2"/>
        <w:numPr>
          <w:ilvl w:val="0"/>
          <w:numId w:val="130"/>
        </w:numPr>
      </w:pPr>
      <w:r>
        <w:rPr>
          <w:rFonts w:hint="cs"/>
          <w:rtl/>
        </w:rPr>
        <w:t>از بودجه عمومی هزینه نمیکند</w:t>
      </w:r>
      <w:r w:rsidR="009C5E32">
        <w:rPr>
          <w:rFonts w:hint="cs"/>
          <w:rtl/>
        </w:rPr>
        <w:t>؛</w:t>
      </w:r>
    </w:p>
    <w:p w14:paraId="3D506921" w14:textId="07DB43E5" w:rsidR="008065BA" w:rsidRDefault="009C5E32">
      <w:pPr>
        <w:pStyle w:val="ListNumber2"/>
        <w:numPr>
          <w:ilvl w:val="0"/>
          <w:numId w:val="130"/>
        </w:numPr>
      </w:pPr>
      <w:r>
        <w:rPr>
          <w:rFonts w:hint="cs"/>
          <w:rtl/>
        </w:rPr>
        <w:t>هیچ تراکنشی با حساب</w:t>
      </w:r>
      <w:r w:rsidR="003D537B">
        <w:rPr>
          <w:rFonts w:hint="cs"/>
          <w:cs/>
        </w:rPr>
        <w:t>‎</w:t>
      </w:r>
      <w:r w:rsidR="003D537B">
        <w:rPr>
          <w:rFonts w:hint="cs"/>
          <w:rtl/>
        </w:rPr>
        <w:t>ها</w:t>
      </w:r>
      <w:r>
        <w:rPr>
          <w:rFonts w:hint="cs"/>
          <w:rtl/>
        </w:rPr>
        <w:t>ی حکومتی ندارد؛</w:t>
      </w:r>
    </w:p>
    <w:p w14:paraId="7A45EB71" w14:textId="0A232C3A" w:rsidR="009C5E32" w:rsidRDefault="009C5E32">
      <w:pPr>
        <w:pStyle w:val="ListNumber2"/>
        <w:numPr>
          <w:ilvl w:val="0"/>
          <w:numId w:val="130"/>
        </w:numPr>
      </w:pPr>
      <w:r>
        <w:rPr>
          <w:rFonts w:hint="cs"/>
          <w:rtl/>
        </w:rPr>
        <w:t>درصورت وجود دستور قضایی کلیه طرفهای تراکنش قابل شناسایی هستند؛</w:t>
      </w:r>
    </w:p>
    <w:p w14:paraId="2C5DB8A6" w14:textId="2ACBB0F0" w:rsidR="009C5E32" w:rsidRDefault="009C5E32">
      <w:pPr>
        <w:pStyle w:val="ListNumber2"/>
        <w:numPr>
          <w:ilvl w:val="0"/>
          <w:numId w:val="130"/>
        </w:numPr>
      </w:pPr>
      <w:r>
        <w:rPr>
          <w:rFonts w:hint="cs"/>
          <w:rtl/>
        </w:rPr>
        <w:t>مالیات پذیر است؛</w:t>
      </w:r>
    </w:p>
    <w:p w14:paraId="7A345285" w14:textId="069B9D40" w:rsidR="009C5E32" w:rsidRDefault="009C5E32">
      <w:pPr>
        <w:pStyle w:val="ListNumber2"/>
        <w:numPr>
          <w:ilvl w:val="0"/>
          <w:numId w:val="130"/>
        </w:numPr>
      </w:pPr>
      <w:r>
        <w:rPr>
          <w:rFonts w:hint="cs"/>
          <w:rtl/>
        </w:rPr>
        <w:t>معادل سازی ارزش آن به طور ر</w:t>
      </w:r>
      <w:r w:rsidR="00A307C3">
        <w:rPr>
          <w:rFonts w:hint="cs"/>
          <w:rtl/>
        </w:rPr>
        <w:t>وزانه با پول رسمی امکانپذیر است؛</w:t>
      </w:r>
    </w:p>
    <w:p w14:paraId="3649C1E7" w14:textId="6DAC824A" w:rsidR="00A307C3" w:rsidRPr="008065BA" w:rsidRDefault="00A307C3">
      <w:pPr>
        <w:pStyle w:val="ListNumber2"/>
        <w:numPr>
          <w:ilvl w:val="0"/>
          <w:numId w:val="130"/>
        </w:numPr>
      </w:pPr>
      <w:r w:rsidRPr="00A307C3">
        <w:rPr>
          <w:rtl/>
        </w:rPr>
        <w:t>ناقض قوان</w:t>
      </w:r>
      <w:r w:rsidRPr="00A307C3">
        <w:rPr>
          <w:rFonts w:hint="cs"/>
          <w:rtl/>
        </w:rPr>
        <w:t>ی</w:t>
      </w:r>
      <w:r w:rsidRPr="00A307C3">
        <w:rPr>
          <w:rFonts w:hint="eastAsia"/>
          <w:rtl/>
        </w:rPr>
        <w:t>ن</w:t>
      </w:r>
      <w:r w:rsidRPr="00A307C3">
        <w:rPr>
          <w:rtl/>
        </w:rPr>
        <w:t xml:space="preserve"> ضد پولشو</w:t>
      </w:r>
      <w:r w:rsidRPr="00A307C3">
        <w:rPr>
          <w:rFonts w:hint="cs"/>
          <w:rtl/>
        </w:rPr>
        <w:t>یی</w:t>
      </w:r>
      <w:r w:rsidRPr="00A307C3">
        <w:rPr>
          <w:rtl/>
        </w:rPr>
        <w:t xml:space="preserve"> و مبارزه با تأم</w:t>
      </w:r>
      <w:r w:rsidRPr="00A307C3">
        <w:rPr>
          <w:rFonts w:hint="cs"/>
          <w:rtl/>
        </w:rPr>
        <w:t>ی</w:t>
      </w:r>
      <w:r w:rsidRPr="00A307C3">
        <w:rPr>
          <w:rFonts w:hint="eastAsia"/>
          <w:rtl/>
        </w:rPr>
        <w:t>ن</w:t>
      </w:r>
      <w:r w:rsidRPr="00A307C3">
        <w:rPr>
          <w:rtl/>
        </w:rPr>
        <w:t xml:space="preserve"> مال</w:t>
      </w:r>
      <w:r w:rsidRPr="00A307C3">
        <w:rPr>
          <w:rFonts w:hint="cs"/>
          <w:rtl/>
        </w:rPr>
        <w:t>ی</w:t>
      </w:r>
      <w:r w:rsidRPr="00A307C3">
        <w:rPr>
          <w:rtl/>
        </w:rPr>
        <w:t xml:space="preserve"> ترور</w:t>
      </w:r>
      <w:r w:rsidRPr="00A307C3">
        <w:rPr>
          <w:rFonts w:hint="cs"/>
          <w:rtl/>
        </w:rPr>
        <w:t>ی</w:t>
      </w:r>
      <w:r w:rsidRPr="00A307C3">
        <w:rPr>
          <w:rFonts w:hint="eastAsia"/>
          <w:rtl/>
        </w:rPr>
        <w:t>سم</w:t>
      </w:r>
      <w:r>
        <w:rPr>
          <w:rFonts w:hint="cs"/>
          <w:rtl/>
        </w:rPr>
        <w:t xml:space="preserve"> نیست.</w:t>
      </w:r>
    </w:p>
    <w:p w14:paraId="3DAAE3D3" w14:textId="400FCEAA" w:rsidR="00A307C3" w:rsidRDefault="00A307C3" w:rsidP="004A10EC">
      <w:pPr>
        <w:pStyle w:val="a1"/>
        <w:jc w:val="both"/>
        <w:rPr>
          <w:rtl/>
        </w:rPr>
      </w:pPr>
      <w:r>
        <w:rPr>
          <w:rFonts w:hint="cs"/>
          <w:rtl/>
        </w:rPr>
        <w:t>سیاست ارزی</w:t>
      </w:r>
    </w:p>
    <w:p w14:paraId="39783789" w14:textId="128F4E10" w:rsidR="00A307C3" w:rsidRPr="00A307C3" w:rsidRDefault="00A307C3" w:rsidP="00426C28">
      <w:pPr>
        <w:pStyle w:val="ab"/>
      </w:pPr>
      <w:r>
        <w:rPr>
          <w:rFonts w:hint="cs"/>
          <w:rtl/>
        </w:rPr>
        <w:t>حکومت کمترین دخالت را در تعیین نرخ ارز دارد و رفتار آنرا به عهده بازار و میزان عرضه و تقاضا میگذارد.</w:t>
      </w:r>
    </w:p>
    <w:p w14:paraId="3281207E" w14:textId="15BE395A" w:rsidR="00F408CB" w:rsidRPr="00A94B1E" w:rsidRDefault="00D32CF9" w:rsidP="004A10EC">
      <w:pPr>
        <w:pStyle w:val="a1"/>
        <w:jc w:val="both"/>
        <w:rPr>
          <w:rtl/>
        </w:rPr>
      </w:pPr>
      <w:r w:rsidRPr="00A94B1E">
        <w:rPr>
          <w:rtl/>
        </w:rPr>
        <w:t>ثبت عمل</w:t>
      </w:r>
      <w:r w:rsidRPr="00A94B1E">
        <w:rPr>
          <w:rFonts w:hint="cs"/>
          <w:rtl/>
        </w:rPr>
        <w:t>ی</w:t>
      </w:r>
      <w:r w:rsidRPr="00A94B1E">
        <w:rPr>
          <w:rFonts w:hint="eastAsia"/>
          <w:rtl/>
        </w:rPr>
        <w:t>ات</w:t>
      </w:r>
      <w:r w:rsidRPr="00A94B1E">
        <w:rPr>
          <w:rtl/>
        </w:rPr>
        <w:t xml:space="preserve"> </w:t>
      </w:r>
      <w:r w:rsidRPr="00A94B1E">
        <w:rPr>
          <w:rFonts w:hint="eastAsia"/>
          <w:rtl/>
        </w:rPr>
        <w:t>مال</w:t>
      </w:r>
      <w:r w:rsidRPr="00A94B1E">
        <w:rPr>
          <w:rFonts w:hint="cs"/>
          <w:rtl/>
        </w:rPr>
        <w:t>ی</w:t>
      </w:r>
    </w:p>
    <w:p w14:paraId="1EC84489" w14:textId="582F95F2" w:rsidR="00F408CB" w:rsidRPr="00A94B1E" w:rsidRDefault="00D32CF9" w:rsidP="00426C28">
      <w:pPr>
        <w:pStyle w:val="ab"/>
        <w:rPr>
          <w:rtl/>
        </w:rPr>
      </w:pPr>
      <w:r w:rsidRPr="00A94B1E">
        <w:rPr>
          <w:rtl/>
        </w:rPr>
        <w:t>برداشت و وار</w:t>
      </w:r>
      <w:r w:rsidRPr="00A94B1E">
        <w:rPr>
          <w:rFonts w:hint="cs"/>
          <w:rtl/>
        </w:rPr>
        <w:t>ی</w:t>
      </w:r>
      <w:r w:rsidRPr="00A94B1E">
        <w:rPr>
          <w:rFonts w:hint="eastAsia"/>
          <w:rtl/>
        </w:rPr>
        <w:t>ز</w:t>
      </w:r>
      <w:r w:rsidRPr="00A94B1E">
        <w:rPr>
          <w:rtl/>
        </w:rPr>
        <w:t xml:space="preserve"> </w:t>
      </w:r>
      <w:r w:rsidRPr="00A94B1E">
        <w:rPr>
          <w:rFonts w:hint="eastAsia"/>
          <w:rtl/>
        </w:rPr>
        <w:t>پول</w:t>
      </w:r>
      <w:r w:rsidR="00D4684F">
        <w:rPr>
          <w:rFonts w:hint="cs"/>
          <w:rtl/>
        </w:rPr>
        <w:t xml:space="preserve"> و هر دارایی دیگر</w:t>
      </w:r>
      <w:r w:rsidRPr="00A94B1E">
        <w:rPr>
          <w:rtl/>
        </w:rPr>
        <w:t xml:space="preserve"> </w:t>
      </w:r>
      <w:r w:rsidRPr="00A94B1E">
        <w:rPr>
          <w:rFonts w:hint="eastAsia"/>
          <w:rtl/>
        </w:rPr>
        <w:t>از</w:t>
      </w:r>
      <w:r w:rsidRPr="00A94B1E">
        <w:rPr>
          <w:rtl/>
        </w:rPr>
        <w:t xml:space="preserve">/ </w:t>
      </w:r>
      <w:r w:rsidRPr="00A94B1E">
        <w:rPr>
          <w:rFonts w:hint="eastAsia"/>
          <w:rtl/>
        </w:rPr>
        <w:t>به</w:t>
      </w:r>
      <w:r w:rsidRPr="00A94B1E">
        <w:rPr>
          <w:rtl/>
        </w:rPr>
        <w:t xml:space="preserve"> </w:t>
      </w:r>
      <w:r w:rsidRPr="00A94B1E">
        <w:rPr>
          <w:rFonts w:hint="eastAsia"/>
          <w:rtl/>
        </w:rPr>
        <w:t>بانک</w:t>
      </w:r>
      <w:r w:rsidRPr="00A94B1E">
        <w:rPr>
          <w:rtl/>
        </w:rPr>
        <w:t xml:space="preserve"> </w:t>
      </w:r>
      <w:r w:rsidRPr="00A94B1E">
        <w:rPr>
          <w:rFonts w:hint="eastAsia"/>
          <w:rtl/>
        </w:rPr>
        <w:t>مرکز</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وزارت</w:t>
      </w:r>
      <w:r w:rsidRPr="00A94B1E">
        <w:rPr>
          <w:rtl/>
        </w:rPr>
        <w:t xml:space="preserve"> </w:t>
      </w:r>
      <w:r w:rsidRPr="00A94B1E">
        <w:rPr>
          <w:rFonts w:hint="eastAsia"/>
          <w:rtl/>
        </w:rPr>
        <w:t>دارا</w:t>
      </w:r>
      <w:r w:rsidRPr="00A94B1E">
        <w:rPr>
          <w:rFonts w:hint="cs"/>
          <w:rtl/>
        </w:rPr>
        <w:t>یی</w:t>
      </w:r>
      <w:r w:rsidRPr="00A94B1E">
        <w:rPr>
          <w:rtl/>
        </w:rPr>
        <w:t xml:space="preserve"> </w:t>
      </w:r>
      <w:r w:rsidRPr="00A94B1E">
        <w:rPr>
          <w:rFonts w:hint="eastAsia"/>
          <w:rtl/>
        </w:rPr>
        <w:t>فقط</w:t>
      </w:r>
      <w:r w:rsidRPr="00A94B1E">
        <w:rPr>
          <w:rtl/>
        </w:rPr>
        <w:t xml:space="preserve"> </w:t>
      </w:r>
      <w:r w:rsidRPr="00A94B1E">
        <w:rPr>
          <w:rFonts w:hint="eastAsia"/>
          <w:rtl/>
        </w:rPr>
        <w:t>براساس</w:t>
      </w:r>
      <w:r w:rsidRPr="00A94B1E">
        <w:rPr>
          <w:rtl/>
        </w:rPr>
        <w:t xml:space="preserve"> </w:t>
      </w:r>
      <w:r w:rsidRPr="00A94B1E">
        <w:rPr>
          <w:rFonts w:hint="eastAsia"/>
          <w:rtl/>
        </w:rPr>
        <w:t>قانون</w:t>
      </w:r>
      <w:r w:rsidRPr="00A94B1E">
        <w:rPr>
          <w:rtl/>
        </w:rPr>
        <w:t xml:space="preserve"> </w:t>
      </w:r>
      <w:r w:rsidRPr="00A94B1E">
        <w:rPr>
          <w:rFonts w:hint="eastAsia"/>
          <w:rtl/>
        </w:rPr>
        <w:t>ممکن</w:t>
      </w:r>
      <w:r w:rsidRPr="00A94B1E">
        <w:rPr>
          <w:rtl/>
        </w:rPr>
        <w:t xml:space="preserve"> </w:t>
      </w:r>
      <w:r w:rsidR="00D4684F">
        <w:rPr>
          <w:rFonts w:hint="cs"/>
          <w:rtl/>
        </w:rPr>
        <w:t>است.</w:t>
      </w:r>
      <w:r w:rsidR="00A307C3">
        <w:rPr>
          <w:rFonts w:hint="cs"/>
          <w:rtl/>
        </w:rPr>
        <w:t xml:space="preserve"> </w:t>
      </w:r>
      <w:r w:rsidRPr="00A94B1E">
        <w:rPr>
          <w:rFonts w:hint="eastAsia"/>
          <w:rtl/>
        </w:rPr>
        <w:t>صورت</w:t>
      </w:r>
      <w:r w:rsidRPr="00A94B1E">
        <w:rPr>
          <w:rtl/>
        </w:rPr>
        <w:t xml:space="preserve"> </w:t>
      </w:r>
      <w:r w:rsidRPr="00A94B1E">
        <w:rPr>
          <w:rFonts w:hint="eastAsia"/>
          <w:rtl/>
        </w:rPr>
        <w:t>کل</w:t>
      </w:r>
      <w:r w:rsidRPr="00A94B1E">
        <w:rPr>
          <w:rFonts w:hint="cs"/>
          <w:rtl/>
        </w:rPr>
        <w:t>ی</w:t>
      </w:r>
      <w:r w:rsidRPr="00A94B1E">
        <w:rPr>
          <w:rFonts w:hint="eastAsia"/>
          <w:rtl/>
        </w:rPr>
        <w:t>ه</w:t>
      </w:r>
      <w:r w:rsidRPr="00A94B1E">
        <w:rPr>
          <w:rtl/>
        </w:rPr>
        <w:t xml:space="preserve"> </w:t>
      </w:r>
      <w:r w:rsidRPr="00A94B1E">
        <w:rPr>
          <w:rFonts w:hint="eastAsia"/>
          <w:rtl/>
        </w:rPr>
        <w:t>برداشت‌ها</w:t>
      </w:r>
      <w:r w:rsidRPr="00A94B1E">
        <w:rPr>
          <w:rtl/>
        </w:rPr>
        <w:t xml:space="preserve"> </w:t>
      </w:r>
      <w:r w:rsidRPr="00A94B1E">
        <w:rPr>
          <w:rFonts w:hint="eastAsia"/>
          <w:rtl/>
        </w:rPr>
        <w:t>و</w:t>
      </w:r>
      <w:r w:rsidRPr="00A94B1E">
        <w:rPr>
          <w:rtl/>
        </w:rPr>
        <w:t xml:space="preserve"> </w:t>
      </w:r>
      <w:r w:rsidRPr="00A94B1E">
        <w:rPr>
          <w:rFonts w:hint="eastAsia"/>
          <w:rtl/>
        </w:rPr>
        <w:t>وار</w:t>
      </w:r>
      <w:r w:rsidRPr="00A94B1E">
        <w:rPr>
          <w:rFonts w:hint="cs"/>
          <w:rtl/>
        </w:rPr>
        <w:t>ی</w:t>
      </w:r>
      <w:r w:rsidRPr="00A94B1E">
        <w:rPr>
          <w:rFonts w:hint="eastAsia"/>
          <w:rtl/>
        </w:rPr>
        <w:t>زها</w:t>
      </w:r>
      <w:r w:rsidRPr="00A94B1E">
        <w:rPr>
          <w:rtl/>
        </w:rPr>
        <w:t xml:space="preserve"> </w:t>
      </w:r>
      <w:r w:rsidRPr="00A94B1E">
        <w:rPr>
          <w:rFonts w:hint="eastAsia"/>
          <w:rtl/>
        </w:rPr>
        <w:t>به</w:t>
      </w:r>
      <w:r w:rsidRPr="00A94B1E">
        <w:rPr>
          <w:rtl/>
        </w:rPr>
        <w:t xml:space="preserve"> </w:t>
      </w:r>
      <w:r w:rsidRPr="00A94B1E">
        <w:rPr>
          <w:rFonts w:hint="eastAsia"/>
          <w:rtl/>
        </w:rPr>
        <w:t>خزانه</w:t>
      </w:r>
      <w:r w:rsidRPr="00A94B1E">
        <w:rPr>
          <w:rtl/>
        </w:rPr>
        <w:t xml:space="preserve"> </w:t>
      </w:r>
      <w:r w:rsidRPr="00A94B1E">
        <w:rPr>
          <w:rFonts w:hint="eastAsia"/>
          <w:rtl/>
        </w:rPr>
        <w:t>به</w:t>
      </w:r>
      <w:r w:rsidRPr="00A94B1E">
        <w:rPr>
          <w:rtl/>
        </w:rPr>
        <w:t xml:space="preserve"> </w:t>
      </w:r>
      <w:r w:rsidRPr="00A94B1E">
        <w:rPr>
          <w:rFonts w:hint="eastAsia"/>
          <w:rtl/>
        </w:rPr>
        <w:t>طور</w:t>
      </w:r>
      <w:r w:rsidRPr="00A94B1E">
        <w:rPr>
          <w:rtl/>
        </w:rPr>
        <w:t xml:space="preserve"> </w:t>
      </w:r>
      <w:r w:rsidRPr="00A94B1E">
        <w:rPr>
          <w:rFonts w:hint="eastAsia"/>
          <w:rtl/>
        </w:rPr>
        <w:t>منظم</w:t>
      </w:r>
      <w:r w:rsidRPr="00A94B1E">
        <w:rPr>
          <w:rtl/>
        </w:rPr>
        <w:t xml:space="preserve"> </w:t>
      </w:r>
      <w:r w:rsidRPr="00A94B1E">
        <w:rPr>
          <w:rFonts w:hint="eastAsia"/>
          <w:rtl/>
        </w:rPr>
        <w:t>و</w:t>
      </w:r>
      <w:r w:rsidRPr="00A94B1E">
        <w:rPr>
          <w:rtl/>
        </w:rPr>
        <w:t xml:space="preserve"> </w:t>
      </w:r>
      <w:r w:rsidRPr="00A94B1E">
        <w:rPr>
          <w:rFonts w:hint="eastAsia"/>
          <w:rtl/>
        </w:rPr>
        <w:t>ماهانه</w:t>
      </w:r>
      <w:r w:rsidRPr="00A94B1E">
        <w:rPr>
          <w:rtl/>
        </w:rPr>
        <w:t xml:space="preserve"> </w:t>
      </w:r>
      <w:r w:rsidRPr="00A94B1E">
        <w:rPr>
          <w:rFonts w:hint="eastAsia"/>
          <w:rtl/>
        </w:rPr>
        <w:t>به</w:t>
      </w:r>
      <w:r w:rsidRPr="00A94B1E">
        <w:rPr>
          <w:rtl/>
        </w:rPr>
        <w:t xml:space="preserve"> </w:t>
      </w:r>
      <w:r w:rsidRPr="00A94B1E">
        <w:rPr>
          <w:rFonts w:hint="eastAsia"/>
          <w:rtl/>
        </w:rPr>
        <w:t>صورت</w:t>
      </w:r>
      <w:r w:rsidRPr="00A94B1E">
        <w:rPr>
          <w:rtl/>
        </w:rPr>
        <w:t xml:space="preserve"> </w:t>
      </w:r>
      <w:r w:rsidRPr="00A94B1E">
        <w:rPr>
          <w:rFonts w:hint="eastAsia"/>
          <w:rtl/>
        </w:rPr>
        <w:t>عموم</w:t>
      </w:r>
      <w:r w:rsidRPr="00A94B1E">
        <w:rPr>
          <w:rFonts w:hint="cs"/>
          <w:rtl/>
        </w:rPr>
        <w:t>ی</w:t>
      </w:r>
      <w:r w:rsidRPr="00A94B1E">
        <w:rPr>
          <w:rtl/>
        </w:rPr>
        <w:t xml:space="preserve"> </w:t>
      </w:r>
      <w:r w:rsidRPr="00A94B1E">
        <w:rPr>
          <w:rFonts w:hint="eastAsia"/>
          <w:rtl/>
        </w:rPr>
        <w:t>منتشر</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w:t>
      </w:r>
      <w:r w:rsidR="00A307C3">
        <w:rPr>
          <w:rFonts w:hint="cs"/>
          <w:rtl/>
        </w:rPr>
        <w:t xml:space="preserve"> </w:t>
      </w:r>
      <w:r w:rsidR="00A307C3" w:rsidRPr="00A307C3">
        <w:rPr>
          <w:rtl/>
        </w:rPr>
        <w:t>انتشار اطلاعات با رعا</w:t>
      </w:r>
      <w:r w:rsidR="00A307C3" w:rsidRPr="00A307C3">
        <w:rPr>
          <w:rFonts w:hint="cs"/>
          <w:rtl/>
        </w:rPr>
        <w:t>ی</w:t>
      </w:r>
      <w:r w:rsidR="00A307C3" w:rsidRPr="00A307C3">
        <w:rPr>
          <w:rFonts w:hint="eastAsia"/>
          <w:rtl/>
        </w:rPr>
        <w:t>ت</w:t>
      </w:r>
      <w:r w:rsidR="00A307C3" w:rsidRPr="00A307C3">
        <w:rPr>
          <w:rtl/>
        </w:rPr>
        <w:t xml:space="preserve"> مقررات حما</w:t>
      </w:r>
      <w:r w:rsidR="00A307C3" w:rsidRPr="00A307C3">
        <w:rPr>
          <w:rFonts w:hint="cs"/>
          <w:rtl/>
        </w:rPr>
        <w:t>ی</w:t>
      </w:r>
      <w:r w:rsidR="00A307C3" w:rsidRPr="00A307C3">
        <w:rPr>
          <w:rFonts w:hint="eastAsia"/>
          <w:rtl/>
        </w:rPr>
        <w:t>ت</w:t>
      </w:r>
      <w:r w:rsidR="00A307C3" w:rsidRPr="00A307C3">
        <w:rPr>
          <w:rtl/>
        </w:rPr>
        <w:t xml:space="preserve"> از داده‌ها</w:t>
      </w:r>
      <w:r w:rsidR="00A307C3" w:rsidRPr="00A307C3">
        <w:rPr>
          <w:rFonts w:hint="cs"/>
          <w:rtl/>
        </w:rPr>
        <w:t>ی</w:t>
      </w:r>
      <w:r w:rsidR="00A307C3" w:rsidRPr="00A307C3">
        <w:rPr>
          <w:rtl/>
        </w:rPr>
        <w:t xml:space="preserve"> شخص</w:t>
      </w:r>
      <w:r w:rsidR="00A307C3" w:rsidRPr="00A307C3">
        <w:rPr>
          <w:rFonts w:hint="cs"/>
          <w:rtl/>
        </w:rPr>
        <w:t>ی</w:t>
      </w:r>
      <w:r w:rsidR="00A307C3" w:rsidRPr="00A307C3">
        <w:rPr>
          <w:rtl/>
        </w:rPr>
        <w:t xml:space="preserve"> و حر</w:t>
      </w:r>
      <w:r w:rsidR="00A307C3" w:rsidRPr="00A307C3">
        <w:rPr>
          <w:rFonts w:hint="cs"/>
          <w:rtl/>
        </w:rPr>
        <w:t>ی</w:t>
      </w:r>
      <w:r w:rsidR="00A307C3" w:rsidRPr="00A307C3">
        <w:rPr>
          <w:rFonts w:hint="eastAsia"/>
          <w:rtl/>
        </w:rPr>
        <w:t>م</w:t>
      </w:r>
      <w:r w:rsidR="00A307C3" w:rsidRPr="00A307C3">
        <w:rPr>
          <w:rtl/>
        </w:rPr>
        <w:t xml:space="preserve"> خصوص</w:t>
      </w:r>
      <w:r w:rsidR="00A307C3" w:rsidRPr="00A307C3">
        <w:rPr>
          <w:rFonts w:hint="cs"/>
          <w:rtl/>
        </w:rPr>
        <w:t>ی</w:t>
      </w:r>
      <w:r w:rsidR="00A307C3" w:rsidRPr="00A307C3">
        <w:rPr>
          <w:rtl/>
        </w:rPr>
        <w:t xml:space="preserve"> انجام م</w:t>
      </w:r>
      <w:r w:rsidR="00A307C3" w:rsidRPr="00A307C3">
        <w:rPr>
          <w:rFonts w:hint="cs"/>
          <w:rtl/>
        </w:rPr>
        <w:t>ی‌</w:t>
      </w:r>
      <w:r w:rsidR="00A307C3" w:rsidRPr="00A307C3">
        <w:rPr>
          <w:rFonts w:hint="eastAsia"/>
          <w:rtl/>
        </w:rPr>
        <w:t>شود</w:t>
      </w:r>
      <w:r w:rsidR="00A307C3" w:rsidRPr="00A307C3">
        <w:rPr>
          <w:rtl/>
        </w:rPr>
        <w:t xml:space="preserve"> و با</w:t>
      </w:r>
      <w:r w:rsidR="00A307C3" w:rsidRPr="00A307C3">
        <w:rPr>
          <w:rFonts w:hint="cs"/>
          <w:rtl/>
        </w:rPr>
        <w:t>ی</w:t>
      </w:r>
      <w:r w:rsidR="00A307C3" w:rsidRPr="00A307C3">
        <w:rPr>
          <w:rFonts w:hint="eastAsia"/>
          <w:rtl/>
        </w:rPr>
        <w:t>د</w:t>
      </w:r>
      <w:r w:rsidR="00A307C3" w:rsidRPr="00A307C3">
        <w:rPr>
          <w:rtl/>
        </w:rPr>
        <w:t xml:space="preserve"> دسترس</w:t>
      </w:r>
      <w:r w:rsidR="00A307C3" w:rsidRPr="00A307C3">
        <w:rPr>
          <w:rFonts w:hint="cs"/>
          <w:rtl/>
        </w:rPr>
        <w:t>ی</w:t>
      </w:r>
      <w:r w:rsidR="00A307C3" w:rsidRPr="00A307C3">
        <w:rPr>
          <w:rtl/>
        </w:rPr>
        <w:t xml:space="preserve"> را</w:t>
      </w:r>
      <w:r w:rsidR="00A307C3" w:rsidRPr="00A307C3">
        <w:rPr>
          <w:rFonts w:hint="cs"/>
          <w:rtl/>
        </w:rPr>
        <w:t>ی</w:t>
      </w:r>
      <w:r w:rsidR="00A307C3" w:rsidRPr="00A307C3">
        <w:rPr>
          <w:rFonts w:hint="eastAsia"/>
          <w:rtl/>
        </w:rPr>
        <w:t>گان،</w:t>
      </w:r>
      <w:r w:rsidR="00A307C3" w:rsidRPr="00A307C3">
        <w:rPr>
          <w:rtl/>
        </w:rPr>
        <w:t xml:space="preserve"> آسان و قابل فهم برا</w:t>
      </w:r>
      <w:r w:rsidR="00A307C3" w:rsidRPr="00A307C3">
        <w:rPr>
          <w:rFonts w:hint="cs"/>
          <w:rtl/>
        </w:rPr>
        <w:t>ی</w:t>
      </w:r>
      <w:r w:rsidR="00A307C3" w:rsidRPr="00A307C3">
        <w:rPr>
          <w:rtl/>
        </w:rPr>
        <w:t xml:space="preserve"> عموم تضم</w:t>
      </w:r>
      <w:r w:rsidR="00A307C3" w:rsidRPr="00A307C3">
        <w:rPr>
          <w:rFonts w:hint="cs"/>
          <w:rtl/>
        </w:rPr>
        <w:t>ی</w:t>
      </w:r>
      <w:r w:rsidR="00A307C3" w:rsidRPr="00A307C3">
        <w:rPr>
          <w:rFonts w:hint="eastAsia"/>
          <w:rtl/>
        </w:rPr>
        <w:t>ن</w:t>
      </w:r>
      <w:r w:rsidR="00A307C3" w:rsidRPr="00A307C3">
        <w:rPr>
          <w:rtl/>
        </w:rPr>
        <w:t xml:space="preserve"> گردد.</w:t>
      </w:r>
    </w:p>
    <w:p w14:paraId="14D1B8BA" w14:textId="6AE2A13D" w:rsidR="008065BA" w:rsidRPr="00A94B1E" w:rsidRDefault="008065BA" w:rsidP="00DC3336">
      <w:pPr>
        <w:pStyle w:val="a1"/>
        <w:rPr>
          <w:rtl/>
        </w:rPr>
      </w:pPr>
      <w:r w:rsidRPr="00A94B1E">
        <w:rPr>
          <w:rtl/>
        </w:rPr>
        <w:lastRenderedPageBreak/>
        <w:t>هم</w:t>
      </w:r>
      <w:r w:rsidR="00DC3336">
        <w:rPr>
          <w:rFonts w:cs="Times New Roman"/>
          <w:szCs w:val="32"/>
          <w:cs/>
        </w:rPr>
        <w:t>‎</w:t>
      </w:r>
      <w:r w:rsidRPr="00A94B1E">
        <w:rPr>
          <w:rtl/>
        </w:rPr>
        <w:t>روند</w:t>
      </w:r>
      <w:r w:rsidRPr="00A94B1E">
        <w:rPr>
          <w:rFonts w:hint="cs"/>
          <w:rtl/>
        </w:rPr>
        <w:t>ی</w:t>
      </w:r>
      <w:r w:rsidRPr="00A94B1E">
        <w:rPr>
          <w:rtl/>
        </w:rPr>
        <w:t xml:space="preserve"> تدو</w:t>
      </w:r>
      <w:r w:rsidRPr="00A94B1E">
        <w:rPr>
          <w:rFonts w:hint="cs"/>
          <w:rtl/>
        </w:rPr>
        <w:t>ی</w:t>
      </w:r>
      <w:r w:rsidRPr="00A94B1E">
        <w:rPr>
          <w:rFonts w:hint="eastAsia"/>
          <w:rtl/>
        </w:rPr>
        <w:t>ن</w:t>
      </w:r>
      <w:r w:rsidRPr="00A94B1E">
        <w:rPr>
          <w:rtl/>
        </w:rPr>
        <w:t xml:space="preserve"> </w:t>
      </w:r>
      <w:r w:rsidRPr="00A94B1E">
        <w:rPr>
          <w:rFonts w:hint="eastAsia"/>
          <w:rtl/>
        </w:rPr>
        <w:t>برنامه</w:t>
      </w:r>
      <w:r w:rsidR="00DC3336">
        <w:rPr>
          <w:rFonts w:ascii="Arial" w:hAnsi="Arial" w:cs="Arial" w:hint="cs"/>
          <w:rtl/>
          <w:cs/>
          <w:lang w:bidi="he-IL"/>
        </w:rPr>
        <w:t>‎</w:t>
      </w:r>
      <w:r w:rsidRPr="00A94B1E">
        <w:rPr>
          <w:rtl/>
        </w:rPr>
        <w:t xml:space="preserve">ها در </w:t>
      </w:r>
      <w:r w:rsidR="00AF5184" w:rsidRPr="00AF5184">
        <w:rPr>
          <w:rtl/>
        </w:rPr>
        <w:t>نهاد قانونگذار</w:t>
      </w:r>
      <w:r w:rsidR="00AF5184" w:rsidRPr="00AF5184">
        <w:rPr>
          <w:rFonts w:hint="cs"/>
          <w:rtl/>
        </w:rPr>
        <w:t>ی</w:t>
      </w:r>
      <w:r w:rsidR="00AF5184" w:rsidRPr="00AF5184">
        <w:rPr>
          <w:rtl/>
        </w:rPr>
        <w:t xml:space="preserve"> </w:t>
      </w:r>
      <w:r w:rsidRPr="00A94B1E">
        <w:rPr>
          <w:rtl/>
        </w:rPr>
        <w:t xml:space="preserve">و </w:t>
      </w:r>
      <w:r w:rsidR="00AF5184">
        <w:rPr>
          <w:rtl/>
        </w:rPr>
        <w:t>نهاد اجرایی</w:t>
      </w:r>
    </w:p>
    <w:p w14:paraId="4CA87CE1" w14:textId="7858CEB1" w:rsidR="008065BA" w:rsidRPr="00A94B1E" w:rsidRDefault="008065BA" w:rsidP="00426C28">
      <w:pPr>
        <w:pStyle w:val="ab"/>
        <w:rPr>
          <w:rtl/>
        </w:rPr>
      </w:pPr>
      <w:r w:rsidRPr="00A94B1E">
        <w:rPr>
          <w:rtl/>
        </w:rPr>
        <w:t xml:space="preserve">همزمان با </w:t>
      </w:r>
      <w:r w:rsidR="00AF5184">
        <w:rPr>
          <w:rFonts w:hint="cs"/>
          <w:rtl/>
        </w:rPr>
        <w:t>نهاد اجرایی</w:t>
      </w:r>
      <w:r w:rsidRPr="00A94B1E">
        <w:rPr>
          <w:rFonts w:hint="eastAsia"/>
          <w:rtl/>
        </w:rPr>
        <w:t>،</w:t>
      </w:r>
      <w:r w:rsidRPr="00A94B1E">
        <w:rPr>
          <w:rtl/>
        </w:rPr>
        <w:t xml:space="preserve"> </w:t>
      </w:r>
      <w:r w:rsidR="00AF5184">
        <w:rPr>
          <w:rFonts w:hint="cs"/>
          <w:rtl/>
        </w:rPr>
        <w:t xml:space="preserve">نهاد </w:t>
      </w:r>
      <w:r w:rsidRPr="00A94B1E">
        <w:rPr>
          <w:rFonts w:hint="eastAsia"/>
          <w:rtl/>
        </w:rPr>
        <w:t>قانونگذار</w:t>
      </w:r>
      <w:r w:rsidRPr="00A94B1E">
        <w:rPr>
          <w:rFonts w:hint="cs"/>
          <w:rtl/>
        </w:rPr>
        <w:t>ی</w:t>
      </w:r>
      <w:r w:rsidRPr="00A94B1E">
        <w:rPr>
          <w:rtl/>
        </w:rPr>
        <w:t xml:space="preserve"> </w:t>
      </w:r>
      <w:r w:rsidRPr="00A94B1E">
        <w:rPr>
          <w:rFonts w:hint="eastAsia"/>
          <w:rtl/>
        </w:rPr>
        <w:t>ن</w:t>
      </w:r>
      <w:r w:rsidRPr="00A94B1E">
        <w:rPr>
          <w:rFonts w:hint="cs"/>
          <w:rtl/>
        </w:rPr>
        <w:t>ی</w:t>
      </w:r>
      <w:r w:rsidRPr="00A94B1E">
        <w:rPr>
          <w:rFonts w:hint="eastAsia"/>
          <w:rtl/>
        </w:rPr>
        <w:t>ز</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اهداف،</w:t>
      </w:r>
      <w:r w:rsidRPr="00A94B1E">
        <w:rPr>
          <w:rtl/>
        </w:rPr>
        <w:t xml:space="preserve"> </w:t>
      </w:r>
      <w:r w:rsidRPr="00A94B1E">
        <w:rPr>
          <w:rFonts w:hint="eastAsia"/>
          <w:rtl/>
        </w:rPr>
        <w:t>اولو</w:t>
      </w:r>
      <w:r w:rsidRPr="00A94B1E">
        <w:rPr>
          <w:rFonts w:hint="cs"/>
          <w:rtl/>
        </w:rPr>
        <w:t>ی</w:t>
      </w:r>
      <w:r w:rsidRPr="00A94B1E">
        <w:rPr>
          <w:rFonts w:hint="eastAsia"/>
          <w:rtl/>
        </w:rPr>
        <w:t>ت</w:t>
      </w:r>
      <w:r w:rsidR="00DC3336">
        <w:rPr>
          <w:rFonts w:ascii="Arial" w:hAnsi="Arial" w:cs="Arial" w:hint="cs"/>
          <w:rtl/>
          <w:cs/>
          <w:lang w:bidi="he-IL"/>
        </w:rPr>
        <w:t>‎</w:t>
      </w:r>
      <w:r w:rsidRPr="00A94B1E">
        <w:rPr>
          <w:rtl/>
        </w:rPr>
        <w:t>ها و بودجه سال آت</w:t>
      </w:r>
      <w:r w:rsidRPr="00A94B1E">
        <w:rPr>
          <w:rFonts w:hint="cs"/>
          <w:rtl/>
        </w:rPr>
        <w:t>ی</w:t>
      </w:r>
      <w:r w:rsidRPr="00A94B1E">
        <w:rPr>
          <w:rtl/>
        </w:rPr>
        <w:t xml:space="preserve"> را تدو</w:t>
      </w:r>
      <w:r w:rsidRPr="00A94B1E">
        <w:rPr>
          <w:rFonts w:hint="cs"/>
          <w:rtl/>
        </w:rPr>
        <w:t>ی</w:t>
      </w:r>
      <w:r w:rsidRPr="00A94B1E">
        <w:rPr>
          <w:rFonts w:hint="eastAsia"/>
          <w:rtl/>
        </w:rPr>
        <w:t>ن</w:t>
      </w:r>
      <w:r w:rsidRPr="00A94B1E">
        <w:rPr>
          <w:rtl/>
        </w:rPr>
        <w:t xml:space="preserve"> </w:t>
      </w:r>
      <w:r w:rsidRPr="00A94B1E">
        <w:rPr>
          <w:rFonts w:hint="eastAsia"/>
          <w:rtl/>
        </w:rPr>
        <w:t>کرده</w:t>
      </w:r>
      <w:r w:rsidRPr="00A94B1E">
        <w:rPr>
          <w:rtl/>
        </w:rPr>
        <w:t xml:space="preserve"> </w:t>
      </w:r>
      <w:r w:rsidRPr="00A94B1E">
        <w:rPr>
          <w:rFonts w:hint="eastAsia"/>
          <w:rtl/>
        </w:rPr>
        <w:t>و</w:t>
      </w:r>
      <w:r w:rsidRPr="00A94B1E">
        <w:rPr>
          <w:rtl/>
        </w:rPr>
        <w:t xml:space="preserve"> </w:t>
      </w:r>
      <w:r w:rsidRPr="00A94B1E">
        <w:rPr>
          <w:rFonts w:hint="cs"/>
          <w:rtl/>
        </w:rPr>
        <w:t>ی</w:t>
      </w:r>
      <w:r w:rsidRPr="00A94B1E">
        <w:rPr>
          <w:rFonts w:hint="eastAsia"/>
          <w:rtl/>
        </w:rPr>
        <w:t>ک</w:t>
      </w:r>
      <w:r w:rsidRPr="00A94B1E">
        <w:rPr>
          <w:rtl/>
        </w:rPr>
        <w:t xml:space="preserve"> </w:t>
      </w:r>
      <w:r w:rsidRPr="00A94B1E">
        <w:rPr>
          <w:rFonts w:hint="eastAsia"/>
          <w:rtl/>
        </w:rPr>
        <w:t>هفته</w:t>
      </w:r>
      <w:r w:rsidRPr="00A94B1E">
        <w:rPr>
          <w:rtl/>
        </w:rPr>
        <w:t xml:space="preserve"> </w:t>
      </w:r>
      <w:r w:rsidRPr="00A94B1E">
        <w:rPr>
          <w:rFonts w:hint="eastAsia"/>
          <w:rtl/>
        </w:rPr>
        <w:t>قبل</w:t>
      </w:r>
      <w:r w:rsidRPr="00A94B1E">
        <w:rPr>
          <w:rtl/>
        </w:rPr>
        <w:t xml:space="preserve"> </w:t>
      </w:r>
      <w:r w:rsidRPr="00A94B1E">
        <w:rPr>
          <w:rFonts w:hint="eastAsia"/>
          <w:rtl/>
        </w:rPr>
        <w:t>از</w:t>
      </w:r>
      <w:r w:rsidRPr="00A94B1E">
        <w:rPr>
          <w:rtl/>
        </w:rPr>
        <w:t xml:space="preserve"> </w:t>
      </w:r>
      <w:r w:rsidRPr="00A94B1E">
        <w:rPr>
          <w:rFonts w:hint="eastAsia"/>
          <w:rtl/>
        </w:rPr>
        <w:t>پا</w:t>
      </w:r>
      <w:r w:rsidRPr="00A94B1E">
        <w:rPr>
          <w:rFonts w:hint="cs"/>
          <w:rtl/>
        </w:rPr>
        <w:t>ی</w:t>
      </w:r>
      <w:r w:rsidRPr="00A94B1E">
        <w:rPr>
          <w:rFonts w:hint="eastAsia"/>
          <w:rtl/>
        </w:rPr>
        <w:t>ان</w:t>
      </w:r>
      <w:r w:rsidRPr="00A94B1E">
        <w:rPr>
          <w:rtl/>
        </w:rPr>
        <w:t xml:space="preserve"> </w:t>
      </w:r>
      <w:r w:rsidRPr="00A94B1E">
        <w:rPr>
          <w:rFonts w:hint="eastAsia"/>
          <w:rtl/>
        </w:rPr>
        <w:t>مهلت</w:t>
      </w:r>
      <w:r w:rsidRPr="00A94B1E">
        <w:rPr>
          <w:rtl/>
        </w:rPr>
        <w:t xml:space="preserve"> </w:t>
      </w:r>
      <w:r w:rsidRPr="00A94B1E">
        <w:rPr>
          <w:rFonts w:hint="eastAsia"/>
          <w:rtl/>
        </w:rPr>
        <w:t>ارائه</w:t>
      </w:r>
      <w:r w:rsidRPr="00A94B1E">
        <w:rPr>
          <w:rtl/>
        </w:rPr>
        <w:t xml:space="preserve"> </w:t>
      </w:r>
      <w:r w:rsidRPr="00A94B1E">
        <w:rPr>
          <w:rFonts w:hint="eastAsia"/>
          <w:rtl/>
        </w:rPr>
        <w:t>بودجه</w:t>
      </w:r>
      <w:r w:rsidRPr="00A94B1E">
        <w:rPr>
          <w:rtl/>
        </w:rPr>
        <w:t xml:space="preserve"> </w:t>
      </w:r>
      <w:r w:rsidRPr="00A94B1E">
        <w:rPr>
          <w:rFonts w:hint="eastAsia"/>
          <w:rtl/>
        </w:rPr>
        <w:t>به</w:t>
      </w:r>
      <w:r w:rsidRPr="00A94B1E">
        <w:rPr>
          <w:rtl/>
        </w:rPr>
        <w:t xml:space="preserve"> </w:t>
      </w:r>
      <w:r w:rsidR="00AF5184">
        <w:rPr>
          <w:rFonts w:hint="eastAsia"/>
          <w:rtl/>
        </w:rPr>
        <w:t>نهاد اجرایی</w:t>
      </w:r>
      <w:r w:rsidRPr="00A94B1E">
        <w:rPr>
          <w:rtl/>
        </w:rPr>
        <w:t xml:space="preserve"> </w:t>
      </w:r>
      <w:r w:rsidRPr="00A94B1E">
        <w:rPr>
          <w:rFonts w:hint="eastAsia"/>
          <w:rtl/>
        </w:rPr>
        <w:t>بدهد</w:t>
      </w:r>
      <w:r w:rsidRPr="00A94B1E">
        <w:rPr>
          <w:rtl/>
        </w:rPr>
        <w:t xml:space="preserve"> </w:t>
      </w:r>
      <w:r w:rsidRPr="00A94B1E">
        <w:rPr>
          <w:rFonts w:hint="eastAsia"/>
          <w:rtl/>
        </w:rPr>
        <w:t>تا</w:t>
      </w:r>
      <w:r w:rsidRPr="00A94B1E">
        <w:rPr>
          <w:rtl/>
        </w:rPr>
        <w:t xml:space="preserve"> </w:t>
      </w:r>
      <w:r w:rsidR="00AF5184">
        <w:rPr>
          <w:rFonts w:hint="eastAsia"/>
          <w:rtl/>
        </w:rPr>
        <w:t>نهاد اجرایی</w:t>
      </w:r>
      <w:r w:rsidRPr="00A94B1E">
        <w:rPr>
          <w:rtl/>
        </w:rPr>
        <w:t xml:space="preserve"> </w:t>
      </w:r>
      <w:r w:rsidRPr="00A94B1E">
        <w:rPr>
          <w:rFonts w:hint="eastAsia"/>
          <w:rtl/>
        </w:rPr>
        <w:t>به</w:t>
      </w:r>
      <w:r w:rsidRPr="00A94B1E">
        <w:rPr>
          <w:rtl/>
        </w:rPr>
        <w:t xml:space="preserve"> </w:t>
      </w:r>
      <w:r w:rsidRPr="00A94B1E">
        <w:rPr>
          <w:rFonts w:hint="eastAsia"/>
          <w:rtl/>
        </w:rPr>
        <w:t>طور</w:t>
      </w:r>
      <w:r w:rsidRPr="00A94B1E">
        <w:rPr>
          <w:rtl/>
        </w:rPr>
        <w:t xml:space="preserve"> </w:t>
      </w:r>
      <w:r w:rsidRPr="00A94B1E">
        <w:rPr>
          <w:rFonts w:hint="eastAsia"/>
          <w:rtl/>
        </w:rPr>
        <w:t>رسم</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د</w:t>
      </w:r>
      <w:r w:rsidRPr="00A94B1E">
        <w:rPr>
          <w:rFonts w:hint="cs"/>
          <w:rtl/>
        </w:rPr>
        <w:t>ی</w:t>
      </w:r>
      <w:r w:rsidRPr="00A94B1E">
        <w:rPr>
          <w:rFonts w:hint="eastAsia"/>
          <w:rtl/>
        </w:rPr>
        <w:t>دگاه‌ها</w:t>
      </w:r>
      <w:r w:rsidRPr="00A94B1E">
        <w:rPr>
          <w:rFonts w:hint="cs"/>
          <w:rtl/>
        </w:rPr>
        <w:t>ی</w:t>
      </w:r>
      <w:r w:rsidRPr="00A94B1E">
        <w:rPr>
          <w:rtl/>
        </w:rPr>
        <w:t xml:space="preserve"> </w:t>
      </w:r>
      <w:r w:rsidR="00AF5184">
        <w:rPr>
          <w:rFonts w:hint="eastAsia"/>
          <w:rtl/>
        </w:rPr>
        <w:t>نهاد قانونگذاری</w:t>
      </w:r>
      <w:r w:rsidRPr="00A94B1E">
        <w:rPr>
          <w:rtl/>
        </w:rPr>
        <w:t xml:space="preserve"> </w:t>
      </w:r>
      <w:r w:rsidRPr="00A94B1E">
        <w:rPr>
          <w:rFonts w:hint="eastAsia"/>
          <w:rtl/>
        </w:rPr>
        <w:t>آگاه</w:t>
      </w:r>
      <w:r w:rsidRPr="00A94B1E">
        <w:rPr>
          <w:rtl/>
        </w:rPr>
        <w:t xml:space="preserve"> </w:t>
      </w:r>
      <w:r w:rsidRPr="00A94B1E">
        <w:rPr>
          <w:rFonts w:hint="eastAsia"/>
          <w:rtl/>
        </w:rPr>
        <w:t>شده</w:t>
      </w:r>
      <w:r w:rsidRPr="00A94B1E">
        <w:rPr>
          <w:rtl/>
        </w:rPr>
        <w:t xml:space="preserve"> </w:t>
      </w:r>
      <w:r w:rsidRPr="00A94B1E">
        <w:rPr>
          <w:rFonts w:hint="eastAsia"/>
          <w:rtl/>
        </w:rPr>
        <w:t>و</w:t>
      </w:r>
      <w:r w:rsidRPr="00A94B1E">
        <w:rPr>
          <w:rtl/>
        </w:rPr>
        <w:t xml:space="preserve"> </w:t>
      </w:r>
      <w:r w:rsidRPr="00A94B1E">
        <w:rPr>
          <w:rFonts w:hint="eastAsia"/>
          <w:rtl/>
        </w:rPr>
        <w:t>ملاحظات</w:t>
      </w:r>
      <w:r w:rsidRPr="00A94B1E">
        <w:rPr>
          <w:rtl/>
        </w:rPr>
        <w:t xml:space="preserve"> </w:t>
      </w:r>
      <w:r w:rsidRPr="00A94B1E">
        <w:rPr>
          <w:rFonts w:hint="eastAsia"/>
          <w:rtl/>
        </w:rPr>
        <w:t>لازم</w:t>
      </w:r>
      <w:r w:rsidRPr="00A94B1E">
        <w:rPr>
          <w:rtl/>
        </w:rPr>
        <w:t xml:space="preserve"> </w:t>
      </w:r>
      <w:r w:rsidRPr="00A94B1E">
        <w:rPr>
          <w:rFonts w:hint="eastAsia"/>
          <w:rtl/>
        </w:rPr>
        <w:t>را</w:t>
      </w:r>
      <w:r w:rsidRPr="00A94B1E">
        <w:rPr>
          <w:rtl/>
        </w:rPr>
        <w:t xml:space="preserve"> </w:t>
      </w:r>
      <w:r w:rsidRPr="00A94B1E">
        <w:rPr>
          <w:rFonts w:hint="eastAsia"/>
          <w:rtl/>
        </w:rPr>
        <w:t>رعا</w:t>
      </w:r>
      <w:r w:rsidRPr="00A94B1E">
        <w:rPr>
          <w:rFonts w:hint="cs"/>
          <w:rtl/>
        </w:rPr>
        <w:t>ی</w:t>
      </w:r>
      <w:r w:rsidRPr="00A94B1E">
        <w:rPr>
          <w:rFonts w:hint="eastAsia"/>
          <w:rtl/>
        </w:rPr>
        <w:t>ت</w:t>
      </w:r>
      <w:r w:rsidRPr="00A94B1E">
        <w:rPr>
          <w:rtl/>
        </w:rPr>
        <w:t xml:space="preserve"> </w:t>
      </w:r>
      <w:r w:rsidRPr="00A94B1E">
        <w:rPr>
          <w:rFonts w:hint="eastAsia"/>
          <w:rtl/>
        </w:rPr>
        <w:t>کند</w:t>
      </w:r>
      <w:r w:rsidRPr="00A94B1E">
        <w:rPr>
          <w:rtl/>
        </w:rPr>
        <w:t xml:space="preserve">. </w:t>
      </w:r>
      <w:r w:rsidRPr="00A94B1E">
        <w:rPr>
          <w:rFonts w:hint="eastAsia"/>
          <w:rtl/>
        </w:rPr>
        <w:t>اگر</w:t>
      </w:r>
      <w:r w:rsidRPr="00A94B1E">
        <w:rPr>
          <w:rtl/>
        </w:rPr>
        <w:t xml:space="preserve"> </w:t>
      </w:r>
      <w:r w:rsidRPr="00A94B1E">
        <w:rPr>
          <w:rFonts w:hint="eastAsia"/>
          <w:rtl/>
        </w:rPr>
        <w:t>تا</w:t>
      </w:r>
      <w:r w:rsidRPr="00A94B1E">
        <w:rPr>
          <w:rtl/>
        </w:rPr>
        <w:t xml:space="preserve"> </w:t>
      </w:r>
      <w:r w:rsidRPr="00A94B1E">
        <w:rPr>
          <w:rFonts w:hint="eastAsia"/>
          <w:rtl/>
        </w:rPr>
        <w:t>پا</w:t>
      </w:r>
      <w:r w:rsidRPr="00A94B1E">
        <w:rPr>
          <w:rFonts w:hint="cs"/>
          <w:rtl/>
        </w:rPr>
        <w:t>ی</w:t>
      </w:r>
      <w:r w:rsidRPr="00A94B1E">
        <w:rPr>
          <w:rFonts w:hint="eastAsia"/>
          <w:rtl/>
        </w:rPr>
        <w:t>ان</w:t>
      </w:r>
      <w:r w:rsidRPr="00A94B1E">
        <w:rPr>
          <w:rtl/>
        </w:rPr>
        <w:t xml:space="preserve"> </w:t>
      </w:r>
      <w:r w:rsidRPr="00A94B1E">
        <w:rPr>
          <w:rFonts w:hint="eastAsia"/>
          <w:rtl/>
        </w:rPr>
        <w:t>مهلت</w:t>
      </w:r>
      <w:r w:rsidRPr="00A94B1E">
        <w:rPr>
          <w:rtl/>
        </w:rPr>
        <w:t xml:space="preserve"> </w:t>
      </w:r>
      <w:r w:rsidRPr="00A94B1E">
        <w:rPr>
          <w:rFonts w:hint="eastAsia"/>
          <w:rtl/>
        </w:rPr>
        <w:t>تقد</w:t>
      </w:r>
      <w:r w:rsidRPr="00A94B1E">
        <w:rPr>
          <w:rFonts w:hint="cs"/>
          <w:rtl/>
        </w:rPr>
        <w:t>ی</w:t>
      </w:r>
      <w:r w:rsidRPr="00A94B1E">
        <w:rPr>
          <w:rFonts w:hint="eastAsia"/>
          <w:rtl/>
        </w:rPr>
        <w:t>م</w:t>
      </w:r>
      <w:r w:rsidRPr="00A94B1E">
        <w:rPr>
          <w:rtl/>
        </w:rPr>
        <w:t xml:space="preserve"> </w:t>
      </w:r>
      <w:r w:rsidRPr="00A94B1E">
        <w:rPr>
          <w:rFonts w:hint="eastAsia"/>
          <w:rtl/>
        </w:rPr>
        <w:t>بودجه،</w:t>
      </w:r>
      <w:r w:rsidRPr="00A94B1E">
        <w:rPr>
          <w:rtl/>
        </w:rPr>
        <w:t xml:space="preserve"> </w:t>
      </w:r>
      <w:r w:rsidRPr="00A94B1E">
        <w:rPr>
          <w:rFonts w:hint="eastAsia"/>
          <w:rtl/>
        </w:rPr>
        <w:t>لا</w:t>
      </w:r>
      <w:r w:rsidRPr="00A94B1E">
        <w:rPr>
          <w:rFonts w:hint="cs"/>
          <w:rtl/>
        </w:rPr>
        <w:t>ی</w:t>
      </w:r>
      <w:r w:rsidRPr="00A94B1E">
        <w:rPr>
          <w:rFonts w:hint="eastAsia"/>
          <w:rtl/>
        </w:rPr>
        <w:t>حه</w:t>
      </w:r>
      <w:r w:rsidRPr="00A94B1E">
        <w:rPr>
          <w:rtl/>
        </w:rPr>
        <w:t xml:space="preserve"> </w:t>
      </w:r>
      <w:r w:rsidRPr="00A94B1E">
        <w:rPr>
          <w:rFonts w:hint="eastAsia"/>
          <w:rtl/>
        </w:rPr>
        <w:t>بودجه</w:t>
      </w:r>
      <w:r w:rsidRPr="00A94B1E">
        <w:rPr>
          <w:rtl/>
        </w:rPr>
        <w:t xml:space="preserve"> </w:t>
      </w:r>
      <w:r w:rsidR="00AF5184">
        <w:rPr>
          <w:rFonts w:hint="eastAsia"/>
          <w:rtl/>
        </w:rPr>
        <w:t>نهاد اجرایی</w:t>
      </w:r>
      <w:r w:rsidRPr="00A94B1E">
        <w:rPr>
          <w:rtl/>
        </w:rPr>
        <w:t xml:space="preserve"> </w:t>
      </w:r>
      <w:r w:rsidRPr="00A94B1E">
        <w:rPr>
          <w:rFonts w:hint="eastAsia"/>
          <w:rtl/>
        </w:rPr>
        <w:t>در</w:t>
      </w:r>
      <w:r w:rsidRPr="00A94B1E">
        <w:rPr>
          <w:rtl/>
        </w:rPr>
        <w:t xml:space="preserve"> </w:t>
      </w:r>
      <w:r w:rsidR="00AF5184">
        <w:rPr>
          <w:rFonts w:hint="eastAsia"/>
          <w:rtl/>
        </w:rPr>
        <w:t>نهاد قانونگذاری</w:t>
      </w:r>
      <w:r w:rsidRPr="00A94B1E">
        <w:rPr>
          <w:rtl/>
        </w:rPr>
        <w:t xml:space="preserve"> </w:t>
      </w:r>
      <w:r w:rsidRPr="00A94B1E">
        <w:rPr>
          <w:rFonts w:hint="eastAsia"/>
          <w:rtl/>
        </w:rPr>
        <w:t>اعلام</w:t>
      </w:r>
      <w:r w:rsidRPr="00A94B1E">
        <w:rPr>
          <w:rtl/>
        </w:rPr>
        <w:t xml:space="preserve"> </w:t>
      </w:r>
      <w:r w:rsidRPr="00A94B1E">
        <w:rPr>
          <w:rFonts w:hint="eastAsia"/>
          <w:rtl/>
        </w:rPr>
        <w:t>وصول</w:t>
      </w:r>
      <w:r w:rsidRPr="00A94B1E">
        <w:rPr>
          <w:rtl/>
        </w:rPr>
        <w:t xml:space="preserve"> </w:t>
      </w:r>
      <w:r w:rsidRPr="00A94B1E">
        <w:rPr>
          <w:rFonts w:hint="eastAsia"/>
          <w:rtl/>
        </w:rPr>
        <w:t>نشود،</w:t>
      </w:r>
      <w:r w:rsidRPr="00A94B1E">
        <w:rPr>
          <w:rtl/>
        </w:rPr>
        <w:t xml:space="preserve"> </w:t>
      </w:r>
      <w:r w:rsidR="00AF5184">
        <w:rPr>
          <w:rFonts w:hint="eastAsia"/>
          <w:rtl/>
        </w:rPr>
        <w:t>نهاد قانونگذاری</w:t>
      </w:r>
      <w:r w:rsidRPr="00A94B1E">
        <w:rPr>
          <w:rtl/>
        </w:rPr>
        <w:t xml:space="preserve"> </w:t>
      </w:r>
      <w:r w:rsidRPr="00A94B1E">
        <w:rPr>
          <w:rFonts w:hint="cs"/>
          <w:rtl/>
        </w:rPr>
        <w:t>ی</w:t>
      </w:r>
      <w:r w:rsidRPr="00A94B1E">
        <w:rPr>
          <w:rFonts w:hint="eastAsia"/>
          <w:rtl/>
        </w:rPr>
        <w:t>ک</w:t>
      </w:r>
      <w:r w:rsidRPr="00A94B1E">
        <w:rPr>
          <w:rtl/>
        </w:rPr>
        <w:t xml:space="preserve"> </w:t>
      </w:r>
      <w:r w:rsidRPr="00A94B1E">
        <w:rPr>
          <w:rFonts w:hint="eastAsia"/>
          <w:rtl/>
        </w:rPr>
        <w:t>اخطار</w:t>
      </w:r>
      <w:r w:rsidRPr="00A94B1E">
        <w:rPr>
          <w:rtl/>
        </w:rPr>
        <w:t xml:space="preserve"> </w:t>
      </w:r>
      <w:r w:rsidRPr="00A94B1E">
        <w:rPr>
          <w:rFonts w:hint="eastAsia"/>
          <w:rtl/>
        </w:rPr>
        <w:t>نقض</w:t>
      </w:r>
      <w:r w:rsidRPr="00A94B1E">
        <w:rPr>
          <w:rtl/>
        </w:rPr>
        <w:t xml:space="preserve"> </w:t>
      </w:r>
      <w:r w:rsidRPr="00A94B1E">
        <w:rPr>
          <w:rFonts w:hint="eastAsia"/>
          <w:rtl/>
        </w:rPr>
        <w:t>قانون</w:t>
      </w:r>
      <w:r w:rsidRPr="00A94B1E">
        <w:rPr>
          <w:rtl/>
        </w:rPr>
        <w:t xml:space="preserve"> </w:t>
      </w:r>
      <w:r w:rsidRPr="00A94B1E">
        <w:rPr>
          <w:rFonts w:hint="eastAsia"/>
          <w:rtl/>
        </w:rPr>
        <w:t>اساس</w:t>
      </w:r>
      <w:r w:rsidRPr="00A94B1E">
        <w:rPr>
          <w:rFonts w:hint="cs"/>
          <w:rtl/>
        </w:rPr>
        <w:t>ی</w:t>
      </w:r>
      <w:r w:rsidRPr="00A94B1E">
        <w:rPr>
          <w:rtl/>
        </w:rPr>
        <w:t xml:space="preserve"> </w:t>
      </w:r>
      <w:r w:rsidRPr="00A94B1E">
        <w:rPr>
          <w:rFonts w:hint="eastAsia"/>
          <w:rtl/>
        </w:rPr>
        <w:t>به</w:t>
      </w:r>
      <w:r w:rsidRPr="00A94B1E">
        <w:rPr>
          <w:rtl/>
        </w:rPr>
        <w:t xml:space="preserve"> </w:t>
      </w:r>
      <w:r w:rsidR="00AF5184">
        <w:rPr>
          <w:rFonts w:hint="eastAsia"/>
          <w:rtl/>
        </w:rPr>
        <w:t>نهاد اجرایی</w:t>
      </w:r>
      <w:r w:rsidRPr="00A94B1E">
        <w:rPr>
          <w:rtl/>
        </w:rPr>
        <w:t xml:space="preserve"> </w:t>
      </w:r>
      <w:r w:rsidRPr="00A94B1E">
        <w:rPr>
          <w:rFonts w:hint="eastAsia"/>
          <w:rtl/>
        </w:rPr>
        <w:t>داده</w:t>
      </w:r>
      <w:r w:rsidRPr="00A94B1E">
        <w:rPr>
          <w:rtl/>
        </w:rPr>
        <w:t xml:space="preserve"> </w:t>
      </w:r>
      <w:r w:rsidRPr="00A94B1E">
        <w:rPr>
          <w:rFonts w:hint="eastAsia"/>
          <w:rtl/>
        </w:rPr>
        <w:t>و</w:t>
      </w:r>
      <w:r w:rsidRPr="00A94B1E">
        <w:rPr>
          <w:rtl/>
        </w:rPr>
        <w:t xml:space="preserve"> </w:t>
      </w:r>
      <w:r w:rsidRPr="00A94B1E">
        <w:rPr>
          <w:rFonts w:hint="eastAsia"/>
          <w:rtl/>
        </w:rPr>
        <w:t>م</w:t>
      </w:r>
      <w:r w:rsidRPr="00A94B1E">
        <w:rPr>
          <w:rFonts w:hint="cs"/>
          <w:rtl/>
        </w:rPr>
        <w:t>ی‌</w:t>
      </w:r>
      <w:r w:rsidRPr="00A94B1E">
        <w:rPr>
          <w:rFonts w:hint="eastAsia"/>
          <w:rtl/>
        </w:rPr>
        <w:t>تواند</w:t>
      </w:r>
      <w:r w:rsidRPr="00A94B1E">
        <w:rPr>
          <w:rtl/>
        </w:rPr>
        <w:t xml:space="preserve"> </w:t>
      </w:r>
      <w:r w:rsidRPr="00A94B1E">
        <w:rPr>
          <w:rFonts w:hint="eastAsia"/>
          <w:rtl/>
        </w:rPr>
        <w:t>حداکثر</w:t>
      </w:r>
      <w:r w:rsidRPr="00A94B1E">
        <w:rPr>
          <w:rtl/>
        </w:rPr>
        <w:t xml:space="preserve"> </w:t>
      </w:r>
      <w:r w:rsidRPr="00A94B1E">
        <w:rPr>
          <w:rFonts w:hint="cs"/>
          <w:rtl/>
        </w:rPr>
        <w:t>ی</w:t>
      </w:r>
      <w:r w:rsidRPr="00A94B1E">
        <w:rPr>
          <w:rFonts w:hint="eastAsia"/>
          <w:rtl/>
        </w:rPr>
        <w:t>ک</w:t>
      </w:r>
      <w:r w:rsidRPr="00A94B1E">
        <w:rPr>
          <w:rtl/>
        </w:rPr>
        <w:t xml:space="preserve"> </w:t>
      </w:r>
      <w:r w:rsidRPr="00A94B1E">
        <w:rPr>
          <w:rFonts w:hint="eastAsia"/>
          <w:rtl/>
        </w:rPr>
        <w:t>هفته</w:t>
      </w:r>
      <w:r w:rsidRPr="00A94B1E">
        <w:rPr>
          <w:rtl/>
        </w:rPr>
        <w:t xml:space="preserve"> </w:t>
      </w:r>
      <w:r w:rsidRPr="00A94B1E">
        <w:rPr>
          <w:rFonts w:hint="eastAsia"/>
          <w:rtl/>
        </w:rPr>
        <w:t>مهلت</w:t>
      </w:r>
      <w:r w:rsidRPr="00A94B1E">
        <w:rPr>
          <w:rtl/>
        </w:rPr>
        <w:t xml:space="preserve"> </w:t>
      </w:r>
      <w:r w:rsidRPr="00A94B1E">
        <w:rPr>
          <w:rFonts w:hint="eastAsia"/>
          <w:rtl/>
        </w:rPr>
        <w:t>ارائه</w:t>
      </w:r>
      <w:r w:rsidRPr="00A94B1E">
        <w:rPr>
          <w:rtl/>
        </w:rPr>
        <w:t xml:space="preserve"> </w:t>
      </w:r>
      <w:r w:rsidRPr="00A94B1E">
        <w:rPr>
          <w:rFonts w:hint="eastAsia"/>
          <w:rtl/>
        </w:rPr>
        <w:t>لا</w:t>
      </w:r>
      <w:r w:rsidRPr="00A94B1E">
        <w:rPr>
          <w:rFonts w:hint="cs"/>
          <w:rtl/>
        </w:rPr>
        <w:t>ی</w:t>
      </w:r>
      <w:r w:rsidRPr="00A94B1E">
        <w:rPr>
          <w:rFonts w:hint="eastAsia"/>
          <w:rtl/>
        </w:rPr>
        <w:t>حه</w:t>
      </w:r>
      <w:r w:rsidRPr="00A94B1E">
        <w:rPr>
          <w:rtl/>
        </w:rPr>
        <w:t xml:space="preserve"> </w:t>
      </w:r>
      <w:r w:rsidRPr="00A94B1E">
        <w:rPr>
          <w:rFonts w:hint="eastAsia"/>
          <w:rtl/>
        </w:rPr>
        <w:t>بودجه</w:t>
      </w:r>
      <w:r w:rsidRPr="00A94B1E">
        <w:rPr>
          <w:rtl/>
        </w:rPr>
        <w:t xml:space="preserve"> </w:t>
      </w:r>
      <w:r w:rsidRPr="00A94B1E">
        <w:rPr>
          <w:rFonts w:hint="eastAsia"/>
          <w:rtl/>
        </w:rPr>
        <w:t>را</w:t>
      </w:r>
      <w:r w:rsidRPr="00A94B1E">
        <w:rPr>
          <w:rtl/>
        </w:rPr>
        <w:t xml:space="preserve"> </w:t>
      </w:r>
      <w:r w:rsidRPr="00A94B1E">
        <w:rPr>
          <w:rFonts w:hint="eastAsia"/>
          <w:rtl/>
        </w:rPr>
        <w:t>تمد</w:t>
      </w:r>
      <w:r w:rsidRPr="00A94B1E">
        <w:rPr>
          <w:rFonts w:hint="cs"/>
          <w:rtl/>
        </w:rPr>
        <w:t>ی</w:t>
      </w:r>
      <w:r w:rsidRPr="00A94B1E">
        <w:rPr>
          <w:rFonts w:hint="eastAsia"/>
          <w:rtl/>
        </w:rPr>
        <w:t>د</w:t>
      </w:r>
      <w:r w:rsidRPr="00A94B1E">
        <w:rPr>
          <w:rtl/>
        </w:rPr>
        <w:t xml:space="preserve"> </w:t>
      </w:r>
      <w:r w:rsidRPr="00A94B1E">
        <w:rPr>
          <w:rFonts w:hint="eastAsia"/>
          <w:rtl/>
        </w:rPr>
        <w:t>کند</w:t>
      </w:r>
      <w:r w:rsidRPr="00A94B1E">
        <w:rPr>
          <w:rtl/>
        </w:rPr>
        <w:t xml:space="preserve">. </w:t>
      </w:r>
      <w:r w:rsidRPr="00A94B1E">
        <w:rPr>
          <w:rFonts w:hint="eastAsia"/>
          <w:rtl/>
        </w:rPr>
        <w:t>در</w:t>
      </w:r>
      <w:r w:rsidRPr="00A94B1E">
        <w:rPr>
          <w:rtl/>
        </w:rPr>
        <w:t xml:space="preserve"> </w:t>
      </w:r>
      <w:r w:rsidRPr="00A94B1E">
        <w:rPr>
          <w:rFonts w:hint="eastAsia"/>
          <w:rtl/>
        </w:rPr>
        <w:t>پا</w:t>
      </w:r>
      <w:r w:rsidRPr="00A94B1E">
        <w:rPr>
          <w:rFonts w:hint="cs"/>
          <w:rtl/>
        </w:rPr>
        <w:t>ی</w:t>
      </w:r>
      <w:r w:rsidRPr="00A94B1E">
        <w:rPr>
          <w:rFonts w:hint="eastAsia"/>
          <w:rtl/>
        </w:rPr>
        <w:t>ان</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مهلت</w:t>
      </w:r>
      <w:r w:rsidRPr="00A94B1E">
        <w:rPr>
          <w:rtl/>
        </w:rPr>
        <w:t xml:space="preserve"> </w:t>
      </w:r>
      <w:r w:rsidRPr="00A94B1E">
        <w:rPr>
          <w:rFonts w:hint="eastAsia"/>
          <w:rtl/>
        </w:rPr>
        <w:t>اگر</w:t>
      </w:r>
      <w:r w:rsidRPr="00A94B1E">
        <w:rPr>
          <w:rtl/>
        </w:rPr>
        <w:t xml:space="preserve"> </w:t>
      </w:r>
      <w:r w:rsidRPr="00A94B1E">
        <w:rPr>
          <w:rFonts w:hint="eastAsia"/>
          <w:rtl/>
        </w:rPr>
        <w:t>لا</w:t>
      </w:r>
      <w:r w:rsidRPr="00A94B1E">
        <w:rPr>
          <w:rFonts w:hint="cs"/>
          <w:rtl/>
        </w:rPr>
        <w:t>ی</w:t>
      </w:r>
      <w:r w:rsidRPr="00A94B1E">
        <w:rPr>
          <w:rFonts w:hint="eastAsia"/>
          <w:rtl/>
        </w:rPr>
        <w:t>حه</w:t>
      </w:r>
      <w:r w:rsidRPr="00A94B1E">
        <w:rPr>
          <w:rtl/>
        </w:rPr>
        <w:t xml:space="preserve"> </w:t>
      </w:r>
      <w:r w:rsidRPr="00A94B1E">
        <w:rPr>
          <w:rFonts w:hint="eastAsia"/>
          <w:rtl/>
        </w:rPr>
        <w:t>بودجه</w:t>
      </w:r>
      <w:r w:rsidRPr="00A94B1E">
        <w:rPr>
          <w:rtl/>
        </w:rPr>
        <w:t xml:space="preserve"> </w:t>
      </w:r>
      <w:r w:rsidR="00AF5184">
        <w:rPr>
          <w:rFonts w:hint="eastAsia"/>
          <w:rtl/>
        </w:rPr>
        <w:t>نهاد اجرایی</w:t>
      </w:r>
      <w:r w:rsidRPr="00A94B1E">
        <w:rPr>
          <w:rtl/>
        </w:rPr>
        <w:t xml:space="preserve"> </w:t>
      </w:r>
      <w:r w:rsidRPr="00A94B1E">
        <w:rPr>
          <w:rFonts w:hint="eastAsia"/>
          <w:rtl/>
        </w:rPr>
        <w:t>در</w:t>
      </w:r>
      <w:r w:rsidRPr="00A94B1E">
        <w:rPr>
          <w:rtl/>
        </w:rPr>
        <w:t xml:space="preserve"> </w:t>
      </w:r>
      <w:r w:rsidR="00AF5184">
        <w:rPr>
          <w:rFonts w:hint="eastAsia"/>
          <w:rtl/>
        </w:rPr>
        <w:t>نهاد قانونگذاری</w:t>
      </w:r>
      <w:r w:rsidRPr="00A94B1E">
        <w:rPr>
          <w:rtl/>
        </w:rPr>
        <w:t xml:space="preserve"> </w:t>
      </w:r>
      <w:r w:rsidRPr="00A94B1E">
        <w:rPr>
          <w:rFonts w:hint="eastAsia"/>
          <w:rtl/>
        </w:rPr>
        <w:t>اعلام</w:t>
      </w:r>
      <w:r w:rsidRPr="00A94B1E">
        <w:rPr>
          <w:rtl/>
        </w:rPr>
        <w:t xml:space="preserve"> </w:t>
      </w:r>
      <w:r w:rsidRPr="00A94B1E">
        <w:rPr>
          <w:rFonts w:hint="eastAsia"/>
          <w:rtl/>
        </w:rPr>
        <w:t>وصول</w:t>
      </w:r>
      <w:r w:rsidRPr="00A94B1E">
        <w:rPr>
          <w:rtl/>
        </w:rPr>
        <w:t xml:space="preserve"> </w:t>
      </w:r>
      <w:r w:rsidRPr="00A94B1E">
        <w:rPr>
          <w:rFonts w:hint="eastAsia"/>
          <w:rtl/>
        </w:rPr>
        <w:t>نشده</w:t>
      </w:r>
      <w:r w:rsidRPr="00A94B1E">
        <w:rPr>
          <w:rtl/>
        </w:rPr>
        <w:t xml:space="preserve"> </w:t>
      </w:r>
      <w:r w:rsidRPr="00A94B1E">
        <w:rPr>
          <w:rFonts w:hint="eastAsia"/>
          <w:rtl/>
        </w:rPr>
        <w:t>باشد،</w:t>
      </w:r>
      <w:r w:rsidRPr="00A94B1E">
        <w:rPr>
          <w:rtl/>
        </w:rPr>
        <w:t xml:space="preserve"> </w:t>
      </w:r>
      <w:r w:rsidRPr="00A94B1E">
        <w:rPr>
          <w:rFonts w:hint="eastAsia"/>
          <w:rtl/>
        </w:rPr>
        <w:t>لا</w:t>
      </w:r>
      <w:r w:rsidRPr="00A94B1E">
        <w:rPr>
          <w:rFonts w:hint="cs"/>
          <w:rtl/>
        </w:rPr>
        <w:t>ی</w:t>
      </w:r>
      <w:r w:rsidRPr="00A94B1E">
        <w:rPr>
          <w:rFonts w:hint="eastAsia"/>
          <w:rtl/>
        </w:rPr>
        <w:t>حه</w:t>
      </w:r>
      <w:r w:rsidRPr="00A94B1E">
        <w:rPr>
          <w:rtl/>
        </w:rPr>
        <w:t xml:space="preserve"> </w:t>
      </w:r>
      <w:r w:rsidRPr="00A94B1E">
        <w:rPr>
          <w:rFonts w:hint="eastAsia"/>
          <w:rtl/>
        </w:rPr>
        <w:t>بودجه</w:t>
      </w:r>
      <w:r w:rsidRPr="00A94B1E">
        <w:rPr>
          <w:rtl/>
        </w:rPr>
        <w:t xml:space="preserve"> </w:t>
      </w:r>
      <w:r w:rsidR="00AF5184">
        <w:rPr>
          <w:rFonts w:hint="eastAsia"/>
          <w:rtl/>
        </w:rPr>
        <w:t>نهاد قانونگذاری</w:t>
      </w:r>
      <w:r w:rsidRPr="00A94B1E">
        <w:rPr>
          <w:rtl/>
        </w:rPr>
        <w:t xml:space="preserve"> </w:t>
      </w:r>
      <w:r w:rsidRPr="00A94B1E">
        <w:rPr>
          <w:rFonts w:hint="eastAsia"/>
          <w:rtl/>
        </w:rPr>
        <w:t>به</w:t>
      </w:r>
      <w:r w:rsidRPr="00A94B1E">
        <w:rPr>
          <w:rtl/>
        </w:rPr>
        <w:t xml:space="preserve"> </w:t>
      </w:r>
      <w:r w:rsidRPr="00A94B1E">
        <w:rPr>
          <w:rFonts w:hint="eastAsia"/>
          <w:rtl/>
        </w:rPr>
        <w:t>عنوان</w:t>
      </w:r>
      <w:r w:rsidRPr="00A94B1E">
        <w:rPr>
          <w:rtl/>
        </w:rPr>
        <w:t xml:space="preserve"> </w:t>
      </w:r>
      <w:r w:rsidRPr="00A94B1E">
        <w:rPr>
          <w:rFonts w:hint="eastAsia"/>
          <w:rtl/>
        </w:rPr>
        <w:t>بودجه</w:t>
      </w:r>
      <w:r w:rsidRPr="00A94B1E">
        <w:rPr>
          <w:rtl/>
        </w:rPr>
        <w:t xml:space="preserve"> </w:t>
      </w:r>
      <w:r w:rsidRPr="00A94B1E">
        <w:rPr>
          <w:rFonts w:hint="eastAsia"/>
          <w:rtl/>
        </w:rPr>
        <w:t>سال</w:t>
      </w:r>
      <w:r w:rsidRPr="00A94B1E">
        <w:rPr>
          <w:rtl/>
        </w:rPr>
        <w:t xml:space="preserve"> </w:t>
      </w:r>
      <w:r w:rsidRPr="00A94B1E">
        <w:rPr>
          <w:rFonts w:hint="eastAsia"/>
          <w:rtl/>
        </w:rPr>
        <w:t>آت</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رأ</w:t>
      </w:r>
      <w:r w:rsidRPr="00A94B1E">
        <w:rPr>
          <w:rFonts w:hint="cs"/>
          <w:rtl/>
        </w:rPr>
        <w:t>ی</w:t>
      </w:r>
      <w:r w:rsidRPr="00A94B1E">
        <w:rPr>
          <w:rtl/>
        </w:rPr>
        <w:t xml:space="preserve"> </w:t>
      </w:r>
      <w:r w:rsidRPr="00A94B1E">
        <w:rPr>
          <w:rFonts w:hint="eastAsia"/>
          <w:rtl/>
        </w:rPr>
        <w:t>گذاشته</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 xml:space="preserve"> </w:t>
      </w:r>
      <w:r w:rsidRPr="00A94B1E">
        <w:rPr>
          <w:rFonts w:hint="eastAsia"/>
          <w:rtl/>
        </w:rPr>
        <w:t>و</w:t>
      </w:r>
      <w:r w:rsidRPr="00A94B1E">
        <w:rPr>
          <w:rtl/>
        </w:rPr>
        <w:t xml:space="preserve"> </w:t>
      </w:r>
      <w:r w:rsidRPr="00A94B1E">
        <w:rPr>
          <w:rFonts w:hint="eastAsia"/>
          <w:rtl/>
        </w:rPr>
        <w:t>پس</w:t>
      </w:r>
      <w:r w:rsidRPr="00A94B1E">
        <w:rPr>
          <w:rtl/>
        </w:rPr>
        <w:t xml:space="preserve"> </w:t>
      </w:r>
      <w:r w:rsidRPr="00A94B1E">
        <w:rPr>
          <w:rFonts w:hint="eastAsia"/>
          <w:rtl/>
        </w:rPr>
        <w:t>از</w:t>
      </w:r>
      <w:r w:rsidRPr="00A94B1E">
        <w:rPr>
          <w:rtl/>
        </w:rPr>
        <w:t xml:space="preserve"> </w:t>
      </w:r>
      <w:r w:rsidRPr="00A94B1E">
        <w:rPr>
          <w:rFonts w:hint="eastAsia"/>
          <w:rtl/>
        </w:rPr>
        <w:t>تصو</w:t>
      </w:r>
      <w:r w:rsidRPr="00A94B1E">
        <w:rPr>
          <w:rFonts w:hint="cs"/>
          <w:rtl/>
        </w:rPr>
        <w:t>ی</w:t>
      </w:r>
      <w:r w:rsidRPr="00A94B1E">
        <w:rPr>
          <w:rFonts w:hint="eastAsia"/>
          <w:rtl/>
        </w:rPr>
        <w:t>ب،</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اجرا</w:t>
      </w:r>
      <w:r w:rsidRPr="00A94B1E">
        <w:rPr>
          <w:rtl/>
        </w:rPr>
        <w:t xml:space="preserve"> </w:t>
      </w:r>
      <w:r w:rsidRPr="00A94B1E">
        <w:rPr>
          <w:rFonts w:hint="eastAsia"/>
          <w:rtl/>
        </w:rPr>
        <w:t>به</w:t>
      </w:r>
      <w:r w:rsidRPr="00A94B1E">
        <w:rPr>
          <w:rtl/>
        </w:rPr>
        <w:t xml:space="preserve"> </w:t>
      </w:r>
      <w:r w:rsidR="00AF5184">
        <w:rPr>
          <w:rFonts w:hint="eastAsia"/>
          <w:rtl/>
        </w:rPr>
        <w:t>نهاد اجرایی</w:t>
      </w:r>
      <w:r w:rsidRPr="00A94B1E">
        <w:rPr>
          <w:rtl/>
        </w:rPr>
        <w:t xml:space="preserve"> </w:t>
      </w:r>
      <w:r w:rsidRPr="00A94B1E">
        <w:rPr>
          <w:rFonts w:hint="eastAsia"/>
          <w:rtl/>
        </w:rPr>
        <w:t>ابلاغ</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 xml:space="preserve">. </w:t>
      </w:r>
      <w:r w:rsidRPr="00A94B1E">
        <w:rPr>
          <w:rFonts w:hint="eastAsia"/>
          <w:rtl/>
        </w:rPr>
        <w:t>در</w:t>
      </w:r>
      <w:r w:rsidRPr="00A94B1E">
        <w:rPr>
          <w:rtl/>
        </w:rPr>
        <w:t xml:space="preserve"> </w:t>
      </w:r>
      <w:r w:rsidRPr="00A94B1E">
        <w:rPr>
          <w:rFonts w:hint="eastAsia"/>
          <w:rtl/>
        </w:rPr>
        <w:t>ع</w:t>
      </w:r>
      <w:r w:rsidRPr="00A94B1E">
        <w:rPr>
          <w:rFonts w:hint="cs"/>
          <w:rtl/>
        </w:rPr>
        <w:t>ی</w:t>
      </w:r>
      <w:r w:rsidRPr="00A94B1E">
        <w:rPr>
          <w:rFonts w:hint="eastAsia"/>
          <w:rtl/>
        </w:rPr>
        <w:t>ن</w:t>
      </w:r>
      <w:r w:rsidRPr="00A94B1E">
        <w:rPr>
          <w:rtl/>
        </w:rPr>
        <w:t xml:space="preserve"> </w:t>
      </w:r>
      <w:r w:rsidRPr="00A94B1E">
        <w:rPr>
          <w:rFonts w:hint="eastAsia"/>
          <w:rtl/>
        </w:rPr>
        <w:t>حال</w:t>
      </w:r>
      <w:r w:rsidRPr="00A94B1E">
        <w:rPr>
          <w:rtl/>
        </w:rPr>
        <w:t xml:space="preserve"> </w:t>
      </w:r>
      <w:r w:rsidRPr="00A94B1E">
        <w:rPr>
          <w:rFonts w:hint="eastAsia"/>
          <w:rtl/>
        </w:rPr>
        <w:t>بابت</w:t>
      </w:r>
      <w:r w:rsidRPr="00A94B1E">
        <w:rPr>
          <w:rtl/>
        </w:rPr>
        <w:t xml:space="preserve"> </w:t>
      </w:r>
      <w:r w:rsidRPr="00A94B1E">
        <w:rPr>
          <w:rFonts w:hint="eastAsia"/>
          <w:rtl/>
        </w:rPr>
        <w:t>اخطار</w:t>
      </w:r>
      <w:r w:rsidRPr="00A94B1E">
        <w:rPr>
          <w:rtl/>
        </w:rPr>
        <w:t xml:space="preserve"> </w:t>
      </w:r>
      <w:r w:rsidRPr="00A94B1E">
        <w:rPr>
          <w:rFonts w:hint="eastAsia"/>
          <w:rtl/>
        </w:rPr>
        <w:t>نقض</w:t>
      </w:r>
      <w:r w:rsidRPr="00A94B1E">
        <w:rPr>
          <w:rtl/>
        </w:rPr>
        <w:t xml:space="preserve"> </w:t>
      </w:r>
      <w:r w:rsidRPr="00A94B1E">
        <w:rPr>
          <w:rFonts w:hint="eastAsia"/>
          <w:rtl/>
        </w:rPr>
        <w:t>قانون</w:t>
      </w:r>
      <w:r w:rsidRPr="00A94B1E">
        <w:rPr>
          <w:rtl/>
        </w:rPr>
        <w:t xml:space="preserve"> </w:t>
      </w:r>
      <w:r w:rsidRPr="00A94B1E">
        <w:rPr>
          <w:rFonts w:hint="eastAsia"/>
          <w:rtl/>
        </w:rPr>
        <w:t>اساس</w:t>
      </w:r>
      <w:r w:rsidRPr="00A94B1E">
        <w:rPr>
          <w:rFonts w:hint="cs"/>
          <w:rtl/>
        </w:rPr>
        <w:t>ی</w:t>
      </w:r>
      <w:r w:rsidRPr="00A94B1E">
        <w:rPr>
          <w:rFonts w:hint="eastAsia"/>
          <w:rtl/>
        </w:rPr>
        <w:t>،</w:t>
      </w:r>
      <w:r w:rsidRPr="00A94B1E">
        <w:rPr>
          <w:rtl/>
        </w:rPr>
        <w:t xml:space="preserve"> </w:t>
      </w:r>
      <w:r w:rsidRPr="00A94B1E">
        <w:rPr>
          <w:rFonts w:hint="eastAsia"/>
          <w:rtl/>
        </w:rPr>
        <w:t>رئ</w:t>
      </w:r>
      <w:r w:rsidRPr="00A94B1E">
        <w:rPr>
          <w:rFonts w:hint="cs"/>
          <w:rtl/>
        </w:rPr>
        <w:t>ی</w:t>
      </w:r>
      <w:r w:rsidRPr="00A94B1E">
        <w:rPr>
          <w:rFonts w:hint="eastAsia"/>
          <w:rtl/>
        </w:rPr>
        <w:t>س</w:t>
      </w:r>
      <w:r w:rsidRPr="00A94B1E">
        <w:rPr>
          <w:rtl/>
        </w:rPr>
        <w:t xml:space="preserve"> </w:t>
      </w:r>
      <w:r w:rsidR="00AF5184">
        <w:rPr>
          <w:rFonts w:hint="eastAsia"/>
          <w:rtl/>
        </w:rPr>
        <w:t>نهاد اجرایی</w:t>
      </w:r>
      <w:r w:rsidRPr="00A94B1E">
        <w:rPr>
          <w:rtl/>
        </w:rPr>
        <w:t xml:space="preserve"> </w:t>
      </w:r>
      <w:r w:rsidRPr="00A94B1E">
        <w:rPr>
          <w:rFonts w:hint="eastAsia"/>
          <w:rtl/>
        </w:rPr>
        <w:t>به</w:t>
      </w:r>
      <w:r w:rsidRPr="00A94B1E">
        <w:rPr>
          <w:rtl/>
        </w:rPr>
        <w:t xml:space="preserve"> </w:t>
      </w:r>
      <w:r w:rsidR="00AF5184">
        <w:rPr>
          <w:rFonts w:hint="eastAsia"/>
          <w:rtl/>
        </w:rPr>
        <w:t>نهاد قانونگذاری</w:t>
      </w:r>
      <w:r w:rsidRPr="00A94B1E">
        <w:rPr>
          <w:rtl/>
        </w:rPr>
        <w:t xml:space="preserve"> </w:t>
      </w:r>
      <w:r w:rsidRPr="00A94B1E">
        <w:rPr>
          <w:rFonts w:hint="eastAsia"/>
          <w:rtl/>
        </w:rPr>
        <w:t>احضار</w:t>
      </w:r>
      <w:r w:rsidRPr="00A94B1E">
        <w:rPr>
          <w:rtl/>
        </w:rPr>
        <w:t xml:space="preserve"> </w:t>
      </w:r>
      <w:r w:rsidRPr="00A94B1E">
        <w:rPr>
          <w:rFonts w:hint="eastAsia"/>
          <w:rtl/>
        </w:rPr>
        <w:t>و</w:t>
      </w:r>
      <w:r w:rsidRPr="00A94B1E">
        <w:rPr>
          <w:rtl/>
        </w:rPr>
        <w:t xml:space="preserve"> </w:t>
      </w:r>
      <w:r w:rsidRPr="00A94B1E">
        <w:rPr>
          <w:rFonts w:hint="eastAsia"/>
          <w:rtl/>
        </w:rPr>
        <w:t>مورد</w:t>
      </w:r>
      <w:r w:rsidRPr="00A94B1E">
        <w:rPr>
          <w:rtl/>
        </w:rPr>
        <w:t xml:space="preserve"> </w:t>
      </w:r>
      <w:r w:rsidRPr="00A94B1E">
        <w:rPr>
          <w:rFonts w:hint="eastAsia"/>
          <w:rtl/>
        </w:rPr>
        <w:t>سوال</w:t>
      </w:r>
      <w:r w:rsidRPr="00A94B1E">
        <w:rPr>
          <w:rtl/>
        </w:rPr>
        <w:t xml:space="preserve"> </w:t>
      </w:r>
      <w:r w:rsidRPr="00A94B1E">
        <w:rPr>
          <w:rFonts w:hint="eastAsia"/>
          <w:rtl/>
        </w:rPr>
        <w:t>قرار</w:t>
      </w:r>
      <w:r w:rsidRPr="00A94B1E">
        <w:rPr>
          <w:rtl/>
        </w:rPr>
        <w:t xml:space="preserve"> </w:t>
      </w:r>
      <w:r w:rsidRPr="00A94B1E">
        <w:rPr>
          <w:rFonts w:hint="eastAsia"/>
          <w:rtl/>
        </w:rPr>
        <w:t>م</w:t>
      </w:r>
      <w:r w:rsidRPr="00A94B1E">
        <w:rPr>
          <w:rFonts w:hint="cs"/>
          <w:rtl/>
        </w:rPr>
        <w:t>ی</w:t>
      </w:r>
      <w:r w:rsidRPr="00A94B1E">
        <w:rPr>
          <w:rtl/>
        </w:rPr>
        <w:t xml:space="preserve"> </w:t>
      </w:r>
      <w:r w:rsidRPr="00A94B1E">
        <w:rPr>
          <w:rFonts w:hint="eastAsia"/>
          <w:rtl/>
        </w:rPr>
        <w:t>گ</w:t>
      </w:r>
      <w:r w:rsidRPr="00A94B1E">
        <w:rPr>
          <w:rFonts w:hint="cs"/>
          <w:rtl/>
        </w:rPr>
        <w:t>ی</w:t>
      </w:r>
      <w:r w:rsidRPr="00A94B1E">
        <w:rPr>
          <w:rFonts w:hint="eastAsia"/>
          <w:rtl/>
        </w:rPr>
        <w:t>رد</w:t>
      </w:r>
      <w:r w:rsidRPr="00A94B1E">
        <w:rPr>
          <w:rtl/>
        </w:rPr>
        <w:t xml:space="preserve">. </w:t>
      </w:r>
      <w:r w:rsidRPr="00A94B1E">
        <w:rPr>
          <w:rFonts w:hint="eastAsia"/>
          <w:rtl/>
        </w:rPr>
        <w:t>در</w:t>
      </w:r>
      <w:r w:rsidRPr="00A94B1E">
        <w:rPr>
          <w:rtl/>
        </w:rPr>
        <w:t xml:space="preserve"> </w:t>
      </w:r>
      <w:r w:rsidRPr="00A94B1E">
        <w:rPr>
          <w:rFonts w:hint="eastAsia"/>
          <w:rtl/>
        </w:rPr>
        <w:t>صورت</w:t>
      </w:r>
      <w:r w:rsidRPr="00A94B1E">
        <w:rPr>
          <w:rtl/>
        </w:rPr>
        <w:t xml:space="preserve"> </w:t>
      </w:r>
      <w:r w:rsidRPr="00A94B1E">
        <w:rPr>
          <w:rFonts w:hint="eastAsia"/>
          <w:rtl/>
        </w:rPr>
        <w:t>قانع</w:t>
      </w:r>
      <w:r w:rsidRPr="00A94B1E">
        <w:rPr>
          <w:rtl/>
        </w:rPr>
        <w:t xml:space="preserve"> </w:t>
      </w:r>
      <w:r w:rsidRPr="00A94B1E">
        <w:rPr>
          <w:rFonts w:hint="eastAsia"/>
          <w:rtl/>
        </w:rPr>
        <w:t>نشدن</w:t>
      </w:r>
      <w:r w:rsidRPr="00A94B1E">
        <w:rPr>
          <w:rtl/>
        </w:rPr>
        <w:t xml:space="preserve"> </w:t>
      </w:r>
      <w:r w:rsidR="00AF5184">
        <w:rPr>
          <w:rFonts w:hint="eastAsia"/>
          <w:rtl/>
        </w:rPr>
        <w:t>نهاد قانونگذاری</w:t>
      </w:r>
      <w:r w:rsidRPr="00A94B1E">
        <w:rPr>
          <w:rFonts w:hint="eastAsia"/>
          <w:rtl/>
        </w:rPr>
        <w:t>،</w:t>
      </w:r>
      <w:r w:rsidRPr="00A94B1E">
        <w:rPr>
          <w:rtl/>
        </w:rPr>
        <w:t xml:space="preserve"> </w:t>
      </w:r>
      <w:r w:rsidRPr="00A94B1E">
        <w:rPr>
          <w:rFonts w:hint="eastAsia"/>
          <w:rtl/>
        </w:rPr>
        <w:t>رئ</w:t>
      </w:r>
      <w:r w:rsidRPr="00A94B1E">
        <w:rPr>
          <w:rFonts w:hint="cs"/>
          <w:rtl/>
        </w:rPr>
        <w:t>ی</w:t>
      </w:r>
      <w:r w:rsidRPr="00A94B1E">
        <w:rPr>
          <w:rFonts w:hint="eastAsia"/>
          <w:rtl/>
        </w:rPr>
        <w:t>س</w:t>
      </w:r>
      <w:r w:rsidRPr="00A94B1E">
        <w:rPr>
          <w:rtl/>
        </w:rPr>
        <w:t xml:space="preserve"> </w:t>
      </w:r>
      <w:r w:rsidR="00AF5184">
        <w:rPr>
          <w:rFonts w:hint="eastAsia"/>
          <w:rtl/>
        </w:rPr>
        <w:t>نهاد اجرایی</w:t>
      </w:r>
      <w:r w:rsidRPr="00A94B1E">
        <w:rPr>
          <w:rtl/>
        </w:rPr>
        <w:t xml:space="preserve"> </w:t>
      </w:r>
      <w:r w:rsidR="00A307C3">
        <w:rPr>
          <w:rFonts w:hint="cs"/>
          <w:rtl/>
        </w:rPr>
        <w:t xml:space="preserve">استیضاح </w:t>
      </w:r>
      <w:r w:rsidRPr="00A94B1E">
        <w:rPr>
          <w:rFonts w:hint="eastAsia"/>
          <w:rtl/>
        </w:rPr>
        <w:t>م</w:t>
      </w:r>
      <w:r w:rsidRPr="00A94B1E">
        <w:rPr>
          <w:rFonts w:hint="cs"/>
          <w:rtl/>
        </w:rPr>
        <w:t>ی‌</w:t>
      </w:r>
      <w:r w:rsidRPr="00A94B1E">
        <w:rPr>
          <w:rFonts w:hint="eastAsia"/>
          <w:rtl/>
        </w:rPr>
        <w:t>شود</w:t>
      </w:r>
      <w:r w:rsidRPr="00A94B1E">
        <w:rPr>
          <w:rtl/>
        </w:rPr>
        <w:t>.</w:t>
      </w:r>
    </w:p>
    <w:p w14:paraId="03FA0F8B" w14:textId="77777777" w:rsidR="00F408CB" w:rsidRPr="00A94B1E" w:rsidRDefault="00D32CF9" w:rsidP="004A10EC">
      <w:pPr>
        <w:pStyle w:val="a1"/>
        <w:jc w:val="both"/>
        <w:rPr>
          <w:rtl/>
        </w:rPr>
      </w:pPr>
      <w:r w:rsidRPr="00A94B1E">
        <w:rPr>
          <w:rtl/>
        </w:rPr>
        <w:t>نحوه هز</w:t>
      </w:r>
      <w:r w:rsidRPr="00A94B1E">
        <w:rPr>
          <w:rFonts w:hint="cs"/>
          <w:rtl/>
        </w:rPr>
        <w:t>ی</w:t>
      </w:r>
      <w:r w:rsidRPr="00A94B1E">
        <w:rPr>
          <w:rFonts w:hint="eastAsia"/>
          <w:rtl/>
        </w:rPr>
        <w:t>نه</w:t>
      </w:r>
      <w:r w:rsidRPr="00A94B1E">
        <w:rPr>
          <w:rtl/>
        </w:rPr>
        <w:t xml:space="preserve"> </w:t>
      </w:r>
      <w:r w:rsidRPr="00A94B1E">
        <w:rPr>
          <w:rFonts w:hint="eastAsia"/>
          <w:rtl/>
        </w:rPr>
        <w:t>کردن</w:t>
      </w:r>
      <w:r w:rsidRPr="00A94B1E">
        <w:rPr>
          <w:rtl/>
        </w:rPr>
        <w:t xml:space="preserve"> </w:t>
      </w:r>
      <w:r w:rsidRPr="00A94B1E">
        <w:rPr>
          <w:rFonts w:hint="eastAsia"/>
          <w:rtl/>
        </w:rPr>
        <w:t>درآمدها</w:t>
      </w:r>
    </w:p>
    <w:p w14:paraId="2B32FDD2" w14:textId="008B089D" w:rsidR="00F408CB" w:rsidRPr="00A94B1E" w:rsidRDefault="00AF5184" w:rsidP="00426C28">
      <w:pPr>
        <w:pStyle w:val="ab"/>
        <w:rPr>
          <w:rtl/>
        </w:rPr>
      </w:pPr>
      <w:r>
        <w:rPr>
          <w:rtl/>
        </w:rPr>
        <w:t>نهاد اجرایی</w:t>
      </w:r>
      <w:r w:rsidR="00D32CF9" w:rsidRPr="00A94B1E">
        <w:rPr>
          <w:rtl/>
        </w:rPr>
        <w:t xml:space="preserve"> با</w:t>
      </w:r>
      <w:r w:rsidR="00D32CF9" w:rsidRPr="00A94B1E">
        <w:rPr>
          <w:rFonts w:hint="cs"/>
          <w:rtl/>
        </w:rPr>
        <w:t>ی</w:t>
      </w:r>
      <w:r w:rsidR="00D32CF9" w:rsidRPr="00A94B1E">
        <w:rPr>
          <w:rFonts w:hint="eastAsia"/>
          <w:rtl/>
        </w:rPr>
        <w:t>د</w:t>
      </w:r>
      <w:r w:rsidR="00D32CF9" w:rsidRPr="00A94B1E">
        <w:rPr>
          <w:rtl/>
        </w:rPr>
        <w:t xml:space="preserve"> </w:t>
      </w:r>
      <w:r w:rsidR="00D32CF9" w:rsidRPr="00A94B1E">
        <w:rPr>
          <w:rFonts w:hint="eastAsia"/>
          <w:rtl/>
        </w:rPr>
        <w:t>درآمدها</w:t>
      </w:r>
      <w:r w:rsidR="00D32CF9" w:rsidRPr="00A94B1E">
        <w:rPr>
          <w:rFonts w:hint="cs"/>
          <w:rtl/>
        </w:rPr>
        <w:t>ی</w:t>
      </w:r>
      <w:r w:rsidR="00D32CF9" w:rsidRPr="00A94B1E">
        <w:rPr>
          <w:rtl/>
        </w:rPr>
        <w:t xml:space="preserve"> </w:t>
      </w:r>
      <w:r w:rsidR="00D32CF9" w:rsidRPr="00A94B1E">
        <w:rPr>
          <w:rFonts w:hint="eastAsia"/>
          <w:rtl/>
        </w:rPr>
        <w:t>خود</w:t>
      </w:r>
      <w:r w:rsidR="00D32CF9" w:rsidRPr="00A94B1E">
        <w:rPr>
          <w:rtl/>
        </w:rPr>
        <w:t xml:space="preserve"> </w:t>
      </w:r>
      <w:r w:rsidR="00D32CF9" w:rsidRPr="00A94B1E">
        <w:rPr>
          <w:rFonts w:hint="eastAsia"/>
          <w:rtl/>
        </w:rPr>
        <w:t>را</w:t>
      </w:r>
      <w:r w:rsidR="00D32CF9" w:rsidRPr="00A94B1E">
        <w:rPr>
          <w:rtl/>
        </w:rPr>
        <w:t xml:space="preserve"> </w:t>
      </w:r>
      <w:r w:rsidR="00D32CF9" w:rsidRPr="00A94B1E">
        <w:rPr>
          <w:rFonts w:hint="eastAsia"/>
          <w:rtl/>
        </w:rPr>
        <w:t>به</w:t>
      </w:r>
      <w:r w:rsidR="00D32CF9" w:rsidRPr="00A94B1E">
        <w:rPr>
          <w:rtl/>
        </w:rPr>
        <w:t xml:space="preserve"> </w:t>
      </w:r>
      <w:r w:rsidR="00D32CF9" w:rsidRPr="00A94B1E">
        <w:rPr>
          <w:rFonts w:hint="eastAsia"/>
          <w:rtl/>
        </w:rPr>
        <w:t>صورت</w:t>
      </w:r>
      <w:r w:rsidR="00D32CF9" w:rsidRPr="00A94B1E">
        <w:rPr>
          <w:rtl/>
        </w:rPr>
        <w:t xml:space="preserve"> </w:t>
      </w:r>
      <w:r w:rsidR="00D32CF9" w:rsidRPr="00A94B1E">
        <w:rPr>
          <w:rFonts w:hint="eastAsia"/>
          <w:rtl/>
        </w:rPr>
        <w:t>عادلانه</w:t>
      </w:r>
      <w:r w:rsidR="00D32CF9" w:rsidRPr="00A94B1E">
        <w:rPr>
          <w:rtl/>
        </w:rPr>
        <w:t xml:space="preserve"> </w:t>
      </w:r>
      <w:r w:rsidR="00D32CF9" w:rsidRPr="00A94B1E">
        <w:rPr>
          <w:rFonts w:hint="eastAsia"/>
          <w:rtl/>
        </w:rPr>
        <w:t>در</w:t>
      </w:r>
      <w:r w:rsidR="00D32CF9" w:rsidRPr="00A94B1E">
        <w:rPr>
          <w:rtl/>
        </w:rPr>
        <w:t xml:space="preserve"> </w:t>
      </w:r>
      <w:r w:rsidR="00D32CF9" w:rsidRPr="00A94B1E">
        <w:rPr>
          <w:rFonts w:hint="eastAsia"/>
          <w:rtl/>
        </w:rPr>
        <w:t>کل</w:t>
      </w:r>
      <w:r w:rsidR="00D32CF9" w:rsidRPr="00A94B1E">
        <w:rPr>
          <w:rtl/>
        </w:rPr>
        <w:t xml:space="preserve"> </w:t>
      </w:r>
      <w:r w:rsidR="00D32CF9" w:rsidRPr="00A94B1E">
        <w:rPr>
          <w:rFonts w:hint="eastAsia"/>
          <w:rtl/>
        </w:rPr>
        <w:t>حوزه</w:t>
      </w:r>
      <w:r w:rsidR="00D32CF9" w:rsidRPr="00A94B1E">
        <w:rPr>
          <w:rtl/>
        </w:rPr>
        <w:t xml:space="preserve"> </w:t>
      </w:r>
      <w:r w:rsidR="00D32CF9" w:rsidRPr="00A94B1E">
        <w:rPr>
          <w:rFonts w:hint="eastAsia"/>
          <w:rtl/>
        </w:rPr>
        <w:t>حاکم</w:t>
      </w:r>
      <w:r w:rsidR="00D32CF9" w:rsidRPr="00A94B1E">
        <w:rPr>
          <w:rFonts w:hint="cs"/>
          <w:rtl/>
        </w:rPr>
        <w:t>ی</w:t>
      </w:r>
      <w:r w:rsidR="00D32CF9" w:rsidRPr="00A94B1E">
        <w:rPr>
          <w:rFonts w:hint="eastAsia"/>
          <w:rtl/>
        </w:rPr>
        <w:t>ت،</w:t>
      </w:r>
      <w:r w:rsidR="00D32CF9" w:rsidRPr="00A94B1E">
        <w:rPr>
          <w:rtl/>
        </w:rPr>
        <w:t xml:space="preserve"> </w:t>
      </w:r>
      <w:r w:rsidR="00D32CF9" w:rsidRPr="00A94B1E">
        <w:rPr>
          <w:rFonts w:hint="eastAsia"/>
          <w:rtl/>
        </w:rPr>
        <w:t>در</w:t>
      </w:r>
      <w:r w:rsidR="00D32CF9" w:rsidRPr="00A94B1E">
        <w:rPr>
          <w:rtl/>
        </w:rPr>
        <w:t xml:space="preserve"> </w:t>
      </w:r>
      <w:r w:rsidR="00D32CF9" w:rsidRPr="00A94B1E">
        <w:rPr>
          <w:rFonts w:hint="eastAsia"/>
          <w:rtl/>
        </w:rPr>
        <w:t>همه</w:t>
      </w:r>
      <w:r w:rsidR="00D32CF9" w:rsidRPr="00A94B1E">
        <w:rPr>
          <w:rtl/>
        </w:rPr>
        <w:t xml:space="preserve"> </w:t>
      </w:r>
      <w:r w:rsidR="00D32CF9" w:rsidRPr="00A94B1E">
        <w:rPr>
          <w:rFonts w:hint="eastAsia"/>
          <w:rtl/>
        </w:rPr>
        <w:t>جنبه</w:t>
      </w:r>
      <w:r w:rsidR="003D537B">
        <w:rPr>
          <w:cs/>
        </w:rPr>
        <w:t>‎</w:t>
      </w:r>
      <w:r w:rsidR="003D537B">
        <w:rPr>
          <w:rtl/>
        </w:rPr>
        <w:t>ها</w:t>
      </w:r>
      <w:r w:rsidR="00D32CF9" w:rsidRPr="00A94B1E">
        <w:rPr>
          <w:rFonts w:hint="cs"/>
          <w:rtl/>
        </w:rPr>
        <w:t>ی</w:t>
      </w:r>
      <w:r w:rsidR="00D32CF9" w:rsidRPr="00A94B1E">
        <w:rPr>
          <w:rtl/>
        </w:rPr>
        <w:t xml:space="preserve"> </w:t>
      </w:r>
      <w:r w:rsidR="00D32CF9" w:rsidRPr="00A94B1E">
        <w:rPr>
          <w:rFonts w:hint="eastAsia"/>
          <w:rtl/>
        </w:rPr>
        <w:t>زندگ</w:t>
      </w:r>
      <w:r w:rsidR="00D32CF9" w:rsidRPr="00A94B1E">
        <w:rPr>
          <w:rFonts w:hint="cs"/>
          <w:rtl/>
        </w:rPr>
        <w:t>ی</w:t>
      </w:r>
      <w:r w:rsidR="00D32CF9" w:rsidRPr="00A94B1E">
        <w:rPr>
          <w:rtl/>
        </w:rPr>
        <w:t xml:space="preserve"> </w:t>
      </w:r>
      <w:r w:rsidR="00D32CF9" w:rsidRPr="00A94B1E">
        <w:rPr>
          <w:rFonts w:hint="eastAsia"/>
          <w:rtl/>
        </w:rPr>
        <w:t>و</w:t>
      </w:r>
      <w:r w:rsidR="00D32CF9" w:rsidRPr="00A94B1E">
        <w:rPr>
          <w:rtl/>
        </w:rPr>
        <w:t xml:space="preserve"> </w:t>
      </w:r>
      <w:r w:rsidR="00D32CF9" w:rsidRPr="00A94B1E">
        <w:rPr>
          <w:rFonts w:hint="eastAsia"/>
          <w:rtl/>
        </w:rPr>
        <w:t>برا</w:t>
      </w:r>
      <w:r w:rsidR="00D32CF9" w:rsidRPr="00A94B1E">
        <w:rPr>
          <w:rFonts w:hint="cs"/>
          <w:rtl/>
        </w:rPr>
        <w:t>ی</w:t>
      </w:r>
      <w:r w:rsidR="00D32CF9" w:rsidRPr="00A94B1E">
        <w:rPr>
          <w:rtl/>
        </w:rPr>
        <w:t xml:space="preserve"> </w:t>
      </w:r>
      <w:r w:rsidR="00D32CF9" w:rsidRPr="00A94B1E">
        <w:rPr>
          <w:rFonts w:hint="eastAsia"/>
          <w:rtl/>
        </w:rPr>
        <w:t>همه</w:t>
      </w:r>
      <w:r w:rsidR="00D32CF9" w:rsidRPr="00A94B1E">
        <w:rPr>
          <w:rtl/>
        </w:rPr>
        <w:t xml:space="preserve"> </w:t>
      </w:r>
      <w:r w:rsidR="00D32CF9" w:rsidRPr="00A94B1E">
        <w:rPr>
          <w:rFonts w:hint="eastAsia"/>
          <w:rtl/>
        </w:rPr>
        <w:t>افراد</w:t>
      </w:r>
      <w:r w:rsidR="00D32CF9" w:rsidRPr="00A94B1E">
        <w:rPr>
          <w:rtl/>
        </w:rPr>
        <w:t xml:space="preserve"> </w:t>
      </w:r>
      <w:r w:rsidR="00D32CF9" w:rsidRPr="00A94B1E">
        <w:rPr>
          <w:rFonts w:hint="eastAsia"/>
          <w:rtl/>
        </w:rPr>
        <w:t>و</w:t>
      </w:r>
      <w:r w:rsidR="00D32CF9" w:rsidRPr="00A94B1E">
        <w:rPr>
          <w:rtl/>
        </w:rPr>
        <w:t xml:space="preserve"> </w:t>
      </w:r>
      <w:r w:rsidR="00D32CF9" w:rsidRPr="00A94B1E">
        <w:rPr>
          <w:rFonts w:hint="eastAsia"/>
          <w:rtl/>
        </w:rPr>
        <w:t>در</w:t>
      </w:r>
      <w:r w:rsidR="00D32CF9" w:rsidRPr="00A94B1E">
        <w:rPr>
          <w:rtl/>
        </w:rPr>
        <w:t xml:space="preserve"> </w:t>
      </w:r>
      <w:r w:rsidR="00D32CF9" w:rsidRPr="00A94B1E">
        <w:rPr>
          <w:rFonts w:hint="eastAsia"/>
          <w:rtl/>
        </w:rPr>
        <w:t>راستا</w:t>
      </w:r>
      <w:r w:rsidR="00D32CF9" w:rsidRPr="00A94B1E">
        <w:rPr>
          <w:rFonts w:hint="cs"/>
          <w:rtl/>
        </w:rPr>
        <w:t>ی</w:t>
      </w:r>
      <w:r w:rsidR="00D32CF9" w:rsidRPr="00A94B1E">
        <w:rPr>
          <w:rtl/>
        </w:rPr>
        <w:t xml:space="preserve"> </w:t>
      </w:r>
      <w:r w:rsidR="00D32CF9" w:rsidRPr="00A94B1E">
        <w:rPr>
          <w:rFonts w:hint="eastAsia"/>
          <w:rtl/>
        </w:rPr>
        <w:t>اهداف</w:t>
      </w:r>
      <w:r w:rsidR="00D32CF9" w:rsidRPr="00A94B1E">
        <w:rPr>
          <w:rtl/>
        </w:rPr>
        <w:t xml:space="preserve"> </w:t>
      </w:r>
      <w:r w:rsidR="00D32CF9" w:rsidRPr="00A94B1E">
        <w:rPr>
          <w:rFonts w:hint="eastAsia"/>
          <w:rtl/>
        </w:rPr>
        <w:t>بلندمدت،</w:t>
      </w:r>
      <w:r w:rsidR="00D32CF9" w:rsidRPr="00A94B1E">
        <w:rPr>
          <w:rtl/>
        </w:rPr>
        <w:t xml:space="preserve"> </w:t>
      </w:r>
      <w:r w:rsidR="00D32CF9" w:rsidRPr="00A94B1E">
        <w:rPr>
          <w:rFonts w:hint="eastAsia"/>
          <w:rtl/>
        </w:rPr>
        <w:t>ماندگار</w:t>
      </w:r>
      <w:r w:rsidR="00D32CF9" w:rsidRPr="00A94B1E">
        <w:rPr>
          <w:rtl/>
        </w:rPr>
        <w:t xml:space="preserve"> </w:t>
      </w:r>
      <w:r w:rsidR="00D32CF9" w:rsidRPr="00A94B1E">
        <w:rPr>
          <w:rFonts w:hint="eastAsia"/>
          <w:rtl/>
        </w:rPr>
        <w:t>و</w:t>
      </w:r>
      <w:r w:rsidR="00D32CF9" w:rsidRPr="00A94B1E">
        <w:rPr>
          <w:rtl/>
        </w:rPr>
        <w:t xml:space="preserve"> </w:t>
      </w:r>
      <w:r w:rsidR="00D32CF9" w:rsidRPr="00A94B1E">
        <w:rPr>
          <w:rFonts w:hint="eastAsia"/>
          <w:rtl/>
        </w:rPr>
        <w:t>انسان</w:t>
      </w:r>
      <w:r w:rsidR="00D32CF9" w:rsidRPr="00A94B1E">
        <w:rPr>
          <w:rFonts w:hint="cs"/>
          <w:rtl/>
        </w:rPr>
        <w:t>ی</w:t>
      </w:r>
      <w:r w:rsidR="00D32CF9" w:rsidRPr="00A94B1E">
        <w:rPr>
          <w:rtl/>
        </w:rPr>
        <w:t xml:space="preserve"> </w:t>
      </w:r>
      <w:r w:rsidR="00D32CF9" w:rsidRPr="00A94B1E">
        <w:rPr>
          <w:rFonts w:hint="eastAsia"/>
          <w:rtl/>
        </w:rPr>
        <w:t>هز</w:t>
      </w:r>
      <w:r w:rsidR="00D32CF9" w:rsidRPr="00A94B1E">
        <w:rPr>
          <w:rFonts w:hint="cs"/>
          <w:rtl/>
        </w:rPr>
        <w:t>ی</w:t>
      </w:r>
      <w:r w:rsidR="00D32CF9" w:rsidRPr="00A94B1E">
        <w:rPr>
          <w:rFonts w:hint="eastAsia"/>
          <w:rtl/>
        </w:rPr>
        <w:t>نه</w:t>
      </w:r>
      <w:r w:rsidR="00D32CF9" w:rsidRPr="00A94B1E">
        <w:rPr>
          <w:rtl/>
        </w:rPr>
        <w:t xml:space="preserve"> </w:t>
      </w:r>
      <w:r w:rsidR="00D32CF9" w:rsidRPr="00A94B1E">
        <w:rPr>
          <w:rFonts w:hint="eastAsia"/>
          <w:rtl/>
        </w:rPr>
        <w:t>کند</w:t>
      </w:r>
      <w:r w:rsidR="00D32CF9" w:rsidRPr="00A94B1E">
        <w:rPr>
          <w:rtl/>
        </w:rPr>
        <w:t>.</w:t>
      </w:r>
      <w:r w:rsidR="00E62046">
        <w:rPr>
          <w:rFonts w:hint="cs"/>
          <w:rtl/>
        </w:rPr>
        <w:t xml:space="preserve"> </w:t>
      </w:r>
      <w:r w:rsidR="00E62046" w:rsidRPr="00E62046">
        <w:rPr>
          <w:rtl/>
        </w:rPr>
        <w:t>شاخص‌ها</w:t>
      </w:r>
      <w:r w:rsidR="00E62046" w:rsidRPr="00E62046">
        <w:rPr>
          <w:rFonts w:hint="cs"/>
          <w:rtl/>
        </w:rPr>
        <w:t>ی</w:t>
      </w:r>
      <w:r w:rsidR="00E62046" w:rsidRPr="00E62046">
        <w:rPr>
          <w:rtl/>
        </w:rPr>
        <w:t xml:space="preserve"> عدالت توز</w:t>
      </w:r>
      <w:r w:rsidR="00E62046" w:rsidRPr="00E62046">
        <w:rPr>
          <w:rFonts w:hint="cs"/>
          <w:rtl/>
        </w:rPr>
        <w:t>ی</w:t>
      </w:r>
      <w:r w:rsidR="00E62046" w:rsidRPr="00E62046">
        <w:rPr>
          <w:rFonts w:hint="eastAsia"/>
          <w:rtl/>
        </w:rPr>
        <w:t>ع</w:t>
      </w:r>
      <w:r w:rsidR="00E62046" w:rsidRPr="00E62046">
        <w:rPr>
          <w:rFonts w:hint="cs"/>
          <w:rtl/>
        </w:rPr>
        <w:t>ی</w:t>
      </w:r>
      <w:r w:rsidR="00E62046" w:rsidRPr="00E62046">
        <w:rPr>
          <w:rtl/>
        </w:rPr>
        <w:t xml:space="preserve"> و مع</w:t>
      </w:r>
      <w:r w:rsidR="00E62046" w:rsidRPr="00E62046">
        <w:rPr>
          <w:rFonts w:hint="cs"/>
          <w:rtl/>
        </w:rPr>
        <w:t>ی</w:t>
      </w:r>
      <w:r w:rsidR="00E62046" w:rsidRPr="00E62046">
        <w:rPr>
          <w:rFonts w:hint="eastAsia"/>
          <w:rtl/>
        </w:rPr>
        <w:t>ارها</w:t>
      </w:r>
      <w:r w:rsidR="00E62046" w:rsidRPr="00E62046">
        <w:rPr>
          <w:rFonts w:hint="cs"/>
          <w:rtl/>
        </w:rPr>
        <w:t>ی</w:t>
      </w:r>
      <w:r w:rsidR="00E62046" w:rsidRPr="00E62046">
        <w:rPr>
          <w:rtl/>
        </w:rPr>
        <w:t xml:space="preserve"> ع</w:t>
      </w:r>
      <w:r w:rsidR="00E62046" w:rsidRPr="00E62046">
        <w:rPr>
          <w:rFonts w:hint="cs"/>
          <w:rtl/>
        </w:rPr>
        <w:t>ی</w:t>
      </w:r>
      <w:r w:rsidR="00E62046" w:rsidRPr="00E62046">
        <w:rPr>
          <w:rFonts w:hint="eastAsia"/>
          <w:rtl/>
        </w:rPr>
        <w:t>ن</w:t>
      </w:r>
      <w:r w:rsidR="00E62046" w:rsidRPr="00E62046">
        <w:rPr>
          <w:rFonts w:hint="cs"/>
          <w:rtl/>
        </w:rPr>
        <w:t>ی</w:t>
      </w:r>
      <w:r w:rsidR="00E62046" w:rsidRPr="00E62046">
        <w:rPr>
          <w:rtl/>
        </w:rPr>
        <w:t xml:space="preserve"> هز</w:t>
      </w:r>
      <w:r w:rsidR="00E62046" w:rsidRPr="00E62046">
        <w:rPr>
          <w:rFonts w:hint="cs"/>
          <w:rtl/>
        </w:rPr>
        <w:t>ی</w:t>
      </w:r>
      <w:r w:rsidR="00E62046" w:rsidRPr="00E62046">
        <w:rPr>
          <w:rFonts w:hint="eastAsia"/>
          <w:rtl/>
        </w:rPr>
        <w:t>نه‌کرد</w:t>
      </w:r>
      <w:r w:rsidR="00E62046" w:rsidRPr="00E62046">
        <w:rPr>
          <w:rtl/>
        </w:rPr>
        <w:t xml:space="preserve"> عادلانه، در قانون عاد</w:t>
      </w:r>
      <w:r w:rsidR="00E62046" w:rsidRPr="00E62046">
        <w:rPr>
          <w:rFonts w:hint="cs"/>
          <w:rtl/>
        </w:rPr>
        <w:t>ی</w:t>
      </w:r>
      <w:r w:rsidR="00E62046" w:rsidRPr="00E62046">
        <w:rPr>
          <w:rtl/>
        </w:rPr>
        <w:t xml:space="preserve"> تع</w:t>
      </w:r>
      <w:r w:rsidR="00E62046" w:rsidRPr="00E62046">
        <w:rPr>
          <w:rFonts w:hint="cs"/>
          <w:rtl/>
        </w:rPr>
        <w:t>یی</w:t>
      </w:r>
      <w:r w:rsidR="00E62046" w:rsidRPr="00E62046">
        <w:rPr>
          <w:rFonts w:hint="eastAsia"/>
          <w:rtl/>
        </w:rPr>
        <w:t>ن</w:t>
      </w:r>
      <w:r w:rsidR="00E62046" w:rsidRPr="00E62046">
        <w:rPr>
          <w:rtl/>
        </w:rPr>
        <w:t xml:space="preserve"> م</w:t>
      </w:r>
      <w:r w:rsidR="00E62046" w:rsidRPr="00E62046">
        <w:rPr>
          <w:rFonts w:hint="cs"/>
          <w:rtl/>
        </w:rPr>
        <w:t>ی‌</w:t>
      </w:r>
      <w:r w:rsidR="00E62046" w:rsidRPr="00E62046">
        <w:rPr>
          <w:rFonts w:hint="eastAsia"/>
          <w:rtl/>
        </w:rPr>
        <w:t>شود</w:t>
      </w:r>
      <w:r w:rsidR="00E62046" w:rsidRPr="00E62046">
        <w:rPr>
          <w:rtl/>
        </w:rPr>
        <w:t>.</w:t>
      </w:r>
    </w:p>
    <w:p w14:paraId="5E402F37" w14:textId="61746B71" w:rsidR="00F408CB" w:rsidRPr="00A94B1E" w:rsidRDefault="00D32CF9" w:rsidP="004A10EC">
      <w:pPr>
        <w:pStyle w:val="a1"/>
        <w:jc w:val="both"/>
        <w:rPr>
          <w:rtl/>
        </w:rPr>
      </w:pPr>
      <w:r w:rsidRPr="00A94B1E">
        <w:rPr>
          <w:rtl/>
        </w:rPr>
        <w:t>حوزه فعال</w:t>
      </w:r>
      <w:r w:rsidRPr="00A94B1E">
        <w:rPr>
          <w:rFonts w:hint="cs"/>
          <w:rtl/>
        </w:rPr>
        <w:t>ی</w:t>
      </w:r>
      <w:r w:rsidRPr="00A94B1E">
        <w:rPr>
          <w:rFonts w:hint="eastAsia"/>
          <w:rtl/>
        </w:rPr>
        <w:t>ت</w:t>
      </w:r>
      <w:r w:rsidRPr="00A94B1E">
        <w:rPr>
          <w:rtl/>
        </w:rPr>
        <w:t xml:space="preserve"> </w:t>
      </w:r>
      <w:r w:rsidRPr="00A94B1E">
        <w:rPr>
          <w:rFonts w:hint="eastAsia"/>
          <w:rtl/>
        </w:rPr>
        <w:t>اقتصاد</w:t>
      </w:r>
      <w:r w:rsidRPr="00A94B1E">
        <w:rPr>
          <w:rFonts w:hint="cs"/>
          <w:rtl/>
        </w:rPr>
        <w:t>ی</w:t>
      </w:r>
      <w:r w:rsidRPr="00A94B1E">
        <w:rPr>
          <w:rtl/>
        </w:rPr>
        <w:t xml:space="preserve"> </w:t>
      </w:r>
      <w:r w:rsidR="00AF5184">
        <w:rPr>
          <w:rFonts w:hint="eastAsia"/>
          <w:rtl/>
        </w:rPr>
        <w:t>نهاد اجرایی</w:t>
      </w:r>
    </w:p>
    <w:p w14:paraId="51514358" w14:textId="4DE43705" w:rsidR="00E62046" w:rsidRDefault="00AF5184" w:rsidP="00426C28">
      <w:pPr>
        <w:pStyle w:val="ab"/>
        <w:rPr>
          <w:rtl/>
        </w:rPr>
      </w:pPr>
      <w:r>
        <w:rPr>
          <w:rtl/>
        </w:rPr>
        <w:t>نهاد اجرایی</w:t>
      </w:r>
      <w:r w:rsidR="00D32CF9" w:rsidRPr="00A94B1E">
        <w:rPr>
          <w:rtl/>
        </w:rPr>
        <w:t xml:space="preserve"> مجاز است تنها در تول</w:t>
      </w:r>
      <w:r w:rsidR="00D32CF9" w:rsidRPr="00A94B1E">
        <w:rPr>
          <w:rFonts w:hint="cs"/>
          <w:rtl/>
        </w:rPr>
        <w:t>ی</w:t>
      </w:r>
      <w:r w:rsidR="00D32CF9" w:rsidRPr="00A94B1E">
        <w:rPr>
          <w:rFonts w:hint="eastAsia"/>
          <w:rtl/>
        </w:rPr>
        <w:t>د</w:t>
      </w:r>
      <w:r w:rsidR="00D32CF9" w:rsidRPr="00A94B1E">
        <w:rPr>
          <w:rtl/>
        </w:rPr>
        <w:t xml:space="preserve"> </w:t>
      </w:r>
      <w:r w:rsidR="00D32CF9" w:rsidRPr="00A94B1E">
        <w:rPr>
          <w:rFonts w:hint="eastAsia"/>
          <w:rtl/>
        </w:rPr>
        <w:t>و</w:t>
      </w:r>
      <w:r w:rsidR="00D32CF9" w:rsidRPr="00A94B1E">
        <w:rPr>
          <w:rtl/>
        </w:rPr>
        <w:t xml:space="preserve"> </w:t>
      </w:r>
      <w:r w:rsidR="00D32CF9" w:rsidRPr="00A94B1E">
        <w:rPr>
          <w:rFonts w:hint="eastAsia"/>
          <w:rtl/>
        </w:rPr>
        <w:t>ارائه</w:t>
      </w:r>
      <w:r w:rsidR="00D32CF9" w:rsidRPr="00A94B1E">
        <w:rPr>
          <w:rtl/>
        </w:rPr>
        <w:t xml:space="preserve"> </w:t>
      </w:r>
      <w:r w:rsidR="00D32CF9" w:rsidRPr="00A94B1E">
        <w:rPr>
          <w:rFonts w:hint="eastAsia"/>
          <w:rtl/>
        </w:rPr>
        <w:t>خدمات</w:t>
      </w:r>
      <w:r w:rsidR="00D32CF9" w:rsidRPr="00A94B1E">
        <w:rPr>
          <w:rtl/>
        </w:rPr>
        <w:t xml:space="preserve"> </w:t>
      </w:r>
      <w:r w:rsidR="00D32CF9" w:rsidRPr="00A94B1E">
        <w:rPr>
          <w:rFonts w:hint="eastAsia"/>
          <w:rtl/>
        </w:rPr>
        <w:t>و</w:t>
      </w:r>
      <w:r w:rsidR="00D32CF9" w:rsidRPr="00A94B1E">
        <w:rPr>
          <w:rtl/>
        </w:rPr>
        <w:t xml:space="preserve"> </w:t>
      </w:r>
      <w:r w:rsidR="00D32CF9" w:rsidRPr="00A94B1E">
        <w:rPr>
          <w:rFonts w:hint="eastAsia"/>
          <w:rtl/>
        </w:rPr>
        <w:t>کالاها</w:t>
      </w:r>
      <w:r w:rsidR="00D32CF9" w:rsidRPr="00A94B1E">
        <w:rPr>
          <w:rFonts w:hint="cs"/>
          <w:rtl/>
        </w:rPr>
        <w:t>یی</w:t>
      </w:r>
      <w:r w:rsidR="00D32CF9" w:rsidRPr="00A94B1E">
        <w:rPr>
          <w:rtl/>
        </w:rPr>
        <w:t xml:space="preserve"> </w:t>
      </w:r>
      <w:r w:rsidR="00D32CF9" w:rsidRPr="00A94B1E">
        <w:rPr>
          <w:rFonts w:hint="eastAsia"/>
          <w:rtl/>
        </w:rPr>
        <w:t>مشارکت</w:t>
      </w:r>
      <w:r w:rsidR="00D32CF9" w:rsidRPr="00A94B1E">
        <w:rPr>
          <w:rtl/>
        </w:rPr>
        <w:t xml:space="preserve"> </w:t>
      </w:r>
      <w:r w:rsidR="00D32CF9" w:rsidRPr="00A94B1E">
        <w:rPr>
          <w:rFonts w:hint="eastAsia"/>
          <w:rtl/>
        </w:rPr>
        <w:t>کند</w:t>
      </w:r>
      <w:r w:rsidR="00D32CF9" w:rsidRPr="00A94B1E">
        <w:rPr>
          <w:rtl/>
        </w:rPr>
        <w:t xml:space="preserve"> </w:t>
      </w:r>
      <w:r w:rsidR="00D32CF9" w:rsidRPr="00A94B1E">
        <w:rPr>
          <w:rFonts w:hint="eastAsia"/>
          <w:rtl/>
        </w:rPr>
        <w:t>که</w:t>
      </w:r>
      <w:r w:rsidR="00D32CF9" w:rsidRPr="00A94B1E">
        <w:rPr>
          <w:rtl/>
        </w:rPr>
        <w:t xml:space="preserve"> </w:t>
      </w:r>
      <w:r w:rsidR="00D32CF9" w:rsidRPr="00A94B1E">
        <w:rPr>
          <w:rFonts w:hint="cs"/>
          <w:rtl/>
        </w:rPr>
        <w:t>ی</w:t>
      </w:r>
      <w:r w:rsidR="00D32CF9" w:rsidRPr="00A94B1E">
        <w:rPr>
          <w:rFonts w:hint="eastAsia"/>
          <w:rtl/>
        </w:rPr>
        <w:t>ا</w:t>
      </w:r>
      <w:r w:rsidR="00D32CF9" w:rsidRPr="00A94B1E">
        <w:rPr>
          <w:rtl/>
        </w:rPr>
        <w:t xml:space="preserve"> </w:t>
      </w:r>
      <w:r w:rsidR="00D32CF9" w:rsidRPr="00A94B1E">
        <w:rPr>
          <w:rFonts w:hint="eastAsia"/>
          <w:rtl/>
        </w:rPr>
        <w:t>صراحتا</w:t>
      </w:r>
      <w:r w:rsidR="00D32CF9" w:rsidRPr="00A94B1E">
        <w:rPr>
          <w:rtl/>
        </w:rPr>
        <w:t xml:space="preserve"> </w:t>
      </w:r>
      <w:r w:rsidR="00D32CF9" w:rsidRPr="00A94B1E">
        <w:rPr>
          <w:rFonts w:hint="eastAsia"/>
          <w:rtl/>
        </w:rPr>
        <w:t>و</w:t>
      </w:r>
      <w:r w:rsidR="00D32CF9" w:rsidRPr="00A94B1E">
        <w:rPr>
          <w:rtl/>
        </w:rPr>
        <w:t xml:space="preserve"> </w:t>
      </w:r>
      <w:r w:rsidR="00D32CF9" w:rsidRPr="00A94B1E">
        <w:rPr>
          <w:rFonts w:hint="eastAsia"/>
          <w:rtl/>
        </w:rPr>
        <w:t>مطابق</w:t>
      </w:r>
      <w:r w:rsidR="00D32CF9" w:rsidRPr="00A94B1E">
        <w:rPr>
          <w:rtl/>
        </w:rPr>
        <w:t xml:space="preserve"> </w:t>
      </w:r>
      <w:r w:rsidR="00D32CF9" w:rsidRPr="00A94B1E">
        <w:rPr>
          <w:rFonts w:hint="eastAsia"/>
          <w:rtl/>
        </w:rPr>
        <w:t>قانون</w:t>
      </w:r>
      <w:r w:rsidR="00D32CF9" w:rsidRPr="00A94B1E">
        <w:rPr>
          <w:rtl/>
        </w:rPr>
        <w:t xml:space="preserve"> </w:t>
      </w:r>
      <w:r w:rsidR="00D32CF9" w:rsidRPr="00A94B1E">
        <w:rPr>
          <w:rFonts w:hint="eastAsia"/>
          <w:rtl/>
        </w:rPr>
        <w:t>به</w:t>
      </w:r>
      <w:r w:rsidR="00D32CF9" w:rsidRPr="00A94B1E">
        <w:rPr>
          <w:rtl/>
        </w:rPr>
        <w:t xml:space="preserve"> </w:t>
      </w:r>
      <w:r w:rsidR="00D32CF9" w:rsidRPr="00A94B1E">
        <w:rPr>
          <w:rFonts w:hint="eastAsia"/>
          <w:rtl/>
        </w:rPr>
        <w:t>عنوان</w:t>
      </w:r>
      <w:r w:rsidR="00D32CF9" w:rsidRPr="00A94B1E">
        <w:rPr>
          <w:rtl/>
        </w:rPr>
        <w:t xml:space="preserve"> </w:t>
      </w:r>
      <w:r w:rsidR="00D32CF9" w:rsidRPr="00A94B1E">
        <w:rPr>
          <w:rFonts w:hint="eastAsia"/>
          <w:rtl/>
        </w:rPr>
        <w:t>وظا</w:t>
      </w:r>
      <w:r w:rsidR="00D32CF9" w:rsidRPr="00A94B1E">
        <w:rPr>
          <w:rFonts w:hint="cs"/>
          <w:rtl/>
        </w:rPr>
        <w:t>ی</w:t>
      </w:r>
      <w:r w:rsidR="00D32CF9" w:rsidRPr="00A94B1E">
        <w:rPr>
          <w:rFonts w:hint="eastAsia"/>
          <w:rtl/>
        </w:rPr>
        <w:t>ف</w:t>
      </w:r>
      <w:r w:rsidR="00D32CF9" w:rsidRPr="00A94B1E">
        <w:rPr>
          <w:rtl/>
        </w:rPr>
        <w:t xml:space="preserve"> </w:t>
      </w:r>
      <w:r>
        <w:rPr>
          <w:rFonts w:hint="eastAsia"/>
          <w:rtl/>
        </w:rPr>
        <w:t>نهاد اجرایی</w:t>
      </w:r>
      <w:r w:rsidR="00D32CF9" w:rsidRPr="00A94B1E">
        <w:rPr>
          <w:rtl/>
        </w:rPr>
        <w:t xml:space="preserve"> </w:t>
      </w:r>
      <w:r w:rsidR="00D32CF9" w:rsidRPr="00A94B1E">
        <w:rPr>
          <w:rFonts w:hint="eastAsia"/>
          <w:rtl/>
        </w:rPr>
        <w:t>آمده‌اند</w:t>
      </w:r>
      <w:r w:rsidR="00D32CF9" w:rsidRPr="00A94B1E">
        <w:rPr>
          <w:rtl/>
        </w:rPr>
        <w:t xml:space="preserve"> </w:t>
      </w:r>
      <w:r w:rsidR="00D32CF9" w:rsidRPr="00A94B1E">
        <w:rPr>
          <w:rFonts w:hint="cs"/>
          <w:rtl/>
        </w:rPr>
        <w:t>ی</w:t>
      </w:r>
      <w:r w:rsidR="00D32CF9" w:rsidRPr="00A94B1E">
        <w:rPr>
          <w:rFonts w:hint="eastAsia"/>
          <w:rtl/>
        </w:rPr>
        <w:t>ا</w:t>
      </w:r>
      <w:r w:rsidR="00D32CF9" w:rsidRPr="00A94B1E">
        <w:rPr>
          <w:rtl/>
        </w:rPr>
        <w:t xml:space="preserve"> </w:t>
      </w:r>
      <w:r w:rsidR="00D32CF9" w:rsidRPr="00A94B1E">
        <w:rPr>
          <w:rFonts w:hint="eastAsia"/>
          <w:rtl/>
        </w:rPr>
        <w:t>تول</w:t>
      </w:r>
      <w:r w:rsidR="00D32CF9" w:rsidRPr="00A94B1E">
        <w:rPr>
          <w:rFonts w:hint="cs"/>
          <w:rtl/>
        </w:rPr>
        <w:t>ی</w:t>
      </w:r>
      <w:r w:rsidR="00D32CF9" w:rsidRPr="00A94B1E">
        <w:rPr>
          <w:rFonts w:hint="eastAsia"/>
          <w:rtl/>
        </w:rPr>
        <w:t>د</w:t>
      </w:r>
      <w:r w:rsidR="00D32CF9" w:rsidRPr="00A94B1E">
        <w:rPr>
          <w:rtl/>
        </w:rPr>
        <w:t xml:space="preserve"> </w:t>
      </w:r>
      <w:r w:rsidR="00D32CF9" w:rsidRPr="00A94B1E">
        <w:rPr>
          <w:rFonts w:hint="eastAsia"/>
          <w:rtl/>
        </w:rPr>
        <w:t>و</w:t>
      </w:r>
      <w:r w:rsidR="00D32CF9" w:rsidRPr="00A94B1E">
        <w:rPr>
          <w:rtl/>
        </w:rPr>
        <w:t xml:space="preserve"> </w:t>
      </w:r>
      <w:r w:rsidR="00D32CF9" w:rsidRPr="00A94B1E">
        <w:rPr>
          <w:rFonts w:hint="eastAsia"/>
          <w:rtl/>
        </w:rPr>
        <w:t>ارائه</w:t>
      </w:r>
      <w:r w:rsidR="00D32CF9" w:rsidRPr="00A94B1E">
        <w:rPr>
          <w:rtl/>
        </w:rPr>
        <w:t xml:space="preserve"> </w:t>
      </w:r>
      <w:r w:rsidR="00D32CF9" w:rsidRPr="00A94B1E">
        <w:rPr>
          <w:rFonts w:hint="eastAsia"/>
          <w:rtl/>
        </w:rPr>
        <w:t>آنها</w:t>
      </w:r>
      <w:r w:rsidR="00D32CF9" w:rsidRPr="00A94B1E">
        <w:rPr>
          <w:rtl/>
        </w:rPr>
        <w:t xml:space="preserve"> </w:t>
      </w:r>
      <w:r w:rsidR="00D32CF9" w:rsidRPr="00A94B1E">
        <w:rPr>
          <w:rFonts w:hint="eastAsia"/>
          <w:rtl/>
        </w:rPr>
        <w:t>بر</w:t>
      </w:r>
      <w:r w:rsidR="00D32CF9" w:rsidRPr="00A94B1E">
        <w:rPr>
          <w:rtl/>
        </w:rPr>
        <w:t xml:space="preserve"> </w:t>
      </w:r>
      <w:r w:rsidR="00D32CF9" w:rsidRPr="00A94B1E">
        <w:rPr>
          <w:rFonts w:hint="eastAsia"/>
          <w:rtl/>
        </w:rPr>
        <w:t>اساس</w:t>
      </w:r>
      <w:r w:rsidR="00D32CF9" w:rsidRPr="00A94B1E">
        <w:rPr>
          <w:rtl/>
        </w:rPr>
        <w:t xml:space="preserve"> </w:t>
      </w:r>
      <w:r w:rsidR="00D32CF9" w:rsidRPr="00A94B1E">
        <w:rPr>
          <w:rFonts w:hint="eastAsia"/>
          <w:rtl/>
        </w:rPr>
        <w:t>شرا</w:t>
      </w:r>
      <w:r w:rsidR="00D32CF9" w:rsidRPr="00A94B1E">
        <w:rPr>
          <w:rFonts w:hint="cs"/>
          <w:rtl/>
        </w:rPr>
        <w:t>ی</w:t>
      </w:r>
      <w:r w:rsidR="00D32CF9" w:rsidRPr="00A94B1E">
        <w:rPr>
          <w:rFonts w:hint="eastAsia"/>
          <w:rtl/>
        </w:rPr>
        <w:t>ط</w:t>
      </w:r>
      <w:r w:rsidR="00D32CF9" w:rsidRPr="00A94B1E">
        <w:rPr>
          <w:rtl/>
        </w:rPr>
        <w:t xml:space="preserve"> </w:t>
      </w:r>
      <w:r w:rsidR="00D32CF9" w:rsidRPr="00A94B1E">
        <w:rPr>
          <w:rFonts w:hint="eastAsia"/>
          <w:rtl/>
        </w:rPr>
        <w:t>و</w:t>
      </w:r>
      <w:r w:rsidR="00D32CF9" w:rsidRPr="00A94B1E">
        <w:rPr>
          <w:rFonts w:hint="cs"/>
          <w:rtl/>
        </w:rPr>
        <w:t>ی</w:t>
      </w:r>
      <w:r w:rsidR="00D32CF9" w:rsidRPr="00A94B1E">
        <w:rPr>
          <w:rFonts w:hint="eastAsia"/>
          <w:rtl/>
        </w:rPr>
        <w:t>ژه،</w:t>
      </w:r>
      <w:r w:rsidR="00D32CF9" w:rsidRPr="00A94B1E">
        <w:rPr>
          <w:rtl/>
        </w:rPr>
        <w:t xml:space="preserve"> </w:t>
      </w:r>
      <w:r w:rsidR="00D32CF9" w:rsidRPr="00A94B1E">
        <w:rPr>
          <w:rFonts w:hint="eastAsia"/>
          <w:rtl/>
        </w:rPr>
        <w:t>برا</w:t>
      </w:r>
      <w:r w:rsidR="00D32CF9" w:rsidRPr="00A94B1E">
        <w:rPr>
          <w:rFonts w:hint="cs"/>
          <w:rtl/>
        </w:rPr>
        <w:t>ی</w:t>
      </w:r>
      <w:r w:rsidR="00A92BE4" w:rsidRPr="00A94B1E">
        <w:rPr>
          <w:rtl/>
        </w:rPr>
        <w:t xml:space="preserve"> نهادها</w:t>
      </w:r>
      <w:r w:rsidR="00A92BE4" w:rsidRPr="00A94B1E">
        <w:rPr>
          <w:rFonts w:hint="cs"/>
          <w:rtl/>
        </w:rPr>
        <w:t>ی</w:t>
      </w:r>
      <w:r w:rsidR="00A92BE4" w:rsidRPr="00A94B1E">
        <w:rPr>
          <w:rtl/>
        </w:rPr>
        <w:t xml:space="preserve"> غ</w:t>
      </w:r>
      <w:r w:rsidR="00A92BE4" w:rsidRPr="00A94B1E">
        <w:rPr>
          <w:rFonts w:hint="cs"/>
          <w:rtl/>
        </w:rPr>
        <w:t>ی</w:t>
      </w:r>
      <w:r w:rsidR="00A92BE4" w:rsidRPr="00A94B1E">
        <w:rPr>
          <w:rFonts w:hint="eastAsia"/>
          <w:rtl/>
        </w:rPr>
        <w:t>ر</w:t>
      </w:r>
      <w:r w:rsidR="00A92BE4" w:rsidRPr="00A94B1E">
        <w:rPr>
          <w:rtl/>
        </w:rPr>
        <w:t xml:space="preserve"> دولت</w:t>
      </w:r>
      <w:r w:rsidR="00A92BE4" w:rsidRPr="00A94B1E">
        <w:rPr>
          <w:rFonts w:hint="cs"/>
          <w:rtl/>
        </w:rPr>
        <w:t>ی</w:t>
      </w:r>
      <w:r w:rsidR="00A92BE4" w:rsidRPr="00A94B1E">
        <w:rPr>
          <w:rtl/>
        </w:rPr>
        <w:t xml:space="preserve"> غ</w:t>
      </w:r>
      <w:r w:rsidR="00A92BE4" w:rsidRPr="00A94B1E">
        <w:rPr>
          <w:rFonts w:hint="cs"/>
          <w:rtl/>
        </w:rPr>
        <w:t>ی</w:t>
      </w:r>
      <w:r w:rsidR="00A92BE4" w:rsidRPr="00A94B1E">
        <w:rPr>
          <w:rFonts w:hint="eastAsia"/>
          <w:rtl/>
        </w:rPr>
        <w:t>ر</w:t>
      </w:r>
      <w:r w:rsidR="00A92BE4" w:rsidRPr="00A94B1E">
        <w:rPr>
          <w:rtl/>
        </w:rPr>
        <w:t xml:space="preserve"> ممکن است،</w:t>
      </w:r>
      <w:r w:rsidR="00D32CF9" w:rsidRPr="00A94B1E">
        <w:rPr>
          <w:rtl/>
        </w:rPr>
        <w:t xml:space="preserve"> ن</w:t>
      </w:r>
      <w:r w:rsidR="00D32CF9" w:rsidRPr="00A94B1E">
        <w:rPr>
          <w:rFonts w:hint="cs"/>
          <w:rtl/>
        </w:rPr>
        <w:t>ی</w:t>
      </w:r>
      <w:r w:rsidR="00D32CF9" w:rsidRPr="00A94B1E">
        <w:rPr>
          <w:rFonts w:hint="eastAsia"/>
          <w:rtl/>
        </w:rPr>
        <w:t>از</w:t>
      </w:r>
      <w:r w:rsidR="00D32CF9" w:rsidRPr="00A94B1E">
        <w:rPr>
          <w:rtl/>
        </w:rPr>
        <w:t xml:space="preserve"> به سرما</w:t>
      </w:r>
      <w:r w:rsidR="00D32CF9" w:rsidRPr="00A94B1E">
        <w:rPr>
          <w:rFonts w:hint="cs"/>
          <w:rtl/>
        </w:rPr>
        <w:t>ی</w:t>
      </w:r>
      <w:r w:rsidR="00D32CF9" w:rsidRPr="00A94B1E">
        <w:rPr>
          <w:rFonts w:hint="eastAsia"/>
          <w:rtl/>
        </w:rPr>
        <w:t>ه</w:t>
      </w:r>
      <w:r w:rsidR="00D32CF9" w:rsidRPr="00A94B1E">
        <w:rPr>
          <w:rtl/>
        </w:rPr>
        <w:t xml:space="preserve"> گذار</w:t>
      </w:r>
      <w:r w:rsidR="00D32CF9" w:rsidRPr="00A94B1E">
        <w:rPr>
          <w:rFonts w:hint="cs"/>
          <w:rtl/>
        </w:rPr>
        <w:t>ی</w:t>
      </w:r>
      <w:r w:rsidR="00D32CF9" w:rsidRPr="00A94B1E">
        <w:rPr>
          <w:rtl/>
        </w:rPr>
        <w:t xml:space="preserve"> کلان دارند</w:t>
      </w:r>
      <w:r w:rsidR="00A92BE4" w:rsidRPr="00A94B1E">
        <w:rPr>
          <w:rtl/>
        </w:rPr>
        <w:t>، سود تجار</w:t>
      </w:r>
      <w:r w:rsidR="00A92BE4" w:rsidRPr="00A94B1E">
        <w:rPr>
          <w:rFonts w:hint="cs"/>
          <w:rtl/>
        </w:rPr>
        <w:t>ی</w:t>
      </w:r>
      <w:r w:rsidR="00A92BE4" w:rsidRPr="00A94B1E">
        <w:rPr>
          <w:rtl/>
        </w:rPr>
        <w:t xml:space="preserve"> ا</w:t>
      </w:r>
      <w:r w:rsidR="00A92BE4" w:rsidRPr="00A94B1E">
        <w:rPr>
          <w:rFonts w:hint="cs"/>
          <w:rtl/>
        </w:rPr>
        <w:t>ی</w:t>
      </w:r>
      <w:r w:rsidR="00A92BE4" w:rsidRPr="00A94B1E">
        <w:rPr>
          <w:rFonts w:hint="eastAsia"/>
          <w:rtl/>
        </w:rPr>
        <w:t>جاد</w:t>
      </w:r>
      <w:r w:rsidR="00A92BE4" w:rsidRPr="00A94B1E">
        <w:rPr>
          <w:rtl/>
        </w:rPr>
        <w:t xml:space="preserve"> </w:t>
      </w:r>
      <w:r w:rsidR="00A92BE4" w:rsidRPr="00A94B1E">
        <w:rPr>
          <w:rFonts w:hint="eastAsia"/>
          <w:rtl/>
        </w:rPr>
        <w:t>ن</w:t>
      </w:r>
      <w:r w:rsidR="00D33001">
        <w:rPr>
          <w:rFonts w:hint="eastAsia"/>
          <w:rtl/>
        </w:rPr>
        <w:t>می‌کنند</w:t>
      </w:r>
      <w:r w:rsidR="00A92BE4" w:rsidRPr="00A94B1E">
        <w:rPr>
          <w:rFonts w:hint="eastAsia"/>
          <w:rtl/>
        </w:rPr>
        <w:t>،</w:t>
      </w:r>
      <w:r w:rsidR="00A92BE4" w:rsidRPr="00A94B1E">
        <w:rPr>
          <w:rtl/>
        </w:rPr>
        <w:t xml:space="preserve"> </w:t>
      </w:r>
      <w:r w:rsidR="00A92BE4" w:rsidRPr="00A94B1E">
        <w:rPr>
          <w:rFonts w:hint="eastAsia"/>
          <w:rtl/>
        </w:rPr>
        <w:t>استراتژ</w:t>
      </w:r>
      <w:r w:rsidR="00A92BE4" w:rsidRPr="00A94B1E">
        <w:rPr>
          <w:rFonts w:hint="cs"/>
          <w:rtl/>
        </w:rPr>
        <w:t>ی</w:t>
      </w:r>
      <w:r w:rsidR="00A92BE4" w:rsidRPr="00A94B1E">
        <w:rPr>
          <w:rFonts w:hint="eastAsia"/>
          <w:rtl/>
        </w:rPr>
        <w:t>ک</w:t>
      </w:r>
      <w:r w:rsidR="00A92BE4" w:rsidRPr="00A94B1E">
        <w:rPr>
          <w:rtl/>
        </w:rPr>
        <w:t xml:space="preserve"> </w:t>
      </w:r>
      <w:r w:rsidR="00A92BE4" w:rsidRPr="00A94B1E">
        <w:rPr>
          <w:rFonts w:hint="eastAsia"/>
          <w:rtl/>
        </w:rPr>
        <w:t>هستند،</w:t>
      </w:r>
      <w:r w:rsidR="00D32CF9" w:rsidRPr="00A94B1E">
        <w:rPr>
          <w:rtl/>
        </w:rPr>
        <w:t xml:space="preserve"> تحق</w:t>
      </w:r>
      <w:r w:rsidR="00D32CF9" w:rsidRPr="00A94B1E">
        <w:rPr>
          <w:rFonts w:hint="cs"/>
          <w:rtl/>
        </w:rPr>
        <w:t>ی</w:t>
      </w:r>
      <w:r w:rsidR="00D32CF9" w:rsidRPr="00A94B1E">
        <w:rPr>
          <w:rFonts w:hint="eastAsia"/>
          <w:rtl/>
        </w:rPr>
        <w:t>قات</w:t>
      </w:r>
      <w:r w:rsidR="00D32CF9" w:rsidRPr="00A94B1E">
        <w:rPr>
          <w:rtl/>
        </w:rPr>
        <w:t xml:space="preserve"> بن</w:t>
      </w:r>
      <w:r w:rsidR="00D32CF9" w:rsidRPr="00A94B1E">
        <w:rPr>
          <w:rFonts w:hint="cs"/>
          <w:rtl/>
        </w:rPr>
        <w:t>ی</w:t>
      </w:r>
      <w:r w:rsidR="00D32CF9" w:rsidRPr="00A94B1E">
        <w:rPr>
          <w:rFonts w:hint="eastAsia"/>
          <w:rtl/>
        </w:rPr>
        <w:t>اد</w:t>
      </w:r>
      <w:r w:rsidR="00D32CF9" w:rsidRPr="00A94B1E">
        <w:rPr>
          <w:rFonts w:hint="cs"/>
          <w:rtl/>
        </w:rPr>
        <w:t>ی</w:t>
      </w:r>
      <w:r w:rsidR="00D32CF9" w:rsidRPr="00A94B1E">
        <w:rPr>
          <w:rFonts w:hint="eastAsia"/>
          <w:rtl/>
        </w:rPr>
        <w:t>ن</w:t>
      </w:r>
      <w:r w:rsidR="00D32CF9" w:rsidRPr="00A94B1E">
        <w:rPr>
          <w:rtl/>
        </w:rPr>
        <w:t xml:space="preserve"> هستند </w:t>
      </w:r>
      <w:r w:rsidR="00D32CF9" w:rsidRPr="00A94B1E">
        <w:rPr>
          <w:rFonts w:hint="cs"/>
          <w:rtl/>
        </w:rPr>
        <w:t>ی</w:t>
      </w:r>
      <w:r w:rsidR="00D32CF9" w:rsidRPr="00A94B1E">
        <w:rPr>
          <w:rFonts w:hint="eastAsia"/>
          <w:rtl/>
        </w:rPr>
        <w:t>ا</w:t>
      </w:r>
      <w:r w:rsidR="00D32CF9" w:rsidRPr="00A94B1E">
        <w:rPr>
          <w:rtl/>
        </w:rPr>
        <w:t xml:space="preserve"> به منظور جلوگ</w:t>
      </w:r>
      <w:r w:rsidR="00D32CF9" w:rsidRPr="00A94B1E">
        <w:rPr>
          <w:rFonts w:hint="cs"/>
          <w:rtl/>
        </w:rPr>
        <w:t>ی</w:t>
      </w:r>
      <w:r w:rsidR="00D32CF9" w:rsidRPr="00A94B1E">
        <w:rPr>
          <w:rFonts w:hint="eastAsia"/>
          <w:rtl/>
        </w:rPr>
        <w:t>ر</w:t>
      </w:r>
      <w:r w:rsidR="00D32CF9" w:rsidRPr="00A94B1E">
        <w:rPr>
          <w:rFonts w:hint="cs"/>
          <w:rtl/>
        </w:rPr>
        <w:t>ی</w:t>
      </w:r>
      <w:r w:rsidR="00D32CF9" w:rsidRPr="00A94B1E">
        <w:rPr>
          <w:rtl/>
        </w:rPr>
        <w:t xml:space="preserve"> از انحصار ضرور</w:t>
      </w:r>
      <w:r w:rsidR="00D32CF9" w:rsidRPr="00A94B1E">
        <w:rPr>
          <w:rFonts w:hint="cs"/>
          <w:rtl/>
        </w:rPr>
        <w:t>ی</w:t>
      </w:r>
      <w:r w:rsidR="00D4684F">
        <w:rPr>
          <w:rtl/>
        </w:rPr>
        <w:t xml:space="preserve"> هستند.</w:t>
      </w:r>
    </w:p>
    <w:p w14:paraId="5F602739" w14:textId="70D61EB0" w:rsidR="00F408CB" w:rsidRPr="00A94B1E" w:rsidRDefault="00AF5184" w:rsidP="00426C28">
      <w:pPr>
        <w:pStyle w:val="ab"/>
        <w:rPr>
          <w:rtl/>
        </w:rPr>
      </w:pPr>
      <w:r>
        <w:rPr>
          <w:rtl/>
        </w:rPr>
        <w:t>نهاد اجرایی</w:t>
      </w:r>
      <w:r w:rsidR="00D32CF9" w:rsidRPr="00A94B1E">
        <w:rPr>
          <w:rtl/>
        </w:rPr>
        <w:t xml:space="preserve"> موظف است به محض برطرف شدن شرا</w:t>
      </w:r>
      <w:r w:rsidR="00D32CF9" w:rsidRPr="00A94B1E">
        <w:rPr>
          <w:rFonts w:hint="cs"/>
          <w:rtl/>
        </w:rPr>
        <w:t>ی</w:t>
      </w:r>
      <w:r w:rsidR="00D32CF9" w:rsidRPr="00A94B1E">
        <w:rPr>
          <w:rFonts w:hint="eastAsia"/>
          <w:rtl/>
        </w:rPr>
        <w:t>ط</w:t>
      </w:r>
      <w:r w:rsidR="00D32CF9" w:rsidRPr="00A94B1E">
        <w:rPr>
          <w:rtl/>
        </w:rPr>
        <w:t xml:space="preserve"> و</w:t>
      </w:r>
      <w:r w:rsidR="00D32CF9" w:rsidRPr="00A94B1E">
        <w:rPr>
          <w:rFonts w:hint="cs"/>
          <w:rtl/>
        </w:rPr>
        <w:t>ی</w:t>
      </w:r>
      <w:r w:rsidR="00D32CF9" w:rsidRPr="00A94B1E">
        <w:rPr>
          <w:rFonts w:hint="eastAsia"/>
          <w:rtl/>
        </w:rPr>
        <w:t>ژه،</w:t>
      </w:r>
      <w:r w:rsidR="00D32CF9" w:rsidRPr="00A94B1E">
        <w:rPr>
          <w:rtl/>
        </w:rPr>
        <w:t xml:space="preserve"> تول</w:t>
      </w:r>
      <w:r w:rsidR="00D32CF9" w:rsidRPr="00A94B1E">
        <w:rPr>
          <w:rFonts w:hint="cs"/>
          <w:rtl/>
        </w:rPr>
        <w:t>ی</w:t>
      </w:r>
      <w:r w:rsidR="00D32CF9" w:rsidRPr="00A94B1E">
        <w:rPr>
          <w:rFonts w:hint="eastAsia"/>
          <w:rtl/>
        </w:rPr>
        <w:t>د</w:t>
      </w:r>
      <w:r w:rsidR="00D32CF9" w:rsidRPr="00A94B1E">
        <w:rPr>
          <w:rtl/>
        </w:rPr>
        <w:t xml:space="preserve"> و ارائه خدمات مذکور را به بخش‌ها</w:t>
      </w:r>
      <w:r w:rsidR="00D32CF9" w:rsidRPr="00A94B1E">
        <w:rPr>
          <w:rFonts w:hint="cs"/>
          <w:rtl/>
        </w:rPr>
        <w:t>ی</w:t>
      </w:r>
      <w:r w:rsidR="00D32CF9" w:rsidRPr="00A94B1E">
        <w:rPr>
          <w:rtl/>
        </w:rPr>
        <w:t xml:space="preserve"> غ</w:t>
      </w:r>
      <w:r w:rsidR="00D32CF9" w:rsidRPr="00A94B1E">
        <w:rPr>
          <w:rFonts w:hint="cs"/>
          <w:rtl/>
        </w:rPr>
        <w:t>ی</w:t>
      </w:r>
      <w:r w:rsidR="00D32CF9" w:rsidRPr="00A94B1E">
        <w:rPr>
          <w:rFonts w:hint="eastAsia"/>
          <w:rtl/>
        </w:rPr>
        <w:t>ر</w:t>
      </w:r>
      <w:r w:rsidR="00D32CF9" w:rsidRPr="00A94B1E">
        <w:rPr>
          <w:rtl/>
        </w:rPr>
        <w:t xml:space="preserve"> دولت</w:t>
      </w:r>
      <w:r w:rsidR="00D32CF9" w:rsidRPr="00A94B1E">
        <w:rPr>
          <w:rFonts w:hint="cs"/>
          <w:rtl/>
        </w:rPr>
        <w:t>ی</w:t>
      </w:r>
      <w:r w:rsidR="00D32CF9" w:rsidRPr="00A94B1E">
        <w:rPr>
          <w:rtl/>
        </w:rPr>
        <w:t xml:space="preserve"> واگذار نما</w:t>
      </w:r>
      <w:r w:rsidR="00D32CF9" w:rsidRPr="00A94B1E">
        <w:rPr>
          <w:rFonts w:hint="cs"/>
          <w:rtl/>
        </w:rPr>
        <w:t>ی</w:t>
      </w:r>
      <w:r w:rsidR="00D32CF9" w:rsidRPr="00A94B1E">
        <w:rPr>
          <w:rFonts w:hint="eastAsia"/>
          <w:rtl/>
        </w:rPr>
        <w:t>د</w:t>
      </w:r>
      <w:r w:rsidR="00D32CF9" w:rsidRPr="00A94B1E">
        <w:rPr>
          <w:rtl/>
        </w:rPr>
        <w:t xml:space="preserve">. ورود </w:t>
      </w:r>
      <w:r>
        <w:rPr>
          <w:rtl/>
        </w:rPr>
        <w:t>نهاد اجرایی</w:t>
      </w:r>
      <w:r w:rsidR="00D32CF9" w:rsidRPr="00A94B1E">
        <w:rPr>
          <w:rtl/>
        </w:rPr>
        <w:t xml:space="preserve"> به چن</w:t>
      </w:r>
      <w:r w:rsidR="00D32CF9" w:rsidRPr="00A94B1E">
        <w:rPr>
          <w:rFonts w:hint="cs"/>
          <w:rtl/>
        </w:rPr>
        <w:t>ی</w:t>
      </w:r>
      <w:r w:rsidR="00D32CF9" w:rsidRPr="00A94B1E">
        <w:rPr>
          <w:rFonts w:hint="eastAsia"/>
          <w:rtl/>
        </w:rPr>
        <w:t>ن</w:t>
      </w:r>
      <w:r w:rsidR="00D32CF9" w:rsidRPr="00A94B1E">
        <w:rPr>
          <w:rtl/>
        </w:rPr>
        <w:t xml:space="preserve"> حوزه</w:t>
      </w:r>
      <w:r w:rsidR="003D537B">
        <w:rPr>
          <w:cs/>
        </w:rPr>
        <w:t>‎</w:t>
      </w:r>
      <w:r w:rsidR="003D537B">
        <w:rPr>
          <w:rtl/>
        </w:rPr>
        <w:t>ها</w:t>
      </w:r>
      <w:r w:rsidR="00D32CF9" w:rsidRPr="00A94B1E">
        <w:rPr>
          <w:rFonts w:hint="cs"/>
          <w:rtl/>
        </w:rPr>
        <w:t>یی</w:t>
      </w:r>
      <w:r w:rsidR="00D32CF9" w:rsidRPr="00A94B1E">
        <w:rPr>
          <w:rtl/>
        </w:rPr>
        <w:t xml:space="preserve"> ن</w:t>
      </w:r>
      <w:r w:rsidR="00D32CF9" w:rsidRPr="00A94B1E">
        <w:rPr>
          <w:rFonts w:hint="cs"/>
          <w:rtl/>
        </w:rPr>
        <w:t>ی</w:t>
      </w:r>
      <w:r w:rsidR="00D32CF9" w:rsidRPr="00A94B1E">
        <w:rPr>
          <w:rFonts w:hint="eastAsia"/>
          <w:rtl/>
        </w:rPr>
        <w:t>ازمند</w:t>
      </w:r>
      <w:r w:rsidR="00D32CF9" w:rsidRPr="00A94B1E">
        <w:rPr>
          <w:rtl/>
        </w:rPr>
        <w:t xml:space="preserve"> مجوز </w:t>
      </w:r>
      <w:r>
        <w:rPr>
          <w:rtl/>
        </w:rPr>
        <w:t>نهاد قانونگذاری</w:t>
      </w:r>
      <w:r w:rsidR="00D32CF9" w:rsidRPr="00A94B1E">
        <w:rPr>
          <w:rtl/>
        </w:rPr>
        <w:t xml:space="preserve"> است که در آن هز</w:t>
      </w:r>
      <w:r w:rsidR="00D32CF9" w:rsidRPr="00A94B1E">
        <w:rPr>
          <w:rFonts w:hint="cs"/>
          <w:rtl/>
        </w:rPr>
        <w:t>ی</w:t>
      </w:r>
      <w:r w:rsidR="00D32CF9" w:rsidRPr="00A94B1E">
        <w:rPr>
          <w:rFonts w:hint="eastAsia"/>
          <w:rtl/>
        </w:rPr>
        <w:t>نه،</w:t>
      </w:r>
      <w:r w:rsidR="00D32CF9" w:rsidRPr="00A94B1E">
        <w:rPr>
          <w:rtl/>
        </w:rPr>
        <w:t xml:space="preserve"> سازمان، زمان و شرا</w:t>
      </w:r>
      <w:r w:rsidR="00D32CF9" w:rsidRPr="00A94B1E">
        <w:rPr>
          <w:rFonts w:hint="cs"/>
          <w:rtl/>
        </w:rPr>
        <w:t>ی</w:t>
      </w:r>
      <w:r w:rsidR="00D32CF9" w:rsidRPr="00A94B1E">
        <w:rPr>
          <w:rFonts w:hint="eastAsia"/>
          <w:rtl/>
        </w:rPr>
        <w:t>ط</w:t>
      </w:r>
      <w:r w:rsidR="00D32CF9" w:rsidRPr="00A94B1E">
        <w:rPr>
          <w:rtl/>
        </w:rPr>
        <w:t xml:space="preserve"> خروج تع</w:t>
      </w:r>
      <w:r w:rsidR="00D32CF9" w:rsidRPr="00A94B1E">
        <w:rPr>
          <w:rFonts w:hint="cs"/>
          <w:rtl/>
        </w:rPr>
        <w:t>یی</w:t>
      </w:r>
      <w:r w:rsidR="00D32CF9" w:rsidRPr="00A94B1E">
        <w:rPr>
          <w:rFonts w:hint="eastAsia"/>
          <w:rtl/>
        </w:rPr>
        <w:t>ن</w:t>
      </w:r>
      <w:r w:rsidR="00D32CF9" w:rsidRPr="00A94B1E">
        <w:rPr>
          <w:rtl/>
        </w:rPr>
        <w:t xml:space="preserve"> شده باشد. در هر حال </w:t>
      </w:r>
      <w:r>
        <w:rPr>
          <w:rtl/>
        </w:rPr>
        <w:t>نهاد اجرایی</w:t>
      </w:r>
      <w:r w:rsidR="00D32CF9" w:rsidRPr="00A94B1E">
        <w:rPr>
          <w:rtl/>
        </w:rPr>
        <w:t xml:space="preserve"> نم</w:t>
      </w:r>
      <w:r w:rsidR="00D32CF9" w:rsidRPr="00A94B1E">
        <w:rPr>
          <w:rFonts w:hint="cs"/>
          <w:rtl/>
        </w:rPr>
        <w:t>ی‌</w:t>
      </w:r>
      <w:r w:rsidR="00D32CF9" w:rsidRPr="00A94B1E">
        <w:rPr>
          <w:rFonts w:hint="eastAsia"/>
          <w:rtl/>
        </w:rPr>
        <w:t>تواند</w:t>
      </w:r>
      <w:r w:rsidR="00D32CF9" w:rsidRPr="00A94B1E">
        <w:rPr>
          <w:rtl/>
        </w:rPr>
        <w:t xml:space="preserve"> به مدت نامحدود مالک</w:t>
      </w:r>
      <w:r w:rsidR="00D32CF9" w:rsidRPr="00A94B1E">
        <w:rPr>
          <w:rFonts w:hint="cs"/>
          <w:rtl/>
        </w:rPr>
        <w:t>ی</w:t>
      </w:r>
      <w:r w:rsidR="00D32CF9" w:rsidRPr="00A94B1E">
        <w:rPr>
          <w:rFonts w:hint="eastAsia"/>
          <w:rtl/>
        </w:rPr>
        <w:t>ت</w:t>
      </w:r>
      <w:r w:rsidR="00D32CF9" w:rsidRPr="00A94B1E">
        <w:rPr>
          <w:rtl/>
        </w:rPr>
        <w:t xml:space="preserve"> </w:t>
      </w:r>
      <w:r w:rsidR="00D32CF9" w:rsidRPr="00A94B1E">
        <w:rPr>
          <w:rFonts w:hint="cs"/>
          <w:rtl/>
        </w:rPr>
        <w:t>ی</w:t>
      </w:r>
      <w:r w:rsidR="00D32CF9" w:rsidRPr="00A94B1E">
        <w:rPr>
          <w:rFonts w:hint="eastAsia"/>
          <w:rtl/>
        </w:rPr>
        <w:t>ا</w:t>
      </w:r>
      <w:r w:rsidR="00D32CF9" w:rsidRPr="00A94B1E">
        <w:rPr>
          <w:rtl/>
        </w:rPr>
        <w:t xml:space="preserve"> مد</w:t>
      </w:r>
      <w:r w:rsidR="00D32CF9" w:rsidRPr="00A94B1E">
        <w:rPr>
          <w:rFonts w:hint="cs"/>
          <w:rtl/>
        </w:rPr>
        <w:t>ی</w:t>
      </w:r>
      <w:r w:rsidR="00D32CF9" w:rsidRPr="00A94B1E">
        <w:rPr>
          <w:rFonts w:hint="eastAsia"/>
          <w:rtl/>
        </w:rPr>
        <w:t>ر</w:t>
      </w:r>
      <w:r w:rsidR="00D32CF9" w:rsidRPr="00A94B1E">
        <w:rPr>
          <w:rFonts w:hint="cs"/>
          <w:rtl/>
        </w:rPr>
        <w:t>ی</w:t>
      </w:r>
      <w:r w:rsidR="00D32CF9" w:rsidRPr="00A94B1E">
        <w:rPr>
          <w:rFonts w:hint="eastAsia"/>
          <w:rtl/>
        </w:rPr>
        <w:t>ت</w:t>
      </w:r>
      <w:r w:rsidR="00D32CF9" w:rsidRPr="00A94B1E">
        <w:rPr>
          <w:rtl/>
        </w:rPr>
        <w:t xml:space="preserve"> ارائه کالا و خدمات را به عهده بگ</w:t>
      </w:r>
      <w:r w:rsidR="00D32CF9" w:rsidRPr="00A94B1E">
        <w:rPr>
          <w:rFonts w:hint="cs"/>
          <w:rtl/>
        </w:rPr>
        <w:t>ی</w:t>
      </w:r>
      <w:r w:rsidR="00D32CF9" w:rsidRPr="00A94B1E">
        <w:rPr>
          <w:rFonts w:hint="eastAsia"/>
          <w:rtl/>
        </w:rPr>
        <w:t>رد</w:t>
      </w:r>
      <w:r w:rsidR="00D32CF9" w:rsidRPr="00A94B1E">
        <w:rPr>
          <w:rtl/>
        </w:rPr>
        <w:t>.</w:t>
      </w:r>
      <w:r w:rsidR="00E62046">
        <w:rPr>
          <w:rFonts w:hint="cs"/>
          <w:rtl/>
        </w:rPr>
        <w:t xml:space="preserve"> </w:t>
      </w:r>
      <w:r w:rsidR="00E62046" w:rsidRPr="00E62046">
        <w:rPr>
          <w:rtl/>
        </w:rPr>
        <w:t>مقررات ضد فساد و تضاد منافع در تمام</w:t>
      </w:r>
      <w:r w:rsidR="00E62046" w:rsidRPr="00E62046">
        <w:rPr>
          <w:rFonts w:hint="cs"/>
          <w:rtl/>
        </w:rPr>
        <w:t>ی</w:t>
      </w:r>
      <w:r w:rsidR="00E62046" w:rsidRPr="00E62046">
        <w:rPr>
          <w:rtl/>
        </w:rPr>
        <w:t xml:space="preserve"> سطوح رعا</w:t>
      </w:r>
      <w:r w:rsidR="00E62046" w:rsidRPr="00E62046">
        <w:rPr>
          <w:rFonts w:hint="cs"/>
          <w:rtl/>
        </w:rPr>
        <w:t>ی</w:t>
      </w:r>
      <w:r w:rsidR="00E62046" w:rsidRPr="00E62046">
        <w:rPr>
          <w:rFonts w:hint="eastAsia"/>
          <w:rtl/>
        </w:rPr>
        <w:t>ت</w:t>
      </w:r>
      <w:r w:rsidR="00E62046" w:rsidRPr="00E62046">
        <w:rPr>
          <w:rtl/>
        </w:rPr>
        <w:t xml:space="preserve"> م</w:t>
      </w:r>
      <w:r w:rsidR="00E62046" w:rsidRPr="00E62046">
        <w:rPr>
          <w:rFonts w:hint="cs"/>
          <w:rtl/>
        </w:rPr>
        <w:t>ی‌</w:t>
      </w:r>
      <w:r w:rsidR="00E62046" w:rsidRPr="00E62046">
        <w:rPr>
          <w:rFonts w:hint="eastAsia"/>
          <w:rtl/>
        </w:rPr>
        <w:t>شود</w:t>
      </w:r>
      <w:r w:rsidR="00E62046" w:rsidRPr="00E62046">
        <w:rPr>
          <w:rtl/>
        </w:rPr>
        <w:t>.</w:t>
      </w:r>
    </w:p>
    <w:p w14:paraId="4C0A87DF" w14:textId="081BB4A4" w:rsidR="00700246" w:rsidRDefault="00700246" w:rsidP="00700246">
      <w:pPr>
        <w:pStyle w:val="a1"/>
        <w:jc w:val="both"/>
      </w:pPr>
      <w:r w:rsidRPr="00700246">
        <w:rPr>
          <w:rtl/>
        </w:rPr>
        <w:t>رقابت اقتصاد</w:t>
      </w:r>
      <w:r w:rsidRPr="00700246">
        <w:rPr>
          <w:rFonts w:hint="cs"/>
          <w:rtl/>
        </w:rPr>
        <w:t>ی</w:t>
      </w:r>
      <w:r w:rsidRPr="00700246">
        <w:rPr>
          <w:rtl/>
        </w:rPr>
        <w:t xml:space="preserve"> و منع انحصار</w:t>
      </w:r>
    </w:p>
    <w:p w14:paraId="5184F768" w14:textId="21EC3358" w:rsidR="00700246" w:rsidRPr="00700246" w:rsidRDefault="00700246" w:rsidP="00700246">
      <w:pPr>
        <w:pStyle w:val="ab"/>
      </w:pPr>
      <w:r>
        <w:rPr>
          <w:rtl/>
        </w:rPr>
        <w:t>حکومت موظف است از تمرکز قدرت اقتصاد</w:t>
      </w:r>
      <w:r>
        <w:rPr>
          <w:rFonts w:hint="cs"/>
          <w:rtl/>
        </w:rPr>
        <w:t>ی</w:t>
      </w:r>
      <w:r>
        <w:rPr>
          <w:rtl/>
        </w:rPr>
        <w:t xml:space="preserve"> جلوگ</w:t>
      </w:r>
      <w:r>
        <w:rPr>
          <w:rFonts w:hint="cs"/>
          <w:rtl/>
        </w:rPr>
        <w:t>ی</w:t>
      </w:r>
      <w:r>
        <w:rPr>
          <w:rFonts w:hint="eastAsia"/>
          <w:rtl/>
        </w:rPr>
        <w:t>ر</w:t>
      </w:r>
      <w:r>
        <w:rPr>
          <w:rFonts w:hint="cs"/>
          <w:rtl/>
        </w:rPr>
        <w:t>ی</w:t>
      </w:r>
      <w:r>
        <w:rPr>
          <w:rtl/>
        </w:rPr>
        <w:t xml:space="preserve"> کند.</w:t>
      </w:r>
      <w:r>
        <w:t xml:space="preserve"> </w:t>
      </w:r>
      <w:r>
        <w:rPr>
          <w:rFonts w:hint="eastAsia"/>
          <w:rtl/>
        </w:rPr>
        <w:t>قانون</w:t>
      </w:r>
      <w:r>
        <w:rPr>
          <w:rtl/>
        </w:rPr>
        <w:t xml:space="preserve"> با</w:t>
      </w:r>
      <w:r>
        <w:rPr>
          <w:rFonts w:hint="cs"/>
          <w:rtl/>
        </w:rPr>
        <w:t>ی</w:t>
      </w:r>
      <w:r>
        <w:rPr>
          <w:rFonts w:hint="eastAsia"/>
          <w:rtl/>
        </w:rPr>
        <w:t>د</w:t>
      </w:r>
      <w:r>
        <w:t xml:space="preserve"> </w:t>
      </w:r>
      <w:r>
        <w:rPr>
          <w:rFonts w:hint="eastAsia"/>
          <w:rtl/>
        </w:rPr>
        <w:t>رقابت</w:t>
      </w:r>
      <w:r>
        <w:rPr>
          <w:rtl/>
        </w:rPr>
        <w:t xml:space="preserve"> آزاد</w:t>
      </w:r>
      <w:r>
        <w:rPr>
          <w:rFonts w:hint="cs"/>
          <w:rtl/>
          <w:lang w:val="de-DE"/>
        </w:rPr>
        <w:t xml:space="preserve">، </w:t>
      </w:r>
      <w:r>
        <w:rPr>
          <w:rFonts w:hint="eastAsia"/>
          <w:rtl/>
        </w:rPr>
        <w:t>شفاف</w:t>
      </w:r>
      <w:r>
        <w:rPr>
          <w:rFonts w:hint="cs"/>
          <w:rtl/>
        </w:rPr>
        <w:t>ی</w:t>
      </w:r>
      <w:r>
        <w:rPr>
          <w:rFonts w:hint="eastAsia"/>
          <w:rtl/>
        </w:rPr>
        <w:t>ت</w:t>
      </w:r>
      <w:r>
        <w:rPr>
          <w:rtl/>
        </w:rPr>
        <w:t xml:space="preserve"> مال</w:t>
      </w:r>
      <w:r>
        <w:rPr>
          <w:rFonts w:hint="cs"/>
          <w:rtl/>
        </w:rPr>
        <w:t>ی و عدم ا</w:t>
      </w:r>
      <w:r>
        <w:rPr>
          <w:rtl/>
        </w:rPr>
        <w:t>نحصار</w:t>
      </w:r>
      <w:r>
        <w:rPr>
          <w:rFonts w:hint="cs"/>
          <w:rtl/>
        </w:rPr>
        <w:t xml:space="preserve"> </w:t>
      </w:r>
      <w:r>
        <w:rPr>
          <w:rFonts w:hint="eastAsia"/>
          <w:rtl/>
        </w:rPr>
        <w:t>را</w:t>
      </w:r>
      <w:r>
        <w:rPr>
          <w:rtl/>
        </w:rPr>
        <w:t xml:space="preserve"> تضم</w:t>
      </w:r>
      <w:r>
        <w:rPr>
          <w:rFonts w:hint="cs"/>
          <w:rtl/>
        </w:rPr>
        <w:t>ی</w:t>
      </w:r>
      <w:r>
        <w:rPr>
          <w:rFonts w:hint="eastAsia"/>
          <w:rtl/>
        </w:rPr>
        <w:t>ن</w:t>
      </w:r>
      <w:r>
        <w:rPr>
          <w:rtl/>
        </w:rPr>
        <w:t xml:space="preserve"> کند.</w:t>
      </w:r>
    </w:p>
    <w:p w14:paraId="29EA7E7F" w14:textId="3B411D37" w:rsidR="00700246" w:rsidRPr="00A94B1E" w:rsidRDefault="00700246" w:rsidP="00700246">
      <w:pPr>
        <w:pStyle w:val="a1"/>
        <w:jc w:val="both"/>
        <w:rPr>
          <w:rtl/>
        </w:rPr>
      </w:pPr>
      <w:r w:rsidRPr="00A94B1E">
        <w:rPr>
          <w:rtl/>
        </w:rPr>
        <w:lastRenderedPageBreak/>
        <w:t>مداخله در تجارت در شرا</w:t>
      </w:r>
      <w:r w:rsidRPr="00A94B1E">
        <w:rPr>
          <w:rFonts w:hint="cs"/>
          <w:rtl/>
        </w:rPr>
        <w:t>ی</w:t>
      </w:r>
      <w:r w:rsidRPr="00A94B1E">
        <w:rPr>
          <w:rFonts w:hint="eastAsia"/>
          <w:rtl/>
        </w:rPr>
        <w:t>ط</w:t>
      </w:r>
      <w:r w:rsidRPr="00A94B1E">
        <w:rPr>
          <w:rtl/>
        </w:rPr>
        <w:t xml:space="preserve"> </w:t>
      </w:r>
      <w:r w:rsidRPr="00A94B1E">
        <w:rPr>
          <w:rFonts w:hint="eastAsia"/>
          <w:rtl/>
        </w:rPr>
        <w:t>خاص</w:t>
      </w:r>
    </w:p>
    <w:p w14:paraId="240392EC" w14:textId="77777777" w:rsidR="00700246" w:rsidRPr="00A94B1E" w:rsidRDefault="00700246" w:rsidP="00700246">
      <w:pPr>
        <w:pStyle w:val="ab"/>
        <w:rPr>
          <w:rtl/>
        </w:rPr>
      </w:pPr>
      <w:r w:rsidRPr="00A94B1E">
        <w:rPr>
          <w:rtl/>
        </w:rPr>
        <w:t>هرگاه منافع عموم</w:t>
      </w:r>
      <w:r w:rsidRPr="00A94B1E">
        <w:rPr>
          <w:rFonts w:hint="cs"/>
          <w:rtl/>
        </w:rPr>
        <w:t>ی</w:t>
      </w:r>
      <w:r w:rsidRPr="00A94B1E">
        <w:rPr>
          <w:rtl/>
        </w:rPr>
        <w:t xml:space="preserve"> ا</w:t>
      </w:r>
      <w:r w:rsidRPr="00A94B1E">
        <w:rPr>
          <w:rFonts w:hint="cs"/>
          <w:rtl/>
        </w:rPr>
        <w:t>ی</w:t>
      </w:r>
      <w:r w:rsidRPr="00A94B1E">
        <w:rPr>
          <w:rFonts w:hint="eastAsia"/>
          <w:rtl/>
        </w:rPr>
        <w:t>جاب</w:t>
      </w:r>
      <w:r w:rsidRPr="00A94B1E">
        <w:rPr>
          <w:rtl/>
        </w:rPr>
        <w:t xml:space="preserve"> </w:t>
      </w:r>
      <w:r w:rsidRPr="00A94B1E">
        <w:rPr>
          <w:rFonts w:hint="eastAsia"/>
          <w:rtl/>
        </w:rPr>
        <w:t>كند</w:t>
      </w:r>
      <w:r w:rsidRPr="00A94B1E">
        <w:rPr>
          <w:rtl/>
        </w:rPr>
        <w:t xml:space="preserve"> </w:t>
      </w:r>
      <w:r>
        <w:rPr>
          <w:rFonts w:hint="eastAsia"/>
          <w:rtl/>
        </w:rPr>
        <w:t>نهاد قانونگذاری</w:t>
      </w:r>
      <w:r w:rsidRPr="00A94B1E">
        <w:rPr>
          <w:rtl/>
        </w:rPr>
        <w:t xml:space="preserve"> </w:t>
      </w:r>
      <w:r w:rsidRPr="00A94B1E">
        <w:rPr>
          <w:rFonts w:hint="eastAsia"/>
          <w:rtl/>
        </w:rPr>
        <w:t>م</w:t>
      </w:r>
      <w:r w:rsidRPr="00A94B1E">
        <w:rPr>
          <w:rFonts w:hint="cs"/>
          <w:rtl/>
        </w:rPr>
        <w:t>ی‌</w:t>
      </w:r>
      <w:r w:rsidRPr="00A94B1E">
        <w:rPr>
          <w:rFonts w:hint="eastAsia"/>
          <w:rtl/>
        </w:rPr>
        <w:t>تواند،</w:t>
      </w:r>
      <w:r w:rsidRPr="00A94B1E">
        <w:rPr>
          <w:rtl/>
        </w:rPr>
        <w:t xml:space="preserve"> </w:t>
      </w:r>
      <w:r w:rsidRPr="00A94B1E">
        <w:rPr>
          <w:rFonts w:hint="eastAsia"/>
          <w:rtl/>
        </w:rPr>
        <w:t>مقررات</w:t>
      </w:r>
      <w:r w:rsidRPr="00A94B1E">
        <w:rPr>
          <w:rFonts w:hint="cs"/>
          <w:rtl/>
        </w:rPr>
        <w:t>ی</w:t>
      </w:r>
      <w:r w:rsidRPr="00A94B1E">
        <w:rPr>
          <w:rtl/>
        </w:rPr>
        <w:t xml:space="preserve"> </w:t>
      </w:r>
      <w:r w:rsidRPr="00A94B1E">
        <w:rPr>
          <w:rFonts w:hint="eastAsia"/>
          <w:rtl/>
        </w:rPr>
        <w:t>مغا</w:t>
      </w:r>
      <w:r w:rsidRPr="00A94B1E">
        <w:rPr>
          <w:rFonts w:hint="cs"/>
          <w:rtl/>
        </w:rPr>
        <w:t>ی</w:t>
      </w:r>
      <w:r w:rsidRPr="00A94B1E">
        <w:rPr>
          <w:rFonts w:hint="eastAsia"/>
          <w:rtl/>
        </w:rPr>
        <w:t>ر</w:t>
      </w:r>
      <w:r w:rsidRPr="00A94B1E">
        <w:rPr>
          <w:rtl/>
        </w:rPr>
        <w:t xml:space="preserve"> </w:t>
      </w:r>
      <w:r w:rsidRPr="00A94B1E">
        <w:rPr>
          <w:rFonts w:hint="eastAsia"/>
          <w:rtl/>
        </w:rPr>
        <w:t>با</w:t>
      </w:r>
      <w:r w:rsidRPr="00A94B1E">
        <w:rPr>
          <w:rtl/>
        </w:rPr>
        <w:t xml:space="preserve"> </w:t>
      </w:r>
      <w:r w:rsidRPr="00A94B1E">
        <w:rPr>
          <w:rFonts w:hint="eastAsia"/>
          <w:rtl/>
        </w:rPr>
        <w:t>آزاد</w:t>
      </w:r>
      <w:r w:rsidRPr="00A94B1E">
        <w:rPr>
          <w:rFonts w:hint="cs"/>
          <w:rtl/>
        </w:rPr>
        <w:t>ی</w:t>
      </w:r>
      <w:r w:rsidRPr="00A94B1E">
        <w:rPr>
          <w:rtl/>
        </w:rPr>
        <w:t xml:space="preserve"> </w:t>
      </w:r>
      <w:r w:rsidRPr="00A94B1E">
        <w:rPr>
          <w:rFonts w:hint="eastAsia"/>
          <w:rtl/>
        </w:rPr>
        <w:t>تجارت</w:t>
      </w:r>
      <w:r w:rsidRPr="00A94B1E">
        <w:rPr>
          <w:rtl/>
        </w:rPr>
        <w:t xml:space="preserve"> </w:t>
      </w:r>
      <w:r w:rsidRPr="00A94B1E">
        <w:rPr>
          <w:rFonts w:hint="eastAsia"/>
          <w:rtl/>
        </w:rPr>
        <w:t>و</w:t>
      </w:r>
      <w:r w:rsidRPr="00A94B1E">
        <w:rPr>
          <w:rtl/>
        </w:rPr>
        <w:t xml:space="preserve"> </w:t>
      </w:r>
      <w:r w:rsidRPr="00A94B1E">
        <w:rPr>
          <w:rFonts w:hint="eastAsia"/>
          <w:rtl/>
        </w:rPr>
        <w:t>صنعت</w:t>
      </w:r>
      <w:r w:rsidRPr="00A94B1E">
        <w:rPr>
          <w:rtl/>
        </w:rPr>
        <w:t xml:space="preserve"> </w:t>
      </w:r>
      <w:r w:rsidRPr="00A94B1E">
        <w:rPr>
          <w:rFonts w:hint="eastAsia"/>
          <w:rtl/>
        </w:rPr>
        <w:t>را</w:t>
      </w:r>
      <w:r w:rsidRPr="00A94B1E">
        <w:rPr>
          <w:rtl/>
        </w:rPr>
        <w:t xml:space="preserve"> </w:t>
      </w:r>
      <w:r w:rsidRPr="00A94B1E">
        <w:rPr>
          <w:rFonts w:hint="eastAsia"/>
          <w:rtl/>
        </w:rPr>
        <w:t>به</w:t>
      </w:r>
      <w:r w:rsidRPr="00A94B1E">
        <w:rPr>
          <w:rtl/>
        </w:rPr>
        <w:t xml:space="preserve"> </w:t>
      </w:r>
      <w:r w:rsidRPr="00A94B1E">
        <w:rPr>
          <w:rFonts w:hint="eastAsia"/>
          <w:rtl/>
        </w:rPr>
        <w:t>طور</w:t>
      </w:r>
      <w:r w:rsidRPr="00A94B1E">
        <w:rPr>
          <w:rtl/>
        </w:rPr>
        <w:t xml:space="preserve"> </w:t>
      </w:r>
      <w:r>
        <w:rPr>
          <w:rtl/>
        </w:rPr>
        <w:t>محدود</w:t>
      </w:r>
      <w:r>
        <w:rPr>
          <w:rFonts w:hint="cs"/>
          <w:rtl/>
        </w:rPr>
        <w:t>،</w:t>
      </w:r>
      <w:r>
        <w:rPr>
          <w:rtl/>
        </w:rPr>
        <w:t xml:space="preserve"> به مدت معین و با رعایت اصل تناسب و با نظارت قضایی</w:t>
      </w:r>
      <w:r w:rsidRPr="00A94B1E">
        <w:rPr>
          <w:rFonts w:hint="eastAsia"/>
          <w:rtl/>
        </w:rPr>
        <w:t xml:space="preserve"> در</w:t>
      </w:r>
      <w:r w:rsidRPr="00A94B1E">
        <w:rPr>
          <w:rtl/>
        </w:rPr>
        <w:t xml:space="preserve"> </w:t>
      </w:r>
      <w:r w:rsidRPr="00A94B1E">
        <w:rPr>
          <w:rFonts w:hint="eastAsia"/>
          <w:rtl/>
        </w:rPr>
        <w:t>موارد</w:t>
      </w:r>
      <w:r w:rsidRPr="00A94B1E">
        <w:rPr>
          <w:rtl/>
        </w:rPr>
        <w:t xml:space="preserve"> </w:t>
      </w:r>
      <w:r w:rsidRPr="00A94B1E">
        <w:rPr>
          <w:rFonts w:hint="eastAsia"/>
          <w:rtl/>
        </w:rPr>
        <w:t>ذ</w:t>
      </w:r>
      <w:r w:rsidRPr="00A94B1E">
        <w:rPr>
          <w:rFonts w:hint="cs"/>
          <w:rtl/>
        </w:rPr>
        <w:t>ی</w:t>
      </w:r>
      <w:r w:rsidRPr="00A94B1E">
        <w:rPr>
          <w:rFonts w:hint="eastAsia"/>
          <w:rtl/>
        </w:rPr>
        <w:t>ل،</w:t>
      </w:r>
      <w:r w:rsidRPr="00A94B1E">
        <w:rPr>
          <w:rtl/>
        </w:rPr>
        <w:t xml:space="preserve"> </w:t>
      </w:r>
      <w:r w:rsidRPr="00A94B1E">
        <w:rPr>
          <w:rFonts w:hint="eastAsia"/>
          <w:rtl/>
        </w:rPr>
        <w:t>وضع</w:t>
      </w:r>
      <w:r w:rsidRPr="00A94B1E">
        <w:rPr>
          <w:rtl/>
        </w:rPr>
        <w:t xml:space="preserve"> </w:t>
      </w:r>
      <w:r w:rsidRPr="00A94B1E">
        <w:rPr>
          <w:rFonts w:hint="eastAsia"/>
          <w:rtl/>
        </w:rPr>
        <w:t>نما</w:t>
      </w:r>
      <w:r w:rsidRPr="00A94B1E">
        <w:rPr>
          <w:rFonts w:hint="cs"/>
          <w:rtl/>
        </w:rPr>
        <w:t>ی</w:t>
      </w:r>
      <w:r w:rsidRPr="00A94B1E">
        <w:rPr>
          <w:rFonts w:hint="eastAsia"/>
          <w:rtl/>
        </w:rPr>
        <w:t>د</w:t>
      </w:r>
      <w:r w:rsidRPr="00A94B1E">
        <w:rPr>
          <w:rtl/>
        </w:rPr>
        <w:t>:</w:t>
      </w:r>
    </w:p>
    <w:p w14:paraId="382837D5" w14:textId="77777777" w:rsidR="00700246" w:rsidRPr="00A94B1E" w:rsidRDefault="00700246">
      <w:pPr>
        <w:pStyle w:val="ListNumber2"/>
        <w:numPr>
          <w:ilvl w:val="0"/>
          <w:numId w:val="133"/>
        </w:numPr>
        <w:rPr>
          <w:rtl/>
        </w:rPr>
      </w:pPr>
      <w:r w:rsidRPr="00A94B1E">
        <w:rPr>
          <w:rtl/>
        </w:rPr>
        <w:t>حفظ شاخه‌ها</w:t>
      </w:r>
      <w:r w:rsidRPr="00A94B1E">
        <w:rPr>
          <w:rFonts w:hint="cs"/>
          <w:rtl/>
        </w:rPr>
        <w:t>ی</w:t>
      </w:r>
      <w:r w:rsidRPr="00A94B1E">
        <w:rPr>
          <w:rtl/>
        </w:rPr>
        <w:t xml:space="preserve"> مهم اقتصاد</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شغل‌ها</w:t>
      </w:r>
      <w:r w:rsidRPr="00A94B1E">
        <w:rPr>
          <w:rFonts w:hint="cs"/>
          <w:rtl/>
        </w:rPr>
        <w:t>یی</w:t>
      </w:r>
      <w:r w:rsidRPr="00A94B1E">
        <w:rPr>
          <w:rtl/>
        </w:rPr>
        <w:t xml:space="preserve"> </w:t>
      </w:r>
      <w:r w:rsidRPr="00A94B1E">
        <w:rPr>
          <w:rFonts w:hint="eastAsia"/>
          <w:rtl/>
        </w:rPr>
        <w:t>كه</w:t>
      </w:r>
      <w:r w:rsidRPr="00A94B1E">
        <w:rPr>
          <w:rtl/>
        </w:rPr>
        <w:t xml:space="preserve"> </w:t>
      </w:r>
      <w:r w:rsidRPr="00A94B1E">
        <w:rPr>
          <w:rFonts w:hint="eastAsia"/>
          <w:rtl/>
        </w:rPr>
        <w:t>موجود</w:t>
      </w:r>
      <w:r w:rsidRPr="00A94B1E">
        <w:rPr>
          <w:rFonts w:hint="cs"/>
          <w:rtl/>
        </w:rPr>
        <w:t>ی</w:t>
      </w:r>
      <w:r w:rsidRPr="00A94B1E">
        <w:rPr>
          <w:rFonts w:hint="eastAsia"/>
          <w:rtl/>
        </w:rPr>
        <w:t>ت</w:t>
      </w:r>
      <w:r w:rsidRPr="00A94B1E">
        <w:rPr>
          <w:rtl/>
        </w:rPr>
        <w:t xml:space="preserve"> </w:t>
      </w:r>
      <w:r w:rsidRPr="00A94B1E">
        <w:rPr>
          <w:rFonts w:hint="eastAsia"/>
          <w:rtl/>
        </w:rPr>
        <w:t>آنها</w:t>
      </w:r>
      <w:r w:rsidRPr="00A94B1E">
        <w:rPr>
          <w:rtl/>
        </w:rPr>
        <w:t xml:space="preserve"> </w:t>
      </w:r>
      <w:r w:rsidRPr="00A94B1E">
        <w:rPr>
          <w:rFonts w:hint="eastAsia"/>
          <w:rtl/>
        </w:rPr>
        <w:t>در</w:t>
      </w:r>
      <w:r w:rsidRPr="00A94B1E">
        <w:rPr>
          <w:rtl/>
        </w:rPr>
        <w:t xml:space="preserve"> </w:t>
      </w:r>
      <w:r w:rsidRPr="00A94B1E">
        <w:rPr>
          <w:rFonts w:hint="eastAsia"/>
          <w:rtl/>
        </w:rPr>
        <w:t>معرض</w:t>
      </w:r>
      <w:r w:rsidRPr="00A94B1E">
        <w:rPr>
          <w:rtl/>
        </w:rPr>
        <w:t xml:space="preserve"> </w:t>
      </w:r>
      <w:r w:rsidRPr="00A94B1E">
        <w:rPr>
          <w:rFonts w:hint="eastAsia"/>
          <w:rtl/>
        </w:rPr>
        <w:t>تهد</w:t>
      </w:r>
      <w:r w:rsidRPr="00A94B1E">
        <w:rPr>
          <w:rFonts w:hint="cs"/>
          <w:rtl/>
        </w:rPr>
        <w:t>ی</w:t>
      </w:r>
      <w:r w:rsidRPr="00A94B1E">
        <w:rPr>
          <w:rFonts w:hint="eastAsia"/>
          <w:rtl/>
        </w:rPr>
        <w:t>د</w:t>
      </w:r>
      <w:r w:rsidRPr="00A94B1E">
        <w:rPr>
          <w:rtl/>
        </w:rPr>
        <w:t xml:space="preserve"> </w:t>
      </w:r>
      <w:r w:rsidRPr="00A94B1E">
        <w:rPr>
          <w:rFonts w:hint="eastAsia"/>
          <w:rtl/>
        </w:rPr>
        <w:t>قرار</w:t>
      </w:r>
      <w:r w:rsidRPr="00A94B1E">
        <w:rPr>
          <w:rtl/>
        </w:rPr>
        <w:t xml:space="preserve"> </w:t>
      </w:r>
      <w:r w:rsidRPr="00A94B1E">
        <w:rPr>
          <w:rFonts w:hint="eastAsia"/>
          <w:rtl/>
        </w:rPr>
        <w:t>گرفته</w:t>
      </w:r>
      <w:r w:rsidRPr="00A94B1E">
        <w:rPr>
          <w:rtl/>
        </w:rPr>
        <w:t xml:space="preserve"> </w:t>
      </w:r>
      <w:r w:rsidRPr="00A94B1E">
        <w:rPr>
          <w:rFonts w:hint="eastAsia"/>
          <w:rtl/>
        </w:rPr>
        <w:t>است</w:t>
      </w:r>
      <w:r w:rsidRPr="00A94B1E">
        <w:rPr>
          <w:rtl/>
        </w:rPr>
        <w:t xml:space="preserve"> </w:t>
      </w:r>
      <w:r w:rsidRPr="00A94B1E">
        <w:rPr>
          <w:rFonts w:hint="eastAsia"/>
          <w:rtl/>
        </w:rPr>
        <w:t>و</w:t>
      </w:r>
      <w:r w:rsidRPr="00A94B1E">
        <w:rPr>
          <w:rtl/>
        </w:rPr>
        <w:t xml:space="preserve"> </w:t>
      </w:r>
      <w:r w:rsidRPr="00A94B1E">
        <w:rPr>
          <w:rFonts w:hint="eastAsia"/>
          <w:rtl/>
        </w:rPr>
        <w:t>افزا</w:t>
      </w:r>
      <w:r w:rsidRPr="00A94B1E">
        <w:rPr>
          <w:rFonts w:hint="cs"/>
          <w:rtl/>
        </w:rPr>
        <w:t>ی</w:t>
      </w:r>
      <w:r w:rsidRPr="00A94B1E">
        <w:rPr>
          <w:rFonts w:hint="eastAsia"/>
          <w:rtl/>
        </w:rPr>
        <w:t>ش</w:t>
      </w:r>
      <w:r w:rsidRPr="00A94B1E">
        <w:rPr>
          <w:rtl/>
        </w:rPr>
        <w:t xml:space="preserve"> </w:t>
      </w:r>
      <w:r w:rsidRPr="00A94B1E">
        <w:rPr>
          <w:rFonts w:hint="eastAsia"/>
          <w:rtl/>
        </w:rPr>
        <w:t>توان</w:t>
      </w:r>
      <w:r w:rsidRPr="00A94B1E">
        <w:rPr>
          <w:rtl/>
        </w:rPr>
        <w:t xml:space="preserve"> </w:t>
      </w:r>
      <w:r w:rsidRPr="00A94B1E">
        <w:rPr>
          <w:rFonts w:hint="eastAsia"/>
          <w:rtl/>
        </w:rPr>
        <w:t>حرفه‌ا</w:t>
      </w:r>
      <w:r w:rsidRPr="00A94B1E">
        <w:rPr>
          <w:rFonts w:hint="cs"/>
          <w:rtl/>
        </w:rPr>
        <w:t>ی</w:t>
      </w:r>
      <w:r w:rsidRPr="00A94B1E">
        <w:rPr>
          <w:rtl/>
        </w:rPr>
        <w:t xml:space="preserve"> </w:t>
      </w:r>
      <w:r w:rsidRPr="00A94B1E">
        <w:rPr>
          <w:rFonts w:hint="eastAsia"/>
          <w:rtl/>
        </w:rPr>
        <w:t>افراد</w:t>
      </w:r>
      <w:r w:rsidRPr="00A94B1E">
        <w:rPr>
          <w:rFonts w:hint="cs"/>
          <w:rtl/>
        </w:rPr>
        <w:t>ی</w:t>
      </w:r>
      <w:r w:rsidRPr="00A94B1E">
        <w:rPr>
          <w:rtl/>
        </w:rPr>
        <w:t xml:space="preserve"> </w:t>
      </w:r>
      <w:r w:rsidRPr="00A94B1E">
        <w:rPr>
          <w:rFonts w:hint="eastAsia"/>
          <w:rtl/>
        </w:rPr>
        <w:t>كه</w:t>
      </w:r>
      <w:r w:rsidRPr="00A94B1E">
        <w:rPr>
          <w:rtl/>
        </w:rPr>
        <w:t xml:space="preserve"> </w:t>
      </w:r>
      <w:r w:rsidRPr="00A94B1E">
        <w:rPr>
          <w:rFonts w:hint="eastAsia"/>
          <w:rtl/>
        </w:rPr>
        <w:t>مستقلاً</w:t>
      </w:r>
      <w:r w:rsidRPr="00A94B1E">
        <w:rPr>
          <w:rtl/>
        </w:rPr>
        <w:t xml:space="preserve"> </w:t>
      </w:r>
      <w:r w:rsidRPr="00A94B1E">
        <w:rPr>
          <w:rFonts w:hint="eastAsia"/>
          <w:rtl/>
        </w:rPr>
        <w:t>در</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شاخه‌ها</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حرفه</w:t>
      </w:r>
      <w:r>
        <w:rPr>
          <w:cs/>
        </w:rPr>
        <w:t>‎</w:t>
      </w:r>
      <w:r>
        <w:rPr>
          <w:rtl/>
        </w:rPr>
        <w:t>ها</w:t>
      </w:r>
      <w:r w:rsidRPr="00A94B1E">
        <w:rPr>
          <w:rtl/>
        </w:rPr>
        <w:t xml:space="preserve"> </w:t>
      </w:r>
      <w:r w:rsidRPr="00A94B1E">
        <w:rPr>
          <w:rFonts w:hint="eastAsia"/>
          <w:rtl/>
        </w:rPr>
        <w:t>اشتغال</w:t>
      </w:r>
      <w:r w:rsidRPr="00A94B1E">
        <w:rPr>
          <w:rtl/>
        </w:rPr>
        <w:t xml:space="preserve"> </w:t>
      </w:r>
      <w:r w:rsidRPr="00A94B1E">
        <w:rPr>
          <w:rFonts w:hint="eastAsia"/>
          <w:rtl/>
        </w:rPr>
        <w:t>دارند</w:t>
      </w:r>
      <w:r w:rsidRPr="00A94B1E">
        <w:rPr>
          <w:rtl/>
        </w:rPr>
        <w:t>.</w:t>
      </w:r>
    </w:p>
    <w:p w14:paraId="79F2C6E2" w14:textId="77777777" w:rsidR="00700246" w:rsidRPr="00A94B1E" w:rsidRDefault="00700246">
      <w:pPr>
        <w:pStyle w:val="ListNumber2"/>
        <w:numPr>
          <w:ilvl w:val="0"/>
          <w:numId w:val="133"/>
        </w:numPr>
        <w:rPr>
          <w:rtl/>
        </w:rPr>
      </w:pPr>
      <w:r w:rsidRPr="00A94B1E">
        <w:rPr>
          <w:rtl/>
        </w:rPr>
        <w:t>حفظ بخش اعظم جمع</w:t>
      </w:r>
      <w:r w:rsidRPr="00A94B1E">
        <w:rPr>
          <w:rFonts w:hint="cs"/>
          <w:rtl/>
        </w:rPr>
        <w:t>ی</w:t>
      </w:r>
      <w:r w:rsidRPr="00A94B1E">
        <w:rPr>
          <w:rFonts w:hint="eastAsia"/>
          <w:rtl/>
        </w:rPr>
        <w:t>ت</w:t>
      </w:r>
      <w:r w:rsidRPr="00A94B1E">
        <w:rPr>
          <w:rtl/>
        </w:rPr>
        <w:t xml:space="preserve"> كشاورز و دامدار، بهره‌ور</w:t>
      </w:r>
      <w:r w:rsidRPr="00A94B1E">
        <w:rPr>
          <w:rFonts w:hint="cs"/>
          <w:rtl/>
        </w:rPr>
        <w:t>ی</w:t>
      </w:r>
      <w:r w:rsidRPr="00A94B1E">
        <w:rPr>
          <w:rtl/>
        </w:rPr>
        <w:t xml:space="preserve"> زراع</w:t>
      </w:r>
      <w:r w:rsidRPr="00A94B1E">
        <w:rPr>
          <w:rFonts w:hint="cs"/>
          <w:rtl/>
        </w:rPr>
        <w:t>ی</w:t>
      </w:r>
      <w:r w:rsidRPr="00A94B1E">
        <w:rPr>
          <w:rtl/>
        </w:rPr>
        <w:t xml:space="preserve"> و دامپرور</w:t>
      </w:r>
      <w:r w:rsidRPr="00A94B1E">
        <w:rPr>
          <w:rFonts w:hint="cs"/>
          <w:rtl/>
        </w:rPr>
        <w:t>ی</w:t>
      </w:r>
      <w:r w:rsidRPr="00A94B1E">
        <w:rPr>
          <w:rtl/>
        </w:rPr>
        <w:t xml:space="preserve"> و حما</w:t>
      </w:r>
      <w:r w:rsidRPr="00A94B1E">
        <w:rPr>
          <w:rFonts w:hint="cs"/>
          <w:rtl/>
        </w:rPr>
        <w:t>ی</w:t>
      </w:r>
      <w:r w:rsidRPr="00A94B1E">
        <w:rPr>
          <w:rFonts w:hint="eastAsia"/>
          <w:rtl/>
        </w:rPr>
        <w:t>ت</w:t>
      </w:r>
      <w:r w:rsidRPr="00A94B1E">
        <w:rPr>
          <w:rtl/>
        </w:rPr>
        <w:t xml:space="preserve"> از توسعه روستا</w:t>
      </w:r>
      <w:r w:rsidRPr="00A94B1E">
        <w:rPr>
          <w:rFonts w:hint="cs"/>
          <w:rtl/>
        </w:rPr>
        <w:t>یی</w:t>
      </w:r>
      <w:r w:rsidRPr="00A94B1E">
        <w:rPr>
          <w:rtl/>
        </w:rPr>
        <w:t xml:space="preserve">. </w:t>
      </w:r>
    </w:p>
    <w:p w14:paraId="71C4CA81" w14:textId="77777777" w:rsidR="00700246" w:rsidRPr="00A94B1E" w:rsidRDefault="00700246">
      <w:pPr>
        <w:pStyle w:val="ListNumber2"/>
        <w:numPr>
          <w:ilvl w:val="0"/>
          <w:numId w:val="133"/>
        </w:numPr>
        <w:rPr>
          <w:rtl/>
        </w:rPr>
      </w:pPr>
      <w:r w:rsidRPr="00A94B1E">
        <w:rPr>
          <w:rtl/>
        </w:rPr>
        <w:t>حما</w:t>
      </w:r>
      <w:r w:rsidRPr="00A94B1E">
        <w:rPr>
          <w:rFonts w:hint="cs"/>
          <w:rtl/>
        </w:rPr>
        <w:t>ی</w:t>
      </w:r>
      <w:r w:rsidRPr="00A94B1E">
        <w:rPr>
          <w:rFonts w:hint="eastAsia"/>
          <w:rtl/>
        </w:rPr>
        <w:t>ت</w:t>
      </w:r>
      <w:r w:rsidRPr="00A94B1E">
        <w:rPr>
          <w:rtl/>
        </w:rPr>
        <w:t xml:space="preserve"> </w:t>
      </w:r>
      <w:r w:rsidRPr="00A94B1E">
        <w:rPr>
          <w:rFonts w:hint="eastAsia"/>
          <w:rtl/>
        </w:rPr>
        <w:t>از</w:t>
      </w:r>
      <w:r w:rsidRPr="00A94B1E">
        <w:rPr>
          <w:rtl/>
        </w:rPr>
        <w:t xml:space="preserve"> </w:t>
      </w:r>
      <w:r w:rsidRPr="00A94B1E">
        <w:rPr>
          <w:rFonts w:hint="eastAsia"/>
          <w:rtl/>
        </w:rPr>
        <w:t>مناطق</w:t>
      </w:r>
      <w:r w:rsidRPr="00A94B1E">
        <w:rPr>
          <w:rFonts w:hint="cs"/>
          <w:rtl/>
        </w:rPr>
        <w:t>ی</w:t>
      </w:r>
      <w:r w:rsidRPr="00A94B1E">
        <w:rPr>
          <w:rtl/>
        </w:rPr>
        <w:t xml:space="preserve"> </w:t>
      </w:r>
      <w:r w:rsidRPr="00A94B1E">
        <w:rPr>
          <w:rFonts w:hint="eastAsia"/>
          <w:rtl/>
        </w:rPr>
        <w:t>که</w:t>
      </w:r>
      <w:r w:rsidRPr="00A94B1E">
        <w:rPr>
          <w:rtl/>
        </w:rPr>
        <w:t xml:space="preserve"> </w:t>
      </w:r>
      <w:r w:rsidRPr="00A94B1E">
        <w:rPr>
          <w:rFonts w:hint="eastAsia"/>
          <w:rtl/>
        </w:rPr>
        <w:t>اقتصاد</w:t>
      </w:r>
      <w:r w:rsidRPr="00A94B1E">
        <w:rPr>
          <w:rtl/>
        </w:rPr>
        <w:t xml:space="preserve"> </w:t>
      </w:r>
      <w:r w:rsidRPr="00A94B1E">
        <w:rPr>
          <w:rFonts w:hint="eastAsia"/>
          <w:rtl/>
        </w:rPr>
        <w:t>آنها</w:t>
      </w:r>
      <w:r w:rsidRPr="00A94B1E">
        <w:rPr>
          <w:rtl/>
        </w:rPr>
        <w:t xml:space="preserve"> </w:t>
      </w:r>
      <w:r w:rsidRPr="00A94B1E">
        <w:rPr>
          <w:rFonts w:hint="eastAsia"/>
          <w:rtl/>
        </w:rPr>
        <w:t>در</w:t>
      </w:r>
      <w:r w:rsidRPr="00A94B1E">
        <w:rPr>
          <w:rtl/>
        </w:rPr>
        <w:t xml:space="preserve"> </w:t>
      </w:r>
      <w:r w:rsidRPr="00A94B1E">
        <w:rPr>
          <w:rFonts w:hint="eastAsia"/>
          <w:rtl/>
        </w:rPr>
        <w:t>معرض</w:t>
      </w:r>
      <w:r w:rsidRPr="00A94B1E">
        <w:rPr>
          <w:rtl/>
        </w:rPr>
        <w:t xml:space="preserve"> </w:t>
      </w:r>
      <w:r w:rsidRPr="00A94B1E">
        <w:rPr>
          <w:rFonts w:hint="eastAsia"/>
          <w:rtl/>
        </w:rPr>
        <w:t>تهد</w:t>
      </w:r>
      <w:r w:rsidRPr="00A94B1E">
        <w:rPr>
          <w:rFonts w:hint="cs"/>
          <w:rtl/>
        </w:rPr>
        <w:t>ی</w:t>
      </w:r>
      <w:r w:rsidRPr="00A94B1E">
        <w:rPr>
          <w:rFonts w:hint="eastAsia"/>
          <w:rtl/>
        </w:rPr>
        <w:t>د</w:t>
      </w:r>
      <w:r w:rsidRPr="00A94B1E">
        <w:rPr>
          <w:rtl/>
        </w:rPr>
        <w:t xml:space="preserve"> </w:t>
      </w:r>
      <w:r w:rsidRPr="00A94B1E">
        <w:rPr>
          <w:rFonts w:hint="eastAsia"/>
          <w:rtl/>
        </w:rPr>
        <w:t>است</w:t>
      </w:r>
      <w:r w:rsidRPr="00A94B1E">
        <w:rPr>
          <w:rtl/>
        </w:rPr>
        <w:t>.</w:t>
      </w:r>
    </w:p>
    <w:p w14:paraId="2599A130" w14:textId="77777777" w:rsidR="00700246" w:rsidRPr="00A94B1E" w:rsidRDefault="00700246">
      <w:pPr>
        <w:pStyle w:val="ListNumber2"/>
        <w:numPr>
          <w:ilvl w:val="0"/>
          <w:numId w:val="133"/>
        </w:numPr>
        <w:rPr>
          <w:rtl/>
        </w:rPr>
      </w:pPr>
      <w:r w:rsidRPr="00A94B1E">
        <w:rPr>
          <w:rtl/>
        </w:rPr>
        <w:t>جلوگ</w:t>
      </w:r>
      <w:r w:rsidRPr="00A94B1E">
        <w:rPr>
          <w:rFonts w:hint="cs"/>
          <w:rtl/>
        </w:rPr>
        <w:t>ی</w:t>
      </w:r>
      <w:r w:rsidRPr="00A94B1E">
        <w:rPr>
          <w:rFonts w:hint="eastAsia"/>
          <w:rtl/>
        </w:rPr>
        <w:t>ر</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و</w:t>
      </w:r>
      <w:r w:rsidRPr="00A94B1E">
        <w:rPr>
          <w:rtl/>
        </w:rPr>
        <w:t xml:space="preserve"> </w:t>
      </w:r>
      <w:r w:rsidRPr="00A94B1E">
        <w:rPr>
          <w:rFonts w:hint="eastAsia"/>
          <w:rtl/>
        </w:rPr>
        <w:t>کاهش</w:t>
      </w:r>
      <w:r w:rsidRPr="00A94B1E">
        <w:rPr>
          <w:rtl/>
        </w:rPr>
        <w:t xml:space="preserve"> </w:t>
      </w:r>
      <w:r w:rsidRPr="00A94B1E">
        <w:rPr>
          <w:rFonts w:hint="eastAsia"/>
          <w:rtl/>
        </w:rPr>
        <w:t>اثرات</w:t>
      </w:r>
      <w:r w:rsidRPr="00A94B1E">
        <w:rPr>
          <w:rtl/>
        </w:rPr>
        <w:t xml:space="preserve"> </w:t>
      </w:r>
      <w:r w:rsidRPr="00A94B1E">
        <w:rPr>
          <w:rFonts w:hint="eastAsia"/>
          <w:rtl/>
        </w:rPr>
        <w:t>ز</w:t>
      </w:r>
      <w:r w:rsidRPr="00A94B1E">
        <w:rPr>
          <w:rFonts w:hint="cs"/>
          <w:rtl/>
        </w:rPr>
        <w:t>ی</w:t>
      </w:r>
      <w:r w:rsidRPr="00A94B1E">
        <w:rPr>
          <w:rFonts w:hint="eastAsia"/>
          <w:rtl/>
        </w:rPr>
        <w:t>انبار</w:t>
      </w:r>
      <w:r w:rsidRPr="00A94B1E">
        <w:rPr>
          <w:rtl/>
        </w:rPr>
        <w:t xml:space="preserve"> </w:t>
      </w:r>
      <w:r w:rsidRPr="00A94B1E">
        <w:rPr>
          <w:rFonts w:hint="eastAsia"/>
          <w:rtl/>
        </w:rPr>
        <w:t>اقتصاد</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اجتماع</w:t>
      </w:r>
      <w:r w:rsidRPr="00A94B1E">
        <w:rPr>
          <w:rFonts w:hint="cs"/>
          <w:rtl/>
        </w:rPr>
        <w:t>ی</w:t>
      </w:r>
      <w:r w:rsidRPr="00A94B1E">
        <w:rPr>
          <w:rtl/>
        </w:rPr>
        <w:t xml:space="preserve"> </w:t>
      </w:r>
      <w:r w:rsidRPr="00A94B1E">
        <w:rPr>
          <w:rFonts w:hint="eastAsia"/>
          <w:rtl/>
        </w:rPr>
        <w:t>ناش</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بلا</w:t>
      </w:r>
      <w:r w:rsidRPr="00A94B1E">
        <w:rPr>
          <w:rFonts w:hint="cs"/>
          <w:rtl/>
        </w:rPr>
        <w:t>ی</w:t>
      </w:r>
      <w:r w:rsidRPr="00A94B1E">
        <w:rPr>
          <w:rFonts w:hint="eastAsia"/>
          <w:rtl/>
        </w:rPr>
        <w:t>ا</w:t>
      </w:r>
      <w:r w:rsidRPr="00A94B1E">
        <w:rPr>
          <w:rFonts w:hint="cs"/>
          <w:rtl/>
        </w:rPr>
        <w:t>ی</w:t>
      </w:r>
      <w:r w:rsidRPr="00A94B1E">
        <w:rPr>
          <w:rtl/>
        </w:rPr>
        <w:t xml:space="preserve"> </w:t>
      </w:r>
      <w:r w:rsidRPr="00A94B1E">
        <w:rPr>
          <w:rFonts w:hint="eastAsia"/>
          <w:rtl/>
        </w:rPr>
        <w:t>طب</w:t>
      </w:r>
      <w:r w:rsidRPr="00A94B1E">
        <w:rPr>
          <w:rFonts w:hint="cs"/>
          <w:rtl/>
        </w:rPr>
        <w:t>ی</w:t>
      </w:r>
      <w:r w:rsidRPr="00A94B1E">
        <w:rPr>
          <w:rFonts w:hint="eastAsia"/>
          <w:rtl/>
        </w:rPr>
        <w:t>ع</w:t>
      </w:r>
      <w:r w:rsidRPr="00A94B1E">
        <w:rPr>
          <w:rFonts w:hint="cs"/>
          <w:rtl/>
        </w:rPr>
        <w:t>ی</w:t>
      </w:r>
      <w:r w:rsidRPr="00A94B1E">
        <w:rPr>
          <w:rFonts w:hint="eastAsia"/>
          <w:rtl/>
        </w:rPr>
        <w:t>،</w:t>
      </w:r>
      <w:r w:rsidRPr="00A94B1E">
        <w:rPr>
          <w:rtl/>
        </w:rPr>
        <w:t xml:space="preserve"> </w:t>
      </w:r>
      <w:r w:rsidRPr="00A94B1E">
        <w:rPr>
          <w:rFonts w:hint="eastAsia"/>
          <w:rtl/>
        </w:rPr>
        <w:t>اعتصابات</w:t>
      </w:r>
      <w:r w:rsidRPr="00A94B1E">
        <w:rPr>
          <w:rtl/>
        </w:rPr>
        <w:t xml:space="preserve"> </w:t>
      </w:r>
      <w:r w:rsidRPr="00A94B1E">
        <w:rPr>
          <w:rFonts w:hint="eastAsia"/>
          <w:rtl/>
        </w:rPr>
        <w:t>گسترده،</w:t>
      </w:r>
      <w:r w:rsidRPr="00A94B1E">
        <w:rPr>
          <w:rtl/>
        </w:rPr>
        <w:t xml:space="preserve"> </w:t>
      </w:r>
      <w:r w:rsidRPr="00A94B1E">
        <w:rPr>
          <w:rFonts w:hint="eastAsia"/>
          <w:rtl/>
        </w:rPr>
        <w:t>رکود</w:t>
      </w:r>
      <w:r w:rsidRPr="00A94B1E">
        <w:rPr>
          <w:rtl/>
        </w:rPr>
        <w:t xml:space="preserve"> </w:t>
      </w:r>
      <w:r w:rsidRPr="00A94B1E">
        <w:rPr>
          <w:rFonts w:hint="eastAsia"/>
          <w:rtl/>
        </w:rPr>
        <w:t>اقتصاد</w:t>
      </w:r>
      <w:r w:rsidRPr="00A94B1E">
        <w:rPr>
          <w:rFonts w:hint="cs"/>
          <w:rtl/>
        </w:rPr>
        <w:t>ی</w:t>
      </w:r>
      <w:r w:rsidRPr="00A94B1E">
        <w:rPr>
          <w:rFonts w:hint="eastAsia"/>
          <w:rtl/>
        </w:rPr>
        <w:t>،</w:t>
      </w:r>
      <w:r w:rsidRPr="00A94B1E">
        <w:rPr>
          <w:rtl/>
        </w:rPr>
        <w:t xml:space="preserve"> </w:t>
      </w:r>
      <w:r w:rsidRPr="00A94B1E">
        <w:rPr>
          <w:rFonts w:hint="eastAsia"/>
          <w:rtl/>
        </w:rPr>
        <w:t>جنگ،</w:t>
      </w:r>
      <w:r w:rsidRPr="00A94B1E">
        <w:rPr>
          <w:rtl/>
        </w:rPr>
        <w:t xml:space="preserve"> </w:t>
      </w:r>
      <w:r w:rsidRPr="00A94B1E">
        <w:rPr>
          <w:rFonts w:hint="eastAsia"/>
          <w:rtl/>
        </w:rPr>
        <w:t>كارتل‌ها</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گروه‌ها</w:t>
      </w:r>
      <w:r w:rsidRPr="00A94B1E">
        <w:rPr>
          <w:rFonts w:hint="cs"/>
          <w:rtl/>
        </w:rPr>
        <w:t>ی</w:t>
      </w:r>
      <w:r w:rsidRPr="00A94B1E">
        <w:rPr>
          <w:rtl/>
        </w:rPr>
        <w:t xml:space="preserve"> </w:t>
      </w:r>
      <w:r w:rsidRPr="00A94B1E">
        <w:rPr>
          <w:rFonts w:hint="eastAsia"/>
          <w:rtl/>
        </w:rPr>
        <w:t>مشابه</w:t>
      </w:r>
      <w:r w:rsidRPr="00A94B1E">
        <w:rPr>
          <w:rtl/>
        </w:rPr>
        <w:t xml:space="preserve"> </w:t>
      </w:r>
      <w:r w:rsidRPr="00A94B1E">
        <w:rPr>
          <w:rFonts w:hint="eastAsia"/>
          <w:rtl/>
        </w:rPr>
        <w:t>و</w:t>
      </w:r>
      <w:r w:rsidRPr="00A94B1E">
        <w:rPr>
          <w:rtl/>
        </w:rPr>
        <w:t xml:space="preserve"> </w:t>
      </w:r>
      <w:r w:rsidRPr="00A94B1E">
        <w:rPr>
          <w:rFonts w:hint="eastAsia"/>
          <w:rtl/>
        </w:rPr>
        <w:t>مشکلات</w:t>
      </w:r>
      <w:r w:rsidRPr="00A94B1E">
        <w:rPr>
          <w:rtl/>
        </w:rPr>
        <w:t xml:space="preserve"> </w:t>
      </w:r>
      <w:r w:rsidRPr="00A94B1E">
        <w:rPr>
          <w:rFonts w:hint="eastAsia"/>
          <w:rtl/>
        </w:rPr>
        <w:t>ب</w:t>
      </w:r>
      <w:r w:rsidRPr="00A94B1E">
        <w:rPr>
          <w:rFonts w:hint="cs"/>
          <w:rtl/>
        </w:rPr>
        <w:t>ی</w:t>
      </w:r>
      <w:r w:rsidRPr="00A94B1E">
        <w:rPr>
          <w:rFonts w:hint="eastAsia"/>
          <w:rtl/>
        </w:rPr>
        <w:t>ن</w:t>
      </w:r>
      <w:r w:rsidRPr="00A94B1E">
        <w:rPr>
          <w:rtl/>
        </w:rPr>
        <w:t xml:space="preserve"> </w:t>
      </w:r>
      <w:r w:rsidRPr="00A94B1E">
        <w:rPr>
          <w:rFonts w:hint="eastAsia"/>
          <w:rtl/>
        </w:rPr>
        <w:t>الملل</w:t>
      </w:r>
      <w:r w:rsidRPr="00A94B1E">
        <w:rPr>
          <w:rFonts w:hint="cs"/>
          <w:rtl/>
        </w:rPr>
        <w:t>ی</w:t>
      </w:r>
      <w:r w:rsidRPr="00A94B1E">
        <w:rPr>
          <w:rtl/>
        </w:rPr>
        <w:t>.</w:t>
      </w:r>
    </w:p>
    <w:p w14:paraId="11C97EB0" w14:textId="77777777" w:rsidR="00700246" w:rsidRDefault="00700246">
      <w:pPr>
        <w:pStyle w:val="ListNumber2"/>
        <w:numPr>
          <w:ilvl w:val="0"/>
          <w:numId w:val="133"/>
        </w:numPr>
        <w:rPr>
          <w:rtl/>
        </w:rPr>
      </w:pPr>
      <w:r w:rsidRPr="00A94B1E">
        <w:rPr>
          <w:rtl/>
        </w:rPr>
        <w:t>اتخاذ تداب</w:t>
      </w:r>
      <w:r w:rsidRPr="00A94B1E">
        <w:rPr>
          <w:rFonts w:hint="cs"/>
          <w:rtl/>
        </w:rPr>
        <w:t>ی</w:t>
      </w:r>
      <w:r w:rsidRPr="00A94B1E">
        <w:rPr>
          <w:rFonts w:hint="eastAsia"/>
          <w:rtl/>
        </w:rPr>
        <w:t>ر</w:t>
      </w:r>
      <w:r w:rsidRPr="00A94B1E">
        <w:rPr>
          <w:rtl/>
        </w:rPr>
        <w:t xml:space="preserve"> </w:t>
      </w:r>
      <w:r w:rsidRPr="00A94B1E">
        <w:rPr>
          <w:rFonts w:hint="eastAsia"/>
          <w:rtl/>
        </w:rPr>
        <w:t>احت</w:t>
      </w:r>
      <w:r w:rsidRPr="00A94B1E">
        <w:rPr>
          <w:rFonts w:hint="cs"/>
          <w:rtl/>
        </w:rPr>
        <w:t>ی</w:t>
      </w:r>
      <w:r w:rsidRPr="00A94B1E">
        <w:rPr>
          <w:rFonts w:hint="eastAsia"/>
          <w:rtl/>
        </w:rPr>
        <w:t>اط</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منظور</w:t>
      </w:r>
      <w:r w:rsidRPr="00A94B1E">
        <w:rPr>
          <w:rtl/>
        </w:rPr>
        <w:t xml:space="preserve"> </w:t>
      </w:r>
      <w:r w:rsidRPr="00A94B1E">
        <w:rPr>
          <w:rFonts w:hint="eastAsia"/>
          <w:rtl/>
        </w:rPr>
        <w:t>ذخ</w:t>
      </w:r>
      <w:r w:rsidRPr="00A94B1E">
        <w:rPr>
          <w:rFonts w:hint="cs"/>
          <w:rtl/>
        </w:rPr>
        <w:t>ی</w:t>
      </w:r>
      <w:r w:rsidRPr="00A94B1E">
        <w:rPr>
          <w:rFonts w:hint="eastAsia"/>
          <w:rtl/>
        </w:rPr>
        <w:t>ره</w:t>
      </w:r>
      <w:r w:rsidRPr="00A94B1E">
        <w:rPr>
          <w:rtl/>
        </w:rPr>
        <w:t xml:space="preserve"> </w:t>
      </w:r>
      <w:r w:rsidRPr="00A94B1E">
        <w:rPr>
          <w:rFonts w:hint="eastAsia"/>
          <w:rtl/>
        </w:rPr>
        <w:t>ساز</w:t>
      </w:r>
      <w:r w:rsidRPr="00A94B1E">
        <w:rPr>
          <w:rFonts w:hint="cs"/>
          <w:rtl/>
        </w:rPr>
        <w:t>ی</w:t>
      </w:r>
      <w:r w:rsidRPr="00A94B1E">
        <w:rPr>
          <w:rtl/>
        </w:rPr>
        <w:t xml:space="preserve"> </w:t>
      </w:r>
      <w:r w:rsidRPr="00A94B1E">
        <w:rPr>
          <w:rFonts w:hint="eastAsia"/>
          <w:rtl/>
        </w:rPr>
        <w:t>كالاها</w:t>
      </w:r>
      <w:r w:rsidRPr="00A94B1E">
        <w:rPr>
          <w:rtl/>
        </w:rPr>
        <w:t xml:space="preserve"> </w:t>
      </w:r>
      <w:r w:rsidRPr="00A94B1E">
        <w:rPr>
          <w:rFonts w:hint="eastAsia"/>
          <w:rtl/>
        </w:rPr>
        <w:t>و</w:t>
      </w:r>
      <w:r w:rsidRPr="00A94B1E">
        <w:rPr>
          <w:rtl/>
        </w:rPr>
        <w:t xml:space="preserve"> </w:t>
      </w:r>
      <w:r w:rsidRPr="00A94B1E">
        <w:rPr>
          <w:rFonts w:hint="eastAsia"/>
          <w:rtl/>
        </w:rPr>
        <w:t>اقلام</w:t>
      </w:r>
      <w:r w:rsidRPr="00A94B1E">
        <w:rPr>
          <w:rtl/>
        </w:rPr>
        <w:t xml:space="preserve"> </w:t>
      </w:r>
      <w:r w:rsidRPr="00A94B1E">
        <w:rPr>
          <w:rFonts w:hint="eastAsia"/>
          <w:rtl/>
        </w:rPr>
        <w:t>ح</w:t>
      </w:r>
      <w:r w:rsidRPr="00A94B1E">
        <w:rPr>
          <w:rFonts w:hint="cs"/>
          <w:rtl/>
        </w:rPr>
        <w:t>ی</w:t>
      </w:r>
      <w:r w:rsidRPr="00A94B1E">
        <w:rPr>
          <w:rFonts w:hint="eastAsia"/>
          <w:rtl/>
        </w:rPr>
        <w:t>ات</w:t>
      </w:r>
      <w:r w:rsidRPr="00A94B1E">
        <w:rPr>
          <w:rFonts w:hint="cs"/>
          <w:rtl/>
        </w:rPr>
        <w:t>ی</w:t>
      </w:r>
      <w:r w:rsidRPr="00A94B1E">
        <w:rPr>
          <w:rtl/>
        </w:rPr>
        <w:t xml:space="preserve"> </w:t>
      </w:r>
      <w:r w:rsidRPr="00A94B1E">
        <w:rPr>
          <w:rFonts w:hint="eastAsia"/>
          <w:rtl/>
        </w:rPr>
        <w:t>غذا</w:t>
      </w:r>
      <w:r w:rsidRPr="00A94B1E">
        <w:rPr>
          <w:rFonts w:hint="cs"/>
          <w:rtl/>
        </w:rPr>
        <w:t>یی</w:t>
      </w:r>
      <w:r w:rsidRPr="00A94B1E">
        <w:rPr>
          <w:rtl/>
        </w:rPr>
        <w:t xml:space="preserve"> </w:t>
      </w:r>
      <w:r w:rsidRPr="00A94B1E">
        <w:rPr>
          <w:rFonts w:hint="eastAsia"/>
          <w:rtl/>
        </w:rPr>
        <w:t>و</w:t>
      </w:r>
      <w:r w:rsidRPr="00A94B1E">
        <w:rPr>
          <w:rtl/>
        </w:rPr>
        <w:t xml:space="preserve"> </w:t>
      </w:r>
      <w:r w:rsidRPr="00A94B1E">
        <w:rPr>
          <w:rFonts w:hint="eastAsia"/>
          <w:rtl/>
        </w:rPr>
        <w:t>دارو</w:t>
      </w:r>
      <w:r w:rsidRPr="00A94B1E">
        <w:rPr>
          <w:rFonts w:hint="cs"/>
          <w:rtl/>
        </w:rPr>
        <w:t>یی</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مقابله</w:t>
      </w:r>
      <w:r w:rsidRPr="00A94B1E">
        <w:rPr>
          <w:rtl/>
        </w:rPr>
        <w:t xml:space="preserve"> </w:t>
      </w:r>
      <w:r w:rsidRPr="00A94B1E">
        <w:rPr>
          <w:rFonts w:hint="eastAsia"/>
          <w:rtl/>
        </w:rPr>
        <w:t>با</w:t>
      </w:r>
      <w:r w:rsidRPr="00A94B1E">
        <w:rPr>
          <w:rtl/>
        </w:rPr>
        <w:t xml:space="preserve"> </w:t>
      </w:r>
      <w:r w:rsidRPr="00A94B1E">
        <w:rPr>
          <w:rFonts w:hint="eastAsia"/>
          <w:rtl/>
        </w:rPr>
        <w:t>شرا</w:t>
      </w:r>
      <w:r w:rsidRPr="00A94B1E">
        <w:rPr>
          <w:rFonts w:hint="cs"/>
          <w:rtl/>
        </w:rPr>
        <w:t>ی</w:t>
      </w:r>
      <w:r w:rsidRPr="00A94B1E">
        <w:rPr>
          <w:rFonts w:hint="eastAsia"/>
          <w:rtl/>
        </w:rPr>
        <w:t>ط</w:t>
      </w:r>
      <w:r w:rsidRPr="00A94B1E">
        <w:rPr>
          <w:rtl/>
        </w:rPr>
        <w:t xml:space="preserve"> </w:t>
      </w:r>
      <w:r w:rsidRPr="00A94B1E">
        <w:rPr>
          <w:rFonts w:hint="eastAsia"/>
          <w:rtl/>
        </w:rPr>
        <w:t>سخت</w:t>
      </w:r>
      <w:r w:rsidRPr="00A94B1E">
        <w:rPr>
          <w:rtl/>
        </w:rPr>
        <w:t>.</w:t>
      </w:r>
    </w:p>
    <w:p w14:paraId="06CD922C" w14:textId="77777777" w:rsidR="00F408CB" w:rsidRPr="00A94B1E" w:rsidRDefault="00D32CF9" w:rsidP="004A10EC">
      <w:pPr>
        <w:pStyle w:val="a1"/>
        <w:jc w:val="both"/>
        <w:rPr>
          <w:rtl/>
        </w:rPr>
      </w:pPr>
      <w:r w:rsidRPr="00A94B1E">
        <w:rPr>
          <w:rtl/>
        </w:rPr>
        <w:t>محدوده مداخله حکومت در تجارت و صنعت</w:t>
      </w:r>
    </w:p>
    <w:p w14:paraId="176D5B02" w14:textId="5150DB56" w:rsidR="00F408CB" w:rsidRPr="00A94B1E" w:rsidRDefault="00D32CF9" w:rsidP="00426C28">
      <w:pPr>
        <w:pStyle w:val="ab"/>
        <w:rPr>
          <w:rtl/>
        </w:rPr>
      </w:pPr>
      <w:r w:rsidRPr="00A94B1E">
        <w:rPr>
          <w:rtl/>
        </w:rPr>
        <w:t>حکومت م</w:t>
      </w:r>
      <w:r w:rsidRPr="00A94B1E">
        <w:rPr>
          <w:rFonts w:hint="cs"/>
          <w:rtl/>
        </w:rPr>
        <w:t>ی‌</w:t>
      </w:r>
      <w:r w:rsidRPr="00A94B1E">
        <w:rPr>
          <w:rFonts w:hint="eastAsia"/>
          <w:rtl/>
        </w:rPr>
        <w:t>تواند</w:t>
      </w:r>
      <w:r w:rsidRPr="00A94B1E">
        <w:rPr>
          <w:rtl/>
        </w:rPr>
        <w:t xml:space="preserve"> ضمن حفظ منافع كل</w:t>
      </w:r>
      <w:r w:rsidRPr="00A94B1E">
        <w:rPr>
          <w:rFonts w:hint="cs"/>
          <w:rtl/>
        </w:rPr>
        <w:t>ی</w:t>
      </w:r>
      <w:r w:rsidRPr="00A94B1E">
        <w:rPr>
          <w:rtl/>
        </w:rPr>
        <w:t xml:space="preserve"> اقتصاد و آزاد</w:t>
      </w:r>
      <w:r w:rsidRPr="00A94B1E">
        <w:rPr>
          <w:rFonts w:hint="cs"/>
          <w:rtl/>
        </w:rPr>
        <w:t>ی</w:t>
      </w:r>
      <w:r w:rsidRPr="00A94B1E">
        <w:rPr>
          <w:rtl/>
        </w:rPr>
        <w:t xml:space="preserve"> </w:t>
      </w:r>
      <w:r w:rsidR="00A92BE4" w:rsidRPr="00A94B1E">
        <w:rPr>
          <w:rtl/>
        </w:rPr>
        <w:t xml:space="preserve">صنعت و </w:t>
      </w:r>
      <w:r w:rsidRPr="00A94B1E">
        <w:rPr>
          <w:rtl/>
        </w:rPr>
        <w:t>تجارت، دستورالعمل‌ها</w:t>
      </w:r>
      <w:r w:rsidRPr="00A94B1E">
        <w:rPr>
          <w:rFonts w:hint="cs"/>
          <w:rtl/>
        </w:rPr>
        <w:t>یی</w:t>
      </w:r>
      <w:r w:rsidRPr="00A94B1E">
        <w:rPr>
          <w:rtl/>
        </w:rPr>
        <w:t xml:space="preserve"> در مورد مسئله تجارت و صنعت وضع و در حما</w:t>
      </w:r>
      <w:r w:rsidRPr="00A94B1E">
        <w:rPr>
          <w:rFonts w:hint="cs"/>
          <w:rtl/>
        </w:rPr>
        <w:t>ی</w:t>
      </w:r>
      <w:r w:rsidRPr="00A94B1E">
        <w:rPr>
          <w:rFonts w:hint="eastAsia"/>
          <w:rtl/>
        </w:rPr>
        <w:t>ت</w:t>
      </w:r>
      <w:r w:rsidRPr="00A94B1E">
        <w:rPr>
          <w:rtl/>
        </w:rPr>
        <w:t xml:space="preserve"> </w:t>
      </w:r>
      <w:r w:rsidRPr="00A94B1E">
        <w:rPr>
          <w:rFonts w:hint="eastAsia"/>
          <w:rtl/>
        </w:rPr>
        <w:t>از</w:t>
      </w:r>
      <w:r w:rsidRPr="00A94B1E">
        <w:rPr>
          <w:rtl/>
        </w:rPr>
        <w:t xml:space="preserve"> </w:t>
      </w:r>
      <w:r w:rsidRPr="00A94B1E">
        <w:rPr>
          <w:rFonts w:hint="eastAsia"/>
          <w:rtl/>
        </w:rPr>
        <w:t>شاخه‌ها</w:t>
      </w:r>
      <w:r w:rsidRPr="00A94B1E">
        <w:rPr>
          <w:rFonts w:hint="cs"/>
          <w:rtl/>
        </w:rPr>
        <w:t>ی</w:t>
      </w:r>
      <w:r w:rsidRPr="00A94B1E">
        <w:rPr>
          <w:rtl/>
        </w:rPr>
        <w:t xml:space="preserve"> </w:t>
      </w:r>
      <w:r w:rsidRPr="00A94B1E">
        <w:rPr>
          <w:rFonts w:hint="eastAsia"/>
          <w:rtl/>
        </w:rPr>
        <w:t>اقتصاد</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حرفه‌ها</w:t>
      </w:r>
      <w:r w:rsidRPr="00A94B1E">
        <w:rPr>
          <w:rtl/>
        </w:rPr>
        <w:t xml:space="preserve"> </w:t>
      </w:r>
      <w:r w:rsidRPr="00A94B1E">
        <w:rPr>
          <w:rFonts w:hint="eastAsia"/>
          <w:rtl/>
        </w:rPr>
        <w:t>تداب</w:t>
      </w:r>
      <w:r w:rsidRPr="00A94B1E">
        <w:rPr>
          <w:rFonts w:hint="cs"/>
          <w:rtl/>
        </w:rPr>
        <w:t>ی</w:t>
      </w:r>
      <w:r w:rsidRPr="00A94B1E">
        <w:rPr>
          <w:rFonts w:hint="eastAsia"/>
          <w:rtl/>
        </w:rPr>
        <w:t>ر</w:t>
      </w:r>
      <w:r w:rsidRPr="00A94B1E">
        <w:rPr>
          <w:rFonts w:hint="cs"/>
          <w:rtl/>
        </w:rPr>
        <w:t>ی</w:t>
      </w:r>
      <w:r w:rsidRPr="00A94B1E">
        <w:rPr>
          <w:rtl/>
        </w:rPr>
        <w:t xml:space="preserve"> </w:t>
      </w:r>
      <w:r w:rsidRPr="00A94B1E">
        <w:rPr>
          <w:rFonts w:hint="eastAsia"/>
          <w:rtl/>
        </w:rPr>
        <w:t>اتخاذ</w:t>
      </w:r>
      <w:r w:rsidRPr="00A94B1E">
        <w:rPr>
          <w:rtl/>
        </w:rPr>
        <w:t xml:space="preserve"> </w:t>
      </w:r>
      <w:r w:rsidRPr="00A94B1E">
        <w:rPr>
          <w:rFonts w:hint="eastAsia"/>
          <w:rtl/>
        </w:rPr>
        <w:t>نما</w:t>
      </w:r>
      <w:r w:rsidRPr="00A94B1E">
        <w:rPr>
          <w:rFonts w:hint="cs"/>
          <w:rtl/>
        </w:rPr>
        <w:t>ی</w:t>
      </w:r>
      <w:r w:rsidRPr="00A94B1E">
        <w:rPr>
          <w:rFonts w:hint="eastAsia"/>
          <w:rtl/>
        </w:rPr>
        <w:t>د</w:t>
      </w:r>
      <w:r w:rsidRPr="00A94B1E">
        <w:rPr>
          <w:rtl/>
        </w:rPr>
        <w:t>.</w:t>
      </w:r>
      <w:r w:rsidR="00E62046">
        <w:rPr>
          <w:rFonts w:hint="cs"/>
          <w:rtl/>
        </w:rPr>
        <w:t xml:space="preserve"> </w:t>
      </w:r>
      <w:r w:rsidR="00E62046" w:rsidRPr="00E62046">
        <w:rPr>
          <w:rtl/>
        </w:rPr>
        <w:t>مداخلات با</w:t>
      </w:r>
      <w:r w:rsidR="00E62046" w:rsidRPr="00E62046">
        <w:rPr>
          <w:rFonts w:hint="cs"/>
          <w:rtl/>
        </w:rPr>
        <w:t>ی</w:t>
      </w:r>
      <w:r w:rsidR="00E62046" w:rsidRPr="00E62046">
        <w:rPr>
          <w:rFonts w:hint="eastAsia"/>
          <w:rtl/>
        </w:rPr>
        <w:t>د</w:t>
      </w:r>
      <w:r w:rsidR="00E62046" w:rsidRPr="00E62046">
        <w:rPr>
          <w:rtl/>
        </w:rPr>
        <w:t xml:space="preserve"> مبتن</w:t>
      </w:r>
      <w:r w:rsidR="00E62046" w:rsidRPr="00E62046">
        <w:rPr>
          <w:rFonts w:hint="cs"/>
          <w:rtl/>
        </w:rPr>
        <w:t>ی</w:t>
      </w:r>
      <w:r w:rsidR="00E62046" w:rsidRPr="00E62046">
        <w:rPr>
          <w:rtl/>
        </w:rPr>
        <w:t xml:space="preserve"> بر اصل ضرورت و تناسب، شفاف و موقت</w:t>
      </w:r>
      <w:r w:rsidR="00E62046" w:rsidRPr="00E62046">
        <w:rPr>
          <w:rFonts w:hint="cs"/>
          <w:rtl/>
        </w:rPr>
        <w:t>ی</w:t>
      </w:r>
      <w:r w:rsidR="00E62046" w:rsidRPr="00E62046">
        <w:rPr>
          <w:rtl/>
        </w:rPr>
        <w:t xml:space="preserve"> بوده و با نظارت </w:t>
      </w:r>
      <w:r w:rsidR="00AF5184">
        <w:rPr>
          <w:rFonts w:hint="cs"/>
          <w:rtl/>
        </w:rPr>
        <w:t>نهاد قانونگذاری</w:t>
      </w:r>
      <w:r w:rsidR="00E62046">
        <w:rPr>
          <w:rFonts w:hint="cs"/>
          <w:rtl/>
        </w:rPr>
        <w:t xml:space="preserve"> و امکان دادخواست</w:t>
      </w:r>
      <w:r w:rsidR="00E62046" w:rsidRPr="00E62046">
        <w:rPr>
          <w:rtl/>
        </w:rPr>
        <w:t xml:space="preserve"> انجام شود.</w:t>
      </w:r>
    </w:p>
    <w:p w14:paraId="594917F8" w14:textId="5F988335" w:rsidR="00F408CB" w:rsidRPr="00A94B1E" w:rsidRDefault="00D32CF9" w:rsidP="004A10EC">
      <w:pPr>
        <w:pStyle w:val="a1"/>
        <w:jc w:val="both"/>
        <w:rPr>
          <w:rtl/>
        </w:rPr>
      </w:pPr>
      <w:r w:rsidRPr="00A94B1E">
        <w:rPr>
          <w:rtl/>
        </w:rPr>
        <w:t>حما</w:t>
      </w:r>
      <w:r w:rsidRPr="00A94B1E">
        <w:rPr>
          <w:rFonts w:hint="cs"/>
          <w:rtl/>
        </w:rPr>
        <w:t>ی</w:t>
      </w:r>
      <w:r w:rsidRPr="00A94B1E">
        <w:rPr>
          <w:rFonts w:hint="eastAsia"/>
          <w:rtl/>
        </w:rPr>
        <w:t>ت</w:t>
      </w:r>
      <w:r w:rsidRPr="00A94B1E">
        <w:rPr>
          <w:rtl/>
        </w:rPr>
        <w:t xml:space="preserve"> </w:t>
      </w:r>
      <w:r w:rsidRPr="00A94B1E">
        <w:rPr>
          <w:rFonts w:hint="eastAsia"/>
          <w:rtl/>
        </w:rPr>
        <w:t>و</w:t>
      </w:r>
      <w:r w:rsidRPr="00A94B1E">
        <w:rPr>
          <w:rtl/>
        </w:rPr>
        <w:t xml:space="preserve"> </w:t>
      </w:r>
      <w:r w:rsidRPr="00A94B1E">
        <w:rPr>
          <w:rFonts w:hint="eastAsia"/>
          <w:rtl/>
        </w:rPr>
        <w:t>تشو</w:t>
      </w:r>
      <w:r w:rsidRPr="00A94B1E">
        <w:rPr>
          <w:rFonts w:hint="cs"/>
          <w:rtl/>
        </w:rPr>
        <w:t>ی</w:t>
      </w:r>
      <w:r w:rsidRPr="00A94B1E">
        <w:rPr>
          <w:rFonts w:hint="eastAsia"/>
          <w:rtl/>
        </w:rPr>
        <w:t>ق</w:t>
      </w:r>
      <w:r w:rsidRPr="00A94B1E">
        <w:rPr>
          <w:rtl/>
        </w:rPr>
        <w:t xml:space="preserve"> </w:t>
      </w:r>
      <w:r w:rsidRPr="00A94B1E">
        <w:rPr>
          <w:rFonts w:hint="eastAsia"/>
          <w:rtl/>
        </w:rPr>
        <w:t>اجرا</w:t>
      </w:r>
      <w:r w:rsidRPr="00A94B1E">
        <w:rPr>
          <w:rFonts w:hint="cs"/>
          <w:rtl/>
        </w:rPr>
        <w:t>ی</w:t>
      </w:r>
      <w:r w:rsidRPr="00A94B1E">
        <w:rPr>
          <w:rtl/>
        </w:rPr>
        <w:t xml:space="preserve"> </w:t>
      </w:r>
      <w:r w:rsidRPr="00A94B1E">
        <w:rPr>
          <w:rFonts w:hint="eastAsia"/>
          <w:rtl/>
        </w:rPr>
        <w:t>طرح</w:t>
      </w:r>
      <w:r w:rsidR="003D537B">
        <w:rPr>
          <w:cs/>
        </w:rPr>
        <w:t>‎</w:t>
      </w:r>
      <w:r w:rsidR="003D537B">
        <w:rPr>
          <w:rtl/>
        </w:rPr>
        <w:t>ها</w:t>
      </w:r>
      <w:r w:rsidRPr="00A94B1E">
        <w:rPr>
          <w:rFonts w:hint="cs"/>
          <w:rtl/>
        </w:rPr>
        <w:t>ی</w:t>
      </w:r>
      <w:r w:rsidRPr="00A94B1E">
        <w:rPr>
          <w:rtl/>
        </w:rPr>
        <w:t xml:space="preserve"> </w:t>
      </w:r>
      <w:r w:rsidRPr="00A94B1E">
        <w:rPr>
          <w:rFonts w:hint="eastAsia"/>
          <w:rtl/>
        </w:rPr>
        <w:t>مل</w:t>
      </w:r>
      <w:r w:rsidRPr="00A94B1E">
        <w:rPr>
          <w:rFonts w:hint="cs"/>
          <w:rtl/>
        </w:rPr>
        <w:t>ی</w:t>
      </w:r>
    </w:p>
    <w:p w14:paraId="6429606E" w14:textId="437FF290" w:rsidR="00F408CB" w:rsidRPr="00A94B1E" w:rsidRDefault="00D32CF9" w:rsidP="00426C28">
      <w:pPr>
        <w:pStyle w:val="ab"/>
        <w:rPr>
          <w:rtl/>
        </w:rPr>
      </w:pPr>
      <w:r w:rsidRPr="00A94B1E">
        <w:rPr>
          <w:rtl/>
        </w:rPr>
        <w:t>حکومت فدرال م</w:t>
      </w:r>
      <w:r w:rsidRPr="00A94B1E">
        <w:rPr>
          <w:rFonts w:hint="cs"/>
          <w:rtl/>
        </w:rPr>
        <w:t>ی‌</w:t>
      </w:r>
      <w:r w:rsidRPr="00A94B1E">
        <w:rPr>
          <w:rFonts w:hint="eastAsia"/>
          <w:rtl/>
        </w:rPr>
        <w:t>تواند</w:t>
      </w:r>
      <w:r w:rsidRPr="00A94B1E">
        <w:rPr>
          <w:rtl/>
        </w:rPr>
        <w:t xml:space="preserve"> </w:t>
      </w:r>
      <w:r w:rsidRPr="00A94B1E">
        <w:rPr>
          <w:rFonts w:hint="eastAsia"/>
          <w:rtl/>
        </w:rPr>
        <w:t>دستور</w:t>
      </w:r>
      <w:r w:rsidRPr="00A94B1E">
        <w:rPr>
          <w:rtl/>
        </w:rPr>
        <w:t xml:space="preserve"> </w:t>
      </w:r>
      <w:r w:rsidRPr="00A94B1E">
        <w:rPr>
          <w:rFonts w:hint="eastAsia"/>
          <w:rtl/>
        </w:rPr>
        <w:t>اجرا</w:t>
      </w:r>
      <w:r w:rsidRPr="00A94B1E">
        <w:rPr>
          <w:rFonts w:hint="cs"/>
          <w:rtl/>
        </w:rPr>
        <w:t>ی</w:t>
      </w:r>
      <w:r w:rsidRPr="00A94B1E">
        <w:rPr>
          <w:rtl/>
        </w:rPr>
        <w:t xml:space="preserve"> </w:t>
      </w:r>
      <w:r w:rsidRPr="00A94B1E">
        <w:rPr>
          <w:rFonts w:hint="eastAsia"/>
          <w:rtl/>
        </w:rPr>
        <w:t>طرح‌ها</w:t>
      </w:r>
      <w:r w:rsidRPr="00A94B1E">
        <w:rPr>
          <w:rFonts w:hint="cs"/>
          <w:rtl/>
        </w:rPr>
        <w:t>ی</w:t>
      </w:r>
      <w:r w:rsidRPr="00A94B1E">
        <w:rPr>
          <w:rtl/>
        </w:rPr>
        <w:t xml:space="preserve"> </w:t>
      </w:r>
      <w:r w:rsidRPr="00A94B1E">
        <w:rPr>
          <w:rFonts w:hint="eastAsia"/>
          <w:rtl/>
        </w:rPr>
        <w:t>مهم</w:t>
      </w:r>
      <w:r w:rsidRPr="00A94B1E">
        <w:rPr>
          <w:rtl/>
        </w:rPr>
        <w:t xml:space="preserve"> </w:t>
      </w:r>
      <w:r w:rsidRPr="00A94B1E">
        <w:rPr>
          <w:rFonts w:hint="eastAsia"/>
          <w:rtl/>
        </w:rPr>
        <w:t>مل</w:t>
      </w:r>
      <w:r w:rsidRPr="00A94B1E">
        <w:rPr>
          <w:rFonts w:hint="cs"/>
          <w:rtl/>
        </w:rPr>
        <w:t>ی</w:t>
      </w:r>
      <w:r w:rsidRPr="00A94B1E">
        <w:rPr>
          <w:rtl/>
        </w:rPr>
        <w:t xml:space="preserve"> </w:t>
      </w:r>
      <w:r w:rsidRPr="00A94B1E">
        <w:rPr>
          <w:rFonts w:hint="eastAsia"/>
          <w:rtl/>
        </w:rPr>
        <w:t>كه</w:t>
      </w:r>
      <w:r w:rsidRPr="00A94B1E">
        <w:rPr>
          <w:rtl/>
        </w:rPr>
        <w:t xml:space="preserve"> </w:t>
      </w:r>
      <w:r w:rsidRPr="00A94B1E">
        <w:rPr>
          <w:rFonts w:hint="eastAsia"/>
          <w:rtl/>
        </w:rPr>
        <w:t>در</w:t>
      </w:r>
      <w:r w:rsidRPr="00A94B1E">
        <w:rPr>
          <w:rtl/>
        </w:rPr>
        <w:t xml:space="preserve"> </w:t>
      </w:r>
      <w:r w:rsidRPr="00A94B1E">
        <w:rPr>
          <w:rFonts w:hint="eastAsia"/>
          <w:rtl/>
        </w:rPr>
        <w:t>راستا</w:t>
      </w:r>
      <w:r w:rsidRPr="00A94B1E">
        <w:rPr>
          <w:rFonts w:hint="cs"/>
          <w:rtl/>
        </w:rPr>
        <w:t>ی</w:t>
      </w:r>
      <w:r w:rsidRPr="00A94B1E">
        <w:rPr>
          <w:rtl/>
        </w:rPr>
        <w:t xml:space="preserve"> </w:t>
      </w:r>
      <w:r w:rsidRPr="00A94B1E">
        <w:rPr>
          <w:rFonts w:hint="eastAsia"/>
          <w:rtl/>
        </w:rPr>
        <w:t>منافع</w:t>
      </w:r>
      <w:r w:rsidRPr="00A94B1E">
        <w:rPr>
          <w:rtl/>
        </w:rPr>
        <w:t xml:space="preserve"> </w:t>
      </w:r>
      <w:r w:rsidRPr="00A94B1E">
        <w:rPr>
          <w:rFonts w:hint="eastAsia"/>
          <w:rtl/>
        </w:rPr>
        <w:t>کشور</w:t>
      </w:r>
      <w:r w:rsidRPr="00A94B1E">
        <w:rPr>
          <w:rtl/>
        </w:rPr>
        <w:t xml:space="preserve"> </w:t>
      </w:r>
      <w:r w:rsidRPr="00A94B1E">
        <w:rPr>
          <w:rFonts w:hint="eastAsia"/>
          <w:rtl/>
        </w:rPr>
        <w:t>هستند</w:t>
      </w:r>
      <w:r w:rsidRPr="00A94B1E">
        <w:rPr>
          <w:rtl/>
        </w:rPr>
        <w:t xml:space="preserve"> </w:t>
      </w:r>
      <w:r w:rsidRPr="00A94B1E">
        <w:rPr>
          <w:rFonts w:hint="eastAsia"/>
          <w:rtl/>
        </w:rPr>
        <w:t>را</w:t>
      </w:r>
      <w:r w:rsidRPr="00A94B1E">
        <w:rPr>
          <w:rtl/>
        </w:rPr>
        <w:t xml:space="preserve"> </w:t>
      </w:r>
      <w:r w:rsidRPr="00A94B1E">
        <w:rPr>
          <w:rFonts w:hint="eastAsia"/>
          <w:rtl/>
        </w:rPr>
        <w:t>صادر</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با</w:t>
      </w:r>
      <w:r w:rsidRPr="00A94B1E">
        <w:rPr>
          <w:rtl/>
        </w:rPr>
        <w:t xml:space="preserve"> </w:t>
      </w:r>
      <w:r w:rsidRPr="00A94B1E">
        <w:rPr>
          <w:rFonts w:hint="eastAsia"/>
          <w:rtl/>
        </w:rPr>
        <w:t>ارائه</w:t>
      </w:r>
      <w:r w:rsidRPr="00A94B1E">
        <w:rPr>
          <w:rtl/>
        </w:rPr>
        <w:t xml:space="preserve"> </w:t>
      </w:r>
      <w:r w:rsidRPr="00A94B1E">
        <w:rPr>
          <w:rFonts w:hint="cs"/>
          <w:rtl/>
        </w:rPr>
        <w:t>ی</w:t>
      </w:r>
      <w:r w:rsidRPr="00A94B1E">
        <w:rPr>
          <w:rFonts w:hint="eastAsia"/>
          <w:rtl/>
        </w:rPr>
        <w:t>ارانه،</w:t>
      </w:r>
      <w:r w:rsidRPr="00A94B1E">
        <w:rPr>
          <w:rtl/>
        </w:rPr>
        <w:t xml:space="preserve"> </w:t>
      </w:r>
      <w:r w:rsidRPr="00A94B1E">
        <w:rPr>
          <w:rFonts w:hint="eastAsia"/>
          <w:rtl/>
        </w:rPr>
        <w:t>اجرا</w:t>
      </w:r>
      <w:r w:rsidRPr="00A94B1E">
        <w:rPr>
          <w:rFonts w:hint="cs"/>
          <w:rtl/>
        </w:rPr>
        <w:t>ی</w:t>
      </w:r>
      <w:r w:rsidRPr="00A94B1E">
        <w:rPr>
          <w:rtl/>
        </w:rPr>
        <w:t xml:space="preserve"> </w:t>
      </w:r>
      <w:r w:rsidRPr="00A94B1E">
        <w:rPr>
          <w:rFonts w:hint="eastAsia"/>
          <w:rtl/>
        </w:rPr>
        <w:t>طرح‌ها</w:t>
      </w:r>
      <w:r w:rsidRPr="00A94B1E">
        <w:rPr>
          <w:rFonts w:hint="cs"/>
          <w:rtl/>
        </w:rPr>
        <w:t>ی</w:t>
      </w:r>
      <w:r w:rsidRPr="00A94B1E">
        <w:rPr>
          <w:rtl/>
        </w:rPr>
        <w:t xml:space="preserve"> </w:t>
      </w:r>
      <w:r w:rsidRPr="00A94B1E">
        <w:rPr>
          <w:rFonts w:hint="eastAsia"/>
          <w:rtl/>
        </w:rPr>
        <w:t>مزبور</w:t>
      </w:r>
      <w:r w:rsidRPr="00A94B1E">
        <w:rPr>
          <w:rtl/>
        </w:rPr>
        <w:t xml:space="preserve"> </w:t>
      </w:r>
      <w:r w:rsidRPr="00A94B1E">
        <w:rPr>
          <w:rFonts w:hint="eastAsia"/>
          <w:rtl/>
        </w:rPr>
        <w:t>را</w:t>
      </w:r>
      <w:r w:rsidRPr="00A94B1E">
        <w:rPr>
          <w:rtl/>
        </w:rPr>
        <w:t xml:space="preserve"> </w:t>
      </w:r>
      <w:r w:rsidRPr="00A94B1E">
        <w:rPr>
          <w:rFonts w:hint="eastAsia"/>
          <w:rtl/>
        </w:rPr>
        <w:t>تشو</w:t>
      </w:r>
      <w:r w:rsidRPr="00A94B1E">
        <w:rPr>
          <w:rFonts w:hint="cs"/>
          <w:rtl/>
        </w:rPr>
        <w:t>ی</w:t>
      </w:r>
      <w:r w:rsidRPr="00A94B1E">
        <w:rPr>
          <w:rFonts w:hint="eastAsia"/>
          <w:rtl/>
        </w:rPr>
        <w:t>ق</w:t>
      </w:r>
      <w:r w:rsidRPr="00A94B1E">
        <w:rPr>
          <w:rtl/>
        </w:rPr>
        <w:t xml:space="preserve"> </w:t>
      </w:r>
      <w:r w:rsidRPr="00A94B1E">
        <w:rPr>
          <w:rFonts w:hint="eastAsia"/>
          <w:rtl/>
        </w:rPr>
        <w:t>نما</w:t>
      </w:r>
      <w:r w:rsidRPr="00A94B1E">
        <w:rPr>
          <w:rFonts w:hint="cs"/>
          <w:rtl/>
        </w:rPr>
        <w:t>ی</w:t>
      </w:r>
      <w:r w:rsidRPr="00A94B1E">
        <w:rPr>
          <w:rFonts w:hint="eastAsia"/>
          <w:rtl/>
        </w:rPr>
        <w:t>د</w:t>
      </w:r>
      <w:r w:rsidRPr="00A94B1E">
        <w:rPr>
          <w:rtl/>
        </w:rPr>
        <w:t xml:space="preserve">. </w:t>
      </w:r>
      <w:r w:rsidRPr="00A94B1E">
        <w:rPr>
          <w:rFonts w:hint="eastAsia"/>
          <w:rtl/>
        </w:rPr>
        <w:t>استفاده</w:t>
      </w:r>
      <w:r w:rsidRPr="00A94B1E">
        <w:rPr>
          <w:rtl/>
        </w:rPr>
        <w:t xml:space="preserve"> </w:t>
      </w:r>
      <w:r w:rsidRPr="00A94B1E">
        <w:rPr>
          <w:rFonts w:hint="eastAsia"/>
          <w:rtl/>
        </w:rPr>
        <w:t>از</w:t>
      </w:r>
      <w:r w:rsidRPr="00A94B1E">
        <w:rPr>
          <w:rtl/>
        </w:rPr>
        <w:t xml:space="preserve"> </w:t>
      </w:r>
      <w:r w:rsidRPr="00A94B1E">
        <w:rPr>
          <w:rFonts w:hint="eastAsia"/>
          <w:rtl/>
        </w:rPr>
        <w:t>نت</w:t>
      </w:r>
      <w:r w:rsidRPr="00A94B1E">
        <w:rPr>
          <w:rFonts w:hint="cs"/>
          <w:rtl/>
        </w:rPr>
        <w:t>ی</w:t>
      </w:r>
      <w:r w:rsidRPr="00A94B1E">
        <w:rPr>
          <w:rFonts w:hint="eastAsia"/>
          <w:rtl/>
        </w:rPr>
        <w:t>جه</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طرح‌ها</w:t>
      </w:r>
      <w:r w:rsidRPr="00A94B1E">
        <w:rPr>
          <w:rtl/>
        </w:rPr>
        <w:t xml:space="preserve"> </w:t>
      </w:r>
      <w:r w:rsidRPr="00A94B1E">
        <w:rPr>
          <w:rFonts w:hint="eastAsia"/>
          <w:rtl/>
        </w:rPr>
        <w:t>ن</w:t>
      </w:r>
      <w:r w:rsidR="003512EE">
        <w:rPr>
          <w:rFonts w:hint="cs"/>
          <w:rtl/>
        </w:rPr>
        <w:t>ن</w:t>
      </w:r>
      <w:r w:rsidR="00D33001">
        <w:rPr>
          <w:rFonts w:hint="eastAsia"/>
          <w:rtl/>
        </w:rPr>
        <w:t>می‌تواند</w:t>
      </w:r>
      <w:r w:rsidRPr="00A94B1E">
        <w:rPr>
          <w:rtl/>
        </w:rPr>
        <w:t xml:space="preserve"> </w:t>
      </w:r>
      <w:r w:rsidRPr="00A94B1E">
        <w:rPr>
          <w:rFonts w:hint="eastAsia"/>
          <w:rtl/>
        </w:rPr>
        <w:t>را</w:t>
      </w:r>
      <w:r w:rsidRPr="00A94B1E">
        <w:rPr>
          <w:rFonts w:hint="cs"/>
          <w:rtl/>
        </w:rPr>
        <w:t>ی</w:t>
      </w:r>
      <w:r w:rsidRPr="00A94B1E">
        <w:rPr>
          <w:rFonts w:hint="eastAsia"/>
          <w:rtl/>
        </w:rPr>
        <w:t>گان</w:t>
      </w:r>
      <w:r w:rsidRPr="00A94B1E">
        <w:rPr>
          <w:rtl/>
        </w:rPr>
        <w:t xml:space="preserve"> </w:t>
      </w:r>
      <w:r w:rsidRPr="00A94B1E">
        <w:rPr>
          <w:rFonts w:hint="eastAsia"/>
          <w:rtl/>
        </w:rPr>
        <w:t>باشد</w:t>
      </w:r>
      <w:r w:rsidRPr="00A94B1E">
        <w:rPr>
          <w:rtl/>
        </w:rPr>
        <w:t xml:space="preserve">. </w:t>
      </w:r>
      <w:r w:rsidRPr="00A94B1E">
        <w:rPr>
          <w:rFonts w:hint="eastAsia"/>
          <w:rtl/>
        </w:rPr>
        <w:t>هز</w:t>
      </w:r>
      <w:r w:rsidRPr="00A94B1E">
        <w:rPr>
          <w:rFonts w:hint="cs"/>
          <w:rtl/>
        </w:rPr>
        <w:t>ی</w:t>
      </w:r>
      <w:r w:rsidRPr="00A94B1E">
        <w:rPr>
          <w:rFonts w:hint="eastAsia"/>
          <w:rtl/>
        </w:rPr>
        <w:t>نه</w:t>
      </w:r>
      <w:r w:rsidR="003D537B">
        <w:rPr>
          <w:cs/>
        </w:rPr>
        <w:t>‎</w:t>
      </w:r>
      <w:r w:rsidR="003D537B">
        <w:rPr>
          <w:rtl/>
        </w:rPr>
        <w:t>ها</w:t>
      </w:r>
      <w:r w:rsidRPr="00A94B1E">
        <w:rPr>
          <w:rFonts w:hint="cs"/>
          <w:rtl/>
        </w:rPr>
        <w:t>ی</w:t>
      </w:r>
      <w:r w:rsidRPr="00A94B1E">
        <w:rPr>
          <w:rtl/>
        </w:rPr>
        <w:t xml:space="preserve"> </w:t>
      </w:r>
      <w:r w:rsidRPr="00A94B1E">
        <w:rPr>
          <w:rFonts w:hint="eastAsia"/>
          <w:rtl/>
        </w:rPr>
        <w:t>مترتب</w:t>
      </w:r>
      <w:r w:rsidRPr="00A94B1E">
        <w:rPr>
          <w:rtl/>
        </w:rPr>
        <w:t xml:space="preserve"> </w:t>
      </w:r>
      <w:r w:rsidRPr="00A94B1E">
        <w:rPr>
          <w:rFonts w:hint="eastAsia"/>
          <w:rtl/>
        </w:rPr>
        <w:t>بر</w:t>
      </w:r>
      <w:r w:rsidRPr="00A94B1E">
        <w:rPr>
          <w:rtl/>
        </w:rPr>
        <w:t xml:space="preserve"> </w:t>
      </w:r>
      <w:r w:rsidRPr="00A94B1E">
        <w:rPr>
          <w:rFonts w:hint="eastAsia"/>
          <w:rtl/>
        </w:rPr>
        <w:t>استفاده</w:t>
      </w:r>
      <w:r w:rsidRPr="00A94B1E">
        <w:rPr>
          <w:rtl/>
        </w:rPr>
        <w:t xml:space="preserve"> </w:t>
      </w:r>
      <w:r w:rsidRPr="00A94B1E">
        <w:rPr>
          <w:rFonts w:hint="eastAsia"/>
          <w:rtl/>
        </w:rPr>
        <w:t>از</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طرح‌ها</w:t>
      </w:r>
      <w:r w:rsidRPr="00A94B1E">
        <w:rPr>
          <w:rFonts w:hint="cs"/>
          <w:rtl/>
        </w:rPr>
        <w:t>ی</w:t>
      </w:r>
      <w:r w:rsidRPr="00A94B1E">
        <w:rPr>
          <w:rtl/>
        </w:rPr>
        <w:t xml:space="preserve"> </w:t>
      </w:r>
      <w:r w:rsidRPr="00A94B1E">
        <w:rPr>
          <w:rFonts w:hint="eastAsia"/>
          <w:rtl/>
        </w:rPr>
        <w:t>مل</w:t>
      </w:r>
      <w:r w:rsidRPr="00A94B1E">
        <w:rPr>
          <w:rFonts w:hint="cs"/>
          <w:rtl/>
        </w:rPr>
        <w:t>ی</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از</w:t>
      </w:r>
      <w:r w:rsidRPr="00A94B1E">
        <w:rPr>
          <w:rtl/>
        </w:rPr>
        <w:t xml:space="preserve"> </w:t>
      </w:r>
      <w:r w:rsidRPr="00A94B1E">
        <w:rPr>
          <w:rFonts w:hint="eastAsia"/>
          <w:rtl/>
        </w:rPr>
        <w:t>طر</w:t>
      </w:r>
      <w:r w:rsidRPr="00A94B1E">
        <w:rPr>
          <w:rFonts w:hint="cs"/>
          <w:rtl/>
        </w:rPr>
        <w:t>ی</w:t>
      </w:r>
      <w:r w:rsidRPr="00A94B1E">
        <w:rPr>
          <w:rFonts w:hint="eastAsia"/>
          <w:rtl/>
        </w:rPr>
        <w:t>ق</w:t>
      </w:r>
      <w:r w:rsidRPr="00A94B1E">
        <w:rPr>
          <w:rtl/>
        </w:rPr>
        <w:t xml:space="preserve"> </w:t>
      </w:r>
      <w:r w:rsidRPr="00A94B1E">
        <w:rPr>
          <w:rFonts w:hint="eastAsia"/>
          <w:rtl/>
        </w:rPr>
        <w:t>استفاده</w:t>
      </w:r>
      <w:r w:rsidR="00187277">
        <w:rPr>
          <w:rFonts w:cs="Times New Roman"/>
          <w:cs/>
        </w:rPr>
        <w:t>‎</w:t>
      </w:r>
      <w:r w:rsidRPr="00A94B1E">
        <w:rPr>
          <w:rtl/>
        </w:rPr>
        <w:t xml:space="preserve">کنندگان </w:t>
      </w:r>
      <w:r w:rsidRPr="00A94B1E">
        <w:rPr>
          <w:rFonts w:hint="cs"/>
          <w:rtl/>
        </w:rPr>
        <w:t>ی</w:t>
      </w:r>
      <w:r w:rsidRPr="00A94B1E">
        <w:rPr>
          <w:rFonts w:hint="eastAsia"/>
          <w:rtl/>
        </w:rPr>
        <w:t>ا</w:t>
      </w:r>
      <w:r w:rsidRPr="00A94B1E">
        <w:rPr>
          <w:rtl/>
        </w:rPr>
        <w:t xml:space="preserve"> </w:t>
      </w:r>
      <w:r w:rsidRPr="00A94B1E">
        <w:rPr>
          <w:rFonts w:hint="eastAsia"/>
          <w:rtl/>
        </w:rPr>
        <w:t>حکومت‌ها</w:t>
      </w:r>
      <w:r w:rsidRPr="00A94B1E">
        <w:rPr>
          <w:rFonts w:hint="cs"/>
          <w:rtl/>
        </w:rPr>
        <w:t>ی</w:t>
      </w:r>
      <w:r w:rsidRPr="00A94B1E">
        <w:rPr>
          <w:rtl/>
        </w:rPr>
        <w:t xml:space="preserve"> </w:t>
      </w:r>
      <w:r w:rsidRPr="00A94B1E">
        <w:rPr>
          <w:rFonts w:hint="eastAsia"/>
          <w:rtl/>
        </w:rPr>
        <w:t>ا</w:t>
      </w:r>
      <w:r w:rsidRPr="00A94B1E">
        <w:rPr>
          <w:rFonts w:hint="cs"/>
          <w:rtl/>
        </w:rPr>
        <w:t>ی</w:t>
      </w:r>
      <w:r w:rsidRPr="00A94B1E">
        <w:rPr>
          <w:rFonts w:hint="eastAsia"/>
          <w:rtl/>
        </w:rPr>
        <w:t>الت</w:t>
      </w:r>
      <w:r w:rsidRPr="00A94B1E">
        <w:rPr>
          <w:rFonts w:hint="cs"/>
          <w:rtl/>
        </w:rPr>
        <w:t>ی</w:t>
      </w:r>
      <w:r w:rsidRPr="00A94B1E">
        <w:rPr>
          <w:rtl/>
        </w:rPr>
        <w:t xml:space="preserve"> </w:t>
      </w:r>
      <w:r w:rsidRPr="00A94B1E">
        <w:rPr>
          <w:rFonts w:hint="eastAsia"/>
          <w:rtl/>
        </w:rPr>
        <w:t>پرداخت</w:t>
      </w:r>
      <w:r w:rsidRPr="00A94B1E">
        <w:rPr>
          <w:rtl/>
        </w:rPr>
        <w:t xml:space="preserve"> </w:t>
      </w:r>
      <w:r w:rsidRPr="00A94B1E">
        <w:rPr>
          <w:rFonts w:hint="eastAsia"/>
          <w:rtl/>
        </w:rPr>
        <w:t>شود</w:t>
      </w:r>
      <w:r w:rsidRPr="00A94B1E">
        <w:rPr>
          <w:rtl/>
        </w:rPr>
        <w:t>.</w:t>
      </w:r>
      <w:r w:rsidR="00BF25DA">
        <w:rPr>
          <w:rFonts w:hint="cs"/>
          <w:rtl/>
        </w:rPr>
        <w:t xml:space="preserve"> </w:t>
      </w:r>
      <w:r w:rsidR="00BF25DA" w:rsidRPr="00BF25DA">
        <w:rPr>
          <w:rtl/>
        </w:rPr>
        <w:t>تعر</w:t>
      </w:r>
      <w:r w:rsidR="00BF25DA" w:rsidRPr="00BF25DA">
        <w:rPr>
          <w:rFonts w:hint="cs"/>
          <w:rtl/>
        </w:rPr>
        <w:t>ی</w:t>
      </w:r>
      <w:r w:rsidR="00BF25DA" w:rsidRPr="00BF25DA">
        <w:rPr>
          <w:rFonts w:hint="eastAsia"/>
          <w:rtl/>
        </w:rPr>
        <w:t>ف</w:t>
      </w:r>
      <w:r w:rsidR="00BF25DA" w:rsidRPr="00BF25DA">
        <w:rPr>
          <w:rtl/>
        </w:rPr>
        <w:t xml:space="preserve"> مع</w:t>
      </w:r>
      <w:r w:rsidR="00BF25DA" w:rsidRPr="00BF25DA">
        <w:rPr>
          <w:rFonts w:hint="cs"/>
          <w:rtl/>
        </w:rPr>
        <w:t>ی</w:t>
      </w:r>
      <w:r w:rsidR="00BF25DA" w:rsidRPr="00BF25DA">
        <w:rPr>
          <w:rFonts w:hint="eastAsia"/>
          <w:rtl/>
        </w:rPr>
        <w:t>ار</w:t>
      </w:r>
      <w:r w:rsidR="00BF25DA" w:rsidRPr="00BF25DA">
        <w:rPr>
          <w:rtl/>
        </w:rPr>
        <w:t xml:space="preserve"> و شاخص انتخاب "طرح مل</w:t>
      </w:r>
      <w:r w:rsidR="00BF25DA" w:rsidRPr="00BF25DA">
        <w:rPr>
          <w:rFonts w:hint="cs"/>
          <w:rtl/>
        </w:rPr>
        <w:t>ی</w:t>
      </w:r>
      <w:r w:rsidR="00BF25DA" w:rsidRPr="00BF25DA">
        <w:rPr>
          <w:rtl/>
        </w:rPr>
        <w:t>" و نحوه تشخ</w:t>
      </w:r>
      <w:r w:rsidR="00BF25DA" w:rsidRPr="00BF25DA">
        <w:rPr>
          <w:rFonts w:hint="cs"/>
          <w:rtl/>
        </w:rPr>
        <w:t>ی</w:t>
      </w:r>
      <w:r w:rsidR="00BF25DA" w:rsidRPr="00BF25DA">
        <w:rPr>
          <w:rFonts w:hint="eastAsia"/>
          <w:rtl/>
        </w:rPr>
        <w:t>ص</w:t>
      </w:r>
      <w:r w:rsidR="00BF25DA" w:rsidRPr="00BF25DA">
        <w:rPr>
          <w:rtl/>
        </w:rPr>
        <w:t xml:space="preserve"> آن در قانون عاد</w:t>
      </w:r>
      <w:r w:rsidR="00BF25DA" w:rsidRPr="00BF25DA">
        <w:rPr>
          <w:rFonts w:hint="cs"/>
          <w:rtl/>
        </w:rPr>
        <w:t>ی</w:t>
      </w:r>
      <w:r w:rsidR="00BF25DA" w:rsidRPr="00BF25DA">
        <w:rPr>
          <w:rtl/>
        </w:rPr>
        <w:t xml:space="preserve"> </w:t>
      </w:r>
      <w:r w:rsidR="00BF25DA">
        <w:rPr>
          <w:rFonts w:hint="cs"/>
          <w:rtl/>
        </w:rPr>
        <w:t>تعیین میشود</w:t>
      </w:r>
      <w:r w:rsidR="00BF25DA" w:rsidRPr="00BF25DA">
        <w:rPr>
          <w:rtl/>
        </w:rPr>
        <w:t>.</w:t>
      </w:r>
    </w:p>
    <w:p w14:paraId="226545E9" w14:textId="77777777" w:rsidR="00F408CB" w:rsidRPr="00A94B1E" w:rsidRDefault="00D32CF9" w:rsidP="004A10EC">
      <w:pPr>
        <w:pStyle w:val="a1"/>
        <w:jc w:val="both"/>
        <w:rPr>
          <w:rtl/>
        </w:rPr>
      </w:pPr>
      <w:r w:rsidRPr="00A94B1E">
        <w:rPr>
          <w:rtl/>
        </w:rPr>
        <w:t>حاکم</w:t>
      </w:r>
      <w:r w:rsidRPr="00A94B1E">
        <w:rPr>
          <w:rFonts w:hint="cs"/>
          <w:rtl/>
        </w:rPr>
        <w:t>ی</w:t>
      </w:r>
      <w:r w:rsidRPr="00A94B1E">
        <w:rPr>
          <w:rFonts w:hint="eastAsia"/>
          <w:rtl/>
        </w:rPr>
        <w:t>ت</w:t>
      </w:r>
      <w:r w:rsidRPr="00A94B1E">
        <w:rPr>
          <w:rtl/>
        </w:rPr>
        <w:t xml:space="preserve"> </w:t>
      </w:r>
      <w:r w:rsidRPr="00A94B1E">
        <w:rPr>
          <w:rFonts w:hint="eastAsia"/>
          <w:rtl/>
        </w:rPr>
        <w:t>و</w:t>
      </w:r>
      <w:r w:rsidRPr="00A94B1E">
        <w:rPr>
          <w:rtl/>
        </w:rPr>
        <w:t xml:space="preserve"> </w:t>
      </w:r>
      <w:r w:rsidRPr="00A94B1E">
        <w:rPr>
          <w:rFonts w:hint="eastAsia"/>
          <w:rtl/>
        </w:rPr>
        <w:t>مد</w:t>
      </w:r>
      <w:r w:rsidRPr="00A94B1E">
        <w:rPr>
          <w:rFonts w:hint="cs"/>
          <w:rtl/>
        </w:rPr>
        <w:t>ی</w:t>
      </w:r>
      <w:r w:rsidRPr="00A94B1E">
        <w:rPr>
          <w:rFonts w:hint="eastAsia"/>
          <w:rtl/>
        </w:rPr>
        <w:t>ر</w:t>
      </w:r>
      <w:r w:rsidRPr="00A94B1E">
        <w:rPr>
          <w:rFonts w:hint="cs"/>
          <w:rtl/>
        </w:rPr>
        <w:t>ی</w:t>
      </w:r>
      <w:r w:rsidRPr="00A94B1E">
        <w:rPr>
          <w:rFonts w:hint="eastAsia"/>
          <w:rtl/>
        </w:rPr>
        <w:t>ت</w:t>
      </w:r>
      <w:r w:rsidRPr="00A94B1E">
        <w:rPr>
          <w:rtl/>
        </w:rPr>
        <w:t xml:space="preserve"> </w:t>
      </w:r>
      <w:r w:rsidRPr="00A94B1E">
        <w:rPr>
          <w:rFonts w:hint="eastAsia"/>
          <w:rtl/>
        </w:rPr>
        <w:t>بر</w:t>
      </w:r>
      <w:r w:rsidRPr="00A94B1E">
        <w:rPr>
          <w:rtl/>
        </w:rPr>
        <w:t xml:space="preserve"> </w:t>
      </w:r>
      <w:r w:rsidRPr="00A94B1E">
        <w:rPr>
          <w:rFonts w:hint="eastAsia"/>
          <w:rtl/>
        </w:rPr>
        <w:t>منابع</w:t>
      </w:r>
      <w:r w:rsidRPr="00A94B1E">
        <w:rPr>
          <w:rtl/>
        </w:rPr>
        <w:t xml:space="preserve"> </w:t>
      </w:r>
      <w:r w:rsidRPr="00A94B1E">
        <w:rPr>
          <w:rFonts w:hint="eastAsia"/>
          <w:rtl/>
        </w:rPr>
        <w:t>طب</w:t>
      </w:r>
      <w:r w:rsidRPr="00A94B1E">
        <w:rPr>
          <w:rFonts w:hint="cs"/>
          <w:rtl/>
        </w:rPr>
        <w:t>ی</w:t>
      </w:r>
      <w:r w:rsidRPr="00A94B1E">
        <w:rPr>
          <w:rFonts w:hint="eastAsia"/>
          <w:rtl/>
        </w:rPr>
        <w:t>ع</w:t>
      </w:r>
      <w:r w:rsidRPr="00A94B1E">
        <w:rPr>
          <w:rFonts w:hint="cs"/>
          <w:rtl/>
        </w:rPr>
        <w:t>ی</w:t>
      </w:r>
    </w:p>
    <w:p w14:paraId="2DB7613C" w14:textId="713B22B9" w:rsidR="00D4684F" w:rsidRDefault="00D32CF9" w:rsidP="00426C28">
      <w:pPr>
        <w:pStyle w:val="ab"/>
        <w:rPr>
          <w:rtl/>
        </w:rPr>
      </w:pPr>
      <w:r w:rsidRPr="00A94B1E">
        <w:rPr>
          <w:rtl/>
        </w:rPr>
        <w:t xml:space="preserve">کل </w:t>
      </w:r>
      <w:r w:rsidRPr="00483DB1">
        <w:rPr>
          <w:rtl/>
        </w:rPr>
        <w:t>منابع طبیعی کشور</w:t>
      </w:r>
      <w:r w:rsidR="008420D4">
        <w:rPr>
          <w:rFonts w:hint="cs"/>
          <w:rtl/>
        </w:rPr>
        <w:t>،</w:t>
      </w:r>
      <w:r w:rsidRPr="00483DB1">
        <w:rPr>
          <w:rtl/>
        </w:rPr>
        <w:t xml:space="preserve"> دارایی ملی و از آن آحاد مردم است. حاکمیت بر منابع طبیعی از وظایف </w:t>
      </w:r>
      <w:r w:rsidR="00AF5184">
        <w:rPr>
          <w:rtl/>
        </w:rPr>
        <w:t>نهاد اجرایی</w:t>
      </w:r>
      <w:r w:rsidRPr="00483DB1">
        <w:rPr>
          <w:rtl/>
        </w:rPr>
        <w:t xml:space="preserve"> فدرال است. بهره بردای از منابعی که در حریم فیزیکی یک ایالت قرار دارند، فقط با کسب اجازه ا</w:t>
      </w:r>
      <w:r w:rsidR="00F75A70" w:rsidRPr="00DF4837">
        <w:rPr>
          <w:rtl/>
        </w:rPr>
        <w:t>ز</w:t>
      </w:r>
      <w:r w:rsidRPr="0001745C">
        <w:rPr>
          <w:rtl/>
        </w:rPr>
        <w:t xml:space="preserve"> </w:t>
      </w:r>
      <w:r w:rsidR="00AF5184">
        <w:rPr>
          <w:rtl/>
        </w:rPr>
        <w:t>نهاد اجرایی</w:t>
      </w:r>
      <w:r w:rsidRPr="0001745C">
        <w:rPr>
          <w:rtl/>
        </w:rPr>
        <w:t xml:space="preserve"> آن ایالت امکانپذیر است.</w:t>
      </w:r>
      <w:r w:rsidR="00426C28">
        <w:rPr>
          <w:rFonts w:hint="cs"/>
          <w:rtl/>
        </w:rPr>
        <w:t xml:space="preserve"> </w:t>
      </w:r>
      <w:r w:rsidR="00D4684F">
        <w:rPr>
          <w:rFonts w:hint="cs"/>
          <w:rtl/>
        </w:rPr>
        <w:t>منابع طبیعی که در بیش از یک ایالت قرار</w:t>
      </w:r>
      <w:r w:rsidR="00EE6477">
        <w:rPr>
          <w:rFonts w:hint="cs"/>
          <w:rtl/>
        </w:rPr>
        <w:t xml:space="preserve"> </w:t>
      </w:r>
      <w:r w:rsidR="00D4684F">
        <w:rPr>
          <w:rFonts w:hint="cs"/>
          <w:rtl/>
        </w:rPr>
        <w:t>دارند:</w:t>
      </w:r>
    </w:p>
    <w:p w14:paraId="0A269AA5" w14:textId="69A7F281" w:rsidR="00D4684F" w:rsidRPr="00426C28" w:rsidRDefault="00D4684F">
      <w:pPr>
        <w:pStyle w:val="ListParagraph"/>
        <w:numPr>
          <w:ilvl w:val="0"/>
          <w:numId w:val="21"/>
        </w:numPr>
        <w:jc w:val="both"/>
        <w:rPr>
          <w:b/>
          <w:bCs/>
          <w:lang w:bidi="fa-IR"/>
        </w:rPr>
      </w:pPr>
      <w:r w:rsidRPr="00426C28">
        <w:rPr>
          <w:rFonts w:hint="cs"/>
          <w:b/>
          <w:bCs/>
          <w:rtl/>
          <w:lang w:bidi="fa-IR"/>
        </w:rPr>
        <w:t xml:space="preserve">به این صورت مدیریت </w:t>
      </w:r>
      <w:r w:rsidR="00D33001" w:rsidRPr="00426C28">
        <w:rPr>
          <w:rFonts w:hint="cs"/>
          <w:b/>
          <w:bCs/>
          <w:rtl/>
          <w:lang w:bidi="fa-IR"/>
        </w:rPr>
        <w:t>می‌شوند</w:t>
      </w:r>
      <w:r w:rsidRPr="00426C28">
        <w:rPr>
          <w:rFonts w:hint="cs"/>
          <w:b/>
          <w:bCs/>
          <w:rtl/>
          <w:lang w:bidi="fa-IR"/>
        </w:rPr>
        <w:t>:</w:t>
      </w:r>
    </w:p>
    <w:p w14:paraId="66BC4D22" w14:textId="5F1DC503" w:rsidR="00D4684F" w:rsidRDefault="00D4684F">
      <w:pPr>
        <w:pStyle w:val="ListParagraph"/>
        <w:numPr>
          <w:ilvl w:val="1"/>
          <w:numId w:val="76"/>
        </w:numPr>
        <w:jc w:val="both"/>
        <w:rPr>
          <w:lang w:bidi="fa-IR"/>
        </w:rPr>
      </w:pPr>
      <w:r>
        <w:rPr>
          <w:rFonts w:hint="cs"/>
          <w:rtl/>
          <w:lang w:bidi="fa-IR"/>
        </w:rPr>
        <w:t>هر ایالت یک نهاد اختصاصی برای مدیریت آن ب</w:t>
      </w:r>
      <w:r w:rsidR="00A6661C">
        <w:rPr>
          <w:rFonts w:hint="cs"/>
          <w:rtl/>
          <w:lang w:bidi="fa-IR"/>
        </w:rPr>
        <w:t>خ</w:t>
      </w:r>
      <w:r>
        <w:rPr>
          <w:rFonts w:hint="cs"/>
          <w:rtl/>
          <w:lang w:bidi="fa-IR"/>
        </w:rPr>
        <w:t>ش ار منب</w:t>
      </w:r>
      <w:r w:rsidR="00A6661C">
        <w:rPr>
          <w:rFonts w:hint="cs"/>
          <w:rtl/>
          <w:lang w:bidi="fa-IR"/>
        </w:rPr>
        <w:t>ع</w:t>
      </w:r>
      <w:r>
        <w:rPr>
          <w:rFonts w:hint="cs"/>
          <w:rtl/>
          <w:lang w:bidi="fa-IR"/>
        </w:rPr>
        <w:t xml:space="preserve"> که در آن ایالت است</w:t>
      </w:r>
      <w:r w:rsidR="00A6661C">
        <w:rPr>
          <w:rFonts w:hint="cs"/>
          <w:rtl/>
          <w:lang w:bidi="fa-IR"/>
        </w:rPr>
        <w:t>،</w:t>
      </w:r>
      <w:r>
        <w:rPr>
          <w:rFonts w:hint="cs"/>
          <w:rtl/>
          <w:lang w:bidi="fa-IR"/>
        </w:rPr>
        <w:t xml:space="preserve"> تشکیل میدهد. این نهاد زیر مجموعه وزارت مربوطه در ایالت خواهد بود.</w:t>
      </w:r>
    </w:p>
    <w:p w14:paraId="13FC299D" w14:textId="75271317" w:rsidR="00D4684F" w:rsidRDefault="00A6661C">
      <w:pPr>
        <w:pStyle w:val="ListParagraph"/>
        <w:numPr>
          <w:ilvl w:val="1"/>
          <w:numId w:val="76"/>
        </w:numPr>
        <w:jc w:val="both"/>
        <w:rPr>
          <w:lang w:bidi="fa-IR"/>
        </w:rPr>
      </w:pPr>
      <w:r>
        <w:rPr>
          <w:rFonts w:hint="cs"/>
          <w:rtl/>
          <w:lang w:bidi="fa-IR"/>
        </w:rPr>
        <w:t>کلیه ایالت‌</w:t>
      </w:r>
      <w:r w:rsidR="00D4684F">
        <w:rPr>
          <w:rFonts w:hint="cs"/>
          <w:rtl/>
          <w:lang w:bidi="fa-IR"/>
        </w:rPr>
        <w:t xml:space="preserve">های حوزه منبع، یک کمیته </w:t>
      </w:r>
      <w:r w:rsidR="00EE6477">
        <w:rPr>
          <w:rFonts w:hint="cs"/>
          <w:rtl/>
          <w:lang w:bidi="fa-IR"/>
        </w:rPr>
        <w:t xml:space="preserve">راهبردی مشترک با عضویت </w:t>
      </w:r>
      <w:r w:rsidR="00D4684F">
        <w:rPr>
          <w:rFonts w:hint="cs"/>
          <w:rtl/>
          <w:lang w:bidi="fa-IR"/>
        </w:rPr>
        <w:t xml:space="preserve">نهادهای ایالتی </w:t>
      </w:r>
      <w:r w:rsidR="00EE6477">
        <w:rPr>
          <w:rFonts w:hint="cs"/>
          <w:rtl/>
          <w:lang w:bidi="fa-IR"/>
        </w:rPr>
        <w:t>تشکیل میدهند و سیاست</w:t>
      </w:r>
      <w:r w:rsidR="003D537B">
        <w:rPr>
          <w:rFonts w:hint="cs"/>
          <w:cs/>
          <w:lang w:bidi="fa-IR"/>
        </w:rPr>
        <w:t>‎</w:t>
      </w:r>
      <w:r w:rsidR="003D537B">
        <w:rPr>
          <w:rFonts w:hint="cs"/>
          <w:rtl/>
          <w:lang w:bidi="fa-IR"/>
        </w:rPr>
        <w:t>ها</w:t>
      </w:r>
      <w:r w:rsidR="00EE6477">
        <w:rPr>
          <w:rFonts w:hint="cs"/>
          <w:rtl/>
          <w:lang w:bidi="fa-IR"/>
        </w:rPr>
        <w:t>ی کلی آن منبع را تعیین میکنند.</w:t>
      </w:r>
      <w:r>
        <w:rPr>
          <w:rFonts w:hint="cs"/>
          <w:rtl/>
          <w:lang w:bidi="fa-IR"/>
        </w:rPr>
        <w:t xml:space="preserve"> تعداد آرای هر ایالت متناسب با اندازه منبع در آن ایالت است.</w:t>
      </w:r>
    </w:p>
    <w:p w14:paraId="0776546A" w14:textId="41293C3D" w:rsidR="00EE6477" w:rsidRDefault="00EE6477">
      <w:pPr>
        <w:pStyle w:val="ListParagraph"/>
        <w:numPr>
          <w:ilvl w:val="1"/>
          <w:numId w:val="76"/>
        </w:numPr>
        <w:jc w:val="both"/>
        <w:rPr>
          <w:lang w:bidi="fa-IR"/>
        </w:rPr>
      </w:pPr>
      <w:r>
        <w:rPr>
          <w:rFonts w:hint="cs"/>
          <w:rtl/>
          <w:lang w:bidi="fa-IR"/>
        </w:rPr>
        <w:t xml:space="preserve">وزارت </w:t>
      </w:r>
      <w:r w:rsidR="00A6661C">
        <w:rPr>
          <w:rFonts w:hint="cs"/>
          <w:rtl/>
          <w:lang w:bidi="fa-IR"/>
        </w:rPr>
        <w:t xml:space="preserve">فدرال </w:t>
      </w:r>
      <w:r>
        <w:rPr>
          <w:rFonts w:hint="cs"/>
          <w:rtl/>
          <w:lang w:bidi="fa-IR"/>
        </w:rPr>
        <w:t>مربوط به آن منبع در تعامل با کمیته</w:t>
      </w:r>
      <w:r w:rsidR="003D537B">
        <w:rPr>
          <w:rFonts w:hint="cs"/>
          <w:cs/>
          <w:lang w:bidi="fa-IR"/>
        </w:rPr>
        <w:t>‎</w:t>
      </w:r>
      <w:r w:rsidR="003D537B">
        <w:rPr>
          <w:rFonts w:hint="cs"/>
          <w:rtl/>
          <w:lang w:bidi="fa-IR"/>
        </w:rPr>
        <w:t>ها</w:t>
      </w:r>
      <w:r>
        <w:rPr>
          <w:rFonts w:hint="cs"/>
          <w:rtl/>
          <w:lang w:bidi="fa-IR"/>
        </w:rPr>
        <w:t>ی کل کشور، سیاست</w:t>
      </w:r>
      <w:r w:rsidR="003D537B">
        <w:rPr>
          <w:rFonts w:hint="cs"/>
          <w:cs/>
          <w:lang w:bidi="fa-IR"/>
        </w:rPr>
        <w:t>‎</w:t>
      </w:r>
      <w:r w:rsidR="003D537B">
        <w:rPr>
          <w:rFonts w:hint="cs"/>
          <w:rtl/>
          <w:lang w:bidi="fa-IR"/>
        </w:rPr>
        <w:t>ها</w:t>
      </w:r>
      <w:r>
        <w:rPr>
          <w:rFonts w:hint="cs"/>
          <w:rtl/>
          <w:lang w:bidi="fa-IR"/>
        </w:rPr>
        <w:t>ی سراسری را تعیین و ابلاغ کرده و بودجه</w:t>
      </w:r>
      <w:r w:rsidR="003D537B">
        <w:rPr>
          <w:rFonts w:hint="cs"/>
          <w:cs/>
          <w:lang w:bidi="fa-IR"/>
        </w:rPr>
        <w:t>‎</w:t>
      </w:r>
      <w:r w:rsidR="003D537B">
        <w:rPr>
          <w:rFonts w:hint="cs"/>
          <w:rtl/>
          <w:lang w:bidi="fa-IR"/>
        </w:rPr>
        <w:t>ها</w:t>
      </w:r>
      <w:r>
        <w:rPr>
          <w:rFonts w:hint="cs"/>
          <w:rtl/>
          <w:lang w:bidi="fa-IR"/>
        </w:rPr>
        <w:t>ی فدرال را تخصیص میدهد.</w:t>
      </w:r>
    </w:p>
    <w:p w14:paraId="20C512D8" w14:textId="43FA55D8" w:rsidR="00D4684F" w:rsidRPr="00426C28" w:rsidRDefault="00D4684F">
      <w:pPr>
        <w:pStyle w:val="ListParagraph"/>
        <w:numPr>
          <w:ilvl w:val="0"/>
          <w:numId w:val="21"/>
        </w:numPr>
        <w:jc w:val="both"/>
        <w:rPr>
          <w:rFonts w:ascii="Symbol" w:hAnsi="Symbol"/>
          <w:b/>
          <w:bCs/>
          <w:lang w:bidi="fa-IR"/>
        </w:rPr>
      </w:pPr>
      <w:r w:rsidRPr="00426C28">
        <w:rPr>
          <w:rFonts w:hint="cs"/>
          <w:b/>
          <w:bCs/>
          <w:rtl/>
          <w:lang w:bidi="fa-IR"/>
        </w:rPr>
        <w:lastRenderedPageBreak/>
        <w:t xml:space="preserve">به این صورت </w:t>
      </w:r>
      <w:r w:rsidR="009E3055" w:rsidRPr="00426C28">
        <w:rPr>
          <w:rFonts w:hint="cs"/>
          <w:b/>
          <w:bCs/>
          <w:rtl/>
          <w:lang w:bidi="fa-IR"/>
        </w:rPr>
        <w:t>بهره‌برداری</w:t>
      </w:r>
      <w:r w:rsidRPr="00426C28">
        <w:rPr>
          <w:rFonts w:hint="cs"/>
          <w:b/>
          <w:bCs/>
          <w:rtl/>
          <w:lang w:bidi="fa-IR"/>
        </w:rPr>
        <w:t xml:space="preserve"> </w:t>
      </w:r>
      <w:r w:rsidR="00D33001" w:rsidRPr="00426C28">
        <w:rPr>
          <w:rFonts w:hint="cs"/>
          <w:b/>
          <w:bCs/>
          <w:rtl/>
          <w:lang w:bidi="fa-IR"/>
        </w:rPr>
        <w:t>می‌شوند</w:t>
      </w:r>
      <w:r w:rsidRPr="00426C28">
        <w:rPr>
          <w:rFonts w:hint="cs"/>
          <w:b/>
          <w:bCs/>
          <w:rtl/>
          <w:lang w:bidi="fa-IR"/>
        </w:rPr>
        <w:t>:</w:t>
      </w:r>
    </w:p>
    <w:p w14:paraId="687F59D9" w14:textId="65F8D490" w:rsidR="00EE6477" w:rsidRDefault="00EE6477">
      <w:pPr>
        <w:pStyle w:val="ListParagraph"/>
        <w:numPr>
          <w:ilvl w:val="1"/>
          <w:numId w:val="77"/>
        </w:numPr>
        <w:jc w:val="both"/>
        <w:rPr>
          <w:rFonts w:ascii="Symbol" w:hAnsi="Symbol"/>
          <w:lang w:bidi="fa-IR"/>
        </w:rPr>
      </w:pPr>
      <w:r>
        <w:rPr>
          <w:rFonts w:hint="cs"/>
          <w:rtl/>
          <w:lang w:bidi="fa-IR"/>
        </w:rPr>
        <w:t>کمیته راهبردی مشترک منبع بر اساس یک مدل استاندارد، سهمیه</w:t>
      </w:r>
      <w:r w:rsidR="00A6661C">
        <w:rPr>
          <w:rFonts w:hint="cs"/>
          <w:rtl/>
          <w:lang w:bidi="fa-IR"/>
        </w:rPr>
        <w:t>‌های انواع</w:t>
      </w:r>
      <w:r>
        <w:rPr>
          <w:rFonts w:hint="cs"/>
          <w:rtl/>
          <w:lang w:bidi="fa-IR"/>
        </w:rPr>
        <w:t xml:space="preserve"> </w:t>
      </w:r>
      <w:r w:rsidR="009E3055">
        <w:rPr>
          <w:rFonts w:hint="cs"/>
          <w:rtl/>
          <w:lang w:bidi="fa-IR"/>
        </w:rPr>
        <w:t>بهره‌برداری</w:t>
      </w:r>
      <w:r>
        <w:rPr>
          <w:rFonts w:hint="cs"/>
          <w:rtl/>
          <w:lang w:bidi="fa-IR"/>
        </w:rPr>
        <w:t xml:space="preserve"> هر ایالت از منبع را تعیین و تصویب میکند. </w:t>
      </w:r>
      <w:r w:rsidRPr="00EE6477">
        <w:rPr>
          <w:rFonts w:ascii="Symbol" w:hAnsi="Symbol"/>
          <w:rtl/>
          <w:lang w:bidi="fa-IR"/>
        </w:rPr>
        <w:t>سهم</w:t>
      </w:r>
      <w:r w:rsidRPr="00EE6477">
        <w:rPr>
          <w:rFonts w:ascii="Symbol" w:hAnsi="Symbol" w:hint="cs"/>
          <w:rtl/>
          <w:lang w:bidi="fa-IR"/>
        </w:rPr>
        <w:t>ی</w:t>
      </w:r>
      <w:r w:rsidRPr="00EE6477">
        <w:rPr>
          <w:rFonts w:ascii="Symbol" w:hAnsi="Symbol" w:hint="eastAsia"/>
          <w:rtl/>
          <w:lang w:bidi="fa-IR"/>
        </w:rPr>
        <w:t>ه</w:t>
      </w:r>
      <w:r w:rsidR="00A6661C">
        <w:rPr>
          <w:rFonts w:ascii="Arial" w:hAnsi="Arial" w:cs="Arial" w:hint="cs"/>
          <w:rtl/>
          <w:lang w:bidi="fa-IR"/>
        </w:rPr>
        <w:t>‌</w:t>
      </w:r>
      <w:r w:rsidRPr="00EE6477">
        <w:rPr>
          <w:rFonts w:ascii="Symbol" w:hAnsi="Symbol"/>
          <w:rtl/>
          <w:lang w:bidi="fa-IR"/>
        </w:rPr>
        <w:t>بند</w:t>
      </w:r>
      <w:r w:rsidRPr="00EE6477">
        <w:rPr>
          <w:rFonts w:ascii="Symbol" w:hAnsi="Symbol" w:hint="cs"/>
          <w:rtl/>
          <w:lang w:bidi="fa-IR"/>
        </w:rPr>
        <w:t>ی</w:t>
      </w:r>
      <w:r>
        <w:rPr>
          <w:rFonts w:ascii="Symbol" w:hAnsi="Symbol" w:hint="cs"/>
          <w:rtl/>
          <w:lang w:bidi="fa-IR"/>
        </w:rPr>
        <w:t xml:space="preserve"> بر اساس فاکتورهایی چون حقوق تاریخی، قراردادها،</w:t>
      </w:r>
      <w:r w:rsidRPr="00EE6477">
        <w:rPr>
          <w:rFonts w:ascii="Symbol" w:hAnsi="Symbol"/>
          <w:rtl/>
          <w:lang w:bidi="fa-IR"/>
        </w:rPr>
        <w:t xml:space="preserve"> </w:t>
      </w:r>
      <w:r w:rsidR="00A42D54">
        <w:rPr>
          <w:rFonts w:ascii="Symbol" w:hAnsi="Symbol" w:hint="cs"/>
          <w:rtl/>
          <w:lang w:bidi="fa-IR"/>
        </w:rPr>
        <w:t>کاربری</w:t>
      </w:r>
      <w:r w:rsidRPr="00EE6477">
        <w:rPr>
          <w:rFonts w:ascii="Symbol" w:hAnsi="Symbol"/>
          <w:rtl/>
          <w:lang w:bidi="fa-IR"/>
        </w:rPr>
        <w:t>، جمع</w:t>
      </w:r>
      <w:r w:rsidRPr="00EE6477">
        <w:rPr>
          <w:rFonts w:ascii="Symbol" w:hAnsi="Symbol" w:hint="cs"/>
          <w:rtl/>
          <w:lang w:bidi="fa-IR"/>
        </w:rPr>
        <w:t>ی</w:t>
      </w:r>
      <w:r w:rsidRPr="00EE6477">
        <w:rPr>
          <w:rFonts w:ascii="Symbol" w:hAnsi="Symbol" w:hint="eastAsia"/>
          <w:rtl/>
          <w:lang w:bidi="fa-IR"/>
        </w:rPr>
        <w:t>ت</w:t>
      </w:r>
      <w:r w:rsidR="00A42D54">
        <w:rPr>
          <w:rFonts w:ascii="Symbol" w:hAnsi="Symbol" w:hint="cs"/>
          <w:rtl/>
          <w:lang w:bidi="fa-IR"/>
        </w:rPr>
        <w:t xml:space="preserve"> ایالت</w:t>
      </w:r>
      <w:r w:rsidRPr="00EE6477">
        <w:rPr>
          <w:rFonts w:ascii="Symbol" w:hAnsi="Symbol" w:hint="eastAsia"/>
          <w:rtl/>
          <w:lang w:bidi="fa-IR"/>
        </w:rPr>
        <w:t>،</w:t>
      </w:r>
      <w:r w:rsidRPr="00EE6477">
        <w:rPr>
          <w:rFonts w:ascii="Symbol" w:hAnsi="Symbol"/>
          <w:rtl/>
          <w:lang w:bidi="fa-IR"/>
        </w:rPr>
        <w:t xml:space="preserve"> </w:t>
      </w:r>
      <w:r w:rsidR="00A42D54">
        <w:rPr>
          <w:rFonts w:ascii="Symbol" w:hAnsi="Symbol" w:hint="cs"/>
          <w:rtl/>
          <w:lang w:bidi="fa-IR"/>
        </w:rPr>
        <w:t xml:space="preserve">جمعیت تحت تاثیر، </w:t>
      </w:r>
      <w:r w:rsidRPr="00EE6477">
        <w:rPr>
          <w:rFonts w:ascii="Symbol" w:hAnsi="Symbol"/>
          <w:rtl/>
          <w:lang w:bidi="fa-IR"/>
        </w:rPr>
        <w:t>مساحت</w:t>
      </w:r>
      <w:r w:rsidR="00A42D54">
        <w:rPr>
          <w:rFonts w:ascii="Symbol" w:hAnsi="Symbol" w:hint="cs"/>
          <w:rtl/>
          <w:lang w:bidi="fa-IR"/>
        </w:rPr>
        <w:t xml:space="preserve"> ایالت، </w:t>
      </w:r>
      <w:r w:rsidR="00A42D54" w:rsidRPr="00EE6477">
        <w:rPr>
          <w:rFonts w:ascii="Symbol" w:hAnsi="Symbol"/>
          <w:rtl/>
          <w:lang w:bidi="fa-IR"/>
        </w:rPr>
        <w:t>مساحت</w:t>
      </w:r>
      <w:r w:rsidR="00A42D54">
        <w:rPr>
          <w:rFonts w:ascii="Symbol" w:hAnsi="Symbol" w:hint="cs"/>
          <w:rtl/>
          <w:lang w:bidi="fa-IR"/>
        </w:rPr>
        <w:t xml:space="preserve"> تحت تاثیر،</w:t>
      </w:r>
      <w:r w:rsidRPr="00EE6477">
        <w:rPr>
          <w:rFonts w:ascii="Symbol" w:hAnsi="Symbol"/>
          <w:rtl/>
          <w:lang w:bidi="fa-IR"/>
        </w:rPr>
        <w:t xml:space="preserve"> اندازه منبع در ا</w:t>
      </w:r>
      <w:r w:rsidRPr="00EE6477">
        <w:rPr>
          <w:rFonts w:ascii="Symbol" w:hAnsi="Symbol" w:hint="cs"/>
          <w:rtl/>
          <w:lang w:bidi="fa-IR"/>
        </w:rPr>
        <w:t>ی</w:t>
      </w:r>
      <w:r w:rsidRPr="00EE6477">
        <w:rPr>
          <w:rFonts w:ascii="Symbol" w:hAnsi="Symbol" w:hint="eastAsia"/>
          <w:rtl/>
          <w:lang w:bidi="fa-IR"/>
        </w:rPr>
        <w:t>الت</w:t>
      </w:r>
      <w:r>
        <w:rPr>
          <w:rFonts w:ascii="Symbol" w:hAnsi="Symbol" w:hint="cs"/>
          <w:rtl/>
          <w:lang w:bidi="fa-IR"/>
        </w:rPr>
        <w:t xml:space="preserve">، </w:t>
      </w:r>
      <w:r w:rsidR="00A42D54">
        <w:rPr>
          <w:rFonts w:ascii="Symbol" w:hAnsi="Symbol" w:hint="cs"/>
          <w:rtl/>
          <w:lang w:bidi="fa-IR"/>
        </w:rPr>
        <w:t>نیازهای ایالت‌های خارج از حوزه، سیاست</w:t>
      </w:r>
      <w:r w:rsidR="003D537B">
        <w:rPr>
          <w:rFonts w:ascii="Symbol" w:hAnsi="Symbol" w:hint="cs"/>
          <w:cs/>
          <w:lang w:bidi="fa-IR"/>
        </w:rPr>
        <w:t>‎</w:t>
      </w:r>
      <w:r w:rsidR="003D537B">
        <w:rPr>
          <w:rFonts w:ascii="Symbol" w:hAnsi="Symbol" w:hint="cs"/>
          <w:rtl/>
          <w:lang w:bidi="fa-IR"/>
        </w:rPr>
        <w:t>ها</w:t>
      </w:r>
      <w:r w:rsidR="00A42D54">
        <w:rPr>
          <w:rFonts w:ascii="Symbol" w:hAnsi="Symbol" w:hint="cs"/>
          <w:rtl/>
          <w:lang w:bidi="fa-IR"/>
        </w:rPr>
        <w:t xml:space="preserve">ی فدرال، </w:t>
      </w:r>
      <w:r w:rsidRPr="00EE6477">
        <w:rPr>
          <w:rFonts w:ascii="Symbol" w:hAnsi="Symbol"/>
          <w:rtl/>
          <w:lang w:bidi="fa-IR"/>
        </w:rPr>
        <w:t>ن</w:t>
      </w:r>
      <w:r w:rsidRPr="00EE6477">
        <w:rPr>
          <w:rFonts w:ascii="Symbol" w:hAnsi="Symbol" w:hint="cs"/>
          <w:rtl/>
          <w:lang w:bidi="fa-IR"/>
        </w:rPr>
        <w:t>ی</w:t>
      </w:r>
      <w:r w:rsidRPr="00EE6477">
        <w:rPr>
          <w:rFonts w:ascii="Symbol" w:hAnsi="Symbol" w:hint="eastAsia"/>
          <w:rtl/>
          <w:lang w:bidi="fa-IR"/>
        </w:rPr>
        <w:t>ازها</w:t>
      </w:r>
      <w:r w:rsidRPr="00EE6477">
        <w:rPr>
          <w:rFonts w:ascii="Symbol" w:hAnsi="Symbol" w:hint="cs"/>
          <w:rtl/>
          <w:lang w:bidi="fa-IR"/>
        </w:rPr>
        <w:t>ی</w:t>
      </w:r>
      <w:r w:rsidRPr="00EE6477">
        <w:rPr>
          <w:rFonts w:ascii="Symbol" w:hAnsi="Symbol"/>
          <w:rtl/>
          <w:lang w:bidi="fa-IR"/>
        </w:rPr>
        <w:t xml:space="preserve"> ز</w:t>
      </w:r>
      <w:r w:rsidRPr="00EE6477">
        <w:rPr>
          <w:rFonts w:ascii="Symbol" w:hAnsi="Symbol" w:hint="cs"/>
          <w:rtl/>
          <w:lang w:bidi="fa-IR"/>
        </w:rPr>
        <w:t>ی</w:t>
      </w:r>
      <w:r w:rsidRPr="00EE6477">
        <w:rPr>
          <w:rFonts w:ascii="Symbol" w:hAnsi="Symbol" w:hint="eastAsia"/>
          <w:rtl/>
          <w:lang w:bidi="fa-IR"/>
        </w:rPr>
        <w:t>ست‌مح</w:t>
      </w:r>
      <w:r w:rsidRPr="00EE6477">
        <w:rPr>
          <w:rFonts w:ascii="Symbol" w:hAnsi="Symbol" w:hint="cs"/>
          <w:rtl/>
          <w:lang w:bidi="fa-IR"/>
        </w:rPr>
        <w:t>ی</w:t>
      </w:r>
      <w:r w:rsidRPr="00EE6477">
        <w:rPr>
          <w:rFonts w:ascii="Symbol" w:hAnsi="Symbol" w:hint="eastAsia"/>
          <w:rtl/>
          <w:lang w:bidi="fa-IR"/>
        </w:rPr>
        <w:t>ط</w:t>
      </w:r>
      <w:r w:rsidRPr="00EE6477">
        <w:rPr>
          <w:rFonts w:ascii="Symbol" w:hAnsi="Symbol" w:hint="cs"/>
          <w:rtl/>
          <w:lang w:bidi="fa-IR"/>
        </w:rPr>
        <w:t>ی</w:t>
      </w:r>
      <w:r w:rsidRPr="00EE6477">
        <w:rPr>
          <w:rFonts w:ascii="Symbol" w:hAnsi="Symbol" w:hint="eastAsia"/>
          <w:rtl/>
          <w:lang w:bidi="fa-IR"/>
        </w:rPr>
        <w:t>،</w:t>
      </w:r>
      <w:r w:rsidRPr="00EE6477">
        <w:rPr>
          <w:rFonts w:ascii="Symbol" w:hAnsi="Symbol"/>
          <w:rtl/>
          <w:lang w:bidi="fa-IR"/>
        </w:rPr>
        <w:t xml:space="preserve"> منافع نسلها</w:t>
      </w:r>
      <w:r w:rsidRPr="00EE6477">
        <w:rPr>
          <w:rFonts w:ascii="Symbol" w:hAnsi="Symbol" w:hint="cs"/>
          <w:rtl/>
          <w:lang w:bidi="fa-IR"/>
        </w:rPr>
        <w:t>ی</w:t>
      </w:r>
      <w:r w:rsidRPr="00EE6477">
        <w:rPr>
          <w:rFonts w:ascii="Symbol" w:hAnsi="Symbol"/>
          <w:rtl/>
          <w:lang w:bidi="fa-IR"/>
        </w:rPr>
        <w:t xml:space="preserve"> آت</w:t>
      </w:r>
      <w:r w:rsidRPr="00EE6477">
        <w:rPr>
          <w:rFonts w:ascii="Symbol" w:hAnsi="Symbol" w:hint="cs"/>
          <w:rtl/>
          <w:lang w:bidi="fa-IR"/>
        </w:rPr>
        <w:t>ی</w:t>
      </w:r>
      <w:r w:rsidR="00A42D54">
        <w:rPr>
          <w:rFonts w:ascii="Symbol" w:hAnsi="Symbol" w:hint="cs"/>
          <w:rtl/>
          <w:lang w:bidi="fa-IR"/>
        </w:rPr>
        <w:t xml:space="preserve">، الزامات </w:t>
      </w:r>
      <w:r w:rsidRPr="00EE6477">
        <w:rPr>
          <w:rFonts w:ascii="Symbol" w:hAnsi="Symbol"/>
          <w:rtl/>
          <w:lang w:bidi="fa-IR"/>
        </w:rPr>
        <w:t>توسعه پا</w:t>
      </w:r>
      <w:r w:rsidRPr="00EE6477">
        <w:rPr>
          <w:rFonts w:ascii="Symbol" w:hAnsi="Symbol" w:hint="cs"/>
          <w:rtl/>
          <w:lang w:bidi="fa-IR"/>
        </w:rPr>
        <w:t>ی</w:t>
      </w:r>
      <w:r w:rsidRPr="00EE6477">
        <w:rPr>
          <w:rFonts w:ascii="Symbol" w:hAnsi="Symbol" w:hint="eastAsia"/>
          <w:rtl/>
          <w:lang w:bidi="fa-IR"/>
        </w:rPr>
        <w:t>دار</w:t>
      </w:r>
      <w:r>
        <w:rPr>
          <w:rFonts w:ascii="Symbol" w:hAnsi="Symbol" w:hint="cs"/>
          <w:rtl/>
          <w:lang w:bidi="fa-IR"/>
        </w:rPr>
        <w:t xml:space="preserve">، </w:t>
      </w:r>
      <w:r w:rsidRPr="00EE6477">
        <w:rPr>
          <w:rFonts w:ascii="Symbol" w:hAnsi="Symbol"/>
          <w:rtl/>
          <w:lang w:bidi="fa-IR"/>
        </w:rPr>
        <w:t>تاث</w:t>
      </w:r>
      <w:r w:rsidRPr="00EE6477">
        <w:rPr>
          <w:rFonts w:ascii="Symbol" w:hAnsi="Symbol" w:hint="cs"/>
          <w:rtl/>
          <w:lang w:bidi="fa-IR"/>
        </w:rPr>
        <w:t>ی</w:t>
      </w:r>
      <w:r w:rsidRPr="00EE6477">
        <w:rPr>
          <w:rFonts w:ascii="Symbol" w:hAnsi="Symbol" w:hint="eastAsia"/>
          <w:rtl/>
          <w:lang w:bidi="fa-IR"/>
        </w:rPr>
        <w:t>ر</w:t>
      </w:r>
      <w:r w:rsidR="00A42D54">
        <w:rPr>
          <w:rFonts w:ascii="Symbol" w:hAnsi="Symbol" w:hint="cs"/>
          <w:rtl/>
          <w:lang w:bidi="fa-IR"/>
        </w:rPr>
        <w:t>ات</w:t>
      </w:r>
      <w:r w:rsidRPr="00EE6477">
        <w:rPr>
          <w:rFonts w:ascii="Symbol" w:hAnsi="Symbol"/>
          <w:rtl/>
          <w:lang w:bidi="fa-IR"/>
        </w:rPr>
        <w:t xml:space="preserve"> جانب</w:t>
      </w:r>
      <w:r w:rsidRPr="00EE6477">
        <w:rPr>
          <w:rFonts w:ascii="Symbol" w:hAnsi="Symbol" w:hint="cs"/>
          <w:rtl/>
          <w:lang w:bidi="fa-IR"/>
        </w:rPr>
        <w:t>ی</w:t>
      </w:r>
      <w:r w:rsidRPr="00EE6477">
        <w:rPr>
          <w:rFonts w:ascii="Symbol" w:hAnsi="Symbol"/>
          <w:rtl/>
          <w:lang w:bidi="fa-IR"/>
        </w:rPr>
        <w:t xml:space="preserve"> ناش</w:t>
      </w:r>
      <w:r w:rsidRPr="00EE6477">
        <w:rPr>
          <w:rFonts w:ascii="Symbol" w:hAnsi="Symbol" w:hint="cs"/>
          <w:rtl/>
          <w:lang w:bidi="fa-IR"/>
        </w:rPr>
        <w:t>ی</w:t>
      </w:r>
      <w:r w:rsidRPr="00EE6477">
        <w:rPr>
          <w:rFonts w:ascii="Symbol" w:hAnsi="Symbol"/>
          <w:rtl/>
          <w:lang w:bidi="fa-IR"/>
        </w:rPr>
        <w:t xml:space="preserve"> از بهره بردار</w:t>
      </w:r>
      <w:r w:rsidRPr="00EE6477">
        <w:rPr>
          <w:rFonts w:ascii="Symbol" w:hAnsi="Symbol" w:hint="cs"/>
          <w:rtl/>
          <w:lang w:bidi="fa-IR"/>
        </w:rPr>
        <w:t>ی</w:t>
      </w:r>
      <w:r w:rsidR="00A42D54">
        <w:rPr>
          <w:rFonts w:ascii="Symbol" w:hAnsi="Symbol" w:hint="cs"/>
          <w:rtl/>
          <w:lang w:bidi="fa-IR"/>
        </w:rPr>
        <w:t xml:space="preserve"> از جمله</w:t>
      </w:r>
      <w:r w:rsidRPr="00EE6477">
        <w:rPr>
          <w:rFonts w:ascii="Symbol" w:hAnsi="Symbol"/>
          <w:rtl/>
          <w:lang w:bidi="fa-IR"/>
        </w:rPr>
        <w:t xml:space="preserve"> آلودگ</w:t>
      </w:r>
      <w:r w:rsidRPr="00EE6477">
        <w:rPr>
          <w:rFonts w:ascii="Symbol" w:hAnsi="Symbol" w:hint="cs"/>
          <w:rtl/>
          <w:lang w:bidi="fa-IR"/>
        </w:rPr>
        <w:t>ی</w:t>
      </w:r>
      <w:r w:rsidRPr="00EE6477">
        <w:rPr>
          <w:rFonts w:ascii="Symbol" w:hAnsi="Symbol" w:hint="eastAsia"/>
          <w:rtl/>
          <w:lang w:bidi="fa-IR"/>
        </w:rPr>
        <w:t>،</w:t>
      </w:r>
      <w:r w:rsidRPr="00EE6477">
        <w:rPr>
          <w:rFonts w:ascii="Symbol" w:hAnsi="Symbol"/>
          <w:rtl/>
          <w:lang w:bidi="fa-IR"/>
        </w:rPr>
        <w:t xml:space="preserve"> تراف</w:t>
      </w:r>
      <w:r w:rsidRPr="00EE6477">
        <w:rPr>
          <w:rFonts w:ascii="Symbol" w:hAnsi="Symbol" w:hint="cs"/>
          <w:rtl/>
          <w:lang w:bidi="fa-IR"/>
        </w:rPr>
        <w:t>ی</w:t>
      </w:r>
      <w:r w:rsidRPr="00EE6477">
        <w:rPr>
          <w:rFonts w:ascii="Symbol" w:hAnsi="Symbol" w:hint="eastAsia"/>
          <w:rtl/>
          <w:lang w:bidi="fa-IR"/>
        </w:rPr>
        <w:t>ک،</w:t>
      </w:r>
      <w:r w:rsidRPr="00EE6477">
        <w:rPr>
          <w:rFonts w:ascii="Symbol" w:hAnsi="Symbol"/>
          <w:rtl/>
          <w:lang w:bidi="fa-IR"/>
        </w:rPr>
        <w:t xml:space="preserve"> تغ</w:t>
      </w:r>
      <w:r w:rsidRPr="00EE6477">
        <w:rPr>
          <w:rFonts w:ascii="Symbol" w:hAnsi="Symbol" w:hint="cs"/>
          <w:rtl/>
          <w:lang w:bidi="fa-IR"/>
        </w:rPr>
        <w:t>یی</w:t>
      </w:r>
      <w:r w:rsidRPr="00EE6477">
        <w:rPr>
          <w:rFonts w:ascii="Symbol" w:hAnsi="Symbol" w:hint="eastAsia"/>
          <w:rtl/>
          <w:lang w:bidi="fa-IR"/>
        </w:rPr>
        <w:t>ر</w:t>
      </w:r>
      <w:r w:rsidRPr="00EE6477">
        <w:rPr>
          <w:rFonts w:ascii="Symbol" w:hAnsi="Symbol"/>
          <w:rtl/>
          <w:lang w:bidi="fa-IR"/>
        </w:rPr>
        <w:t xml:space="preserve"> بافت جمع</w:t>
      </w:r>
      <w:r w:rsidRPr="00EE6477">
        <w:rPr>
          <w:rFonts w:ascii="Symbol" w:hAnsi="Symbol" w:hint="cs"/>
          <w:rtl/>
          <w:lang w:bidi="fa-IR"/>
        </w:rPr>
        <w:t>ی</w:t>
      </w:r>
      <w:r w:rsidRPr="00EE6477">
        <w:rPr>
          <w:rFonts w:ascii="Symbol" w:hAnsi="Symbol" w:hint="eastAsia"/>
          <w:rtl/>
          <w:lang w:bidi="fa-IR"/>
        </w:rPr>
        <w:t>ت</w:t>
      </w:r>
      <w:r w:rsidRPr="00EE6477">
        <w:rPr>
          <w:rFonts w:ascii="Symbol" w:hAnsi="Symbol" w:hint="cs"/>
          <w:rtl/>
          <w:lang w:bidi="fa-IR"/>
        </w:rPr>
        <w:t>ی</w:t>
      </w:r>
      <w:r w:rsidR="00A42D54">
        <w:rPr>
          <w:rFonts w:ascii="Symbol" w:hAnsi="Symbol" w:hint="cs"/>
          <w:rtl/>
          <w:lang w:bidi="fa-IR"/>
        </w:rPr>
        <w:t xml:space="preserve"> و غیره </w:t>
      </w:r>
      <w:r w:rsidR="00A6661C">
        <w:rPr>
          <w:rFonts w:ascii="Symbol" w:hAnsi="Symbol" w:hint="cs"/>
          <w:rtl/>
          <w:lang w:bidi="fa-IR"/>
        </w:rPr>
        <w:t>صورت میگیرد</w:t>
      </w:r>
      <w:r w:rsidR="00A42D54">
        <w:rPr>
          <w:rFonts w:ascii="Symbol" w:hAnsi="Symbol" w:hint="cs"/>
          <w:rtl/>
          <w:lang w:bidi="fa-IR"/>
        </w:rPr>
        <w:t>. مدل استاندارد سهمیه‌بندی را نهاد استاندارد تدوین و مجلسین فدرال با سه چهارم آراء تصویب میکنند. اعتراض رسمی به سهمیه، در دادگاه فدرال قابل ارائه است.</w:t>
      </w:r>
    </w:p>
    <w:p w14:paraId="7D2BDD39" w14:textId="15FF8171" w:rsidR="00A42D54" w:rsidRPr="00A42D54" w:rsidRDefault="00A42D54">
      <w:pPr>
        <w:pStyle w:val="ListParagraph"/>
        <w:numPr>
          <w:ilvl w:val="1"/>
          <w:numId w:val="77"/>
        </w:numPr>
        <w:jc w:val="both"/>
        <w:rPr>
          <w:rFonts w:ascii="Symbol" w:hAnsi="Symbol"/>
          <w:lang w:bidi="fa-IR"/>
        </w:rPr>
      </w:pPr>
      <w:r>
        <w:rPr>
          <w:rFonts w:hint="cs"/>
          <w:rtl/>
          <w:lang w:bidi="fa-IR"/>
        </w:rPr>
        <w:t xml:space="preserve">سهمیه بندی تدوین و تصویب شده در کمیته راهبردی مشترک منبع به وزارت </w:t>
      </w:r>
      <w:r w:rsidR="00A6661C">
        <w:rPr>
          <w:rFonts w:hint="cs"/>
          <w:rtl/>
          <w:lang w:bidi="fa-IR"/>
        </w:rPr>
        <w:t xml:space="preserve">فدرال </w:t>
      </w:r>
      <w:r>
        <w:rPr>
          <w:rFonts w:hint="cs"/>
          <w:rtl/>
          <w:lang w:bidi="fa-IR"/>
        </w:rPr>
        <w:t xml:space="preserve">مربوطه ارائه شده و پس از تصویب در وزارت و هئیت وزیران </w:t>
      </w:r>
      <w:r w:rsidR="00A6661C">
        <w:rPr>
          <w:rFonts w:hint="cs"/>
          <w:rtl/>
          <w:lang w:bidi="fa-IR"/>
        </w:rPr>
        <w:t xml:space="preserve">فدرال </w:t>
      </w:r>
      <w:r>
        <w:rPr>
          <w:rFonts w:hint="cs"/>
          <w:rtl/>
          <w:lang w:bidi="fa-IR"/>
        </w:rPr>
        <w:t>به ایالت</w:t>
      </w:r>
      <w:r w:rsidR="003D537B">
        <w:rPr>
          <w:rFonts w:hint="cs"/>
          <w:cs/>
          <w:lang w:bidi="fa-IR"/>
        </w:rPr>
        <w:t>‎</w:t>
      </w:r>
      <w:r w:rsidR="003D537B">
        <w:rPr>
          <w:rFonts w:hint="cs"/>
          <w:rtl/>
          <w:lang w:bidi="fa-IR"/>
        </w:rPr>
        <w:t>ها</w:t>
      </w:r>
      <w:r>
        <w:rPr>
          <w:rFonts w:hint="cs"/>
          <w:rtl/>
          <w:lang w:bidi="fa-IR"/>
        </w:rPr>
        <w:t xml:space="preserve"> ابلاغ میشود.</w:t>
      </w:r>
    </w:p>
    <w:p w14:paraId="11BF1775" w14:textId="00E15A32" w:rsidR="00A42D54" w:rsidRPr="00A42D54" w:rsidRDefault="00A42D54">
      <w:pPr>
        <w:pStyle w:val="ListParagraph"/>
        <w:numPr>
          <w:ilvl w:val="1"/>
          <w:numId w:val="77"/>
        </w:numPr>
        <w:jc w:val="both"/>
        <w:rPr>
          <w:rFonts w:ascii="Symbol" w:hAnsi="Symbol"/>
          <w:lang w:bidi="fa-IR"/>
        </w:rPr>
      </w:pPr>
      <w:r>
        <w:rPr>
          <w:rFonts w:hint="cs"/>
          <w:rtl/>
          <w:lang w:bidi="fa-IR"/>
        </w:rPr>
        <w:t>ایالت</w:t>
      </w:r>
      <w:r w:rsidR="003D537B">
        <w:rPr>
          <w:rFonts w:hint="cs"/>
          <w:cs/>
          <w:lang w:bidi="fa-IR"/>
        </w:rPr>
        <w:t>‎</w:t>
      </w:r>
      <w:r w:rsidR="003D537B">
        <w:rPr>
          <w:rFonts w:hint="cs"/>
          <w:rtl/>
          <w:lang w:bidi="fa-IR"/>
        </w:rPr>
        <w:t>ها</w:t>
      </w:r>
      <w:r>
        <w:rPr>
          <w:rFonts w:hint="cs"/>
          <w:rtl/>
          <w:lang w:bidi="fa-IR"/>
        </w:rPr>
        <w:t xml:space="preserve"> برنامه سهمیه بندی را اجرا میکنند</w:t>
      </w:r>
      <w:r w:rsidR="00A6661C">
        <w:rPr>
          <w:rFonts w:hint="cs"/>
          <w:rtl/>
          <w:lang w:bidi="fa-IR"/>
        </w:rPr>
        <w:t>.</w:t>
      </w:r>
    </w:p>
    <w:p w14:paraId="1A8E485F" w14:textId="604DD7B9" w:rsidR="00A42D54" w:rsidRPr="00BF25DA" w:rsidRDefault="00A42D54">
      <w:pPr>
        <w:pStyle w:val="ListParagraph"/>
        <w:numPr>
          <w:ilvl w:val="1"/>
          <w:numId w:val="77"/>
        </w:numPr>
        <w:jc w:val="both"/>
        <w:rPr>
          <w:rFonts w:ascii="Symbol" w:hAnsi="Symbol"/>
          <w:lang w:bidi="fa-IR"/>
        </w:rPr>
      </w:pPr>
      <w:r>
        <w:rPr>
          <w:rFonts w:hint="cs"/>
          <w:rtl/>
          <w:lang w:bidi="fa-IR"/>
        </w:rPr>
        <w:t>کمیته راهبردی مشترک منبع اجرای برنامه را مور</w:t>
      </w:r>
      <w:r w:rsidR="00A6661C">
        <w:rPr>
          <w:rFonts w:hint="cs"/>
          <w:rtl/>
          <w:lang w:bidi="fa-IR"/>
        </w:rPr>
        <w:t>د پایش قرار داده و گزارش پایش را</w:t>
      </w:r>
      <w:r>
        <w:rPr>
          <w:rFonts w:hint="cs"/>
          <w:rtl/>
          <w:lang w:bidi="fa-IR"/>
        </w:rPr>
        <w:t xml:space="preserve"> به وزارت‌خانه</w:t>
      </w:r>
      <w:r w:rsidR="003D537B">
        <w:rPr>
          <w:rFonts w:hint="cs"/>
          <w:cs/>
          <w:lang w:bidi="fa-IR"/>
        </w:rPr>
        <w:t>‎</w:t>
      </w:r>
      <w:r w:rsidR="003D537B">
        <w:rPr>
          <w:rFonts w:hint="cs"/>
          <w:rtl/>
          <w:lang w:bidi="fa-IR"/>
        </w:rPr>
        <w:t>ها</w:t>
      </w:r>
      <w:r>
        <w:rPr>
          <w:rFonts w:hint="cs"/>
          <w:rtl/>
          <w:lang w:bidi="fa-IR"/>
        </w:rPr>
        <w:t>ی ایالتی و فدرال مربوطه ارسال میکند.</w:t>
      </w:r>
    </w:p>
    <w:p w14:paraId="582675E2" w14:textId="5C8090C8" w:rsidR="00BF25DA" w:rsidRDefault="00BF25DA" w:rsidP="00426C28">
      <w:pPr>
        <w:pStyle w:val="ab"/>
        <w:rPr>
          <w:rtl/>
        </w:rPr>
      </w:pPr>
      <w:r w:rsidRPr="00BF25DA">
        <w:rPr>
          <w:rtl/>
        </w:rPr>
        <w:t>در تع</w:t>
      </w:r>
      <w:r w:rsidRPr="00BF25DA">
        <w:rPr>
          <w:rFonts w:hint="cs"/>
          <w:rtl/>
        </w:rPr>
        <w:t>یی</w:t>
      </w:r>
      <w:r w:rsidRPr="00BF25DA">
        <w:rPr>
          <w:rFonts w:hint="eastAsia"/>
          <w:rtl/>
        </w:rPr>
        <w:t>ن</w:t>
      </w:r>
      <w:r w:rsidRPr="00BF25DA">
        <w:rPr>
          <w:rtl/>
        </w:rPr>
        <w:t xml:space="preserve"> س</w:t>
      </w:r>
      <w:r w:rsidRPr="00BF25DA">
        <w:rPr>
          <w:rFonts w:hint="cs"/>
          <w:rtl/>
        </w:rPr>
        <w:t>ی</w:t>
      </w:r>
      <w:r w:rsidRPr="00BF25DA">
        <w:rPr>
          <w:rFonts w:hint="eastAsia"/>
          <w:rtl/>
        </w:rPr>
        <w:t>است‌ها</w:t>
      </w:r>
      <w:r w:rsidRPr="00BF25DA">
        <w:rPr>
          <w:rtl/>
        </w:rPr>
        <w:t xml:space="preserve"> و بهره‌بردار</w:t>
      </w:r>
      <w:r w:rsidRPr="00BF25DA">
        <w:rPr>
          <w:rFonts w:hint="cs"/>
          <w:rtl/>
        </w:rPr>
        <w:t>ی</w:t>
      </w:r>
      <w:r w:rsidRPr="00BF25DA">
        <w:rPr>
          <w:rFonts w:hint="eastAsia"/>
          <w:rtl/>
        </w:rPr>
        <w:t>،</w:t>
      </w:r>
      <w:r w:rsidRPr="00BF25DA">
        <w:rPr>
          <w:rtl/>
        </w:rPr>
        <w:t xml:space="preserve"> حقوق جوامع و </w:t>
      </w:r>
      <w:r>
        <w:rPr>
          <w:rFonts w:hint="cs"/>
          <w:rtl/>
        </w:rPr>
        <w:t>ساکنان</w:t>
      </w:r>
      <w:r w:rsidRPr="00BF25DA">
        <w:rPr>
          <w:rtl/>
        </w:rPr>
        <w:t xml:space="preserve"> محل</w:t>
      </w:r>
      <w:r w:rsidRPr="00BF25DA">
        <w:rPr>
          <w:rFonts w:hint="cs"/>
          <w:rtl/>
        </w:rPr>
        <w:t>ی</w:t>
      </w:r>
      <w:r w:rsidRPr="00BF25DA">
        <w:rPr>
          <w:rFonts w:hint="eastAsia"/>
          <w:rtl/>
        </w:rPr>
        <w:t>،</w:t>
      </w:r>
      <w:r w:rsidRPr="00BF25DA">
        <w:rPr>
          <w:rtl/>
        </w:rPr>
        <w:t xml:space="preserve"> مشارکت معنادار و جبران خسارت رعا</w:t>
      </w:r>
      <w:r w:rsidRPr="00BF25DA">
        <w:rPr>
          <w:rFonts w:hint="cs"/>
          <w:rtl/>
        </w:rPr>
        <w:t>ی</w:t>
      </w:r>
      <w:r w:rsidRPr="00BF25DA">
        <w:rPr>
          <w:rFonts w:hint="eastAsia"/>
          <w:rtl/>
        </w:rPr>
        <w:t>ت</w:t>
      </w:r>
      <w:r w:rsidRPr="00BF25DA">
        <w:rPr>
          <w:rtl/>
        </w:rPr>
        <w:t xml:space="preserve"> م</w:t>
      </w:r>
      <w:r w:rsidRPr="00BF25DA">
        <w:rPr>
          <w:rFonts w:hint="cs"/>
          <w:rtl/>
        </w:rPr>
        <w:t>ی‌</w:t>
      </w:r>
      <w:r w:rsidRPr="00BF25DA">
        <w:rPr>
          <w:rFonts w:hint="eastAsia"/>
          <w:rtl/>
        </w:rPr>
        <w:t>شود</w:t>
      </w:r>
      <w:r w:rsidRPr="00BF25DA">
        <w:rPr>
          <w:rtl/>
        </w:rPr>
        <w:t>.</w:t>
      </w:r>
      <w:r>
        <w:rPr>
          <w:rFonts w:hint="cs"/>
          <w:rtl/>
        </w:rPr>
        <w:t xml:space="preserve"> </w:t>
      </w:r>
      <w:r w:rsidRPr="00BF25DA">
        <w:rPr>
          <w:rtl/>
        </w:rPr>
        <w:t xml:space="preserve">در صورت بروز خسارت </w:t>
      </w:r>
      <w:r w:rsidRPr="00BF25DA">
        <w:rPr>
          <w:rFonts w:hint="cs"/>
          <w:rtl/>
        </w:rPr>
        <w:t>ی</w:t>
      </w:r>
      <w:r w:rsidRPr="00BF25DA">
        <w:rPr>
          <w:rFonts w:hint="eastAsia"/>
          <w:rtl/>
        </w:rPr>
        <w:t>ا</w:t>
      </w:r>
      <w:r w:rsidRPr="00BF25DA">
        <w:rPr>
          <w:rtl/>
        </w:rPr>
        <w:t xml:space="preserve"> تض</w:t>
      </w:r>
      <w:r w:rsidRPr="00BF25DA">
        <w:rPr>
          <w:rFonts w:hint="cs"/>
          <w:rtl/>
        </w:rPr>
        <w:t>یی</w:t>
      </w:r>
      <w:r w:rsidRPr="00BF25DA">
        <w:rPr>
          <w:rFonts w:hint="eastAsia"/>
          <w:rtl/>
        </w:rPr>
        <w:t>ع</w:t>
      </w:r>
      <w:r>
        <w:rPr>
          <w:rtl/>
        </w:rPr>
        <w:t xml:space="preserve"> حق، حق اعتراض</w:t>
      </w:r>
      <w:r>
        <w:rPr>
          <w:rFonts w:hint="cs"/>
          <w:rtl/>
        </w:rPr>
        <w:t xml:space="preserve">، دادخواست </w:t>
      </w:r>
      <w:r w:rsidRPr="00BF25DA">
        <w:rPr>
          <w:rtl/>
        </w:rPr>
        <w:t>و جبران خسارت برا</w:t>
      </w:r>
      <w:r w:rsidRPr="00BF25DA">
        <w:rPr>
          <w:rFonts w:hint="cs"/>
          <w:rtl/>
        </w:rPr>
        <w:t>ی</w:t>
      </w:r>
      <w:r w:rsidRPr="00BF25DA">
        <w:rPr>
          <w:rtl/>
        </w:rPr>
        <w:t xml:space="preserve"> ذ</w:t>
      </w:r>
      <w:r w:rsidRPr="00BF25DA">
        <w:rPr>
          <w:rFonts w:hint="cs"/>
          <w:rtl/>
        </w:rPr>
        <w:t>ی</w:t>
      </w:r>
      <w:r w:rsidRPr="00BF25DA">
        <w:rPr>
          <w:rFonts w:hint="eastAsia"/>
          <w:rtl/>
        </w:rPr>
        <w:t>نفعان</w:t>
      </w:r>
      <w:r w:rsidRPr="00BF25DA">
        <w:rPr>
          <w:rtl/>
        </w:rPr>
        <w:t xml:space="preserve"> تضم</w:t>
      </w:r>
      <w:r w:rsidRPr="00BF25DA">
        <w:rPr>
          <w:rFonts w:hint="cs"/>
          <w:rtl/>
        </w:rPr>
        <w:t>ی</w:t>
      </w:r>
      <w:r w:rsidRPr="00BF25DA">
        <w:rPr>
          <w:rFonts w:hint="eastAsia"/>
          <w:rtl/>
        </w:rPr>
        <w:t>ن</w:t>
      </w:r>
      <w:r w:rsidRPr="00BF25DA">
        <w:rPr>
          <w:rtl/>
        </w:rPr>
        <w:t xml:space="preserve"> م</w:t>
      </w:r>
      <w:r w:rsidRPr="00BF25DA">
        <w:rPr>
          <w:rFonts w:hint="cs"/>
          <w:rtl/>
        </w:rPr>
        <w:t>ی‌</w:t>
      </w:r>
      <w:r w:rsidRPr="00BF25DA">
        <w:rPr>
          <w:rFonts w:hint="eastAsia"/>
          <w:rtl/>
        </w:rPr>
        <w:t>شود</w:t>
      </w:r>
      <w:r w:rsidRPr="00BF25DA">
        <w:rPr>
          <w:rtl/>
        </w:rPr>
        <w:t>.</w:t>
      </w:r>
    </w:p>
    <w:p w14:paraId="67BCC651" w14:textId="07440447" w:rsidR="00F73B8C" w:rsidRDefault="00F73B8C" w:rsidP="00F73B8C">
      <w:pPr>
        <w:pStyle w:val="a1"/>
        <w:jc w:val="both"/>
        <w:rPr>
          <w:rtl/>
        </w:rPr>
      </w:pPr>
      <w:r w:rsidRPr="00A94B1E">
        <w:rPr>
          <w:rtl/>
        </w:rPr>
        <w:t>حاکم</w:t>
      </w:r>
      <w:r w:rsidRPr="00A94B1E">
        <w:rPr>
          <w:rFonts w:hint="cs"/>
          <w:rtl/>
        </w:rPr>
        <w:t>ی</w:t>
      </w:r>
      <w:r w:rsidRPr="00A94B1E">
        <w:rPr>
          <w:rFonts w:hint="eastAsia"/>
          <w:rtl/>
        </w:rPr>
        <w:t>ت</w:t>
      </w:r>
      <w:r w:rsidRPr="00A94B1E">
        <w:rPr>
          <w:rtl/>
        </w:rPr>
        <w:t xml:space="preserve"> </w:t>
      </w:r>
      <w:r w:rsidRPr="00A94B1E">
        <w:rPr>
          <w:rFonts w:hint="eastAsia"/>
          <w:rtl/>
        </w:rPr>
        <w:t>و</w:t>
      </w:r>
      <w:r w:rsidRPr="00A94B1E">
        <w:rPr>
          <w:rtl/>
        </w:rPr>
        <w:t xml:space="preserve"> </w:t>
      </w:r>
      <w:r w:rsidRPr="00A94B1E">
        <w:rPr>
          <w:rFonts w:hint="eastAsia"/>
          <w:rtl/>
        </w:rPr>
        <w:t>مد</w:t>
      </w:r>
      <w:r w:rsidRPr="00A94B1E">
        <w:rPr>
          <w:rFonts w:hint="cs"/>
          <w:rtl/>
        </w:rPr>
        <w:t>ی</w:t>
      </w:r>
      <w:r w:rsidRPr="00A94B1E">
        <w:rPr>
          <w:rFonts w:hint="eastAsia"/>
          <w:rtl/>
        </w:rPr>
        <w:t>ر</w:t>
      </w:r>
      <w:r w:rsidRPr="00A94B1E">
        <w:rPr>
          <w:rFonts w:hint="cs"/>
          <w:rtl/>
        </w:rPr>
        <w:t>ی</w:t>
      </w:r>
      <w:r w:rsidRPr="00A94B1E">
        <w:rPr>
          <w:rFonts w:hint="eastAsia"/>
          <w:rtl/>
        </w:rPr>
        <w:t>ت</w:t>
      </w:r>
      <w:r w:rsidRPr="00A94B1E">
        <w:rPr>
          <w:rtl/>
        </w:rPr>
        <w:t xml:space="preserve"> </w:t>
      </w:r>
      <w:r w:rsidRPr="00A94B1E">
        <w:rPr>
          <w:rFonts w:hint="eastAsia"/>
          <w:rtl/>
        </w:rPr>
        <w:t>بر</w:t>
      </w:r>
      <w:r w:rsidRPr="00A94B1E">
        <w:rPr>
          <w:rtl/>
        </w:rPr>
        <w:t xml:space="preserve"> </w:t>
      </w:r>
      <w:r>
        <w:rPr>
          <w:rFonts w:hint="cs"/>
          <w:rtl/>
        </w:rPr>
        <w:t>زیرساخت</w:t>
      </w:r>
    </w:p>
    <w:p w14:paraId="56C34A80" w14:textId="268B6E13" w:rsidR="00297445" w:rsidRDefault="00297445">
      <w:pPr>
        <w:pStyle w:val="ListParagraph"/>
        <w:numPr>
          <w:ilvl w:val="0"/>
          <w:numId w:val="22"/>
        </w:numPr>
        <w:rPr>
          <w:lang w:bidi="fa-IR"/>
        </w:rPr>
      </w:pPr>
      <w:r w:rsidRPr="00F73B8C">
        <w:rPr>
          <w:b/>
          <w:bCs/>
          <w:rtl/>
          <w:lang w:bidi="fa-IR"/>
        </w:rPr>
        <w:t>ز</w:t>
      </w:r>
      <w:r w:rsidRPr="00F73B8C">
        <w:rPr>
          <w:rFonts w:hint="cs"/>
          <w:b/>
          <w:bCs/>
          <w:rtl/>
          <w:lang w:bidi="fa-IR"/>
        </w:rPr>
        <w:t>ی</w:t>
      </w:r>
      <w:r w:rsidRPr="00F73B8C">
        <w:rPr>
          <w:rFonts w:hint="eastAsia"/>
          <w:b/>
          <w:bCs/>
          <w:rtl/>
          <w:lang w:bidi="fa-IR"/>
        </w:rPr>
        <w:t>رساخت‌ها</w:t>
      </w:r>
      <w:r w:rsidRPr="00F73B8C">
        <w:rPr>
          <w:rFonts w:hint="cs"/>
          <w:b/>
          <w:bCs/>
          <w:rtl/>
          <w:lang w:bidi="fa-IR"/>
        </w:rPr>
        <w:t>ی</w:t>
      </w:r>
      <w:r w:rsidRPr="00F73B8C">
        <w:rPr>
          <w:b/>
          <w:bCs/>
          <w:rtl/>
          <w:lang w:bidi="fa-IR"/>
        </w:rPr>
        <w:t xml:space="preserve"> فرا</w:t>
      </w:r>
      <w:r>
        <w:rPr>
          <w:rFonts w:hint="cs"/>
          <w:b/>
          <w:bCs/>
          <w:rtl/>
          <w:lang w:bidi="fa-IR"/>
        </w:rPr>
        <w:t>ملی</w:t>
      </w:r>
      <w:r w:rsidRPr="00F73B8C">
        <w:rPr>
          <w:rtl/>
          <w:lang w:bidi="fa-IR"/>
        </w:rPr>
        <w:t>:</w:t>
      </w:r>
    </w:p>
    <w:p w14:paraId="1D0DEC97" w14:textId="77777777" w:rsidR="00297445" w:rsidRDefault="00297445">
      <w:pPr>
        <w:pStyle w:val="ListParagraph"/>
        <w:numPr>
          <w:ilvl w:val="1"/>
          <w:numId w:val="22"/>
        </w:numPr>
        <w:rPr>
          <w:lang w:bidi="fa-IR"/>
        </w:rPr>
      </w:pPr>
      <w:r w:rsidRPr="00E715FF">
        <w:rPr>
          <w:b/>
          <w:bCs/>
          <w:rtl/>
          <w:lang w:bidi="fa-IR"/>
        </w:rPr>
        <w:t>قانونگذار</w:t>
      </w:r>
      <w:r w:rsidRPr="00E715FF">
        <w:rPr>
          <w:rFonts w:hint="cs"/>
          <w:b/>
          <w:bCs/>
          <w:rtl/>
          <w:lang w:bidi="fa-IR"/>
        </w:rPr>
        <w:t>ی</w:t>
      </w:r>
      <w:r>
        <w:rPr>
          <w:rFonts w:hint="cs"/>
          <w:rtl/>
          <w:lang w:bidi="fa-IR"/>
        </w:rPr>
        <w:t>: فدرال</w:t>
      </w:r>
    </w:p>
    <w:p w14:paraId="3A3A1966" w14:textId="112E98AB" w:rsidR="00297445" w:rsidRDefault="00297445">
      <w:pPr>
        <w:pStyle w:val="ListParagraph"/>
        <w:numPr>
          <w:ilvl w:val="1"/>
          <w:numId w:val="22"/>
        </w:numPr>
        <w:rPr>
          <w:lang w:bidi="fa-IR"/>
        </w:rPr>
      </w:pPr>
      <w:r w:rsidRPr="00E715FF">
        <w:rPr>
          <w:b/>
          <w:bCs/>
          <w:rtl/>
          <w:lang w:bidi="fa-IR"/>
        </w:rPr>
        <w:t>مالک</w:t>
      </w:r>
      <w:r w:rsidRPr="00E715FF">
        <w:rPr>
          <w:rFonts w:hint="cs"/>
          <w:b/>
          <w:bCs/>
          <w:rtl/>
          <w:lang w:bidi="fa-IR"/>
        </w:rPr>
        <w:t>ی</w:t>
      </w:r>
      <w:r w:rsidRPr="00E715FF">
        <w:rPr>
          <w:rFonts w:hint="eastAsia"/>
          <w:b/>
          <w:bCs/>
          <w:rtl/>
          <w:lang w:bidi="fa-IR"/>
        </w:rPr>
        <w:t>ت</w:t>
      </w:r>
      <w:r>
        <w:rPr>
          <w:rFonts w:hint="cs"/>
          <w:rtl/>
          <w:lang w:bidi="fa-IR"/>
        </w:rPr>
        <w:t>: به ترتیب اولویت فدرال یا خصوصی</w:t>
      </w:r>
    </w:p>
    <w:p w14:paraId="61ED2EE7" w14:textId="00466A82" w:rsidR="00297445" w:rsidRDefault="00297445">
      <w:pPr>
        <w:pStyle w:val="ListParagraph"/>
        <w:numPr>
          <w:ilvl w:val="1"/>
          <w:numId w:val="22"/>
        </w:numPr>
        <w:rPr>
          <w:lang w:bidi="fa-IR"/>
        </w:rPr>
      </w:pPr>
      <w:r w:rsidRPr="00E715FF">
        <w:rPr>
          <w:rFonts w:hint="cs"/>
          <w:b/>
          <w:bCs/>
          <w:rtl/>
          <w:lang w:bidi="fa-IR"/>
        </w:rPr>
        <w:t>اجرا و ساخت</w:t>
      </w:r>
      <w:r>
        <w:rPr>
          <w:rFonts w:hint="cs"/>
          <w:rtl/>
          <w:lang w:bidi="fa-IR"/>
        </w:rPr>
        <w:t>: به ترتیب اولویت خصوصی، ایالتی، فدرال</w:t>
      </w:r>
    </w:p>
    <w:p w14:paraId="632D2D61" w14:textId="77777777" w:rsidR="00297445" w:rsidRDefault="00297445">
      <w:pPr>
        <w:pStyle w:val="ListParagraph"/>
        <w:numPr>
          <w:ilvl w:val="1"/>
          <w:numId w:val="22"/>
        </w:numPr>
        <w:rPr>
          <w:lang w:bidi="fa-IR"/>
        </w:rPr>
      </w:pPr>
      <w:r w:rsidRPr="00E715FF">
        <w:rPr>
          <w:b/>
          <w:bCs/>
          <w:rtl/>
          <w:lang w:bidi="fa-IR"/>
        </w:rPr>
        <w:t>نظارت</w:t>
      </w:r>
      <w:r>
        <w:rPr>
          <w:rFonts w:hint="cs"/>
          <w:rtl/>
          <w:lang w:bidi="fa-IR"/>
        </w:rPr>
        <w:t>: فدرال</w:t>
      </w:r>
    </w:p>
    <w:p w14:paraId="5732DDCB" w14:textId="1FB0F890" w:rsidR="00297445" w:rsidRDefault="00297445">
      <w:pPr>
        <w:pStyle w:val="ListParagraph"/>
        <w:numPr>
          <w:ilvl w:val="1"/>
          <w:numId w:val="22"/>
        </w:numPr>
        <w:rPr>
          <w:lang w:bidi="fa-IR"/>
        </w:rPr>
      </w:pPr>
      <w:r w:rsidRPr="00E715FF">
        <w:rPr>
          <w:rFonts w:hint="cs"/>
          <w:b/>
          <w:bCs/>
          <w:rtl/>
          <w:lang w:bidi="fa-IR"/>
        </w:rPr>
        <w:t>بهره‌برداری</w:t>
      </w:r>
      <w:r w:rsidR="00447978">
        <w:rPr>
          <w:rFonts w:hint="cs"/>
          <w:rtl/>
          <w:lang w:bidi="fa-IR"/>
        </w:rPr>
        <w:t>: فدرال</w:t>
      </w:r>
    </w:p>
    <w:p w14:paraId="5573A2BD" w14:textId="1B2543E1" w:rsidR="00297445" w:rsidRDefault="00297445">
      <w:pPr>
        <w:pStyle w:val="ListParagraph"/>
        <w:numPr>
          <w:ilvl w:val="1"/>
          <w:numId w:val="22"/>
        </w:numPr>
        <w:rPr>
          <w:lang w:bidi="fa-IR"/>
        </w:rPr>
      </w:pPr>
      <w:r w:rsidRPr="00E715FF">
        <w:rPr>
          <w:rFonts w:hint="cs"/>
          <w:b/>
          <w:bCs/>
          <w:rtl/>
          <w:lang w:bidi="fa-IR"/>
        </w:rPr>
        <w:t>تعمیر و نگهداری</w:t>
      </w:r>
      <w:r>
        <w:rPr>
          <w:rFonts w:hint="cs"/>
          <w:rtl/>
          <w:lang w:bidi="fa-IR"/>
        </w:rPr>
        <w:t xml:space="preserve">: به ترتیب </w:t>
      </w:r>
      <w:r w:rsidR="008420D4">
        <w:rPr>
          <w:rFonts w:hint="cs"/>
          <w:rtl/>
          <w:lang w:bidi="fa-IR"/>
        </w:rPr>
        <w:t xml:space="preserve">اولویت </w:t>
      </w:r>
      <w:r w:rsidR="00447978">
        <w:rPr>
          <w:rFonts w:hint="cs"/>
          <w:rtl/>
          <w:lang w:bidi="fa-IR"/>
        </w:rPr>
        <w:t xml:space="preserve"> خصوصی ، فدرال</w:t>
      </w:r>
    </w:p>
    <w:p w14:paraId="50371F60" w14:textId="2146328D" w:rsidR="00297445" w:rsidRDefault="00297445">
      <w:pPr>
        <w:pStyle w:val="ListParagraph"/>
        <w:numPr>
          <w:ilvl w:val="1"/>
          <w:numId w:val="22"/>
        </w:numPr>
        <w:rPr>
          <w:rtl/>
          <w:lang w:bidi="fa-IR"/>
        </w:rPr>
      </w:pPr>
      <w:r w:rsidRPr="00E715FF">
        <w:rPr>
          <w:rFonts w:hint="cs"/>
          <w:b/>
          <w:bCs/>
          <w:rtl/>
          <w:lang w:bidi="fa-IR"/>
        </w:rPr>
        <w:t>شرایط</w:t>
      </w:r>
      <w:r>
        <w:rPr>
          <w:rFonts w:hint="cs"/>
          <w:rtl/>
          <w:lang w:bidi="fa-IR"/>
        </w:rPr>
        <w:t xml:space="preserve">: </w:t>
      </w:r>
      <w:r w:rsidRPr="00F73B8C">
        <w:rPr>
          <w:rtl/>
          <w:lang w:bidi="fa-IR"/>
        </w:rPr>
        <w:t>رعا</w:t>
      </w:r>
      <w:r w:rsidRPr="00F73B8C">
        <w:rPr>
          <w:rFonts w:hint="cs"/>
          <w:rtl/>
          <w:lang w:bidi="fa-IR"/>
        </w:rPr>
        <w:t>ی</w:t>
      </w:r>
      <w:r w:rsidRPr="00F73B8C">
        <w:rPr>
          <w:rFonts w:hint="eastAsia"/>
          <w:rtl/>
          <w:lang w:bidi="fa-IR"/>
        </w:rPr>
        <w:t>ت</w:t>
      </w:r>
      <w:r>
        <w:rPr>
          <w:rtl/>
          <w:lang w:bidi="fa-IR"/>
        </w:rPr>
        <w:t xml:space="preserve"> استانداردها و اخذ مجوز</w:t>
      </w:r>
      <w:r>
        <w:rPr>
          <w:rFonts w:hint="cs"/>
          <w:rtl/>
          <w:lang w:bidi="fa-IR"/>
        </w:rPr>
        <w:t xml:space="preserve">های فدرال و ایالتی، </w:t>
      </w:r>
      <w:r w:rsidRPr="00F73B8C">
        <w:rPr>
          <w:rFonts w:hint="eastAsia"/>
          <w:rtl/>
          <w:lang w:bidi="fa-IR"/>
        </w:rPr>
        <w:t>حفظ</w:t>
      </w:r>
      <w:r w:rsidRPr="00F73B8C">
        <w:rPr>
          <w:rtl/>
          <w:lang w:bidi="fa-IR"/>
        </w:rPr>
        <w:t xml:space="preserve"> حقوق </w:t>
      </w:r>
      <w:r>
        <w:rPr>
          <w:rFonts w:hint="cs"/>
          <w:rtl/>
          <w:lang w:bidi="fa-IR"/>
        </w:rPr>
        <w:t>ساکنان تحت تاثیر، قوانین تجارت</w:t>
      </w:r>
      <w:r w:rsidRPr="00F73B8C">
        <w:rPr>
          <w:rtl/>
          <w:lang w:bidi="fa-IR"/>
        </w:rPr>
        <w:t>، تعرفه و رقابت</w:t>
      </w:r>
      <w:r w:rsidR="00BF25DA">
        <w:rPr>
          <w:rFonts w:hint="cs"/>
          <w:rtl/>
          <w:lang w:bidi="fa-IR"/>
        </w:rPr>
        <w:t xml:space="preserve">، </w:t>
      </w:r>
      <w:r w:rsidR="00BF25DA" w:rsidRPr="00BF25DA">
        <w:rPr>
          <w:rtl/>
          <w:lang w:bidi="fa-IR"/>
        </w:rPr>
        <w:t>دسترس</w:t>
      </w:r>
      <w:r w:rsidR="00BF25DA" w:rsidRPr="00BF25DA">
        <w:rPr>
          <w:rFonts w:hint="cs"/>
          <w:rtl/>
          <w:lang w:bidi="fa-IR"/>
        </w:rPr>
        <w:t>ی</w:t>
      </w:r>
      <w:r w:rsidR="00BF25DA" w:rsidRPr="00BF25DA">
        <w:rPr>
          <w:rtl/>
          <w:lang w:bidi="fa-IR"/>
        </w:rPr>
        <w:t xml:space="preserve"> برابر و منع انحصار</w:t>
      </w:r>
      <w:r w:rsidR="00447978">
        <w:rPr>
          <w:rFonts w:hint="cs"/>
          <w:rtl/>
          <w:lang w:bidi="fa-IR"/>
        </w:rPr>
        <w:t>.</w:t>
      </w:r>
    </w:p>
    <w:p w14:paraId="1A45D7B2" w14:textId="77777777" w:rsidR="00F73B8C" w:rsidRDefault="00F73B8C">
      <w:pPr>
        <w:pStyle w:val="ListParagraph"/>
        <w:numPr>
          <w:ilvl w:val="0"/>
          <w:numId w:val="22"/>
        </w:numPr>
        <w:rPr>
          <w:lang w:bidi="fa-IR"/>
        </w:rPr>
      </w:pPr>
      <w:r w:rsidRPr="00F73B8C">
        <w:rPr>
          <w:b/>
          <w:bCs/>
          <w:rtl/>
          <w:lang w:bidi="fa-IR"/>
        </w:rPr>
        <w:t>ز</w:t>
      </w:r>
      <w:r w:rsidRPr="00F73B8C">
        <w:rPr>
          <w:rFonts w:hint="cs"/>
          <w:b/>
          <w:bCs/>
          <w:rtl/>
          <w:lang w:bidi="fa-IR"/>
        </w:rPr>
        <w:t>ی</w:t>
      </w:r>
      <w:r w:rsidRPr="00F73B8C">
        <w:rPr>
          <w:rFonts w:hint="eastAsia"/>
          <w:b/>
          <w:bCs/>
          <w:rtl/>
          <w:lang w:bidi="fa-IR"/>
        </w:rPr>
        <w:t>رساخت‌ها</w:t>
      </w:r>
      <w:r w:rsidRPr="00F73B8C">
        <w:rPr>
          <w:rFonts w:hint="cs"/>
          <w:b/>
          <w:bCs/>
          <w:rtl/>
          <w:lang w:bidi="fa-IR"/>
        </w:rPr>
        <w:t>ی</w:t>
      </w:r>
      <w:r w:rsidRPr="00F73B8C">
        <w:rPr>
          <w:b/>
          <w:bCs/>
          <w:rtl/>
          <w:lang w:bidi="fa-IR"/>
        </w:rPr>
        <w:t xml:space="preserve"> فرا</w:t>
      </w:r>
      <w:r w:rsidRPr="00F73B8C">
        <w:rPr>
          <w:rFonts w:hint="cs"/>
          <w:b/>
          <w:bCs/>
          <w:rtl/>
          <w:lang w:bidi="fa-IR"/>
        </w:rPr>
        <w:t>ایالتی و فدرال</w:t>
      </w:r>
      <w:r w:rsidRPr="00F73B8C">
        <w:rPr>
          <w:rtl/>
          <w:lang w:bidi="fa-IR"/>
        </w:rPr>
        <w:t>:</w:t>
      </w:r>
    </w:p>
    <w:p w14:paraId="3277327F" w14:textId="0C148CE5" w:rsidR="00F73B8C" w:rsidRDefault="00F73B8C">
      <w:pPr>
        <w:pStyle w:val="ListParagraph"/>
        <w:numPr>
          <w:ilvl w:val="1"/>
          <w:numId w:val="22"/>
        </w:numPr>
        <w:rPr>
          <w:lang w:bidi="fa-IR"/>
        </w:rPr>
      </w:pPr>
      <w:r w:rsidRPr="00E715FF">
        <w:rPr>
          <w:b/>
          <w:bCs/>
          <w:rtl/>
          <w:lang w:bidi="fa-IR"/>
        </w:rPr>
        <w:t>قانونگذار</w:t>
      </w:r>
      <w:r w:rsidRPr="00E715FF">
        <w:rPr>
          <w:rFonts w:hint="cs"/>
          <w:b/>
          <w:bCs/>
          <w:rtl/>
          <w:lang w:bidi="fa-IR"/>
        </w:rPr>
        <w:t>ی</w:t>
      </w:r>
      <w:r w:rsidR="00E715FF">
        <w:rPr>
          <w:rFonts w:hint="cs"/>
          <w:rtl/>
          <w:lang w:bidi="fa-IR"/>
        </w:rPr>
        <w:t>: فدرال</w:t>
      </w:r>
    </w:p>
    <w:p w14:paraId="0DD27DBB" w14:textId="45F17F00" w:rsidR="00F73B8C" w:rsidRDefault="00F73B8C">
      <w:pPr>
        <w:pStyle w:val="ListParagraph"/>
        <w:numPr>
          <w:ilvl w:val="1"/>
          <w:numId w:val="22"/>
        </w:numPr>
        <w:rPr>
          <w:lang w:bidi="fa-IR"/>
        </w:rPr>
      </w:pPr>
      <w:r w:rsidRPr="00E715FF">
        <w:rPr>
          <w:b/>
          <w:bCs/>
          <w:rtl/>
          <w:lang w:bidi="fa-IR"/>
        </w:rPr>
        <w:t>مالک</w:t>
      </w:r>
      <w:r w:rsidRPr="00E715FF">
        <w:rPr>
          <w:rFonts w:hint="cs"/>
          <w:b/>
          <w:bCs/>
          <w:rtl/>
          <w:lang w:bidi="fa-IR"/>
        </w:rPr>
        <w:t>ی</w:t>
      </w:r>
      <w:r w:rsidRPr="00E715FF">
        <w:rPr>
          <w:rFonts w:hint="eastAsia"/>
          <w:b/>
          <w:bCs/>
          <w:rtl/>
          <w:lang w:bidi="fa-IR"/>
        </w:rPr>
        <w:t>ت</w:t>
      </w:r>
      <w:r w:rsidR="00E715FF">
        <w:rPr>
          <w:rFonts w:hint="cs"/>
          <w:rtl/>
          <w:lang w:bidi="fa-IR"/>
        </w:rPr>
        <w:t xml:space="preserve">: به ترتیب </w:t>
      </w:r>
      <w:r w:rsidR="008420D4">
        <w:rPr>
          <w:rFonts w:hint="cs"/>
          <w:rtl/>
          <w:lang w:bidi="fa-IR"/>
        </w:rPr>
        <w:t xml:space="preserve">اولویت </w:t>
      </w:r>
      <w:r w:rsidR="00E715FF">
        <w:rPr>
          <w:rFonts w:hint="cs"/>
          <w:rtl/>
          <w:lang w:bidi="fa-IR"/>
        </w:rPr>
        <w:t xml:space="preserve"> فدرال یا خصوصی</w:t>
      </w:r>
    </w:p>
    <w:p w14:paraId="5C77BD00" w14:textId="50395593" w:rsidR="00F73B8C" w:rsidRDefault="00F73B8C">
      <w:pPr>
        <w:pStyle w:val="ListParagraph"/>
        <w:numPr>
          <w:ilvl w:val="1"/>
          <w:numId w:val="22"/>
        </w:numPr>
        <w:rPr>
          <w:lang w:bidi="fa-IR"/>
        </w:rPr>
      </w:pPr>
      <w:r w:rsidRPr="00E715FF">
        <w:rPr>
          <w:rFonts w:hint="cs"/>
          <w:b/>
          <w:bCs/>
          <w:rtl/>
          <w:lang w:bidi="fa-IR"/>
        </w:rPr>
        <w:t>اجرا و ساخت</w:t>
      </w:r>
      <w:r w:rsidR="00E715FF">
        <w:rPr>
          <w:rFonts w:hint="cs"/>
          <w:rtl/>
          <w:lang w:bidi="fa-IR"/>
        </w:rPr>
        <w:t xml:space="preserve">: به ترتیب </w:t>
      </w:r>
      <w:r w:rsidR="008420D4">
        <w:rPr>
          <w:rFonts w:hint="cs"/>
          <w:rtl/>
          <w:lang w:bidi="fa-IR"/>
        </w:rPr>
        <w:t xml:space="preserve">اولویت </w:t>
      </w:r>
      <w:r w:rsidR="00E715FF">
        <w:rPr>
          <w:rFonts w:hint="cs"/>
          <w:rtl/>
          <w:lang w:bidi="fa-IR"/>
        </w:rPr>
        <w:t xml:space="preserve"> خصوصی، ایالتی، فدرال</w:t>
      </w:r>
    </w:p>
    <w:p w14:paraId="1B33DF1B" w14:textId="62C6B075" w:rsidR="00F73B8C" w:rsidRDefault="00F73B8C">
      <w:pPr>
        <w:pStyle w:val="ListParagraph"/>
        <w:numPr>
          <w:ilvl w:val="1"/>
          <w:numId w:val="22"/>
        </w:numPr>
        <w:rPr>
          <w:lang w:bidi="fa-IR"/>
        </w:rPr>
      </w:pPr>
      <w:r w:rsidRPr="00E715FF">
        <w:rPr>
          <w:b/>
          <w:bCs/>
          <w:rtl/>
          <w:lang w:bidi="fa-IR"/>
        </w:rPr>
        <w:t>نظارت</w:t>
      </w:r>
      <w:r w:rsidR="00E715FF">
        <w:rPr>
          <w:rFonts w:hint="cs"/>
          <w:rtl/>
          <w:lang w:bidi="fa-IR"/>
        </w:rPr>
        <w:t>: فدرال</w:t>
      </w:r>
    </w:p>
    <w:p w14:paraId="208C38AA" w14:textId="67BD7310" w:rsidR="00F73B8C" w:rsidRDefault="00F73B8C">
      <w:pPr>
        <w:pStyle w:val="ListParagraph"/>
        <w:numPr>
          <w:ilvl w:val="1"/>
          <w:numId w:val="22"/>
        </w:numPr>
        <w:rPr>
          <w:lang w:bidi="fa-IR"/>
        </w:rPr>
      </w:pPr>
      <w:r w:rsidRPr="00E715FF">
        <w:rPr>
          <w:rFonts w:hint="cs"/>
          <w:b/>
          <w:bCs/>
          <w:rtl/>
          <w:lang w:bidi="fa-IR"/>
        </w:rPr>
        <w:t>بهره‌برداری</w:t>
      </w:r>
      <w:r>
        <w:rPr>
          <w:rFonts w:hint="cs"/>
          <w:rtl/>
          <w:lang w:bidi="fa-IR"/>
        </w:rPr>
        <w:t xml:space="preserve">: ایالت، با پرداخت هزینه. هزینه </w:t>
      </w:r>
      <w:r w:rsidR="00D33001">
        <w:rPr>
          <w:rFonts w:hint="cs"/>
          <w:rtl/>
          <w:lang w:bidi="fa-IR"/>
        </w:rPr>
        <w:t>می‌تواند</w:t>
      </w:r>
      <w:r>
        <w:rPr>
          <w:rFonts w:hint="cs"/>
          <w:rtl/>
          <w:lang w:bidi="fa-IR"/>
        </w:rPr>
        <w:t xml:space="preserve"> طبق قانون یا توافق از منابع فدرال، ایالتی و مصرف کننده </w:t>
      </w:r>
      <w:r w:rsidR="00E715FF">
        <w:rPr>
          <w:rFonts w:hint="cs"/>
          <w:rtl/>
          <w:lang w:bidi="fa-IR"/>
        </w:rPr>
        <w:t>تامین شود.</w:t>
      </w:r>
    </w:p>
    <w:p w14:paraId="31A89988" w14:textId="614E2649" w:rsidR="00F73B8C" w:rsidRDefault="00F73B8C">
      <w:pPr>
        <w:pStyle w:val="ListParagraph"/>
        <w:numPr>
          <w:ilvl w:val="1"/>
          <w:numId w:val="22"/>
        </w:numPr>
        <w:rPr>
          <w:lang w:bidi="fa-IR"/>
        </w:rPr>
      </w:pPr>
      <w:r w:rsidRPr="00E715FF">
        <w:rPr>
          <w:rFonts w:hint="cs"/>
          <w:b/>
          <w:bCs/>
          <w:rtl/>
          <w:lang w:bidi="fa-IR"/>
        </w:rPr>
        <w:t>تعمیر و نگهداری</w:t>
      </w:r>
      <w:r w:rsidR="00E715FF">
        <w:rPr>
          <w:rFonts w:hint="cs"/>
          <w:rtl/>
          <w:lang w:bidi="fa-IR"/>
        </w:rPr>
        <w:t xml:space="preserve">: به ترتیب </w:t>
      </w:r>
      <w:r w:rsidR="008420D4">
        <w:rPr>
          <w:rFonts w:hint="cs"/>
          <w:rtl/>
          <w:lang w:bidi="fa-IR"/>
        </w:rPr>
        <w:t xml:space="preserve">اولویت </w:t>
      </w:r>
      <w:r w:rsidR="00E715FF">
        <w:rPr>
          <w:rFonts w:hint="cs"/>
          <w:rtl/>
          <w:lang w:bidi="fa-IR"/>
        </w:rPr>
        <w:t xml:space="preserve"> خصوصی، ایالتی، فدرال. تامین از محل بهره‌برداری.</w:t>
      </w:r>
    </w:p>
    <w:p w14:paraId="003D0038" w14:textId="23690EB0" w:rsidR="00F73B8C" w:rsidRDefault="00E715FF">
      <w:pPr>
        <w:pStyle w:val="ListParagraph"/>
        <w:numPr>
          <w:ilvl w:val="1"/>
          <w:numId w:val="22"/>
        </w:numPr>
        <w:rPr>
          <w:rtl/>
          <w:lang w:bidi="fa-IR"/>
        </w:rPr>
      </w:pPr>
      <w:r w:rsidRPr="00E715FF">
        <w:rPr>
          <w:rFonts w:hint="cs"/>
          <w:b/>
          <w:bCs/>
          <w:rtl/>
          <w:lang w:bidi="fa-IR"/>
        </w:rPr>
        <w:t>شرایط</w:t>
      </w:r>
      <w:r>
        <w:rPr>
          <w:rFonts w:hint="cs"/>
          <w:rtl/>
          <w:lang w:bidi="fa-IR"/>
        </w:rPr>
        <w:t xml:space="preserve">: </w:t>
      </w:r>
      <w:r w:rsidR="00F73B8C" w:rsidRPr="00F73B8C">
        <w:rPr>
          <w:rtl/>
          <w:lang w:bidi="fa-IR"/>
        </w:rPr>
        <w:t>رعا</w:t>
      </w:r>
      <w:r w:rsidR="00F73B8C" w:rsidRPr="00F73B8C">
        <w:rPr>
          <w:rFonts w:hint="cs"/>
          <w:rtl/>
          <w:lang w:bidi="fa-IR"/>
        </w:rPr>
        <w:t>ی</w:t>
      </w:r>
      <w:r w:rsidR="00F73B8C" w:rsidRPr="00F73B8C">
        <w:rPr>
          <w:rFonts w:hint="eastAsia"/>
          <w:rtl/>
          <w:lang w:bidi="fa-IR"/>
        </w:rPr>
        <w:t>ت</w:t>
      </w:r>
      <w:r>
        <w:rPr>
          <w:rtl/>
          <w:lang w:bidi="fa-IR"/>
        </w:rPr>
        <w:t xml:space="preserve"> استانداردها و اخذ مجوز</w:t>
      </w:r>
      <w:r>
        <w:rPr>
          <w:rFonts w:hint="cs"/>
          <w:rtl/>
          <w:lang w:bidi="fa-IR"/>
        </w:rPr>
        <w:t xml:space="preserve">های فدرال و ایالتی، </w:t>
      </w:r>
      <w:r w:rsidRPr="00F73B8C">
        <w:rPr>
          <w:rFonts w:hint="eastAsia"/>
          <w:rtl/>
          <w:lang w:bidi="fa-IR"/>
        </w:rPr>
        <w:t>حفظ</w:t>
      </w:r>
      <w:r w:rsidRPr="00F73B8C">
        <w:rPr>
          <w:rtl/>
          <w:lang w:bidi="fa-IR"/>
        </w:rPr>
        <w:t xml:space="preserve"> حقوق بوم</w:t>
      </w:r>
      <w:r w:rsidRPr="00F73B8C">
        <w:rPr>
          <w:rFonts w:hint="cs"/>
          <w:rtl/>
          <w:lang w:bidi="fa-IR"/>
        </w:rPr>
        <w:t>ی</w:t>
      </w:r>
      <w:r w:rsidRPr="00F73B8C">
        <w:rPr>
          <w:rFonts w:hint="eastAsia"/>
          <w:rtl/>
          <w:lang w:bidi="fa-IR"/>
        </w:rPr>
        <w:t>ان</w:t>
      </w:r>
      <w:r>
        <w:rPr>
          <w:rFonts w:hint="cs"/>
          <w:rtl/>
          <w:lang w:bidi="fa-IR"/>
        </w:rPr>
        <w:t xml:space="preserve"> و ساکنان تحت تاثیر، قوانین تجارت</w:t>
      </w:r>
      <w:r w:rsidRPr="00F73B8C">
        <w:rPr>
          <w:rtl/>
          <w:lang w:bidi="fa-IR"/>
        </w:rPr>
        <w:t>، تعرفه و رقابت</w:t>
      </w:r>
      <w:r>
        <w:rPr>
          <w:rFonts w:hint="cs"/>
          <w:rtl/>
          <w:lang w:bidi="fa-IR"/>
        </w:rPr>
        <w:t xml:space="preserve">، </w:t>
      </w:r>
      <w:r w:rsidR="00BF25DA">
        <w:rPr>
          <w:rFonts w:hint="cs"/>
          <w:rtl/>
          <w:lang w:bidi="fa-IR"/>
        </w:rPr>
        <w:t xml:space="preserve">، </w:t>
      </w:r>
      <w:r w:rsidR="00BF25DA" w:rsidRPr="00BF25DA">
        <w:rPr>
          <w:rtl/>
          <w:lang w:bidi="fa-IR"/>
        </w:rPr>
        <w:t>دسترس</w:t>
      </w:r>
      <w:r w:rsidR="00BF25DA" w:rsidRPr="00BF25DA">
        <w:rPr>
          <w:rFonts w:hint="cs"/>
          <w:rtl/>
          <w:lang w:bidi="fa-IR"/>
        </w:rPr>
        <w:t>ی</w:t>
      </w:r>
      <w:r w:rsidR="00BF25DA" w:rsidRPr="00BF25DA">
        <w:rPr>
          <w:rtl/>
          <w:lang w:bidi="fa-IR"/>
        </w:rPr>
        <w:t xml:space="preserve"> برابر و منع انحصار</w:t>
      </w:r>
      <w:r w:rsidR="00BF25DA">
        <w:rPr>
          <w:rFonts w:hint="cs"/>
          <w:rtl/>
          <w:lang w:bidi="fa-IR"/>
        </w:rPr>
        <w:t xml:space="preserve">، </w:t>
      </w:r>
      <w:r>
        <w:rPr>
          <w:rFonts w:hint="cs"/>
          <w:rtl/>
          <w:lang w:bidi="fa-IR"/>
        </w:rPr>
        <w:t>عدم وتوی ایالتی.</w:t>
      </w:r>
    </w:p>
    <w:p w14:paraId="3FEF884E" w14:textId="77777777" w:rsidR="00E715FF" w:rsidRDefault="00F73B8C">
      <w:pPr>
        <w:pStyle w:val="ListParagraph"/>
        <w:numPr>
          <w:ilvl w:val="0"/>
          <w:numId w:val="22"/>
        </w:numPr>
        <w:rPr>
          <w:lang w:bidi="fa-IR"/>
        </w:rPr>
      </w:pPr>
      <w:r w:rsidRPr="00F73B8C">
        <w:rPr>
          <w:b/>
          <w:bCs/>
          <w:rtl/>
          <w:lang w:bidi="fa-IR"/>
        </w:rPr>
        <w:lastRenderedPageBreak/>
        <w:t>ز</w:t>
      </w:r>
      <w:r w:rsidRPr="00F73B8C">
        <w:rPr>
          <w:rFonts w:hint="cs"/>
          <w:b/>
          <w:bCs/>
          <w:rtl/>
          <w:lang w:bidi="fa-IR"/>
        </w:rPr>
        <w:t>ی</w:t>
      </w:r>
      <w:r w:rsidRPr="00F73B8C">
        <w:rPr>
          <w:rFonts w:hint="eastAsia"/>
          <w:b/>
          <w:bCs/>
          <w:rtl/>
          <w:lang w:bidi="fa-IR"/>
        </w:rPr>
        <w:t>رساخت‌ها</w:t>
      </w:r>
      <w:r w:rsidRPr="00F73B8C">
        <w:rPr>
          <w:rFonts w:hint="cs"/>
          <w:b/>
          <w:bCs/>
          <w:rtl/>
          <w:lang w:bidi="fa-IR"/>
        </w:rPr>
        <w:t>ی</w:t>
      </w:r>
      <w:r w:rsidRPr="00F73B8C">
        <w:rPr>
          <w:b/>
          <w:bCs/>
          <w:rtl/>
          <w:lang w:bidi="fa-IR"/>
        </w:rPr>
        <w:t xml:space="preserve"> </w:t>
      </w:r>
      <w:r w:rsidRPr="00F73B8C">
        <w:rPr>
          <w:rFonts w:hint="cs"/>
          <w:b/>
          <w:bCs/>
          <w:rtl/>
          <w:lang w:bidi="fa-IR"/>
        </w:rPr>
        <w:t>ایالتی</w:t>
      </w:r>
      <w:r w:rsidRPr="00F73B8C">
        <w:rPr>
          <w:rtl/>
          <w:lang w:bidi="fa-IR"/>
        </w:rPr>
        <w:t>:</w:t>
      </w:r>
      <w:r>
        <w:rPr>
          <w:rFonts w:hint="cs"/>
          <w:rtl/>
          <w:lang w:bidi="fa-IR"/>
        </w:rPr>
        <w:t xml:space="preserve"> </w:t>
      </w:r>
    </w:p>
    <w:p w14:paraId="5DF98529" w14:textId="11050A81" w:rsidR="00E715FF" w:rsidRDefault="00E715FF">
      <w:pPr>
        <w:pStyle w:val="ListParagraph"/>
        <w:numPr>
          <w:ilvl w:val="1"/>
          <w:numId w:val="22"/>
        </w:numPr>
        <w:rPr>
          <w:lang w:bidi="fa-IR"/>
        </w:rPr>
      </w:pPr>
      <w:r w:rsidRPr="00E715FF">
        <w:rPr>
          <w:b/>
          <w:bCs/>
          <w:rtl/>
          <w:lang w:bidi="fa-IR"/>
        </w:rPr>
        <w:t>قانونگذار</w:t>
      </w:r>
      <w:r w:rsidRPr="00E715FF">
        <w:rPr>
          <w:rFonts w:hint="cs"/>
          <w:b/>
          <w:bCs/>
          <w:rtl/>
          <w:lang w:bidi="fa-IR"/>
        </w:rPr>
        <w:t>ی</w:t>
      </w:r>
      <w:r>
        <w:rPr>
          <w:rFonts w:hint="cs"/>
          <w:rtl/>
          <w:lang w:bidi="fa-IR"/>
        </w:rPr>
        <w:t>: ایالت</w:t>
      </w:r>
    </w:p>
    <w:p w14:paraId="48766CCE" w14:textId="7199FFC0" w:rsidR="00E715FF" w:rsidRDefault="00E715FF">
      <w:pPr>
        <w:pStyle w:val="ListParagraph"/>
        <w:numPr>
          <w:ilvl w:val="1"/>
          <w:numId w:val="22"/>
        </w:numPr>
        <w:rPr>
          <w:lang w:bidi="fa-IR"/>
        </w:rPr>
      </w:pPr>
      <w:r w:rsidRPr="00E715FF">
        <w:rPr>
          <w:b/>
          <w:bCs/>
          <w:rtl/>
          <w:lang w:bidi="fa-IR"/>
        </w:rPr>
        <w:t>مالک</w:t>
      </w:r>
      <w:r w:rsidRPr="00E715FF">
        <w:rPr>
          <w:rFonts w:hint="cs"/>
          <w:b/>
          <w:bCs/>
          <w:rtl/>
          <w:lang w:bidi="fa-IR"/>
        </w:rPr>
        <w:t>ی</w:t>
      </w:r>
      <w:r w:rsidRPr="00E715FF">
        <w:rPr>
          <w:rFonts w:hint="eastAsia"/>
          <w:b/>
          <w:bCs/>
          <w:rtl/>
          <w:lang w:bidi="fa-IR"/>
        </w:rPr>
        <w:t>ت</w:t>
      </w:r>
      <w:r>
        <w:rPr>
          <w:rFonts w:hint="cs"/>
          <w:rtl/>
          <w:lang w:bidi="fa-IR"/>
        </w:rPr>
        <w:t xml:space="preserve">: به ترتیب </w:t>
      </w:r>
      <w:r w:rsidR="008420D4">
        <w:rPr>
          <w:rFonts w:hint="cs"/>
          <w:rtl/>
          <w:lang w:bidi="fa-IR"/>
        </w:rPr>
        <w:t xml:space="preserve">اولویت </w:t>
      </w:r>
      <w:r>
        <w:rPr>
          <w:rFonts w:hint="cs"/>
          <w:rtl/>
          <w:lang w:bidi="fa-IR"/>
        </w:rPr>
        <w:t xml:space="preserve"> ایالت یا خصوصی</w:t>
      </w:r>
    </w:p>
    <w:p w14:paraId="0238FECB" w14:textId="4CFF760B" w:rsidR="00E715FF" w:rsidRDefault="00E715FF">
      <w:pPr>
        <w:pStyle w:val="ListParagraph"/>
        <w:numPr>
          <w:ilvl w:val="1"/>
          <w:numId w:val="22"/>
        </w:numPr>
        <w:rPr>
          <w:lang w:bidi="fa-IR"/>
        </w:rPr>
      </w:pPr>
      <w:r w:rsidRPr="00E715FF">
        <w:rPr>
          <w:rFonts w:hint="cs"/>
          <w:b/>
          <w:bCs/>
          <w:rtl/>
          <w:lang w:bidi="fa-IR"/>
        </w:rPr>
        <w:t>اجرا و ساخت</w:t>
      </w:r>
      <w:r>
        <w:rPr>
          <w:rFonts w:hint="cs"/>
          <w:rtl/>
          <w:lang w:bidi="fa-IR"/>
        </w:rPr>
        <w:t xml:space="preserve">: به ترتیب </w:t>
      </w:r>
      <w:r w:rsidR="008420D4">
        <w:rPr>
          <w:rFonts w:hint="cs"/>
          <w:rtl/>
          <w:lang w:bidi="fa-IR"/>
        </w:rPr>
        <w:t xml:space="preserve">اولویت </w:t>
      </w:r>
      <w:r>
        <w:rPr>
          <w:rFonts w:hint="cs"/>
          <w:rtl/>
          <w:lang w:bidi="fa-IR"/>
        </w:rPr>
        <w:t xml:space="preserve"> خصوصی، ایالتی</w:t>
      </w:r>
    </w:p>
    <w:p w14:paraId="5F93710F" w14:textId="651B801C" w:rsidR="00E715FF" w:rsidRDefault="00E715FF">
      <w:pPr>
        <w:pStyle w:val="ListParagraph"/>
        <w:numPr>
          <w:ilvl w:val="1"/>
          <w:numId w:val="22"/>
        </w:numPr>
        <w:rPr>
          <w:lang w:bidi="fa-IR"/>
        </w:rPr>
      </w:pPr>
      <w:r w:rsidRPr="00E715FF">
        <w:rPr>
          <w:b/>
          <w:bCs/>
          <w:rtl/>
          <w:lang w:bidi="fa-IR"/>
        </w:rPr>
        <w:t>نظارت</w:t>
      </w:r>
      <w:r>
        <w:rPr>
          <w:rFonts w:hint="cs"/>
          <w:rtl/>
          <w:lang w:bidi="fa-IR"/>
        </w:rPr>
        <w:t>: ایالت</w:t>
      </w:r>
    </w:p>
    <w:p w14:paraId="366538F3" w14:textId="50856370" w:rsidR="00E715FF" w:rsidRDefault="00E715FF">
      <w:pPr>
        <w:pStyle w:val="ListParagraph"/>
        <w:numPr>
          <w:ilvl w:val="1"/>
          <w:numId w:val="22"/>
        </w:numPr>
        <w:rPr>
          <w:lang w:bidi="fa-IR"/>
        </w:rPr>
      </w:pPr>
      <w:r w:rsidRPr="00E715FF">
        <w:rPr>
          <w:rFonts w:hint="cs"/>
          <w:b/>
          <w:bCs/>
          <w:rtl/>
          <w:lang w:bidi="fa-IR"/>
        </w:rPr>
        <w:t>بهره‌برداری</w:t>
      </w:r>
      <w:r>
        <w:rPr>
          <w:rFonts w:hint="cs"/>
          <w:rtl/>
          <w:lang w:bidi="fa-IR"/>
        </w:rPr>
        <w:t xml:space="preserve">: ایالت، با پرداخت هزینه. هزینه </w:t>
      </w:r>
      <w:r w:rsidR="00D33001">
        <w:rPr>
          <w:rFonts w:hint="cs"/>
          <w:rtl/>
          <w:lang w:bidi="fa-IR"/>
        </w:rPr>
        <w:t>می‌تواند</w:t>
      </w:r>
      <w:r>
        <w:rPr>
          <w:rFonts w:hint="cs"/>
          <w:rtl/>
          <w:lang w:bidi="fa-IR"/>
        </w:rPr>
        <w:t xml:space="preserve"> طبق قانون یا توافق از منابع فدرال، ایالتی و مصرف کننده تامین شود.</w:t>
      </w:r>
    </w:p>
    <w:p w14:paraId="64468D5B" w14:textId="322A27D1" w:rsidR="00E715FF" w:rsidRDefault="00E715FF">
      <w:pPr>
        <w:pStyle w:val="ListParagraph"/>
        <w:numPr>
          <w:ilvl w:val="1"/>
          <w:numId w:val="22"/>
        </w:numPr>
        <w:rPr>
          <w:lang w:bidi="fa-IR"/>
        </w:rPr>
      </w:pPr>
      <w:r w:rsidRPr="00E715FF">
        <w:rPr>
          <w:rFonts w:hint="cs"/>
          <w:b/>
          <w:bCs/>
          <w:rtl/>
          <w:lang w:bidi="fa-IR"/>
        </w:rPr>
        <w:t>تعمیر و نگهداری</w:t>
      </w:r>
      <w:r>
        <w:rPr>
          <w:rFonts w:hint="cs"/>
          <w:rtl/>
          <w:lang w:bidi="fa-IR"/>
        </w:rPr>
        <w:t xml:space="preserve">: به ترتیب </w:t>
      </w:r>
      <w:r w:rsidR="008420D4">
        <w:rPr>
          <w:rFonts w:hint="cs"/>
          <w:rtl/>
          <w:lang w:bidi="fa-IR"/>
        </w:rPr>
        <w:t xml:space="preserve">اولویت </w:t>
      </w:r>
      <w:r>
        <w:rPr>
          <w:rFonts w:hint="cs"/>
          <w:rtl/>
          <w:lang w:bidi="fa-IR"/>
        </w:rPr>
        <w:t xml:space="preserve"> خصوصی، ایالتی. تامین از محل بهره‌برداری.</w:t>
      </w:r>
    </w:p>
    <w:p w14:paraId="01A9B60D" w14:textId="121646D8" w:rsidR="00E715FF" w:rsidRDefault="00E715FF">
      <w:pPr>
        <w:pStyle w:val="ListParagraph"/>
        <w:numPr>
          <w:ilvl w:val="1"/>
          <w:numId w:val="22"/>
        </w:numPr>
        <w:rPr>
          <w:lang w:bidi="fa-IR"/>
        </w:rPr>
      </w:pPr>
      <w:r w:rsidRPr="00E715FF">
        <w:rPr>
          <w:rFonts w:hint="cs"/>
          <w:b/>
          <w:bCs/>
          <w:rtl/>
          <w:lang w:bidi="fa-IR"/>
        </w:rPr>
        <w:t>شرایط</w:t>
      </w:r>
      <w:r>
        <w:rPr>
          <w:rFonts w:hint="cs"/>
          <w:rtl/>
          <w:lang w:bidi="fa-IR"/>
        </w:rPr>
        <w:t xml:space="preserve">: </w:t>
      </w:r>
      <w:r w:rsidRPr="00F73B8C">
        <w:rPr>
          <w:rtl/>
          <w:lang w:bidi="fa-IR"/>
        </w:rPr>
        <w:t>رعا</w:t>
      </w:r>
      <w:r w:rsidRPr="00F73B8C">
        <w:rPr>
          <w:rFonts w:hint="cs"/>
          <w:rtl/>
          <w:lang w:bidi="fa-IR"/>
        </w:rPr>
        <w:t>ی</w:t>
      </w:r>
      <w:r w:rsidRPr="00F73B8C">
        <w:rPr>
          <w:rFonts w:hint="eastAsia"/>
          <w:rtl/>
          <w:lang w:bidi="fa-IR"/>
        </w:rPr>
        <w:t>ت</w:t>
      </w:r>
      <w:r>
        <w:rPr>
          <w:rtl/>
          <w:lang w:bidi="fa-IR"/>
        </w:rPr>
        <w:t xml:space="preserve"> استانداردها و اخذ مجوز</w:t>
      </w:r>
      <w:r>
        <w:rPr>
          <w:rFonts w:hint="cs"/>
          <w:rtl/>
          <w:lang w:bidi="fa-IR"/>
        </w:rPr>
        <w:t xml:space="preserve">های فدرال و ایالتی، </w:t>
      </w:r>
      <w:r w:rsidRPr="00F73B8C">
        <w:rPr>
          <w:rFonts w:hint="eastAsia"/>
          <w:rtl/>
          <w:lang w:bidi="fa-IR"/>
        </w:rPr>
        <w:t>حفظ</w:t>
      </w:r>
      <w:r w:rsidRPr="00F73B8C">
        <w:rPr>
          <w:rtl/>
          <w:lang w:bidi="fa-IR"/>
        </w:rPr>
        <w:t xml:space="preserve"> حقوق بوم</w:t>
      </w:r>
      <w:r w:rsidRPr="00F73B8C">
        <w:rPr>
          <w:rFonts w:hint="cs"/>
          <w:rtl/>
          <w:lang w:bidi="fa-IR"/>
        </w:rPr>
        <w:t>ی</w:t>
      </w:r>
      <w:r w:rsidRPr="00F73B8C">
        <w:rPr>
          <w:rFonts w:hint="eastAsia"/>
          <w:rtl/>
          <w:lang w:bidi="fa-IR"/>
        </w:rPr>
        <w:t>ان</w:t>
      </w:r>
      <w:r>
        <w:rPr>
          <w:rFonts w:hint="cs"/>
          <w:rtl/>
          <w:lang w:bidi="fa-IR"/>
        </w:rPr>
        <w:t xml:space="preserve"> و ساکنان تحت تاثیر، قوانین تجارت</w:t>
      </w:r>
      <w:r w:rsidRPr="00F73B8C">
        <w:rPr>
          <w:rtl/>
          <w:lang w:bidi="fa-IR"/>
        </w:rPr>
        <w:t>، تعرفه و رقابت</w:t>
      </w:r>
      <w:r w:rsidR="00BF25DA">
        <w:rPr>
          <w:rFonts w:hint="cs"/>
          <w:rtl/>
          <w:lang w:bidi="fa-IR"/>
        </w:rPr>
        <w:t xml:space="preserve">، </w:t>
      </w:r>
      <w:r w:rsidR="00BF25DA" w:rsidRPr="00BF25DA">
        <w:rPr>
          <w:rtl/>
          <w:lang w:bidi="fa-IR"/>
        </w:rPr>
        <w:t>دسترس</w:t>
      </w:r>
      <w:r w:rsidR="00BF25DA" w:rsidRPr="00BF25DA">
        <w:rPr>
          <w:rFonts w:hint="cs"/>
          <w:rtl/>
          <w:lang w:bidi="fa-IR"/>
        </w:rPr>
        <w:t>ی</w:t>
      </w:r>
      <w:r w:rsidR="00BF25DA" w:rsidRPr="00BF25DA">
        <w:rPr>
          <w:rtl/>
          <w:lang w:bidi="fa-IR"/>
        </w:rPr>
        <w:t xml:space="preserve"> برابر و منع انحصار</w:t>
      </w:r>
      <w:r>
        <w:rPr>
          <w:rFonts w:hint="cs"/>
          <w:rtl/>
          <w:lang w:bidi="fa-IR"/>
        </w:rPr>
        <w:t>.</w:t>
      </w:r>
    </w:p>
    <w:p w14:paraId="516B25A9" w14:textId="0D49646C" w:rsidR="00297445" w:rsidRDefault="00297445">
      <w:pPr>
        <w:pStyle w:val="ListParagraph"/>
        <w:numPr>
          <w:ilvl w:val="0"/>
          <w:numId w:val="22"/>
        </w:numPr>
        <w:rPr>
          <w:lang w:bidi="fa-IR"/>
        </w:rPr>
      </w:pPr>
      <w:r w:rsidRPr="00F73B8C">
        <w:rPr>
          <w:b/>
          <w:bCs/>
          <w:rtl/>
          <w:lang w:bidi="fa-IR"/>
        </w:rPr>
        <w:t>ز</w:t>
      </w:r>
      <w:r w:rsidRPr="00F73B8C">
        <w:rPr>
          <w:rFonts w:hint="cs"/>
          <w:b/>
          <w:bCs/>
          <w:rtl/>
          <w:lang w:bidi="fa-IR"/>
        </w:rPr>
        <w:t>ی</w:t>
      </w:r>
      <w:r w:rsidRPr="00F73B8C">
        <w:rPr>
          <w:rFonts w:hint="eastAsia"/>
          <w:b/>
          <w:bCs/>
          <w:rtl/>
          <w:lang w:bidi="fa-IR"/>
        </w:rPr>
        <w:t>رساخت‌ها</w:t>
      </w:r>
      <w:r w:rsidRPr="00F73B8C">
        <w:rPr>
          <w:rFonts w:hint="cs"/>
          <w:b/>
          <w:bCs/>
          <w:rtl/>
          <w:lang w:bidi="fa-IR"/>
        </w:rPr>
        <w:t>ی</w:t>
      </w:r>
      <w:r w:rsidRPr="00F73B8C">
        <w:rPr>
          <w:b/>
          <w:bCs/>
          <w:rtl/>
          <w:lang w:bidi="fa-IR"/>
        </w:rPr>
        <w:t xml:space="preserve"> </w:t>
      </w:r>
      <w:r>
        <w:rPr>
          <w:rFonts w:hint="cs"/>
          <w:b/>
          <w:bCs/>
          <w:rtl/>
          <w:lang w:bidi="fa-IR"/>
        </w:rPr>
        <w:t>شهری</w:t>
      </w:r>
      <w:r w:rsidRPr="00F73B8C">
        <w:rPr>
          <w:rtl/>
          <w:lang w:bidi="fa-IR"/>
        </w:rPr>
        <w:t>:</w:t>
      </w:r>
      <w:r>
        <w:rPr>
          <w:rFonts w:hint="cs"/>
          <w:rtl/>
          <w:lang w:bidi="fa-IR"/>
        </w:rPr>
        <w:t xml:space="preserve"> </w:t>
      </w:r>
    </w:p>
    <w:p w14:paraId="1690A8F3" w14:textId="0AF94BDB" w:rsidR="00297445" w:rsidRDefault="00297445">
      <w:pPr>
        <w:pStyle w:val="ListParagraph"/>
        <w:numPr>
          <w:ilvl w:val="1"/>
          <w:numId w:val="22"/>
        </w:numPr>
        <w:rPr>
          <w:lang w:bidi="fa-IR"/>
        </w:rPr>
      </w:pPr>
      <w:r w:rsidRPr="00E715FF">
        <w:rPr>
          <w:b/>
          <w:bCs/>
          <w:rtl/>
          <w:lang w:bidi="fa-IR"/>
        </w:rPr>
        <w:t>قانونگذار</w:t>
      </w:r>
      <w:r w:rsidRPr="00E715FF">
        <w:rPr>
          <w:rFonts w:hint="cs"/>
          <w:b/>
          <w:bCs/>
          <w:rtl/>
          <w:lang w:bidi="fa-IR"/>
        </w:rPr>
        <w:t>ی</w:t>
      </w:r>
      <w:r>
        <w:rPr>
          <w:rFonts w:hint="cs"/>
          <w:rtl/>
          <w:lang w:bidi="fa-IR"/>
        </w:rPr>
        <w:t>: شهر</w:t>
      </w:r>
    </w:p>
    <w:p w14:paraId="46AE42FA" w14:textId="211FCA09" w:rsidR="00297445" w:rsidRDefault="00297445">
      <w:pPr>
        <w:pStyle w:val="ListParagraph"/>
        <w:numPr>
          <w:ilvl w:val="1"/>
          <w:numId w:val="22"/>
        </w:numPr>
        <w:rPr>
          <w:lang w:bidi="fa-IR"/>
        </w:rPr>
      </w:pPr>
      <w:r w:rsidRPr="00E715FF">
        <w:rPr>
          <w:b/>
          <w:bCs/>
          <w:rtl/>
          <w:lang w:bidi="fa-IR"/>
        </w:rPr>
        <w:t>مالک</w:t>
      </w:r>
      <w:r w:rsidRPr="00E715FF">
        <w:rPr>
          <w:rFonts w:hint="cs"/>
          <w:b/>
          <w:bCs/>
          <w:rtl/>
          <w:lang w:bidi="fa-IR"/>
        </w:rPr>
        <w:t>ی</w:t>
      </w:r>
      <w:r w:rsidRPr="00E715FF">
        <w:rPr>
          <w:rFonts w:hint="eastAsia"/>
          <w:b/>
          <w:bCs/>
          <w:rtl/>
          <w:lang w:bidi="fa-IR"/>
        </w:rPr>
        <w:t>ت</w:t>
      </w:r>
      <w:r>
        <w:rPr>
          <w:rFonts w:hint="cs"/>
          <w:rtl/>
          <w:lang w:bidi="fa-IR"/>
        </w:rPr>
        <w:t xml:space="preserve">: به ترتیب </w:t>
      </w:r>
      <w:r w:rsidR="008420D4">
        <w:rPr>
          <w:rFonts w:hint="cs"/>
          <w:rtl/>
          <w:lang w:bidi="fa-IR"/>
        </w:rPr>
        <w:t xml:space="preserve">اولویت </w:t>
      </w:r>
      <w:r>
        <w:rPr>
          <w:rFonts w:hint="cs"/>
          <w:rtl/>
          <w:lang w:bidi="fa-IR"/>
        </w:rPr>
        <w:t xml:space="preserve"> شهر یا خصوصی</w:t>
      </w:r>
    </w:p>
    <w:p w14:paraId="264C3C5A" w14:textId="384842D9" w:rsidR="00297445" w:rsidRDefault="00297445">
      <w:pPr>
        <w:pStyle w:val="ListParagraph"/>
        <w:numPr>
          <w:ilvl w:val="1"/>
          <w:numId w:val="22"/>
        </w:numPr>
        <w:rPr>
          <w:lang w:bidi="fa-IR"/>
        </w:rPr>
      </w:pPr>
      <w:r w:rsidRPr="00E715FF">
        <w:rPr>
          <w:rFonts w:hint="cs"/>
          <w:b/>
          <w:bCs/>
          <w:rtl/>
          <w:lang w:bidi="fa-IR"/>
        </w:rPr>
        <w:t>اجرا و ساخت</w:t>
      </w:r>
      <w:r>
        <w:rPr>
          <w:rFonts w:hint="cs"/>
          <w:rtl/>
          <w:lang w:bidi="fa-IR"/>
        </w:rPr>
        <w:t xml:space="preserve">: به ترتیب </w:t>
      </w:r>
      <w:r w:rsidR="008420D4">
        <w:rPr>
          <w:rFonts w:hint="cs"/>
          <w:rtl/>
          <w:lang w:bidi="fa-IR"/>
        </w:rPr>
        <w:t xml:space="preserve">اولویت </w:t>
      </w:r>
      <w:r>
        <w:rPr>
          <w:rFonts w:hint="cs"/>
          <w:rtl/>
          <w:lang w:bidi="fa-IR"/>
        </w:rPr>
        <w:t xml:space="preserve"> خصوصی، </w:t>
      </w:r>
      <w:r w:rsidR="00DD32AB">
        <w:rPr>
          <w:rFonts w:hint="cs"/>
          <w:rtl/>
          <w:lang w:bidi="fa-IR"/>
        </w:rPr>
        <w:t>شهر</w:t>
      </w:r>
    </w:p>
    <w:p w14:paraId="55B3FFC4" w14:textId="3B9991C6" w:rsidR="00297445" w:rsidRDefault="00297445">
      <w:pPr>
        <w:pStyle w:val="ListParagraph"/>
        <w:numPr>
          <w:ilvl w:val="1"/>
          <w:numId w:val="22"/>
        </w:numPr>
        <w:rPr>
          <w:lang w:bidi="fa-IR"/>
        </w:rPr>
      </w:pPr>
      <w:r w:rsidRPr="00E715FF">
        <w:rPr>
          <w:b/>
          <w:bCs/>
          <w:rtl/>
          <w:lang w:bidi="fa-IR"/>
        </w:rPr>
        <w:t>نظارت</w:t>
      </w:r>
      <w:r>
        <w:rPr>
          <w:rFonts w:hint="cs"/>
          <w:rtl/>
          <w:lang w:bidi="fa-IR"/>
        </w:rPr>
        <w:t xml:space="preserve">: </w:t>
      </w:r>
      <w:r w:rsidR="00DD32AB">
        <w:rPr>
          <w:rFonts w:hint="cs"/>
          <w:rtl/>
          <w:lang w:bidi="fa-IR"/>
        </w:rPr>
        <w:t xml:space="preserve">شهر و </w:t>
      </w:r>
      <w:r>
        <w:rPr>
          <w:rFonts w:hint="cs"/>
          <w:rtl/>
          <w:lang w:bidi="fa-IR"/>
        </w:rPr>
        <w:t>ایالت</w:t>
      </w:r>
    </w:p>
    <w:p w14:paraId="7567EF72" w14:textId="1B4BBB05" w:rsidR="00297445" w:rsidRDefault="00297445">
      <w:pPr>
        <w:pStyle w:val="ListParagraph"/>
        <w:numPr>
          <w:ilvl w:val="1"/>
          <w:numId w:val="22"/>
        </w:numPr>
        <w:rPr>
          <w:lang w:bidi="fa-IR"/>
        </w:rPr>
      </w:pPr>
      <w:r w:rsidRPr="00E715FF">
        <w:rPr>
          <w:rFonts w:hint="cs"/>
          <w:b/>
          <w:bCs/>
          <w:rtl/>
          <w:lang w:bidi="fa-IR"/>
        </w:rPr>
        <w:t>بهره‌برداری</w:t>
      </w:r>
      <w:r>
        <w:rPr>
          <w:rFonts w:hint="cs"/>
          <w:rtl/>
          <w:lang w:bidi="fa-IR"/>
        </w:rPr>
        <w:t xml:space="preserve">: </w:t>
      </w:r>
      <w:r w:rsidR="00DD32AB">
        <w:rPr>
          <w:rFonts w:hint="cs"/>
          <w:rtl/>
          <w:lang w:bidi="fa-IR"/>
        </w:rPr>
        <w:t>شهر</w:t>
      </w:r>
      <w:r>
        <w:rPr>
          <w:rFonts w:hint="cs"/>
          <w:rtl/>
          <w:lang w:bidi="fa-IR"/>
        </w:rPr>
        <w:t xml:space="preserve">، با پرداخت هزینه. هزینه </w:t>
      </w:r>
      <w:r w:rsidR="00D33001">
        <w:rPr>
          <w:rFonts w:hint="cs"/>
          <w:rtl/>
          <w:lang w:bidi="fa-IR"/>
        </w:rPr>
        <w:t>می‌تواند</w:t>
      </w:r>
      <w:r>
        <w:rPr>
          <w:rFonts w:hint="cs"/>
          <w:rtl/>
          <w:lang w:bidi="fa-IR"/>
        </w:rPr>
        <w:t xml:space="preserve"> طبق قانون یا توافق از منابع فدرال، ایالتی</w:t>
      </w:r>
      <w:r w:rsidR="00DD32AB">
        <w:rPr>
          <w:rFonts w:hint="cs"/>
          <w:rtl/>
          <w:lang w:bidi="fa-IR"/>
        </w:rPr>
        <w:t>، شهری</w:t>
      </w:r>
      <w:r>
        <w:rPr>
          <w:rFonts w:hint="cs"/>
          <w:rtl/>
          <w:lang w:bidi="fa-IR"/>
        </w:rPr>
        <w:t xml:space="preserve"> و مصرف کننده تامین شود.</w:t>
      </w:r>
    </w:p>
    <w:p w14:paraId="2F59E22D" w14:textId="7D87561A" w:rsidR="00297445" w:rsidRDefault="00297445">
      <w:pPr>
        <w:pStyle w:val="ListParagraph"/>
        <w:numPr>
          <w:ilvl w:val="1"/>
          <w:numId w:val="22"/>
        </w:numPr>
        <w:rPr>
          <w:lang w:bidi="fa-IR"/>
        </w:rPr>
      </w:pPr>
      <w:r w:rsidRPr="00E715FF">
        <w:rPr>
          <w:rFonts w:hint="cs"/>
          <w:b/>
          <w:bCs/>
          <w:rtl/>
          <w:lang w:bidi="fa-IR"/>
        </w:rPr>
        <w:t>تعمیر و نگهداری</w:t>
      </w:r>
      <w:r>
        <w:rPr>
          <w:rFonts w:hint="cs"/>
          <w:rtl/>
          <w:lang w:bidi="fa-IR"/>
        </w:rPr>
        <w:t xml:space="preserve">: به ترتیب </w:t>
      </w:r>
      <w:r w:rsidR="008420D4">
        <w:rPr>
          <w:rFonts w:hint="cs"/>
          <w:rtl/>
          <w:lang w:bidi="fa-IR"/>
        </w:rPr>
        <w:t xml:space="preserve">اولویت </w:t>
      </w:r>
      <w:r>
        <w:rPr>
          <w:rFonts w:hint="cs"/>
          <w:rtl/>
          <w:lang w:bidi="fa-IR"/>
        </w:rPr>
        <w:t xml:space="preserve"> خصوصی، </w:t>
      </w:r>
      <w:r w:rsidR="00DD32AB">
        <w:rPr>
          <w:rFonts w:hint="cs"/>
          <w:rtl/>
          <w:lang w:bidi="fa-IR"/>
        </w:rPr>
        <w:t>شهری</w:t>
      </w:r>
      <w:r>
        <w:rPr>
          <w:rFonts w:hint="cs"/>
          <w:rtl/>
          <w:lang w:bidi="fa-IR"/>
        </w:rPr>
        <w:t>. تامین از محل بهره‌برداری.</w:t>
      </w:r>
    </w:p>
    <w:p w14:paraId="26469245" w14:textId="235629BD" w:rsidR="00297445" w:rsidRDefault="00297445">
      <w:pPr>
        <w:pStyle w:val="ListParagraph"/>
        <w:numPr>
          <w:ilvl w:val="1"/>
          <w:numId w:val="22"/>
        </w:numPr>
        <w:rPr>
          <w:rtl/>
          <w:lang w:bidi="fa-IR"/>
        </w:rPr>
      </w:pPr>
      <w:r w:rsidRPr="00E715FF">
        <w:rPr>
          <w:rFonts w:hint="cs"/>
          <w:b/>
          <w:bCs/>
          <w:rtl/>
          <w:lang w:bidi="fa-IR"/>
        </w:rPr>
        <w:t>شرایط</w:t>
      </w:r>
      <w:r>
        <w:rPr>
          <w:rFonts w:hint="cs"/>
          <w:rtl/>
          <w:lang w:bidi="fa-IR"/>
        </w:rPr>
        <w:t xml:space="preserve">: </w:t>
      </w:r>
      <w:r w:rsidRPr="00F73B8C">
        <w:rPr>
          <w:rtl/>
          <w:lang w:bidi="fa-IR"/>
        </w:rPr>
        <w:t>رعا</w:t>
      </w:r>
      <w:r w:rsidRPr="00F73B8C">
        <w:rPr>
          <w:rFonts w:hint="cs"/>
          <w:rtl/>
          <w:lang w:bidi="fa-IR"/>
        </w:rPr>
        <w:t>ی</w:t>
      </w:r>
      <w:r w:rsidRPr="00F73B8C">
        <w:rPr>
          <w:rFonts w:hint="eastAsia"/>
          <w:rtl/>
          <w:lang w:bidi="fa-IR"/>
        </w:rPr>
        <w:t>ت</w:t>
      </w:r>
      <w:r>
        <w:rPr>
          <w:rtl/>
          <w:lang w:bidi="fa-IR"/>
        </w:rPr>
        <w:t xml:space="preserve"> استانداردها و اخذ مجوز</w:t>
      </w:r>
      <w:r>
        <w:rPr>
          <w:rFonts w:hint="cs"/>
          <w:rtl/>
          <w:lang w:bidi="fa-IR"/>
        </w:rPr>
        <w:t xml:space="preserve">های فدرال و ایالتی، </w:t>
      </w:r>
      <w:r w:rsidRPr="00F73B8C">
        <w:rPr>
          <w:rFonts w:hint="eastAsia"/>
          <w:rtl/>
          <w:lang w:bidi="fa-IR"/>
        </w:rPr>
        <w:t>حفظ</w:t>
      </w:r>
      <w:r w:rsidRPr="00F73B8C">
        <w:rPr>
          <w:rtl/>
          <w:lang w:bidi="fa-IR"/>
        </w:rPr>
        <w:t xml:space="preserve"> حقوق بوم</w:t>
      </w:r>
      <w:r w:rsidRPr="00F73B8C">
        <w:rPr>
          <w:rFonts w:hint="cs"/>
          <w:rtl/>
          <w:lang w:bidi="fa-IR"/>
        </w:rPr>
        <w:t>ی</w:t>
      </w:r>
      <w:r w:rsidRPr="00F73B8C">
        <w:rPr>
          <w:rFonts w:hint="eastAsia"/>
          <w:rtl/>
          <w:lang w:bidi="fa-IR"/>
        </w:rPr>
        <w:t>ان</w:t>
      </w:r>
      <w:r>
        <w:rPr>
          <w:rFonts w:hint="cs"/>
          <w:rtl/>
          <w:lang w:bidi="fa-IR"/>
        </w:rPr>
        <w:t xml:space="preserve"> و ساکنان تحت تاثیر، قوانین تجارت</w:t>
      </w:r>
      <w:r w:rsidRPr="00F73B8C">
        <w:rPr>
          <w:rtl/>
          <w:lang w:bidi="fa-IR"/>
        </w:rPr>
        <w:t>، تعرفه و رقابت</w:t>
      </w:r>
      <w:r w:rsidR="00BF25DA">
        <w:rPr>
          <w:rFonts w:hint="cs"/>
          <w:rtl/>
          <w:lang w:bidi="fa-IR"/>
        </w:rPr>
        <w:t xml:space="preserve">، </w:t>
      </w:r>
      <w:r w:rsidR="00BF25DA" w:rsidRPr="00BF25DA">
        <w:rPr>
          <w:rtl/>
          <w:lang w:bidi="fa-IR"/>
        </w:rPr>
        <w:t>دسترس</w:t>
      </w:r>
      <w:r w:rsidR="00BF25DA" w:rsidRPr="00BF25DA">
        <w:rPr>
          <w:rFonts w:hint="cs"/>
          <w:rtl/>
          <w:lang w:bidi="fa-IR"/>
        </w:rPr>
        <w:t>ی</w:t>
      </w:r>
      <w:r w:rsidR="00BF25DA" w:rsidRPr="00BF25DA">
        <w:rPr>
          <w:rtl/>
          <w:lang w:bidi="fa-IR"/>
        </w:rPr>
        <w:t xml:space="preserve"> برابر و منع انحصار</w:t>
      </w:r>
      <w:r>
        <w:rPr>
          <w:rFonts w:hint="cs"/>
          <w:rtl/>
          <w:lang w:bidi="fa-IR"/>
        </w:rPr>
        <w:t>.</w:t>
      </w:r>
    </w:p>
    <w:p w14:paraId="6A6CED0C" w14:textId="3562FD1F" w:rsidR="00297445" w:rsidRDefault="00297445">
      <w:pPr>
        <w:pStyle w:val="ListParagraph"/>
        <w:numPr>
          <w:ilvl w:val="0"/>
          <w:numId w:val="22"/>
        </w:numPr>
        <w:rPr>
          <w:lang w:bidi="fa-IR"/>
        </w:rPr>
      </w:pPr>
      <w:r w:rsidRPr="00F73B8C">
        <w:rPr>
          <w:b/>
          <w:bCs/>
          <w:rtl/>
          <w:lang w:bidi="fa-IR"/>
        </w:rPr>
        <w:t>ز</w:t>
      </w:r>
      <w:r w:rsidRPr="00F73B8C">
        <w:rPr>
          <w:rFonts w:hint="cs"/>
          <w:b/>
          <w:bCs/>
          <w:rtl/>
          <w:lang w:bidi="fa-IR"/>
        </w:rPr>
        <w:t>ی</w:t>
      </w:r>
      <w:r w:rsidRPr="00F73B8C">
        <w:rPr>
          <w:rFonts w:hint="eastAsia"/>
          <w:b/>
          <w:bCs/>
          <w:rtl/>
          <w:lang w:bidi="fa-IR"/>
        </w:rPr>
        <w:t>رساخت‌ها</w:t>
      </w:r>
      <w:r w:rsidRPr="00F73B8C">
        <w:rPr>
          <w:rFonts w:hint="cs"/>
          <w:b/>
          <w:bCs/>
          <w:rtl/>
          <w:lang w:bidi="fa-IR"/>
        </w:rPr>
        <w:t>ی</w:t>
      </w:r>
      <w:r w:rsidRPr="00F73B8C">
        <w:rPr>
          <w:b/>
          <w:bCs/>
          <w:rtl/>
          <w:lang w:bidi="fa-IR"/>
        </w:rPr>
        <w:t xml:space="preserve"> </w:t>
      </w:r>
      <w:r>
        <w:rPr>
          <w:rFonts w:hint="cs"/>
          <w:b/>
          <w:bCs/>
          <w:rtl/>
          <w:lang w:bidi="fa-IR"/>
        </w:rPr>
        <w:t>روستایی</w:t>
      </w:r>
      <w:r w:rsidRPr="00F73B8C">
        <w:rPr>
          <w:rtl/>
          <w:lang w:bidi="fa-IR"/>
        </w:rPr>
        <w:t>:</w:t>
      </w:r>
      <w:r>
        <w:rPr>
          <w:rFonts w:hint="cs"/>
          <w:rtl/>
          <w:lang w:bidi="fa-IR"/>
        </w:rPr>
        <w:t xml:space="preserve"> </w:t>
      </w:r>
    </w:p>
    <w:p w14:paraId="6FCED048" w14:textId="57F6D806" w:rsidR="00297445" w:rsidRDefault="00297445">
      <w:pPr>
        <w:pStyle w:val="ListParagraph"/>
        <w:numPr>
          <w:ilvl w:val="1"/>
          <w:numId w:val="22"/>
        </w:numPr>
        <w:rPr>
          <w:lang w:bidi="fa-IR"/>
        </w:rPr>
      </w:pPr>
      <w:r w:rsidRPr="00E715FF">
        <w:rPr>
          <w:b/>
          <w:bCs/>
          <w:rtl/>
          <w:lang w:bidi="fa-IR"/>
        </w:rPr>
        <w:t>قانونگذار</w:t>
      </w:r>
      <w:r w:rsidRPr="00E715FF">
        <w:rPr>
          <w:rFonts w:hint="cs"/>
          <w:b/>
          <w:bCs/>
          <w:rtl/>
          <w:lang w:bidi="fa-IR"/>
        </w:rPr>
        <w:t>ی</w:t>
      </w:r>
      <w:r>
        <w:rPr>
          <w:rFonts w:hint="cs"/>
          <w:rtl/>
          <w:lang w:bidi="fa-IR"/>
        </w:rPr>
        <w:t xml:space="preserve">: </w:t>
      </w:r>
      <w:r w:rsidR="00DD32AB">
        <w:rPr>
          <w:rFonts w:hint="cs"/>
          <w:rtl/>
          <w:lang w:bidi="fa-IR"/>
        </w:rPr>
        <w:t>روستا</w:t>
      </w:r>
    </w:p>
    <w:p w14:paraId="6C193BB6" w14:textId="159FEDB6" w:rsidR="00297445" w:rsidRDefault="00297445">
      <w:pPr>
        <w:pStyle w:val="ListParagraph"/>
        <w:numPr>
          <w:ilvl w:val="1"/>
          <w:numId w:val="22"/>
        </w:numPr>
        <w:rPr>
          <w:lang w:bidi="fa-IR"/>
        </w:rPr>
      </w:pPr>
      <w:r w:rsidRPr="00E715FF">
        <w:rPr>
          <w:b/>
          <w:bCs/>
          <w:rtl/>
          <w:lang w:bidi="fa-IR"/>
        </w:rPr>
        <w:t>مالک</w:t>
      </w:r>
      <w:r w:rsidRPr="00E715FF">
        <w:rPr>
          <w:rFonts w:hint="cs"/>
          <w:b/>
          <w:bCs/>
          <w:rtl/>
          <w:lang w:bidi="fa-IR"/>
        </w:rPr>
        <w:t>ی</w:t>
      </w:r>
      <w:r w:rsidRPr="00E715FF">
        <w:rPr>
          <w:rFonts w:hint="eastAsia"/>
          <w:b/>
          <w:bCs/>
          <w:rtl/>
          <w:lang w:bidi="fa-IR"/>
        </w:rPr>
        <w:t>ت</w:t>
      </w:r>
      <w:r>
        <w:rPr>
          <w:rFonts w:hint="cs"/>
          <w:rtl/>
          <w:lang w:bidi="fa-IR"/>
        </w:rPr>
        <w:t xml:space="preserve">: به ترتیب </w:t>
      </w:r>
      <w:r w:rsidR="008420D4">
        <w:rPr>
          <w:rFonts w:hint="cs"/>
          <w:rtl/>
          <w:lang w:bidi="fa-IR"/>
        </w:rPr>
        <w:t xml:space="preserve">اولویت </w:t>
      </w:r>
      <w:r>
        <w:rPr>
          <w:rFonts w:hint="cs"/>
          <w:rtl/>
          <w:lang w:bidi="fa-IR"/>
        </w:rPr>
        <w:t xml:space="preserve"> </w:t>
      </w:r>
      <w:r w:rsidR="00DD32AB">
        <w:rPr>
          <w:rFonts w:hint="cs"/>
          <w:rtl/>
          <w:lang w:bidi="fa-IR"/>
        </w:rPr>
        <w:t>روستا</w:t>
      </w:r>
      <w:r>
        <w:rPr>
          <w:rFonts w:hint="cs"/>
          <w:rtl/>
          <w:lang w:bidi="fa-IR"/>
        </w:rPr>
        <w:t xml:space="preserve"> یا خصوصی</w:t>
      </w:r>
    </w:p>
    <w:p w14:paraId="1F14A224" w14:textId="475FC06F" w:rsidR="00297445" w:rsidRDefault="00297445">
      <w:pPr>
        <w:pStyle w:val="ListParagraph"/>
        <w:numPr>
          <w:ilvl w:val="1"/>
          <w:numId w:val="22"/>
        </w:numPr>
        <w:rPr>
          <w:lang w:bidi="fa-IR"/>
        </w:rPr>
      </w:pPr>
      <w:r w:rsidRPr="00E715FF">
        <w:rPr>
          <w:rFonts w:hint="cs"/>
          <w:b/>
          <w:bCs/>
          <w:rtl/>
          <w:lang w:bidi="fa-IR"/>
        </w:rPr>
        <w:t>اجرا و ساخت</w:t>
      </w:r>
      <w:r>
        <w:rPr>
          <w:rFonts w:hint="cs"/>
          <w:rtl/>
          <w:lang w:bidi="fa-IR"/>
        </w:rPr>
        <w:t xml:space="preserve">: به ترتیب </w:t>
      </w:r>
      <w:r w:rsidR="008420D4">
        <w:rPr>
          <w:rFonts w:hint="cs"/>
          <w:rtl/>
          <w:lang w:bidi="fa-IR"/>
        </w:rPr>
        <w:t xml:space="preserve">اولویت </w:t>
      </w:r>
      <w:r>
        <w:rPr>
          <w:rFonts w:hint="cs"/>
          <w:rtl/>
          <w:lang w:bidi="fa-IR"/>
        </w:rPr>
        <w:t xml:space="preserve"> خصوصی، </w:t>
      </w:r>
      <w:r w:rsidR="00DD32AB">
        <w:rPr>
          <w:rFonts w:hint="cs"/>
          <w:rtl/>
          <w:lang w:bidi="fa-IR"/>
        </w:rPr>
        <w:t>روستا</w:t>
      </w:r>
    </w:p>
    <w:p w14:paraId="759CFDA4" w14:textId="62F8476D" w:rsidR="00297445" w:rsidRDefault="00297445">
      <w:pPr>
        <w:pStyle w:val="ListParagraph"/>
        <w:numPr>
          <w:ilvl w:val="1"/>
          <w:numId w:val="22"/>
        </w:numPr>
        <w:rPr>
          <w:lang w:bidi="fa-IR"/>
        </w:rPr>
      </w:pPr>
      <w:r w:rsidRPr="00E715FF">
        <w:rPr>
          <w:b/>
          <w:bCs/>
          <w:rtl/>
          <w:lang w:bidi="fa-IR"/>
        </w:rPr>
        <w:t>نظارت</w:t>
      </w:r>
      <w:r>
        <w:rPr>
          <w:rFonts w:hint="cs"/>
          <w:rtl/>
          <w:lang w:bidi="fa-IR"/>
        </w:rPr>
        <w:t xml:space="preserve">: </w:t>
      </w:r>
      <w:r w:rsidR="00DD32AB">
        <w:rPr>
          <w:rFonts w:hint="cs"/>
          <w:rtl/>
          <w:lang w:bidi="fa-IR"/>
        </w:rPr>
        <w:t>روستا، ایالت</w:t>
      </w:r>
    </w:p>
    <w:p w14:paraId="22BB701F" w14:textId="73F8A88A" w:rsidR="00297445" w:rsidRDefault="00297445">
      <w:pPr>
        <w:pStyle w:val="ListParagraph"/>
        <w:numPr>
          <w:ilvl w:val="1"/>
          <w:numId w:val="22"/>
        </w:numPr>
        <w:rPr>
          <w:lang w:bidi="fa-IR"/>
        </w:rPr>
      </w:pPr>
      <w:r w:rsidRPr="00E715FF">
        <w:rPr>
          <w:rFonts w:hint="cs"/>
          <w:b/>
          <w:bCs/>
          <w:rtl/>
          <w:lang w:bidi="fa-IR"/>
        </w:rPr>
        <w:t>بهره‌برداری</w:t>
      </w:r>
      <w:r>
        <w:rPr>
          <w:rFonts w:hint="cs"/>
          <w:rtl/>
          <w:lang w:bidi="fa-IR"/>
        </w:rPr>
        <w:t xml:space="preserve">: </w:t>
      </w:r>
      <w:r w:rsidR="00DD32AB">
        <w:rPr>
          <w:rFonts w:hint="cs"/>
          <w:rtl/>
          <w:lang w:bidi="fa-IR"/>
        </w:rPr>
        <w:t>روستا</w:t>
      </w:r>
      <w:r>
        <w:rPr>
          <w:rFonts w:hint="cs"/>
          <w:rtl/>
          <w:lang w:bidi="fa-IR"/>
        </w:rPr>
        <w:t xml:space="preserve">، با پرداخت هزینه. هزینه </w:t>
      </w:r>
      <w:r w:rsidR="00D33001">
        <w:rPr>
          <w:rFonts w:hint="cs"/>
          <w:rtl/>
          <w:lang w:bidi="fa-IR"/>
        </w:rPr>
        <w:t>می‌تواند</w:t>
      </w:r>
      <w:r>
        <w:rPr>
          <w:rFonts w:hint="cs"/>
          <w:rtl/>
          <w:lang w:bidi="fa-IR"/>
        </w:rPr>
        <w:t xml:space="preserve"> طبق قانون یا توافق از منابع فدرال، ایالتی</w:t>
      </w:r>
      <w:r w:rsidR="00DD32AB">
        <w:rPr>
          <w:rFonts w:hint="cs"/>
          <w:rtl/>
          <w:lang w:bidi="fa-IR"/>
        </w:rPr>
        <w:t>، روستایی</w:t>
      </w:r>
      <w:r>
        <w:rPr>
          <w:rFonts w:hint="cs"/>
          <w:rtl/>
          <w:lang w:bidi="fa-IR"/>
        </w:rPr>
        <w:t xml:space="preserve"> و مصرف کننده تامین شود.</w:t>
      </w:r>
    </w:p>
    <w:p w14:paraId="0BC90C56" w14:textId="4FD14C6C" w:rsidR="00297445" w:rsidRDefault="00297445">
      <w:pPr>
        <w:pStyle w:val="ListParagraph"/>
        <w:numPr>
          <w:ilvl w:val="1"/>
          <w:numId w:val="22"/>
        </w:numPr>
        <w:rPr>
          <w:lang w:bidi="fa-IR"/>
        </w:rPr>
      </w:pPr>
      <w:r w:rsidRPr="00E715FF">
        <w:rPr>
          <w:rFonts w:hint="cs"/>
          <w:b/>
          <w:bCs/>
          <w:rtl/>
          <w:lang w:bidi="fa-IR"/>
        </w:rPr>
        <w:t>تعمیر و نگهداری</w:t>
      </w:r>
      <w:r>
        <w:rPr>
          <w:rFonts w:hint="cs"/>
          <w:rtl/>
          <w:lang w:bidi="fa-IR"/>
        </w:rPr>
        <w:t xml:space="preserve">: به ترتیب </w:t>
      </w:r>
      <w:r w:rsidR="008420D4">
        <w:rPr>
          <w:rFonts w:hint="cs"/>
          <w:rtl/>
          <w:lang w:bidi="fa-IR"/>
        </w:rPr>
        <w:t xml:space="preserve">اولویت </w:t>
      </w:r>
      <w:r>
        <w:rPr>
          <w:rFonts w:hint="cs"/>
          <w:rtl/>
          <w:lang w:bidi="fa-IR"/>
        </w:rPr>
        <w:t xml:space="preserve"> خصوصی، </w:t>
      </w:r>
      <w:r w:rsidR="00DD32AB">
        <w:rPr>
          <w:rFonts w:hint="cs"/>
          <w:rtl/>
          <w:lang w:bidi="fa-IR"/>
        </w:rPr>
        <w:t xml:space="preserve">روستایی، </w:t>
      </w:r>
      <w:r>
        <w:rPr>
          <w:rFonts w:hint="cs"/>
          <w:rtl/>
          <w:lang w:bidi="fa-IR"/>
        </w:rPr>
        <w:t>ایالتی. تامین از محل بهره‌برداری.</w:t>
      </w:r>
    </w:p>
    <w:p w14:paraId="3AEB0620" w14:textId="4DF2F855" w:rsidR="00297445" w:rsidRDefault="00297445">
      <w:pPr>
        <w:pStyle w:val="ListParagraph"/>
        <w:numPr>
          <w:ilvl w:val="1"/>
          <w:numId w:val="22"/>
        </w:numPr>
        <w:rPr>
          <w:rtl/>
          <w:lang w:bidi="fa-IR"/>
        </w:rPr>
      </w:pPr>
      <w:r w:rsidRPr="00E715FF">
        <w:rPr>
          <w:rFonts w:hint="cs"/>
          <w:b/>
          <w:bCs/>
          <w:rtl/>
          <w:lang w:bidi="fa-IR"/>
        </w:rPr>
        <w:t>شرایط</w:t>
      </w:r>
      <w:r>
        <w:rPr>
          <w:rFonts w:hint="cs"/>
          <w:rtl/>
          <w:lang w:bidi="fa-IR"/>
        </w:rPr>
        <w:t xml:space="preserve">: </w:t>
      </w:r>
      <w:r w:rsidRPr="00F73B8C">
        <w:rPr>
          <w:rtl/>
          <w:lang w:bidi="fa-IR"/>
        </w:rPr>
        <w:t>رعا</w:t>
      </w:r>
      <w:r w:rsidRPr="00F73B8C">
        <w:rPr>
          <w:rFonts w:hint="cs"/>
          <w:rtl/>
          <w:lang w:bidi="fa-IR"/>
        </w:rPr>
        <w:t>ی</w:t>
      </w:r>
      <w:r w:rsidRPr="00F73B8C">
        <w:rPr>
          <w:rFonts w:hint="eastAsia"/>
          <w:rtl/>
          <w:lang w:bidi="fa-IR"/>
        </w:rPr>
        <w:t>ت</w:t>
      </w:r>
      <w:r>
        <w:rPr>
          <w:rtl/>
          <w:lang w:bidi="fa-IR"/>
        </w:rPr>
        <w:t xml:space="preserve"> استانداردها و اخذ مجوز</w:t>
      </w:r>
      <w:r>
        <w:rPr>
          <w:rFonts w:hint="cs"/>
          <w:rtl/>
          <w:lang w:bidi="fa-IR"/>
        </w:rPr>
        <w:t xml:space="preserve">های فدرال و ایالتی، </w:t>
      </w:r>
      <w:r w:rsidRPr="00F73B8C">
        <w:rPr>
          <w:rFonts w:hint="eastAsia"/>
          <w:rtl/>
          <w:lang w:bidi="fa-IR"/>
        </w:rPr>
        <w:t>حفظ</w:t>
      </w:r>
      <w:r w:rsidRPr="00F73B8C">
        <w:rPr>
          <w:rtl/>
          <w:lang w:bidi="fa-IR"/>
        </w:rPr>
        <w:t xml:space="preserve"> حقوق بوم</w:t>
      </w:r>
      <w:r w:rsidRPr="00F73B8C">
        <w:rPr>
          <w:rFonts w:hint="cs"/>
          <w:rtl/>
          <w:lang w:bidi="fa-IR"/>
        </w:rPr>
        <w:t>ی</w:t>
      </w:r>
      <w:r w:rsidRPr="00F73B8C">
        <w:rPr>
          <w:rFonts w:hint="eastAsia"/>
          <w:rtl/>
          <w:lang w:bidi="fa-IR"/>
        </w:rPr>
        <w:t>ان</w:t>
      </w:r>
      <w:r>
        <w:rPr>
          <w:rFonts w:hint="cs"/>
          <w:rtl/>
          <w:lang w:bidi="fa-IR"/>
        </w:rPr>
        <w:t xml:space="preserve"> و ساکنان تحت تاثیر، قوانین تجارت</w:t>
      </w:r>
      <w:r w:rsidRPr="00F73B8C">
        <w:rPr>
          <w:rtl/>
          <w:lang w:bidi="fa-IR"/>
        </w:rPr>
        <w:t>، تعرفه و رقابت</w:t>
      </w:r>
      <w:r w:rsidR="00BF25DA">
        <w:rPr>
          <w:rFonts w:hint="cs"/>
          <w:rtl/>
          <w:lang w:bidi="fa-IR"/>
        </w:rPr>
        <w:t xml:space="preserve">، </w:t>
      </w:r>
      <w:r w:rsidR="00BF25DA" w:rsidRPr="00BF25DA">
        <w:rPr>
          <w:rtl/>
          <w:lang w:bidi="fa-IR"/>
        </w:rPr>
        <w:t>دسترس</w:t>
      </w:r>
      <w:r w:rsidR="00BF25DA" w:rsidRPr="00BF25DA">
        <w:rPr>
          <w:rFonts w:hint="cs"/>
          <w:rtl/>
          <w:lang w:bidi="fa-IR"/>
        </w:rPr>
        <w:t>ی</w:t>
      </w:r>
      <w:r w:rsidR="00BF25DA" w:rsidRPr="00BF25DA">
        <w:rPr>
          <w:rtl/>
          <w:lang w:bidi="fa-IR"/>
        </w:rPr>
        <w:t xml:space="preserve"> برابر و منع انحصار</w:t>
      </w:r>
      <w:r>
        <w:rPr>
          <w:rFonts w:hint="cs"/>
          <w:rtl/>
          <w:lang w:bidi="fa-IR"/>
        </w:rPr>
        <w:t>.</w:t>
      </w:r>
    </w:p>
    <w:p w14:paraId="521A1253" w14:textId="4B5B4A9B" w:rsidR="00F408CB" w:rsidRPr="007B40D1" w:rsidRDefault="00D32CF9" w:rsidP="004A10EC">
      <w:pPr>
        <w:pStyle w:val="a1"/>
        <w:jc w:val="both"/>
        <w:rPr>
          <w:rtl/>
        </w:rPr>
      </w:pPr>
      <w:r w:rsidRPr="007B40D1">
        <w:rPr>
          <w:rtl/>
        </w:rPr>
        <w:t>ممنوعیت فروش و واگذاری مواد خام</w:t>
      </w:r>
    </w:p>
    <w:p w14:paraId="79215AA4" w14:textId="35A409FB" w:rsidR="00C13B32" w:rsidRPr="00EC1668" w:rsidRDefault="00D32CF9">
      <w:pPr>
        <w:pStyle w:val="ListNumber2"/>
        <w:numPr>
          <w:ilvl w:val="0"/>
          <w:numId w:val="80"/>
        </w:numPr>
        <w:rPr>
          <w:rtl/>
        </w:rPr>
      </w:pPr>
      <w:r w:rsidRPr="00EC1668">
        <w:rPr>
          <w:rtl/>
        </w:rPr>
        <w:t>فروش و واگذاری مواد خام اعم از منابع طبیعی</w:t>
      </w:r>
      <w:r w:rsidR="00EC1668" w:rsidRPr="00EC1668">
        <w:rPr>
          <w:rFonts w:hint="cs"/>
          <w:rtl/>
        </w:rPr>
        <w:t xml:space="preserve"> </w:t>
      </w:r>
      <w:r w:rsidRPr="00EC1668">
        <w:rPr>
          <w:rtl/>
        </w:rPr>
        <w:t>و محصولات کشاورزی و دامداری خام به کشورهای دیگر ممنوع است. منابع و محصولات خام باید مورد فرآوری قرار گرفته و محصولات فرآوری ش</w:t>
      </w:r>
      <w:r w:rsidR="00C13B32" w:rsidRPr="00EC1668">
        <w:rPr>
          <w:rtl/>
        </w:rPr>
        <w:t>ده به کشورهای خارجی فروخته شود.</w:t>
      </w:r>
      <w:r w:rsidR="00EC1668">
        <w:rPr>
          <w:rFonts w:hint="cs"/>
          <w:rtl/>
        </w:rPr>
        <w:t xml:space="preserve"> </w:t>
      </w:r>
      <w:r w:rsidR="00EC1668" w:rsidRPr="00EC1668">
        <w:rPr>
          <w:rtl/>
        </w:rPr>
        <w:t xml:space="preserve">انتقال مواد خام به </w:t>
      </w:r>
      <w:r w:rsidR="00EC1668" w:rsidRPr="00EC1668">
        <w:rPr>
          <w:rFonts w:hint="cs"/>
          <w:rtl/>
        </w:rPr>
        <w:t>ی</w:t>
      </w:r>
      <w:r w:rsidR="00EC1668" w:rsidRPr="00EC1668">
        <w:rPr>
          <w:rFonts w:hint="eastAsia"/>
          <w:rtl/>
        </w:rPr>
        <w:t>ک</w:t>
      </w:r>
      <w:r w:rsidR="00EC1668" w:rsidRPr="00EC1668">
        <w:rPr>
          <w:rtl/>
        </w:rPr>
        <w:t xml:space="preserve"> کشور د</w:t>
      </w:r>
      <w:r w:rsidR="00EC1668" w:rsidRPr="00EC1668">
        <w:rPr>
          <w:rFonts w:hint="cs"/>
          <w:rtl/>
        </w:rPr>
        <w:t>ی</w:t>
      </w:r>
      <w:r w:rsidR="00EC1668" w:rsidRPr="00EC1668">
        <w:rPr>
          <w:rFonts w:hint="eastAsia"/>
          <w:rtl/>
        </w:rPr>
        <w:t>گر</w:t>
      </w:r>
      <w:r w:rsidR="00EC1668" w:rsidRPr="00EC1668">
        <w:rPr>
          <w:rtl/>
        </w:rPr>
        <w:t xml:space="preserve"> به منظور فرآور</w:t>
      </w:r>
      <w:r w:rsidR="00EC1668" w:rsidRPr="00EC1668">
        <w:rPr>
          <w:rFonts w:hint="cs"/>
          <w:rtl/>
        </w:rPr>
        <w:t>ی</w:t>
      </w:r>
      <w:r w:rsidR="00EC1668" w:rsidRPr="00EC1668">
        <w:rPr>
          <w:rtl/>
        </w:rPr>
        <w:t xml:space="preserve"> و سپس انتقال به داخل کشور </w:t>
      </w:r>
      <w:r w:rsidR="00EC1668" w:rsidRPr="00EC1668">
        <w:rPr>
          <w:rFonts w:hint="cs"/>
          <w:rtl/>
        </w:rPr>
        <w:t>ی</w:t>
      </w:r>
      <w:r w:rsidR="00EC1668" w:rsidRPr="00EC1668">
        <w:rPr>
          <w:rFonts w:hint="eastAsia"/>
          <w:rtl/>
        </w:rPr>
        <w:t>ا</w:t>
      </w:r>
      <w:r w:rsidR="00EC1668" w:rsidRPr="00EC1668">
        <w:rPr>
          <w:rtl/>
        </w:rPr>
        <w:t xml:space="preserve"> فروش محصولات به دست آمده، بلامانع است.</w:t>
      </w:r>
    </w:p>
    <w:p w14:paraId="643CC181" w14:textId="74BDBDC1" w:rsidR="00C13B32" w:rsidRPr="00EC1668" w:rsidRDefault="00C13B32" w:rsidP="002D475D">
      <w:pPr>
        <w:pStyle w:val="ListNumber2"/>
        <w:rPr>
          <w:rtl/>
        </w:rPr>
      </w:pPr>
      <w:r w:rsidRPr="00EC1668">
        <w:rPr>
          <w:rtl/>
        </w:rPr>
        <w:lastRenderedPageBreak/>
        <w:t>فهرست مواد خام و فرآوری شده توسط نهاد استاندارد تعیین و توسط مجلس فدرال تصویب می‌شود.</w:t>
      </w:r>
      <w:r w:rsidR="00EC1668">
        <w:rPr>
          <w:rFonts w:hint="cs"/>
          <w:rtl/>
        </w:rPr>
        <w:t xml:space="preserve"> </w:t>
      </w:r>
      <w:r w:rsidR="00EC1668" w:rsidRPr="00EC1668">
        <w:rPr>
          <w:rtl/>
        </w:rPr>
        <w:t>از جمله مواد خام می‌توان به نفت، مواد معدنی، شیر، دام زنده، پوست، گندم، جو و غیره اشاره کرد.</w:t>
      </w:r>
    </w:p>
    <w:p w14:paraId="5A99DF21" w14:textId="77777777" w:rsidR="00C13B32" w:rsidRPr="00EC1668" w:rsidRDefault="00D32CF9" w:rsidP="002D475D">
      <w:pPr>
        <w:pStyle w:val="ListNumber2"/>
        <w:rPr>
          <w:rtl/>
        </w:rPr>
      </w:pPr>
      <w:r w:rsidRPr="00EC1668">
        <w:rPr>
          <w:rtl/>
        </w:rPr>
        <w:t>رقیق کردن، غلیظ کردن و افزودن موادی که ماهیت ماده اصلی را تغییر نمی‌دهد، فرآوری محسوب نمی‌شود</w:t>
      </w:r>
      <w:r w:rsidR="00C13B32" w:rsidRPr="00EC1668">
        <w:rPr>
          <w:rFonts w:hint="cs"/>
          <w:rtl/>
        </w:rPr>
        <w:t>.</w:t>
      </w:r>
    </w:p>
    <w:p w14:paraId="3830DC7C" w14:textId="3933EF7F" w:rsidR="00C13B32" w:rsidRPr="00EC1668" w:rsidRDefault="00D32CF9" w:rsidP="002D475D">
      <w:pPr>
        <w:pStyle w:val="ListNumber2"/>
        <w:rPr>
          <w:rtl/>
        </w:rPr>
      </w:pPr>
      <w:r w:rsidRPr="00EC1668">
        <w:rPr>
          <w:rtl/>
        </w:rPr>
        <w:t>نقض این قانون فقط در حالت جنگ، قحطی، نیاز به ایجاد زیرساخت</w:t>
      </w:r>
      <w:r w:rsidR="00EC1668">
        <w:rPr>
          <w:rFonts w:hint="cs"/>
          <w:rtl/>
        </w:rPr>
        <w:t>‌</w:t>
      </w:r>
      <w:r w:rsidRPr="00EC1668">
        <w:rPr>
          <w:rtl/>
        </w:rPr>
        <w:t>های لازم برای فرآوری این مواد، ایجاد پشتوانه برای کشور</w:t>
      </w:r>
      <w:r w:rsidR="00EC1668">
        <w:rPr>
          <w:rFonts w:hint="cs"/>
          <w:rtl/>
        </w:rPr>
        <w:t>، جلوگیری از تلف شدن منبع</w:t>
      </w:r>
      <w:r w:rsidRPr="00EC1668">
        <w:rPr>
          <w:rtl/>
        </w:rPr>
        <w:t xml:space="preserve"> یا جلوگیری از بهره</w:t>
      </w:r>
      <w:r w:rsidR="00EC1668">
        <w:rPr>
          <w:rFonts w:hint="cs"/>
          <w:rtl/>
        </w:rPr>
        <w:t>‌</w:t>
      </w:r>
      <w:r w:rsidRPr="00EC1668">
        <w:rPr>
          <w:rtl/>
        </w:rPr>
        <w:t xml:space="preserve">برداری دیگر کشورها، به پیشنهاد </w:t>
      </w:r>
      <w:r w:rsidR="00AF5184" w:rsidRPr="00EC1668">
        <w:rPr>
          <w:rtl/>
        </w:rPr>
        <w:t>نهاد اجرایی</w:t>
      </w:r>
      <w:r w:rsidRPr="00EC1668">
        <w:rPr>
          <w:rtl/>
        </w:rPr>
        <w:t xml:space="preserve"> فدرال</w:t>
      </w:r>
      <w:r w:rsidR="00A92BE4" w:rsidRPr="00EC1668">
        <w:rPr>
          <w:rtl/>
        </w:rPr>
        <w:t xml:space="preserve">، موافقت </w:t>
      </w:r>
      <w:r w:rsidR="00AF5184" w:rsidRPr="00EC1668">
        <w:rPr>
          <w:rtl/>
        </w:rPr>
        <w:t>نهاد اجرایی</w:t>
      </w:r>
      <w:r w:rsidR="00A92BE4" w:rsidRPr="00EC1668">
        <w:rPr>
          <w:rtl/>
        </w:rPr>
        <w:t xml:space="preserve"> ا</w:t>
      </w:r>
      <w:r w:rsidR="00A92BE4" w:rsidRPr="00EC1668">
        <w:rPr>
          <w:rFonts w:hint="cs"/>
          <w:rtl/>
        </w:rPr>
        <w:t>ی</w:t>
      </w:r>
      <w:r w:rsidR="00A92BE4" w:rsidRPr="00EC1668">
        <w:rPr>
          <w:rFonts w:hint="eastAsia"/>
          <w:rtl/>
        </w:rPr>
        <w:t>الت</w:t>
      </w:r>
      <w:r w:rsidR="00A92BE4" w:rsidRPr="00EC1668">
        <w:rPr>
          <w:rFonts w:hint="cs"/>
          <w:rtl/>
        </w:rPr>
        <w:t>ی</w:t>
      </w:r>
      <w:r w:rsidRPr="00EC1668">
        <w:rPr>
          <w:rtl/>
        </w:rPr>
        <w:t xml:space="preserve"> </w:t>
      </w:r>
      <w:r w:rsidR="00C13B32" w:rsidRPr="00EC1668">
        <w:rPr>
          <w:rFonts w:hint="cs"/>
          <w:rtl/>
        </w:rPr>
        <w:t xml:space="preserve">تحت تاثیر </w:t>
      </w:r>
      <w:r w:rsidRPr="00EC1668">
        <w:rPr>
          <w:rtl/>
        </w:rPr>
        <w:t>و تصو</w:t>
      </w:r>
      <w:r w:rsidRPr="00EC1668">
        <w:rPr>
          <w:rFonts w:hint="cs"/>
          <w:rtl/>
        </w:rPr>
        <w:t>ی</w:t>
      </w:r>
      <w:r w:rsidRPr="00EC1668">
        <w:rPr>
          <w:rFonts w:hint="eastAsia"/>
          <w:rtl/>
        </w:rPr>
        <w:t>ب</w:t>
      </w:r>
      <w:r w:rsidRPr="00EC1668">
        <w:rPr>
          <w:rtl/>
        </w:rPr>
        <w:t xml:space="preserve"> مجلس</w:t>
      </w:r>
      <w:r w:rsidR="00C13B32" w:rsidRPr="00EC1668">
        <w:rPr>
          <w:rFonts w:hint="cs"/>
          <w:rtl/>
        </w:rPr>
        <w:t>ی</w:t>
      </w:r>
      <w:r w:rsidR="004B108D" w:rsidRPr="00EC1668">
        <w:rPr>
          <w:rFonts w:hint="cs"/>
          <w:rtl/>
        </w:rPr>
        <w:t>ن</w:t>
      </w:r>
      <w:r w:rsidR="00C13B32" w:rsidRPr="00EC1668">
        <w:rPr>
          <w:rFonts w:hint="cs"/>
          <w:rtl/>
        </w:rPr>
        <w:t xml:space="preserve"> فدرال و </w:t>
      </w:r>
      <w:r w:rsidR="004B108D" w:rsidRPr="00EC1668">
        <w:rPr>
          <w:rFonts w:hint="cs"/>
          <w:rtl/>
        </w:rPr>
        <w:t>م</w:t>
      </w:r>
      <w:r w:rsidR="00C13B32" w:rsidRPr="00EC1668">
        <w:rPr>
          <w:rFonts w:hint="cs"/>
          <w:rtl/>
        </w:rPr>
        <w:t>جلس ایالت تحت تاثیر</w:t>
      </w:r>
      <w:r w:rsidRPr="00EC1668">
        <w:rPr>
          <w:rtl/>
        </w:rPr>
        <w:t xml:space="preserve"> امکان پذ</w:t>
      </w:r>
      <w:r w:rsidRPr="00EC1668">
        <w:rPr>
          <w:rFonts w:hint="cs"/>
          <w:rtl/>
        </w:rPr>
        <w:t>ی</w:t>
      </w:r>
      <w:r w:rsidRPr="00EC1668">
        <w:rPr>
          <w:rFonts w:hint="eastAsia"/>
          <w:rtl/>
        </w:rPr>
        <w:t>ر</w:t>
      </w:r>
      <w:r w:rsidR="00C13B32" w:rsidRPr="00EC1668">
        <w:rPr>
          <w:rtl/>
        </w:rPr>
        <w:t xml:space="preserve"> است.</w:t>
      </w:r>
    </w:p>
    <w:p w14:paraId="08868E42" w14:textId="77777777" w:rsidR="00EC1668" w:rsidRDefault="00D32CF9" w:rsidP="002D475D">
      <w:pPr>
        <w:pStyle w:val="ListNumber2"/>
      </w:pPr>
      <w:r w:rsidRPr="00EC1668">
        <w:rPr>
          <w:rtl/>
        </w:rPr>
        <w:t>در هر حال درآمد حاصل از فروش مواد خام نم</w:t>
      </w:r>
      <w:r w:rsidRPr="00EC1668">
        <w:rPr>
          <w:rFonts w:hint="cs"/>
          <w:rtl/>
        </w:rPr>
        <w:t>ی‌</w:t>
      </w:r>
      <w:r w:rsidRPr="00EC1668">
        <w:rPr>
          <w:rFonts w:hint="eastAsia"/>
          <w:rtl/>
        </w:rPr>
        <w:t>تواند</w:t>
      </w:r>
      <w:r w:rsidRPr="00EC1668">
        <w:rPr>
          <w:rtl/>
        </w:rPr>
        <w:t xml:space="preserve"> صرف هز</w:t>
      </w:r>
      <w:r w:rsidRPr="00EC1668">
        <w:rPr>
          <w:rFonts w:hint="cs"/>
          <w:rtl/>
        </w:rPr>
        <w:t>ی</w:t>
      </w:r>
      <w:r w:rsidRPr="00EC1668">
        <w:rPr>
          <w:rFonts w:hint="eastAsia"/>
          <w:rtl/>
        </w:rPr>
        <w:t>نه‌ها</w:t>
      </w:r>
      <w:r w:rsidRPr="00EC1668">
        <w:rPr>
          <w:rFonts w:hint="cs"/>
          <w:rtl/>
        </w:rPr>
        <w:t>ی</w:t>
      </w:r>
      <w:r w:rsidRPr="00EC1668">
        <w:rPr>
          <w:rtl/>
        </w:rPr>
        <w:t xml:space="preserve"> عموم</w:t>
      </w:r>
      <w:r w:rsidRPr="00EC1668">
        <w:rPr>
          <w:rFonts w:hint="cs"/>
          <w:rtl/>
        </w:rPr>
        <w:t>ی</w:t>
      </w:r>
      <w:r w:rsidRPr="00EC1668">
        <w:rPr>
          <w:rtl/>
        </w:rPr>
        <w:t xml:space="preserve"> کشور </w:t>
      </w:r>
      <w:r w:rsidRPr="00EC1668">
        <w:rPr>
          <w:rFonts w:hint="cs"/>
          <w:rtl/>
        </w:rPr>
        <w:t>ی</w:t>
      </w:r>
      <w:r w:rsidRPr="00EC1668">
        <w:rPr>
          <w:rFonts w:hint="eastAsia"/>
          <w:rtl/>
        </w:rPr>
        <w:t>ا</w:t>
      </w:r>
      <w:r w:rsidRPr="00EC1668">
        <w:rPr>
          <w:rtl/>
        </w:rPr>
        <w:t xml:space="preserve"> ارائه </w:t>
      </w:r>
      <w:r w:rsidRPr="00EC1668">
        <w:rPr>
          <w:rFonts w:hint="cs"/>
          <w:rtl/>
        </w:rPr>
        <w:t>ی</w:t>
      </w:r>
      <w:r w:rsidRPr="00EC1668">
        <w:rPr>
          <w:rFonts w:hint="eastAsia"/>
          <w:rtl/>
        </w:rPr>
        <w:t>ارانه</w:t>
      </w:r>
      <w:r w:rsidRPr="00EC1668">
        <w:rPr>
          <w:rtl/>
        </w:rPr>
        <w:t xml:space="preserve"> در زم</w:t>
      </w:r>
      <w:r w:rsidRPr="00EC1668">
        <w:rPr>
          <w:rFonts w:hint="cs"/>
          <w:rtl/>
        </w:rPr>
        <w:t>ی</w:t>
      </w:r>
      <w:r w:rsidRPr="00EC1668">
        <w:rPr>
          <w:rFonts w:hint="eastAsia"/>
          <w:rtl/>
        </w:rPr>
        <w:t>نه‌ها</w:t>
      </w:r>
      <w:r w:rsidRPr="00EC1668">
        <w:rPr>
          <w:rFonts w:hint="cs"/>
          <w:rtl/>
        </w:rPr>
        <w:t>یی</w:t>
      </w:r>
      <w:r w:rsidRPr="00EC1668">
        <w:rPr>
          <w:rtl/>
        </w:rPr>
        <w:t xml:space="preserve"> غ</w:t>
      </w:r>
      <w:r w:rsidRPr="00EC1668">
        <w:rPr>
          <w:rFonts w:hint="cs"/>
          <w:rtl/>
        </w:rPr>
        <w:t>ی</w:t>
      </w:r>
      <w:r w:rsidRPr="00EC1668">
        <w:rPr>
          <w:rFonts w:hint="eastAsia"/>
          <w:rtl/>
        </w:rPr>
        <w:t>ر</w:t>
      </w:r>
      <w:r w:rsidRPr="00EC1668">
        <w:rPr>
          <w:rtl/>
        </w:rPr>
        <w:t xml:space="preserve"> از آموزش و درمان شود.</w:t>
      </w:r>
    </w:p>
    <w:p w14:paraId="56CF9665" w14:textId="77777777" w:rsidR="00F408CB" w:rsidRPr="00A94B1E" w:rsidRDefault="00D32CF9" w:rsidP="004A10EC">
      <w:pPr>
        <w:pStyle w:val="a1"/>
        <w:jc w:val="both"/>
        <w:rPr>
          <w:rtl/>
        </w:rPr>
      </w:pPr>
      <w:r w:rsidRPr="00A94B1E">
        <w:rPr>
          <w:rtl/>
        </w:rPr>
        <w:t>ممنوع</w:t>
      </w:r>
      <w:r w:rsidRPr="00A94B1E">
        <w:rPr>
          <w:rFonts w:hint="cs"/>
          <w:rtl/>
        </w:rPr>
        <w:t>ی</w:t>
      </w:r>
      <w:r w:rsidRPr="00A94B1E">
        <w:rPr>
          <w:rFonts w:hint="eastAsia"/>
          <w:rtl/>
        </w:rPr>
        <w:t>ت</w:t>
      </w:r>
      <w:r w:rsidRPr="00A94B1E">
        <w:rPr>
          <w:rtl/>
        </w:rPr>
        <w:t xml:space="preserve"> </w:t>
      </w:r>
      <w:r w:rsidRPr="00A94B1E">
        <w:rPr>
          <w:rFonts w:hint="eastAsia"/>
          <w:rtl/>
        </w:rPr>
        <w:t>هز</w:t>
      </w:r>
      <w:r w:rsidRPr="00A94B1E">
        <w:rPr>
          <w:rFonts w:hint="cs"/>
          <w:rtl/>
        </w:rPr>
        <w:t>ی</w:t>
      </w:r>
      <w:r w:rsidRPr="00A94B1E">
        <w:rPr>
          <w:rFonts w:hint="eastAsia"/>
          <w:rtl/>
        </w:rPr>
        <w:t>نه</w:t>
      </w:r>
      <w:r w:rsidRPr="00A94B1E">
        <w:rPr>
          <w:rtl/>
        </w:rPr>
        <w:t xml:space="preserve"> </w:t>
      </w:r>
      <w:r w:rsidRPr="00A94B1E">
        <w:rPr>
          <w:rFonts w:hint="eastAsia"/>
          <w:rtl/>
        </w:rPr>
        <w:t>کردن</w:t>
      </w:r>
      <w:r w:rsidRPr="00A94B1E">
        <w:rPr>
          <w:rtl/>
        </w:rPr>
        <w:t xml:space="preserve"> </w:t>
      </w:r>
      <w:r w:rsidRPr="00A94B1E">
        <w:rPr>
          <w:rFonts w:hint="eastAsia"/>
          <w:rtl/>
        </w:rPr>
        <w:t>درآمدها</w:t>
      </w:r>
      <w:r w:rsidRPr="00A94B1E">
        <w:rPr>
          <w:rFonts w:hint="cs"/>
          <w:rtl/>
        </w:rPr>
        <w:t>ی</w:t>
      </w:r>
      <w:r w:rsidRPr="00A94B1E">
        <w:rPr>
          <w:rtl/>
        </w:rPr>
        <w:t xml:space="preserve"> </w:t>
      </w:r>
      <w:r w:rsidRPr="00A94B1E">
        <w:rPr>
          <w:rFonts w:hint="eastAsia"/>
          <w:rtl/>
        </w:rPr>
        <w:t>ناش</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فروش</w:t>
      </w:r>
      <w:r w:rsidRPr="00A94B1E">
        <w:rPr>
          <w:rtl/>
        </w:rPr>
        <w:t xml:space="preserve"> </w:t>
      </w:r>
      <w:r w:rsidRPr="00A94B1E">
        <w:rPr>
          <w:rFonts w:hint="eastAsia"/>
          <w:rtl/>
        </w:rPr>
        <w:t>مواد</w:t>
      </w:r>
      <w:r w:rsidRPr="00A94B1E">
        <w:rPr>
          <w:rtl/>
        </w:rPr>
        <w:t xml:space="preserve"> </w:t>
      </w:r>
      <w:r w:rsidRPr="00A94B1E">
        <w:rPr>
          <w:rFonts w:hint="eastAsia"/>
          <w:rtl/>
        </w:rPr>
        <w:t>خام</w:t>
      </w:r>
    </w:p>
    <w:p w14:paraId="74C980AC" w14:textId="2DBE6412" w:rsidR="00F408CB" w:rsidRPr="00A94B1E" w:rsidRDefault="00D32CF9" w:rsidP="00426C28">
      <w:pPr>
        <w:pStyle w:val="ab"/>
        <w:rPr>
          <w:rtl/>
        </w:rPr>
      </w:pPr>
      <w:r w:rsidRPr="00A94B1E">
        <w:rPr>
          <w:rtl/>
        </w:rPr>
        <w:t>درآمد ناش</w:t>
      </w:r>
      <w:r w:rsidRPr="00A94B1E">
        <w:rPr>
          <w:rFonts w:hint="cs"/>
          <w:rtl/>
        </w:rPr>
        <w:t>ی</w:t>
      </w:r>
      <w:r w:rsidRPr="00A94B1E">
        <w:rPr>
          <w:rtl/>
        </w:rPr>
        <w:t xml:space="preserve"> از فروش مواد خام و مال</w:t>
      </w:r>
      <w:r w:rsidRPr="00A94B1E">
        <w:rPr>
          <w:rFonts w:hint="cs"/>
          <w:rtl/>
        </w:rPr>
        <w:t>ی</w:t>
      </w:r>
      <w:r w:rsidRPr="00A94B1E">
        <w:rPr>
          <w:rFonts w:hint="eastAsia"/>
          <w:rtl/>
        </w:rPr>
        <w:t>ات</w:t>
      </w:r>
      <w:r w:rsidRPr="00A94B1E">
        <w:rPr>
          <w:rtl/>
        </w:rPr>
        <w:t xml:space="preserve"> </w:t>
      </w:r>
      <w:r w:rsidRPr="00A94B1E">
        <w:rPr>
          <w:rFonts w:hint="eastAsia"/>
          <w:rtl/>
        </w:rPr>
        <w:t>در</w:t>
      </w:r>
      <w:r w:rsidRPr="00A94B1E">
        <w:rPr>
          <w:rtl/>
        </w:rPr>
        <w:t xml:space="preserve"> </w:t>
      </w:r>
      <w:r w:rsidRPr="00A94B1E">
        <w:rPr>
          <w:rFonts w:hint="eastAsia"/>
          <w:rtl/>
        </w:rPr>
        <w:t>ه</w:t>
      </w:r>
      <w:r w:rsidRPr="00A94B1E">
        <w:rPr>
          <w:rFonts w:hint="cs"/>
          <w:rtl/>
        </w:rPr>
        <w:t>ی</w:t>
      </w:r>
      <w:r w:rsidRPr="00A94B1E">
        <w:rPr>
          <w:rFonts w:hint="eastAsia"/>
          <w:rtl/>
        </w:rPr>
        <w:t>چ</w:t>
      </w:r>
      <w:r w:rsidRPr="00A94B1E">
        <w:rPr>
          <w:rtl/>
        </w:rPr>
        <w:t xml:space="preserve"> </w:t>
      </w:r>
      <w:r w:rsidRPr="00A94B1E">
        <w:rPr>
          <w:rFonts w:hint="eastAsia"/>
          <w:rtl/>
        </w:rPr>
        <w:t>شرا</w:t>
      </w:r>
      <w:r w:rsidRPr="00A94B1E">
        <w:rPr>
          <w:rFonts w:hint="cs"/>
          <w:rtl/>
        </w:rPr>
        <w:t>ی</w:t>
      </w:r>
      <w:r w:rsidRPr="00A94B1E">
        <w:rPr>
          <w:rFonts w:hint="eastAsia"/>
          <w:rtl/>
        </w:rPr>
        <w:t>ط</w:t>
      </w:r>
      <w:r w:rsidRPr="00A94B1E">
        <w:rPr>
          <w:rFonts w:hint="cs"/>
          <w:rtl/>
        </w:rPr>
        <w:t>ی</w:t>
      </w:r>
      <w:r w:rsidRPr="00A94B1E">
        <w:rPr>
          <w:rtl/>
        </w:rPr>
        <w:t xml:space="preserve"> </w:t>
      </w:r>
      <w:r w:rsidRPr="00A94B1E">
        <w:rPr>
          <w:rFonts w:hint="eastAsia"/>
          <w:rtl/>
        </w:rPr>
        <w:t>نم</w:t>
      </w:r>
      <w:r w:rsidRPr="00A94B1E">
        <w:rPr>
          <w:rFonts w:hint="cs"/>
          <w:rtl/>
        </w:rPr>
        <w:t>ی‌</w:t>
      </w:r>
      <w:r w:rsidRPr="00A94B1E">
        <w:rPr>
          <w:rFonts w:hint="eastAsia"/>
          <w:rtl/>
        </w:rPr>
        <w:t>تواند</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کمک</w:t>
      </w:r>
      <w:r w:rsidRPr="00A94B1E">
        <w:rPr>
          <w:rtl/>
        </w:rPr>
        <w:t xml:space="preserve"> </w:t>
      </w:r>
      <w:r w:rsidRPr="00A94B1E">
        <w:rPr>
          <w:rFonts w:hint="eastAsia"/>
          <w:rtl/>
        </w:rPr>
        <w:t>به</w:t>
      </w:r>
      <w:r w:rsidRPr="00A94B1E">
        <w:rPr>
          <w:rtl/>
        </w:rPr>
        <w:t xml:space="preserve"> </w:t>
      </w:r>
      <w:r w:rsidRPr="00A94B1E">
        <w:rPr>
          <w:rFonts w:hint="eastAsia"/>
          <w:rtl/>
        </w:rPr>
        <w:t>اتباع</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tl/>
        </w:rPr>
        <w:t xml:space="preserve"> </w:t>
      </w:r>
      <w:r w:rsidRPr="00A94B1E">
        <w:rPr>
          <w:rFonts w:hint="eastAsia"/>
          <w:rtl/>
        </w:rPr>
        <w:t>کشورها</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اقدامات</w:t>
      </w:r>
      <w:r w:rsidRPr="00A94B1E">
        <w:rPr>
          <w:rtl/>
        </w:rPr>
        <w:t xml:space="preserve"> </w:t>
      </w:r>
      <w:r w:rsidRPr="00A94B1E">
        <w:rPr>
          <w:rFonts w:hint="eastAsia"/>
          <w:rtl/>
        </w:rPr>
        <w:t>ب</w:t>
      </w:r>
      <w:r w:rsidRPr="00A94B1E">
        <w:rPr>
          <w:rFonts w:hint="cs"/>
          <w:rtl/>
        </w:rPr>
        <w:t>ی</w:t>
      </w:r>
      <w:r w:rsidRPr="00A94B1E">
        <w:rPr>
          <w:rFonts w:hint="eastAsia"/>
          <w:rtl/>
        </w:rPr>
        <w:t>ن</w:t>
      </w:r>
      <w:r w:rsidRPr="00A94B1E">
        <w:rPr>
          <w:rtl/>
        </w:rPr>
        <w:t xml:space="preserve"> </w:t>
      </w:r>
      <w:r w:rsidRPr="00A94B1E">
        <w:rPr>
          <w:rFonts w:hint="eastAsia"/>
          <w:rtl/>
        </w:rPr>
        <w:t>الملل</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کار</w:t>
      </w:r>
      <w:r w:rsidRPr="00A94B1E">
        <w:rPr>
          <w:rtl/>
        </w:rPr>
        <w:t xml:space="preserve"> </w:t>
      </w:r>
      <w:r w:rsidRPr="00A94B1E">
        <w:rPr>
          <w:rFonts w:hint="eastAsia"/>
          <w:rtl/>
        </w:rPr>
        <w:t>گرفته</w:t>
      </w:r>
      <w:r w:rsidRPr="00A94B1E">
        <w:rPr>
          <w:rtl/>
        </w:rPr>
        <w:t xml:space="preserve"> </w:t>
      </w:r>
      <w:r w:rsidRPr="00A94B1E">
        <w:rPr>
          <w:rFonts w:hint="eastAsia"/>
          <w:rtl/>
        </w:rPr>
        <w:t>شود</w:t>
      </w:r>
      <w:r w:rsidRPr="00A94B1E">
        <w:rPr>
          <w:rtl/>
        </w:rPr>
        <w:t xml:space="preserve">. </w:t>
      </w:r>
      <w:r w:rsidRPr="00A94B1E">
        <w:rPr>
          <w:rFonts w:hint="eastAsia"/>
          <w:rtl/>
        </w:rPr>
        <w:t>تنها</w:t>
      </w:r>
      <w:r w:rsidRPr="00A94B1E">
        <w:rPr>
          <w:rtl/>
        </w:rPr>
        <w:t xml:space="preserve"> </w:t>
      </w:r>
      <w:r w:rsidRPr="00A94B1E">
        <w:rPr>
          <w:rFonts w:hint="eastAsia"/>
          <w:rtl/>
        </w:rPr>
        <w:t>استثناء</w:t>
      </w:r>
      <w:r w:rsidRPr="00A94B1E">
        <w:rPr>
          <w:rtl/>
        </w:rPr>
        <w:t xml:space="preserve"> </w:t>
      </w:r>
      <w:r w:rsidRPr="00A94B1E">
        <w:rPr>
          <w:rFonts w:hint="eastAsia"/>
          <w:rtl/>
        </w:rPr>
        <w:t>در</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مورد</w:t>
      </w:r>
      <w:r w:rsidRPr="00A94B1E">
        <w:rPr>
          <w:rtl/>
        </w:rPr>
        <w:t xml:space="preserve"> </w:t>
      </w:r>
      <w:r w:rsidRPr="00A94B1E">
        <w:rPr>
          <w:rFonts w:hint="eastAsia"/>
          <w:rtl/>
        </w:rPr>
        <w:t>کمک</w:t>
      </w:r>
      <w:r w:rsidRPr="00A94B1E">
        <w:rPr>
          <w:rtl/>
        </w:rPr>
        <w:t xml:space="preserve"> </w:t>
      </w:r>
      <w:r w:rsidRPr="00A94B1E">
        <w:rPr>
          <w:rFonts w:hint="eastAsia"/>
          <w:rtl/>
        </w:rPr>
        <w:t>به</w:t>
      </w:r>
      <w:r w:rsidRPr="00A94B1E">
        <w:rPr>
          <w:rtl/>
        </w:rPr>
        <w:t xml:space="preserve"> </w:t>
      </w:r>
      <w:r w:rsidRPr="00A94B1E">
        <w:rPr>
          <w:rFonts w:hint="eastAsia"/>
          <w:rtl/>
        </w:rPr>
        <w:t>بهبود</w:t>
      </w:r>
      <w:r w:rsidRPr="00A94B1E">
        <w:rPr>
          <w:rtl/>
        </w:rPr>
        <w:t xml:space="preserve"> </w:t>
      </w:r>
      <w:r w:rsidRPr="00A94B1E">
        <w:rPr>
          <w:rFonts w:hint="eastAsia"/>
          <w:rtl/>
        </w:rPr>
        <w:t>مح</w:t>
      </w:r>
      <w:r w:rsidRPr="00A94B1E">
        <w:rPr>
          <w:rFonts w:hint="cs"/>
          <w:rtl/>
        </w:rPr>
        <w:t>ی</w:t>
      </w:r>
      <w:r w:rsidRPr="00A94B1E">
        <w:rPr>
          <w:rFonts w:hint="eastAsia"/>
          <w:rtl/>
        </w:rPr>
        <w:t>ط</w:t>
      </w:r>
      <w:r w:rsidRPr="00A94B1E">
        <w:rPr>
          <w:rtl/>
        </w:rPr>
        <w:t xml:space="preserve"> </w:t>
      </w:r>
      <w:r w:rsidRPr="00A94B1E">
        <w:rPr>
          <w:rFonts w:hint="eastAsia"/>
          <w:rtl/>
        </w:rPr>
        <w:t>ز</w:t>
      </w:r>
      <w:r w:rsidRPr="00A94B1E">
        <w:rPr>
          <w:rFonts w:hint="cs"/>
          <w:rtl/>
        </w:rPr>
        <w:t>ی</w:t>
      </w:r>
      <w:r w:rsidRPr="00A94B1E">
        <w:rPr>
          <w:rFonts w:hint="eastAsia"/>
          <w:rtl/>
        </w:rPr>
        <w:t>ست</w:t>
      </w:r>
      <w:r w:rsidRPr="00A94B1E">
        <w:rPr>
          <w:rtl/>
        </w:rPr>
        <w:t xml:space="preserve"> </w:t>
      </w:r>
      <w:r w:rsidRPr="00A94B1E">
        <w:rPr>
          <w:rFonts w:hint="eastAsia"/>
          <w:rtl/>
        </w:rPr>
        <w:t>است</w:t>
      </w:r>
      <w:r w:rsidRPr="00A94B1E">
        <w:rPr>
          <w:rtl/>
        </w:rPr>
        <w:t>.</w:t>
      </w:r>
      <w:r w:rsidR="000D0004">
        <w:rPr>
          <w:rFonts w:hint="cs"/>
          <w:rtl/>
        </w:rPr>
        <w:t xml:space="preserve"> </w:t>
      </w:r>
      <w:r w:rsidR="000D0004" w:rsidRPr="000D0004">
        <w:rPr>
          <w:rtl/>
        </w:rPr>
        <w:t>فرا</w:t>
      </w:r>
      <w:r w:rsidR="000D0004" w:rsidRPr="000D0004">
        <w:rPr>
          <w:rFonts w:hint="cs"/>
          <w:rtl/>
        </w:rPr>
        <w:t>ی</w:t>
      </w:r>
      <w:r w:rsidR="000D0004" w:rsidRPr="000D0004">
        <w:rPr>
          <w:rFonts w:hint="eastAsia"/>
          <w:rtl/>
        </w:rPr>
        <w:t>ند</w:t>
      </w:r>
      <w:r w:rsidR="000D0004">
        <w:rPr>
          <w:rFonts w:hint="cs"/>
          <w:rtl/>
        </w:rPr>
        <w:t xml:space="preserve"> و ابزارهای</w:t>
      </w:r>
      <w:r w:rsidR="000D0004" w:rsidRPr="000D0004">
        <w:rPr>
          <w:rtl/>
        </w:rPr>
        <w:t xml:space="preserve"> کنترل هز</w:t>
      </w:r>
      <w:r w:rsidR="000D0004" w:rsidRPr="000D0004">
        <w:rPr>
          <w:rFonts w:hint="cs"/>
          <w:rtl/>
        </w:rPr>
        <w:t>ی</w:t>
      </w:r>
      <w:r w:rsidR="000D0004" w:rsidRPr="000D0004">
        <w:rPr>
          <w:rFonts w:hint="eastAsia"/>
          <w:rtl/>
        </w:rPr>
        <w:t>نه‌کرد</w:t>
      </w:r>
      <w:r w:rsidR="000D0004" w:rsidRPr="000D0004">
        <w:rPr>
          <w:rtl/>
        </w:rPr>
        <w:t xml:space="preserve"> ا</w:t>
      </w:r>
      <w:r w:rsidR="000D0004" w:rsidRPr="000D0004">
        <w:rPr>
          <w:rFonts w:hint="cs"/>
          <w:rtl/>
        </w:rPr>
        <w:t>ی</w:t>
      </w:r>
      <w:r w:rsidR="000D0004" w:rsidRPr="000D0004">
        <w:rPr>
          <w:rFonts w:hint="eastAsia"/>
          <w:rtl/>
        </w:rPr>
        <w:t>ن</w:t>
      </w:r>
      <w:r w:rsidR="000D0004" w:rsidRPr="000D0004">
        <w:rPr>
          <w:rtl/>
        </w:rPr>
        <w:t xml:space="preserve"> درآمدها و نظارت شفاف بر آن‌ها مطابق قانون </w:t>
      </w:r>
      <w:r w:rsidR="000D0004">
        <w:rPr>
          <w:rFonts w:hint="cs"/>
          <w:rtl/>
        </w:rPr>
        <w:t>تدوین و اجرا می</w:t>
      </w:r>
      <w:r w:rsidR="000D0004" w:rsidRPr="000D0004">
        <w:rPr>
          <w:rtl/>
        </w:rPr>
        <w:t>شود.</w:t>
      </w:r>
    </w:p>
    <w:p w14:paraId="1AC73F40" w14:textId="67AE9FBD" w:rsidR="00F408CB" w:rsidRPr="009F1CEF" w:rsidRDefault="008B667E" w:rsidP="004A10EC">
      <w:pPr>
        <w:pStyle w:val="a1"/>
        <w:jc w:val="both"/>
        <w:rPr>
          <w:rtl/>
        </w:rPr>
      </w:pPr>
      <w:r>
        <w:rPr>
          <w:rtl/>
        </w:rPr>
        <w:t>سیاست مالیا</w:t>
      </w:r>
      <w:r>
        <w:rPr>
          <w:rFonts w:hint="cs"/>
          <w:rtl/>
        </w:rPr>
        <w:t>ت</w:t>
      </w:r>
      <w:r>
        <w:t>‎</w:t>
      </w:r>
      <w:r w:rsidR="002B6D73" w:rsidRPr="006538D5">
        <w:rPr>
          <w:rtl/>
        </w:rPr>
        <w:t>ستانی واحد</w:t>
      </w:r>
    </w:p>
    <w:p w14:paraId="68D22B1A" w14:textId="49AF0808" w:rsidR="00F408CB" w:rsidRPr="00E54D1E" w:rsidRDefault="002B6D73" w:rsidP="00426C28">
      <w:pPr>
        <w:pStyle w:val="ab"/>
        <w:rPr>
          <w:rtl/>
        </w:rPr>
      </w:pPr>
      <w:r w:rsidRPr="00296BC8">
        <w:rPr>
          <w:rtl/>
        </w:rPr>
        <w:t>از هر مورد مشمول مالیات فقط یک بار مالیات دریافت میشود. اگر شخصی در خارج از کشور مالیات یک مورد خاص را پرداخت کرده باشد،</w:t>
      </w:r>
      <w:r w:rsidRPr="001516A8">
        <w:rPr>
          <w:rtl/>
        </w:rPr>
        <w:t xml:space="preserve"> در هنگام ورود به کشور مجدداً مالیات آن مورد دریافت نمی‌شود مگر آن که مالیات پرداخت شده در خارج از کشور کمتر از داخل کشور باشد. در این صورت شخص موظف به پرداخت مابه التفاوت است.</w:t>
      </w:r>
      <w:r w:rsidR="008F555B">
        <w:rPr>
          <w:rFonts w:hint="cs"/>
          <w:rtl/>
        </w:rPr>
        <w:t xml:space="preserve"> </w:t>
      </w:r>
      <w:r w:rsidR="008F555B" w:rsidRPr="008F555B">
        <w:rPr>
          <w:rtl/>
        </w:rPr>
        <w:t>سازوکار تبادل اطلاعات مال</w:t>
      </w:r>
      <w:r w:rsidR="008F555B" w:rsidRPr="008F555B">
        <w:rPr>
          <w:rFonts w:hint="cs"/>
          <w:rtl/>
        </w:rPr>
        <w:t>ی</w:t>
      </w:r>
      <w:r w:rsidR="008F555B" w:rsidRPr="008F555B">
        <w:rPr>
          <w:rFonts w:hint="eastAsia"/>
          <w:rtl/>
        </w:rPr>
        <w:t>ات</w:t>
      </w:r>
      <w:r w:rsidR="008F555B" w:rsidRPr="008F555B">
        <w:rPr>
          <w:rFonts w:hint="cs"/>
          <w:rtl/>
        </w:rPr>
        <w:t>ی</w:t>
      </w:r>
      <w:r w:rsidR="008F555B" w:rsidRPr="008F555B">
        <w:rPr>
          <w:rtl/>
        </w:rPr>
        <w:t xml:space="preserve"> و رعا</w:t>
      </w:r>
      <w:r w:rsidR="008F555B" w:rsidRPr="008F555B">
        <w:rPr>
          <w:rFonts w:hint="cs"/>
          <w:rtl/>
        </w:rPr>
        <w:t>ی</w:t>
      </w:r>
      <w:r w:rsidR="008F555B" w:rsidRPr="008F555B">
        <w:rPr>
          <w:rFonts w:hint="eastAsia"/>
          <w:rtl/>
        </w:rPr>
        <w:t>ت</w:t>
      </w:r>
      <w:r w:rsidR="008F555B" w:rsidRPr="008F555B">
        <w:rPr>
          <w:rtl/>
        </w:rPr>
        <w:t xml:space="preserve"> استانداردها</w:t>
      </w:r>
      <w:r w:rsidR="008F555B" w:rsidRPr="008F555B">
        <w:rPr>
          <w:rFonts w:hint="cs"/>
          <w:rtl/>
        </w:rPr>
        <w:t>ی</w:t>
      </w:r>
      <w:r w:rsidR="008F555B" w:rsidRPr="008F555B">
        <w:rPr>
          <w:rtl/>
        </w:rPr>
        <w:t xml:space="preserve"> ب</w:t>
      </w:r>
      <w:r w:rsidR="008F555B" w:rsidRPr="008F555B">
        <w:rPr>
          <w:rFonts w:hint="cs"/>
          <w:rtl/>
        </w:rPr>
        <w:t>ی</w:t>
      </w:r>
      <w:r w:rsidR="008F555B" w:rsidRPr="008F555B">
        <w:rPr>
          <w:rFonts w:hint="eastAsia"/>
          <w:rtl/>
        </w:rPr>
        <w:t>ن‌الملل</w:t>
      </w:r>
      <w:r w:rsidR="008F555B" w:rsidRPr="008F555B">
        <w:rPr>
          <w:rFonts w:hint="cs"/>
          <w:rtl/>
        </w:rPr>
        <w:t>ی</w:t>
      </w:r>
      <w:r w:rsidR="008F555B" w:rsidRPr="008F555B">
        <w:rPr>
          <w:rtl/>
        </w:rPr>
        <w:t xml:space="preserve"> در قانون </w:t>
      </w:r>
      <w:r w:rsidR="008F555B">
        <w:rPr>
          <w:rFonts w:hint="cs"/>
          <w:rtl/>
        </w:rPr>
        <w:t>عادی تعیین می</w:t>
      </w:r>
      <w:r w:rsidR="008F555B" w:rsidRPr="008F555B">
        <w:rPr>
          <w:rtl/>
        </w:rPr>
        <w:t>شود.</w:t>
      </w:r>
    </w:p>
    <w:p w14:paraId="61CC6EC4" w14:textId="77777777" w:rsidR="00F408CB" w:rsidRPr="00B25108" w:rsidRDefault="0070243E" w:rsidP="004A10EC">
      <w:pPr>
        <w:pStyle w:val="a1"/>
        <w:jc w:val="both"/>
        <w:rPr>
          <w:rtl/>
        </w:rPr>
      </w:pPr>
      <w:r w:rsidRPr="00303E47">
        <w:rPr>
          <w:rtl/>
        </w:rPr>
        <w:t>انواع مالیات</w:t>
      </w:r>
    </w:p>
    <w:p w14:paraId="7AC24BBD" w14:textId="71ABF861" w:rsidR="00F408CB" w:rsidRPr="00B25108" w:rsidRDefault="00297FFB" w:rsidP="00426C28">
      <w:pPr>
        <w:pStyle w:val="ab"/>
        <w:rPr>
          <w:rtl/>
        </w:rPr>
      </w:pPr>
      <w:r w:rsidRPr="00297FFB">
        <w:rPr>
          <w:rtl/>
        </w:rPr>
        <w:t>مال</w:t>
      </w:r>
      <w:r w:rsidRPr="00297FFB">
        <w:rPr>
          <w:rFonts w:hint="cs"/>
          <w:rtl/>
        </w:rPr>
        <w:t>ی</w:t>
      </w:r>
      <w:r w:rsidRPr="00297FFB">
        <w:rPr>
          <w:rFonts w:hint="eastAsia"/>
          <w:rtl/>
        </w:rPr>
        <w:t>ات،</w:t>
      </w:r>
      <w:r w:rsidRPr="00297FFB">
        <w:rPr>
          <w:rtl/>
        </w:rPr>
        <w:t xml:space="preserve"> سهم عادلانه حکومت از فعال</w:t>
      </w:r>
      <w:r w:rsidRPr="00297FFB">
        <w:rPr>
          <w:rFonts w:hint="cs"/>
          <w:rtl/>
        </w:rPr>
        <w:t>ی</w:t>
      </w:r>
      <w:r w:rsidRPr="00297FFB">
        <w:rPr>
          <w:rFonts w:hint="eastAsia"/>
          <w:rtl/>
        </w:rPr>
        <w:t>ت‌ها</w:t>
      </w:r>
      <w:r w:rsidRPr="00297FFB">
        <w:rPr>
          <w:rFonts w:hint="cs"/>
          <w:rtl/>
        </w:rPr>
        <w:t>ی</w:t>
      </w:r>
      <w:r w:rsidRPr="00297FFB">
        <w:rPr>
          <w:rtl/>
        </w:rPr>
        <w:t xml:space="preserve"> اقتصاد</w:t>
      </w:r>
      <w:r w:rsidRPr="00297FFB">
        <w:rPr>
          <w:rFonts w:hint="cs"/>
          <w:rtl/>
        </w:rPr>
        <w:t>ی</w:t>
      </w:r>
      <w:r w:rsidRPr="00297FFB">
        <w:rPr>
          <w:rtl/>
        </w:rPr>
        <w:t xml:space="preserve"> اشخاص</w:t>
      </w:r>
      <w:r>
        <w:rPr>
          <w:rFonts w:hint="cs"/>
          <w:rtl/>
        </w:rPr>
        <w:t xml:space="preserve"> و ابزاری برای تنظیم رفتار اقتصادی</w:t>
      </w:r>
      <w:r w:rsidRPr="00297FFB">
        <w:rPr>
          <w:rtl/>
        </w:rPr>
        <w:t xml:space="preserve"> است، </w:t>
      </w:r>
      <w:r>
        <w:rPr>
          <w:rFonts w:hint="cs"/>
          <w:rtl/>
        </w:rPr>
        <w:t>که از اشخاص تحت تابعیت، ساکن یا مستقر در حوزه مالیاتی کشور دریافت می</w:t>
      </w:r>
      <w:r>
        <w:rPr>
          <w:rFonts w:cs="Times New Roman"/>
          <w:cs/>
        </w:rPr>
        <w:t>‎</w:t>
      </w:r>
      <w:r>
        <w:rPr>
          <w:rFonts w:hint="cs"/>
          <w:rtl/>
        </w:rPr>
        <w:t>شود</w:t>
      </w:r>
      <w:r w:rsidRPr="00297FFB">
        <w:rPr>
          <w:rtl/>
        </w:rPr>
        <w:t>. محل هز</w:t>
      </w:r>
      <w:r w:rsidRPr="00297FFB">
        <w:rPr>
          <w:rFonts w:hint="cs"/>
          <w:rtl/>
        </w:rPr>
        <w:t>ی</w:t>
      </w:r>
      <w:r w:rsidRPr="00297FFB">
        <w:rPr>
          <w:rFonts w:hint="eastAsia"/>
          <w:rtl/>
        </w:rPr>
        <w:t>نه</w:t>
      </w:r>
      <w:r w:rsidRPr="00297FFB">
        <w:rPr>
          <w:rtl/>
        </w:rPr>
        <w:t xml:space="preserve"> مال</w:t>
      </w:r>
      <w:r w:rsidRPr="00297FFB">
        <w:rPr>
          <w:rFonts w:hint="cs"/>
          <w:rtl/>
        </w:rPr>
        <w:t>ی</w:t>
      </w:r>
      <w:r w:rsidRPr="00297FFB">
        <w:rPr>
          <w:rFonts w:hint="eastAsia"/>
          <w:rtl/>
        </w:rPr>
        <w:t>ات‌ها</w:t>
      </w:r>
      <w:r w:rsidRPr="00297FFB">
        <w:rPr>
          <w:rFonts w:hint="cs"/>
          <w:rtl/>
        </w:rPr>
        <w:t>ی</w:t>
      </w:r>
      <w:r w:rsidRPr="00297FFB">
        <w:rPr>
          <w:rtl/>
        </w:rPr>
        <w:t xml:space="preserve"> در</w:t>
      </w:r>
      <w:r w:rsidRPr="00297FFB">
        <w:rPr>
          <w:rFonts w:hint="cs"/>
          <w:rtl/>
        </w:rPr>
        <w:t>ی</w:t>
      </w:r>
      <w:r w:rsidRPr="00297FFB">
        <w:rPr>
          <w:rFonts w:hint="eastAsia"/>
          <w:rtl/>
        </w:rPr>
        <w:t>افت</w:t>
      </w:r>
      <w:r w:rsidRPr="00297FFB">
        <w:rPr>
          <w:rFonts w:hint="cs"/>
          <w:rtl/>
        </w:rPr>
        <w:t>ی</w:t>
      </w:r>
      <w:r w:rsidRPr="00297FFB">
        <w:rPr>
          <w:rtl/>
        </w:rPr>
        <w:t xml:space="preserve"> با</w:t>
      </w:r>
      <w:r w:rsidRPr="00297FFB">
        <w:rPr>
          <w:rFonts w:hint="cs"/>
          <w:rtl/>
        </w:rPr>
        <w:t>ی</w:t>
      </w:r>
      <w:r w:rsidRPr="00297FFB">
        <w:rPr>
          <w:rFonts w:hint="eastAsia"/>
          <w:rtl/>
        </w:rPr>
        <w:t>د</w:t>
      </w:r>
      <w:r w:rsidRPr="00297FFB">
        <w:rPr>
          <w:rtl/>
        </w:rPr>
        <w:t xml:space="preserve"> </w:t>
      </w:r>
      <w:r>
        <w:rPr>
          <w:rtl/>
        </w:rPr>
        <w:t xml:space="preserve">مشخص </w:t>
      </w:r>
      <w:r>
        <w:rPr>
          <w:rFonts w:hint="cs"/>
          <w:rtl/>
        </w:rPr>
        <w:t xml:space="preserve">بوده، </w:t>
      </w:r>
      <w:r w:rsidRPr="00297FFB">
        <w:rPr>
          <w:rtl/>
        </w:rPr>
        <w:t>به تأ</w:t>
      </w:r>
      <w:r w:rsidRPr="00297FFB">
        <w:rPr>
          <w:rFonts w:hint="cs"/>
          <w:rtl/>
        </w:rPr>
        <w:t>یی</w:t>
      </w:r>
      <w:r w:rsidRPr="00297FFB">
        <w:rPr>
          <w:rFonts w:hint="eastAsia"/>
          <w:rtl/>
        </w:rPr>
        <w:t>د</w:t>
      </w:r>
      <w:r w:rsidRPr="00297FFB">
        <w:rPr>
          <w:rtl/>
        </w:rPr>
        <w:t xml:space="preserve"> قوه قانونگذار</w:t>
      </w:r>
      <w:r w:rsidRPr="00297FFB">
        <w:rPr>
          <w:rFonts w:hint="cs"/>
          <w:rtl/>
        </w:rPr>
        <w:t>ی</w:t>
      </w:r>
      <w:r w:rsidRPr="00297FFB">
        <w:rPr>
          <w:rtl/>
        </w:rPr>
        <w:t xml:space="preserve"> برسد</w:t>
      </w:r>
      <w:r>
        <w:rPr>
          <w:rFonts w:hint="cs"/>
          <w:rtl/>
        </w:rPr>
        <w:t xml:space="preserve"> و به اطلاع عموم برسد</w:t>
      </w:r>
      <w:r w:rsidRPr="00297FFB">
        <w:rPr>
          <w:rtl/>
        </w:rPr>
        <w:t>. جزئ</w:t>
      </w:r>
      <w:r w:rsidRPr="00297FFB">
        <w:rPr>
          <w:rFonts w:hint="cs"/>
          <w:rtl/>
        </w:rPr>
        <w:t>ی</w:t>
      </w:r>
      <w:r w:rsidRPr="00297FFB">
        <w:rPr>
          <w:rFonts w:hint="eastAsia"/>
          <w:rtl/>
        </w:rPr>
        <w:t>ات</w:t>
      </w:r>
      <w:r w:rsidRPr="00297FFB">
        <w:rPr>
          <w:rtl/>
        </w:rPr>
        <w:t xml:space="preserve"> اجرا</w:t>
      </w:r>
      <w:r w:rsidRPr="00297FFB">
        <w:rPr>
          <w:rFonts w:hint="cs"/>
          <w:rtl/>
        </w:rPr>
        <w:t>یی</w:t>
      </w:r>
      <w:r w:rsidRPr="00297FFB">
        <w:rPr>
          <w:rFonts w:hint="eastAsia"/>
          <w:rtl/>
        </w:rPr>
        <w:t>،</w:t>
      </w:r>
      <w:r w:rsidRPr="00297FFB">
        <w:rPr>
          <w:rtl/>
        </w:rPr>
        <w:t xml:space="preserve"> نرخ‌ها، معاف</w:t>
      </w:r>
      <w:r w:rsidRPr="00297FFB">
        <w:rPr>
          <w:rFonts w:hint="cs"/>
          <w:rtl/>
        </w:rPr>
        <w:t>ی</w:t>
      </w:r>
      <w:r w:rsidRPr="00297FFB">
        <w:rPr>
          <w:rFonts w:hint="eastAsia"/>
          <w:rtl/>
        </w:rPr>
        <w:t>ت‌ها</w:t>
      </w:r>
      <w:r w:rsidR="00ED1BED">
        <w:rPr>
          <w:rFonts w:hint="cs"/>
          <w:rtl/>
        </w:rPr>
        <w:t>، تخفیف</w:t>
      </w:r>
      <w:r w:rsidR="00ED1BED">
        <w:rPr>
          <w:rFonts w:cs="Times New Roman"/>
          <w:cs/>
        </w:rPr>
        <w:t>‎</w:t>
      </w:r>
      <w:r w:rsidR="00ED1BED">
        <w:rPr>
          <w:rFonts w:hint="cs"/>
          <w:rtl/>
        </w:rPr>
        <w:t>ها</w:t>
      </w:r>
      <w:r w:rsidRPr="00297FFB">
        <w:rPr>
          <w:rtl/>
        </w:rPr>
        <w:t xml:space="preserve"> و طبقات مال</w:t>
      </w:r>
      <w:r w:rsidRPr="00297FFB">
        <w:rPr>
          <w:rFonts w:hint="cs"/>
          <w:rtl/>
        </w:rPr>
        <w:t>ی</w:t>
      </w:r>
      <w:r w:rsidRPr="00297FFB">
        <w:rPr>
          <w:rFonts w:hint="eastAsia"/>
          <w:rtl/>
        </w:rPr>
        <w:t>ات</w:t>
      </w:r>
      <w:r w:rsidRPr="00297FFB">
        <w:rPr>
          <w:rFonts w:hint="cs"/>
          <w:rtl/>
        </w:rPr>
        <w:t>ی</w:t>
      </w:r>
      <w:r w:rsidRPr="00297FFB">
        <w:rPr>
          <w:rtl/>
        </w:rPr>
        <w:t xml:space="preserve"> به موجب قا</w:t>
      </w:r>
      <w:r w:rsidRPr="00297FFB">
        <w:rPr>
          <w:rFonts w:hint="eastAsia"/>
          <w:rtl/>
        </w:rPr>
        <w:t>نون</w:t>
      </w:r>
      <w:r w:rsidRPr="00297FFB">
        <w:rPr>
          <w:rtl/>
        </w:rPr>
        <w:t xml:space="preserve"> عاد</w:t>
      </w:r>
      <w:r w:rsidRPr="00297FFB">
        <w:rPr>
          <w:rFonts w:hint="cs"/>
          <w:rtl/>
        </w:rPr>
        <w:t>ی</w:t>
      </w:r>
      <w:r w:rsidRPr="00297FFB">
        <w:rPr>
          <w:rtl/>
        </w:rPr>
        <w:t xml:space="preserve"> تع</w:t>
      </w:r>
      <w:r w:rsidRPr="00297FFB">
        <w:rPr>
          <w:rFonts w:hint="cs"/>
          <w:rtl/>
        </w:rPr>
        <w:t>یی</w:t>
      </w:r>
      <w:r w:rsidRPr="00297FFB">
        <w:rPr>
          <w:rFonts w:hint="eastAsia"/>
          <w:rtl/>
        </w:rPr>
        <w:t>ن</w:t>
      </w:r>
      <w:r w:rsidRPr="00297FFB">
        <w:rPr>
          <w:rtl/>
        </w:rPr>
        <w:t xml:space="preserve"> م</w:t>
      </w:r>
      <w:r w:rsidRPr="00297FFB">
        <w:rPr>
          <w:rFonts w:hint="cs"/>
          <w:rtl/>
        </w:rPr>
        <w:t>ی‌</w:t>
      </w:r>
      <w:r w:rsidRPr="00297FFB">
        <w:rPr>
          <w:rFonts w:hint="eastAsia"/>
          <w:rtl/>
        </w:rPr>
        <w:t>شود</w:t>
      </w:r>
      <w:r>
        <w:rPr>
          <w:rFonts w:hint="cs"/>
          <w:rtl/>
        </w:rPr>
        <w:t xml:space="preserve">. </w:t>
      </w:r>
      <w:r w:rsidR="00ED1BED">
        <w:rPr>
          <w:rFonts w:hint="cs"/>
          <w:rtl/>
        </w:rPr>
        <w:t xml:space="preserve">در تعیین طبقات و </w:t>
      </w:r>
      <w:r>
        <w:rPr>
          <w:rFonts w:hint="eastAsia"/>
          <w:rtl/>
        </w:rPr>
        <w:t>م</w:t>
      </w:r>
      <w:r>
        <w:rPr>
          <w:rFonts w:hint="cs"/>
          <w:rtl/>
        </w:rPr>
        <w:t>ی</w:t>
      </w:r>
      <w:r>
        <w:rPr>
          <w:rFonts w:hint="eastAsia"/>
          <w:rtl/>
        </w:rPr>
        <w:t>زان</w:t>
      </w:r>
      <w:r>
        <w:rPr>
          <w:rtl/>
        </w:rPr>
        <w:t xml:space="preserve"> مال</w:t>
      </w:r>
      <w:r>
        <w:rPr>
          <w:rFonts w:hint="cs"/>
          <w:rtl/>
        </w:rPr>
        <w:t>ی</w:t>
      </w:r>
      <w:r>
        <w:rPr>
          <w:rFonts w:hint="eastAsia"/>
          <w:rtl/>
        </w:rPr>
        <w:t>ات</w:t>
      </w:r>
      <w:r>
        <w:rPr>
          <w:rtl/>
        </w:rPr>
        <w:t xml:space="preserve"> با</w:t>
      </w:r>
      <w:r>
        <w:rPr>
          <w:rFonts w:hint="cs"/>
          <w:rtl/>
        </w:rPr>
        <w:t>ی</w:t>
      </w:r>
      <w:r>
        <w:rPr>
          <w:rFonts w:hint="eastAsia"/>
          <w:rtl/>
        </w:rPr>
        <w:t>د</w:t>
      </w:r>
      <w:r>
        <w:rPr>
          <w:rtl/>
        </w:rPr>
        <w:t xml:space="preserve"> </w:t>
      </w:r>
      <w:r w:rsidR="00ED1BED">
        <w:rPr>
          <w:rFonts w:hint="cs"/>
          <w:rtl/>
        </w:rPr>
        <w:t xml:space="preserve">اصول </w:t>
      </w:r>
      <w:r w:rsidR="00ED1BED">
        <w:rPr>
          <w:rtl/>
        </w:rPr>
        <w:t>تناسب</w:t>
      </w:r>
      <w:r w:rsidR="00ED1BED">
        <w:rPr>
          <w:rFonts w:hint="cs"/>
          <w:rtl/>
        </w:rPr>
        <w:t xml:space="preserve">، </w:t>
      </w:r>
      <w:r>
        <w:rPr>
          <w:rtl/>
        </w:rPr>
        <w:t>عدالت</w:t>
      </w:r>
      <w:r w:rsidR="00ED1BED">
        <w:rPr>
          <w:rFonts w:hint="cs"/>
          <w:rtl/>
        </w:rPr>
        <w:t>، بهره</w:t>
      </w:r>
      <w:r w:rsidR="00ED1BED">
        <w:rPr>
          <w:rFonts w:cs="Times New Roman"/>
          <w:cs/>
        </w:rPr>
        <w:t>‎</w:t>
      </w:r>
      <w:r w:rsidR="00ED1BED">
        <w:rPr>
          <w:rFonts w:hint="cs"/>
          <w:rtl/>
        </w:rPr>
        <w:t>وری و توسعه</w:t>
      </w:r>
      <w:r w:rsidR="00ED1BED">
        <w:rPr>
          <w:rFonts w:cs="Times New Roman"/>
          <w:cs/>
        </w:rPr>
        <w:t>‎</w:t>
      </w:r>
      <w:r w:rsidR="00ED1BED">
        <w:rPr>
          <w:rFonts w:hint="cs"/>
          <w:rtl/>
        </w:rPr>
        <w:t>‏محوری</w:t>
      </w:r>
      <w:r>
        <w:rPr>
          <w:rtl/>
        </w:rPr>
        <w:t xml:space="preserve"> </w:t>
      </w:r>
      <w:r w:rsidR="00ED1BED">
        <w:rPr>
          <w:rFonts w:hint="cs"/>
          <w:rtl/>
        </w:rPr>
        <w:t xml:space="preserve">رعایت </w:t>
      </w:r>
      <w:r>
        <w:rPr>
          <w:rtl/>
        </w:rPr>
        <w:t>شود</w:t>
      </w:r>
      <w:r w:rsidR="00CF3168">
        <w:rPr>
          <w:rFonts w:hint="cs"/>
          <w:rtl/>
        </w:rPr>
        <w:t>.</w:t>
      </w:r>
    </w:p>
    <w:p w14:paraId="0AE07924" w14:textId="44876C5B" w:rsidR="0070243E" w:rsidRPr="007B40D1" w:rsidRDefault="0070243E">
      <w:pPr>
        <w:pStyle w:val="ListNumber2"/>
        <w:numPr>
          <w:ilvl w:val="0"/>
          <w:numId w:val="131"/>
        </w:numPr>
        <w:rPr>
          <w:rtl/>
        </w:rPr>
      </w:pPr>
      <w:r w:rsidRPr="008420D4">
        <w:rPr>
          <w:b/>
          <w:bCs/>
          <w:rtl/>
        </w:rPr>
        <w:t>مالیات بر درآمد</w:t>
      </w:r>
      <w:r w:rsidRPr="00B25108">
        <w:rPr>
          <w:rtl/>
        </w:rPr>
        <w:t xml:space="preserve">: </w:t>
      </w:r>
      <w:r w:rsidR="00297FFB">
        <w:rPr>
          <w:rtl/>
        </w:rPr>
        <w:t>هر شخص موظف است بخش</w:t>
      </w:r>
      <w:r w:rsidR="00297FFB">
        <w:rPr>
          <w:rFonts w:hint="cs"/>
          <w:rtl/>
        </w:rPr>
        <w:t>ی</w:t>
      </w:r>
      <w:r w:rsidR="00297FFB">
        <w:rPr>
          <w:rtl/>
        </w:rPr>
        <w:t xml:space="preserve"> از مجموع </w:t>
      </w:r>
      <w:r w:rsidR="00297FFB">
        <w:rPr>
          <w:rFonts w:hint="cs"/>
          <w:rtl/>
        </w:rPr>
        <w:t xml:space="preserve">کل </w:t>
      </w:r>
      <w:r w:rsidR="00297FFB">
        <w:rPr>
          <w:rtl/>
        </w:rPr>
        <w:t>درآمد سالانه خود را</w:t>
      </w:r>
      <w:r w:rsidR="00297FFB">
        <w:rPr>
          <w:rFonts w:hint="cs"/>
          <w:rtl/>
        </w:rPr>
        <w:t xml:space="preserve"> </w:t>
      </w:r>
      <w:r w:rsidR="00297FFB">
        <w:rPr>
          <w:rtl/>
        </w:rPr>
        <w:t>به عنوان مال</w:t>
      </w:r>
      <w:r w:rsidR="00297FFB">
        <w:rPr>
          <w:rFonts w:hint="cs"/>
          <w:rtl/>
        </w:rPr>
        <w:t>ی</w:t>
      </w:r>
      <w:r w:rsidR="00297FFB">
        <w:rPr>
          <w:rFonts w:hint="eastAsia"/>
          <w:rtl/>
        </w:rPr>
        <w:t>ات</w:t>
      </w:r>
      <w:r w:rsidR="00297FFB">
        <w:rPr>
          <w:rtl/>
        </w:rPr>
        <w:t xml:space="preserve"> بر درآمد بپردازد. </w:t>
      </w:r>
      <w:r w:rsidR="00ED1BED">
        <w:rPr>
          <w:rFonts w:hint="cs"/>
          <w:rtl/>
        </w:rPr>
        <w:t xml:space="preserve">این مالیات در محل اسکان یا استقرار شخص پرداخت </w:t>
      </w:r>
      <w:r w:rsidR="00297FFB">
        <w:rPr>
          <w:rtl/>
        </w:rPr>
        <w:t>م</w:t>
      </w:r>
      <w:r w:rsidR="00297FFB">
        <w:rPr>
          <w:rFonts w:hint="cs"/>
          <w:rtl/>
        </w:rPr>
        <w:t>ی‌</w:t>
      </w:r>
      <w:r w:rsidR="00297FFB">
        <w:rPr>
          <w:rFonts w:hint="eastAsia"/>
          <w:rtl/>
        </w:rPr>
        <w:t>شود</w:t>
      </w:r>
      <w:r w:rsidR="00297FFB">
        <w:rPr>
          <w:rtl/>
        </w:rPr>
        <w:t>.</w:t>
      </w:r>
    </w:p>
    <w:p w14:paraId="23BD25BF" w14:textId="1DB6DFC3" w:rsidR="002C2F7D" w:rsidRDefault="0070243E">
      <w:pPr>
        <w:pStyle w:val="ListNumber2"/>
        <w:numPr>
          <w:ilvl w:val="0"/>
          <w:numId w:val="131"/>
        </w:numPr>
      </w:pPr>
      <w:r w:rsidRPr="008420D4">
        <w:rPr>
          <w:b/>
          <w:bCs/>
          <w:rtl/>
        </w:rPr>
        <w:t>مالیات بر مصرف</w:t>
      </w:r>
      <w:r w:rsidRPr="007B40D1">
        <w:rPr>
          <w:rtl/>
        </w:rPr>
        <w:t xml:space="preserve">: </w:t>
      </w:r>
      <w:r w:rsidR="00ED1BED">
        <w:rPr>
          <w:rtl/>
        </w:rPr>
        <w:t xml:space="preserve">این مالیات بخشی از ارزش افزوده کالاها و خدماتی است که توسط اشخاص مصرف می‌شود. مالیات را مصرف‌کننده نهایی، در محل مصرف می‌پردازد. مالیات خدماتی که از </w:t>
      </w:r>
      <w:r w:rsidR="00ED1BED">
        <w:rPr>
          <w:rFonts w:hint="cs"/>
          <w:rtl/>
        </w:rPr>
        <w:t>حریم</w:t>
      </w:r>
      <w:r w:rsidR="00ED1BED">
        <w:rPr>
          <w:rtl/>
        </w:rPr>
        <w:t xml:space="preserve"> بیش از یک ایالت عبور می‌کند، در نقطه شروع خدمت محاسبه و دریافت می‌شود و سهم ایالت‌ها مطابق قانون توزیع خواهد شد. حمل‌ونقل کالا و مسافر از این دسته اس</w:t>
      </w:r>
      <w:r w:rsidR="00ED1BED">
        <w:rPr>
          <w:rFonts w:hint="cs"/>
          <w:rtl/>
        </w:rPr>
        <w:t>ت.</w:t>
      </w:r>
    </w:p>
    <w:p w14:paraId="1E6F917A" w14:textId="523738E1" w:rsidR="00ED1BED" w:rsidRPr="00ED1BED" w:rsidRDefault="0070243E">
      <w:pPr>
        <w:pStyle w:val="ListNumber2"/>
        <w:numPr>
          <w:ilvl w:val="0"/>
          <w:numId w:val="131"/>
        </w:numPr>
        <w:rPr>
          <w:rtl/>
        </w:rPr>
      </w:pPr>
      <w:r w:rsidRPr="008420D4">
        <w:rPr>
          <w:b/>
          <w:bCs/>
          <w:rtl/>
        </w:rPr>
        <w:t>مال</w:t>
      </w:r>
      <w:r w:rsidRPr="008420D4">
        <w:rPr>
          <w:rFonts w:hint="cs"/>
          <w:b/>
          <w:bCs/>
          <w:rtl/>
        </w:rPr>
        <w:t>ی</w:t>
      </w:r>
      <w:r w:rsidRPr="008420D4">
        <w:rPr>
          <w:rFonts w:hint="eastAsia"/>
          <w:b/>
          <w:bCs/>
          <w:rtl/>
        </w:rPr>
        <w:t>ات</w:t>
      </w:r>
      <w:r w:rsidRPr="008420D4">
        <w:rPr>
          <w:b/>
          <w:bCs/>
          <w:rtl/>
        </w:rPr>
        <w:t xml:space="preserve"> </w:t>
      </w:r>
      <w:r w:rsidRPr="008420D4">
        <w:rPr>
          <w:rFonts w:hint="eastAsia"/>
          <w:b/>
          <w:bCs/>
          <w:rtl/>
        </w:rPr>
        <w:t>بر</w:t>
      </w:r>
      <w:r w:rsidRPr="008420D4">
        <w:rPr>
          <w:b/>
          <w:bCs/>
          <w:rtl/>
        </w:rPr>
        <w:t xml:space="preserve"> </w:t>
      </w:r>
      <w:r w:rsidRPr="008420D4">
        <w:rPr>
          <w:rFonts w:hint="eastAsia"/>
          <w:b/>
          <w:bCs/>
          <w:rtl/>
        </w:rPr>
        <w:t>تول</w:t>
      </w:r>
      <w:r w:rsidRPr="008420D4">
        <w:rPr>
          <w:rFonts w:hint="cs"/>
          <w:b/>
          <w:bCs/>
          <w:rtl/>
        </w:rPr>
        <w:t>ی</w:t>
      </w:r>
      <w:r w:rsidRPr="008420D4">
        <w:rPr>
          <w:rFonts w:hint="eastAsia"/>
          <w:b/>
          <w:bCs/>
          <w:rtl/>
        </w:rPr>
        <w:t>د</w:t>
      </w:r>
      <w:r w:rsidRPr="00A94B1E">
        <w:rPr>
          <w:rtl/>
        </w:rPr>
        <w:t xml:space="preserve">: </w:t>
      </w:r>
      <w:r w:rsidR="00ED1BED" w:rsidRPr="00ED1BED">
        <w:rPr>
          <w:rtl/>
        </w:rPr>
        <w:t>ا</w:t>
      </w:r>
      <w:r w:rsidR="00ED1BED" w:rsidRPr="00ED1BED">
        <w:rPr>
          <w:rFonts w:hint="cs"/>
          <w:rtl/>
        </w:rPr>
        <w:t>ی</w:t>
      </w:r>
      <w:r w:rsidR="00ED1BED" w:rsidRPr="00ED1BED">
        <w:rPr>
          <w:rFonts w:hint="eastAsia"/>
          <w:rtl/>
        </w:rPr>
        <w:t>ن</w:t>
      </w:r>
      <w:r w:rsidR="00ED1BED" w:rsidRPr="00ED1BED">
        <w:rPr>
          <w:rtl/>
        </w:rPr>
        <w:t xml:space="preserve"> مال</w:t>
      </w:r>
      <w:r w:rsidR="00ED1BED" w:rsidRPr="00ED1BED">
        <w:rPr>
          <w:rFonts w:hint="cs"/>
          <w:rtl/>
        </w:rPr>
        <w:t>ی</w:t>
      </w:r>
      <w:r w:rsidR="00ED1BED" w:rsidRPr="00ED1BED">
        <w:rPr>
          <w:rFonts w:hint="eastAsia"/>
          <w:rtl/>
        </w:rPr>
        <w:t>ات</w:t>
      </w:r>
      <w:r w:rsidR="00ED1BED" w:rsidRPr="00ED1BED">
        <w:rPr>
          <w:rtl/>
        </w:rPr>
        <w:t xml:space="preserve"> بخش</w:t>
      </w:r>
      <w:r w:rsidR="00ED1BED" w:rsidRPr="00ED1BED">
        <w:rPr>
          <w:rFonts w:hint="cs"/>
          <w:rtl/>
        </w:rPr>
        <w:t>ی</w:t>
      </w:r>
      <w:r w:rsidR="00ED1BED" w:rsidRPr="00ED1BED">
        <w:rPr>
          <w:rtl/>
        </w:rPr>
        <w:t xml:space="preserve"> از ارزش کالاها و خدمات</w:t>
      </w:r>
      <w:r w:rsidR="00ED1BED" w:rsidRPr="00ED1BED">
        <w:rPr>
          <w:rFonts w:hint="cs"/>
          <w:rtl/>
        </w:rPr>
        <w:t>ی</w:t>
      </w:r>
      <w:r w:rsidR="00ED1BED" w:rsidRPr="00ED1BED">
        <w:rPr>
          <w:rtl/>
        </w:rPr>
        <w:t xml:space="preserve"> است که توسط اشخاص تول</w:t>
      </w:r>
      <w:r w:rsidR="00ED1BED" w:rsidRPr="00ED1BED">
        <w:rPr>
          <w:rFonts w:hint="cs"/>
          <w:rtl/>
        </w:rPr>
        <w:t>ی</w:t>
      </w:r>
      <w:r w:rsidR="00ED1BED" w:rsidRPr="00ED1BED">
        <w:rPr>
          <w:rFonts w:hint="eastAsia"/>
          <w:rtl/>
        </w:rPr>
        <w:t>د</w:t>
      </w:r>
      <w:r w:rsidR="00ED1BED" w:rsidRPr="00ED1BED">
        <w:rPr>
          <w:rtl/>
        </w:rPr>
        <w:t xml:space="preserve"> م</w:t>
      </w:r>
      <w:r w:rsidR="00ED1BED" w:rsidRPr="00ED1BED">
        <w:rPr>
          <w:rFonts w:hint="cs"/>
          <w:rtl/>
        </w:rPr>
        <w:t>ی‌</w:t>
      </w:r>
      <w:r w:rsidR="00ED1BED" w:rsidRPr="00ED1BED">
        <w:rPr>
          <w:rFonts w:hint="eastAsia"/>
          <w:rtl/>
        </w:rPr>
        <w:t>شود</w:t>
      </w:r>
      <w:r w:rsidR="00ED1BED" w:rsidRPr="00ED1BED">
        <w:rPr>
          <w:rtl/>
        </w:rPr>
        <w:t>. مال</w:t>
      </w:r>
      <w:r w:rsidR="00ED1BED" w:rsidRPr="00ED1BED">
        <w:rPr>
          <w:rFonts w:hint="cs"/>
          <w:rtl/>
        </w:rPr>
        <w:t>ی</w:t>
      </w:r>
      <w:r w:rsidR="00ED1BED" w:rsidRPr="00ED1BED">
        <w:rPr>
          <w:rFonts w:hint="eastAsia"/>
          <w:rtl/>
        </w:rPr>
        <w:t>ات</w:t>
      </w:r>
      <w:r w:rsidR="00ED1BED" w:rsidRPr="00ED1BED">
        <w:rPr>
          <w:rtl/>
        </w:rPr>
        <w:t xml:space="preserve"> </w:t>
      </w:r>
      <w:r w:rsidR="00ED1BED">
        <w:rPr>
          <w:rFonts w:hint="cs"/>
          <w:rtl/>
        </w:rPr>
        <w:t xml:space="preserve">بر تولید </w:t>
      </w:r>
      <w:r w:rsidR="00ED1BED" w:rsidRPr="00ED1BED">
        <w:rPr>
          <w:rtl/>
        </w:rPr>
        <w:t>را تول</w:t>
      </w:r>
      <w:r w:rsidR="00ED1BED" w:rsidRPr="00ED1BED">
        <w:rPr>
          <w:rFonts w:hint="cs"/>
          <w:rtl/>
        </w:rPr>
        <w:t>ی</w:t>
      </w:r>
      <w:r w:rsidR="00ED1BED" w:rsidRPr="00ED1BED">
        <w:rPr>
          <w:rFonts w:hint="eastAsia"/>
          <w:rtl/>
        </w:rPr>
        <w:t>دکننده،</w:t>
      </w:r>
      <w:r w:rsidR="00ED1BED" w:rsidRPr="00ED1BED">
        <w:rPr>
          <w:rtl/>
        </w:rPr>
        <w:t xml:space="preserve"> در محل تول</w:t>
      </w:r>
      <w:r w:rsidR="00ED1BED" w:rsidRPr="00ED1BED">
        <w:rPr>
          <w:rFonts w:hint="cs"/>
          <w:rtl/>
        </w:rPr>
        <w:t>ی</w:t>
      </w:r>
      <w:r w:rsidR="00ED1BED" w:rsidRPr="00ED1BED">
        <w:rPr>
          <w:rFonts w:hint="eastAsia"/>
          <w:rtl/>
        </w:rPr>
        <w:t>د</w:t>
      </w:r>
      <w:r w:rsidR="00ED1BED" w:rsidRPr="00ED1BED">
        <w:rPr>
          <w:rtl/>
        </w:rPr>
        <w:t xml:space="preserve"> پرداخت م</w:t>
      </w:r>
      <w:r w:rsidR="00ED1BED" w:rsidRPr="00ED1BED">
        <w:rPr>
          <w:rFonts w:hint="cs"/>
          <w:rtl/>
        </w:rPr>
        <w:t>ی‌</w:t>
      </w:r>
      <w:r w:rsidR="00ED1BED" w:rsidRPr="00ED1BED">
        <w:rPr>
          <w:rFonts w:hint="eastAsia"/>
          <w:rtl/>
        </w:rPr>
        <w:t>کند</w:t>
      </w:r>
      <w:r w:rsidR="00ED1BED" w:rsidRPr="00ED1BED">
        <w:rPr>
          <w:rtl/>
        </w:rPr>
        <w:t>.</w:t>
      </w:r>
    </w:p>
    <w:p w14:paraId="5DAC2C87" w14:textId="77777777" w:rsidR="00ED1BED" w:rsidRPr="00ED1BED" w:rsidRDefault="0070243E">
      <w:pPr>
        <w:pStyle w:val="ListNumber2"/>
        <w:numPr>
          <w:ilvl w:val="0"/>
          <w:numId w:val="131"/>
        </w:numPr>
        <w:rPr>
          <w:rtl/>
        </w:rPr>
      </w:pPr>
      <w:r w:rsidRPr="008420D4">
        <w:rPr>
          <w:b/>
          <w:bCs/>
          <w:rtl/>
        </w:rPr>
        <w:lastRenderedPageBreak/>
        <w:t>مال</w:t>
      </w:r>
      <w:r w:rsidRPr="008420D4">
        <w:rPr>
          <w:rFonts w:hint="cs"/>
          <w:b/>
          <w:bCs/>
          <w:rtl/>
        </w:rPr>
        <w:t>ی</w:t>
      </w:r>
      <w:r w:rsidRPr="008420D4">
        <w:rPr>
          <w:rFonts w:hint="eastAsia"/>
          <w:b/>
          <w:bCs/>
          <w:rtl/>
        </w:rPr>
        <w:t>ات</w:t>
      </w:r>
      <w:r w:rsidRPr="008420D4">
        <w:rPr>
          <w:b/>
          <w:bCs/>
          <w:rtl/>
        </w:rPr>
        <w:t xml:space="preserve"> </w:t>
      </w:r>
      <w:r w:rsidRPr="008420D4">
        <w:rPr>
          <w:rFonts w:hint="eastAsia"/>
          <w:b/>
          <w:bCs/>
          <w:rtl/>
        </w:rPr>
        <w:t>بر</w:t>
      </w:r>
      <w:r w:rsidRPr="008420D4">
        <w:rPr>
          <w:b/>
          <w:bCs/>
          <w:rtl/>
        </w:rPr>
        <w:t xml:space="preserve"> </w:t>
      </w:r>
      <w:r w:rsidRPr="008420D4">
        <w:rPr>
          <w:rFonts w:hint="eastAsia"/>
          <w:b/>
          <w:bCs/>
          <w:rtl/>
        </w:rPr>
        <w:t>واردات</w:t>
      </w:r>
      <w:r w:rsidRPr="00A94B1E">
        <w:rPr>
          <w:rtl/>
        </w:rPr>
        <w:t xml:space="preserve">: </w:t>
      </w:r>
      <w:r w:rsidR="00ED1BED" w:rsidRPr="00ED1BED">
        <w:rPr>
          <w:rtl/>
        </w:rPr>
        <w:t>ا</w:t>
      </w:r>
      <w:r w:rsidR="00ED1BED" w:rsidRPr="00ED1BED">
        <w:rPr>
          <w:rFonts w:hint="cs"/>
          <w:rtl/>
        </w:rPr>
        <w:t>ی</w:t>
      </w:r>
      <w:r w:rsidR="00ED1BED" w:rsidRPr="00ED1BED">
        <w:rPr>
          <w:rFonts w:hint="eastAsia"/>
          <w:rtl/>
        </w:rPr>
        <w:t>ن</w:t>
      </w:r>
      <w:r w:rsidR="00ED1BED" w:rsidRPr="00ED1BED">
        <w:rPr>
          <w:rtl/>
        </w:rPr>
        <w:t xml:space="preserve"> مال</w:t>
      </w:r>
      <w:r w:rsidR="00ED1BED" w:rsidRPr="00ED1BED">
        <w:rPr>
          <w:rFonts w:hint="cs"/>
          <w:rtl/>
        </w:rPr>
        <w:t>ی</w:t>
      </w:r>
      <w:r w:rsidR="00ED1BED" w:rsidRPr="00ED1BED">
        <w:rPr>
          <w:rFonts w:hint="eastAsia"/>
          <w:rtl/>
        </w:rPr>
        <w:t>ات</w:t>
      </w:r>
      <w:r w:rsidR="00ED1BED" w:rsidRPr="00ED1BED">
        <w:rPr>
          <w:rtl/>
        </w:rPr>
        <w:t xml:space="preserve"> بخش</w:t>
      </w:r>
      <w:r w:rsidR="00ED1BED" w:rsidRPr="00ED1BED">
        <w:rPr>
          <w:rFonts w:hint="cs"/>
          <w:rtl/>
        </w:rPr>
        <w:t>ی</w:t>
      </w:r>
      <w:r w:rsidR="00ED1BED" w:rsidRPr="00ED1BED">
        <w:rPr>
          <w:rtl/>
        </w:rPr>
        <w:t xml:space="preserve"> از ارزش کالاها و خدمات</w:t>
      </w:r>
      <w:r w:rsidR="00ED1BED" w:rsidRPr="00ED1BED">
        <w:rPr>
          <w:rFonts w:hint="cs"/>
          <w:rtl/>
        </w:rPr>
        <w:t>ی</w:t>
      </w:r>
      <w:r w:rsidR="00ED1BED" w:rsidRPr="00ED1BED">
        <w:rPr>
          <w:rtl/>
        </w:rPr>
        <w:t xml:space="preserve"> است که توسط اشخاص وارد حر</w:t>
      </w:r>
      <w:r w:rsidR="00ED1BED" w:rsidRPr="00ED1BED">
        <w:rPr>
          <w:rFonts w:hint="cs"/>
          <w:rtl/>
        </w:rPr>
        <w:t>ی</w:t>
      </w:r>
      <w:r w:rsidR="00ED1BED" w:rsidRPr="00ED1BED">
        <w:rPr>
          <w:rFonts w:hint="eastAsia"/>
          <w:rtl/>
        </w:rPr>
        <w:t>م</w:t>
      </w:r>
      <w:r w:rsidR="00ED1BED" w:rsidRPr="00ED1BED">
        <w:rPr>
          <w:rtl/>
        </w:rPr>
        <w:t xml:space="preserve"> کشور م</w:t>
      </w:r>
      <w:r w:rsidR="00ED1BED" w:rsidRPr="00ED1BED">
        <w:rPr>
          <w:rFonts w:hint="cs"/>
          <w:rtl/>
        </w:rPr>
        <w:t>ی‌</w:t>
      </w:r>
      <w:r w:rsidR="00ED1BED" w:rsidRPr="00ED1BED">
        <w:rPr>
          <w:rFonts w:hint="eastAsia"/>
          <w:rtl/>
        </w:rPr>
        <w:t>شود</w:t>
      </w:r>
      <w:r w:rsidR="00ED1BED" w:rsidRPr="00ED1BED">
        <w:rPr>
          <w:rtl/>
        </w:rPr>
        <w:t>. مال</w:t>
      </w:r>
      <w:r w:rsidR="00ED1BED" w:rsidRPr="00ED1BED">
        <w:rPr>
          <w:rFonts w:hint="cs"/>
          <w:rtl/>
        </w:rPr>
        <w:t>ی</w:t>
      </w:r>
      <w:r w:rsidR="00ED1BED" w:rsidRPr="00ED1BED">
        <w:rPr>
          <w:rFonts w:hint="eastAsia"/>
          <w:rtl/>
        </w:rPr>
        <w:t>ات</w:t>
      </w:r>
      <w:r w:rsidR="00ED1BED" w:rsidRPr="00ED1BED">
        <w:rPr>
          <w:rtl/>
        </w:rPr>
        <w:t xml:space="preserve"> را واردکننده، در نقطه ورود پرداخت م</w:t>
      </w:r>
      <w:r w:rsidR="00ED1BED" w:rsidRPr="00ED1BED">
        <w:rPr>
          <w:rFonts w:hint="cs"/>
          <w:rtl/>
        </w:rPr>
        <w:t>ی‌</w:t>
      </w:r>
      <w:r w:rsidR="00ED1BED" w:rsidRPr="00ED1BED">
        <w:rPr>
          <w:rFonts w:hint="eastAsia"/>
          <w:rtl/>
        </w:rPr>
        <w:t>کند</w:t>
      </w:r>
      <w:r w:rsidR="00ED1BED" w:rsidRPr="00ED1BED">
        <w:rPr>
          <w:rtl/>
        </w:rPr>
        <w:t>.</w:t>
      </w:r>
    </w:p>
    <w:p w14:paraId="3671FF8F" w14:textId="44162772" w:rsidR="0070243E" w:rsidRPr="00A94B1E" w:rsidRDefault="0070243E">
      <w:pPr>
        <w:pStyle w:val="ListNumber2"/>
        <w:numPr>
          <w:ilvl w:val="0"/>
          <w:numId w:val="131"/>
        </w:numPr>
        <w:rPr>
          <w:rtl/>
        </w:rPr>
      </w:pPr>
      <w:r w:rsidRPr="008420D4">
        <w:rPr>
          <w:b/>
          <w:bCs/>
          <w:rtl/>
        </w:rPr>
        <w:t>مال</w:t>
      </w:r>
      <w:r w:rsidRPr="008420D4">
        <w:rPr>
          <w:rFonts w:hint="cs"/>
          <w:b/>
          <w:bCs/>
          <w:rtl/>
        </w:rPr>
        <w:t>ی</w:t>
      </w:r>
      <w:r w:rsidRPr="008420D4">
        <w:rPr>
          <w:rFonts w:hint="eastAsia"/>
          <w:b/>
          <w:bCs/>
          <w:rtl/>
        </w:rPr>
        <w:t>ات</w:t>
      </w:r>
      <w:r w:rsidRPr="008420D4">
        <w:rPr>
          <w:b/>
          <w:bCs/>
          <w:rtl/>
        </w:rPr>
        <w:t xml:space="preserve"> </w:t>
      </w:r>
      <w:r w:rsidRPr="008420D4">
        <w:rPr>
          <w:rFonts w:hint="eastAsia"/>
          <w:b/>
          <w:bCs/>
          <w:rtl/>
        </w:rPr>
        <w:t>بر</w:t>
      </w:r>
      <w:r w:rsidRPr="008420D4">
        <w:rPr>
          <w:b/>
          <w:bCs/>
          <w:rtl/>
        </w:rPr>
        <w:t xml:space="preserve"> </w:t>
      </w:r>
      <w:r w:rsidRPr="008420D4">
        <w:rPr>
          <w:rFonts w:hint="eastAsia"/>
          <w:b/>
          <w:bCs/>
          <w:rtl/>
        </w:rPr>
        <w:t>صادرات</w:t>
      </w:r>
      <w:r w:rsidRPr="00A94B1E">
        <w:rPr>
          <w:rtl/>
        </w:rPr>
        <w:t xml:space="preserve">: </w:t>
      </w:r>
      <w:r w:rsidR="00ED1BED">
        <w:rPr>
          <w:rtl/>
        </w:rPr>
        <w:t>ا</w:t>
      </w:r>
      <w:r w:rsidR="00ED1BED">
        <w:rPr>
          <w:rFonts w:hint="cs"/>
          <w:rtl/>
        </w:rPr>
        <w:t>ی</w:t>
      </w:r>
      <w:r w:rsidR="00ED1BED">
        <w:rPr>
          <w:rFonts w:hint="eastAsia"/>
          <w:rtl/>
        </w:rPr>
        <w:t>ن</w:t>
      </w:r>
      <w:r w:rsidR="00ED1BED">
        <w:rPr>
          <w:rtl/>
        </w:rPr>
        <w:t xml:space="preserve"> مال</w:t>
      </w:r>
      <w:r w:rsidR="00ED1BED">
        <w:rPr>
          <w:rFonts w:hint="cs"/>
          <w:rtl/>
        </w:rPr>
        <w:t>ی</w:t>
      </w:r>
      <w:r w:rsidR="00ED1BED">
        <w:rPr>
          <w:rFonts w:hint="eastAsia"/>
          <w:rtl/>
        </w:rPr>
        <w:t>ات</w:t>
      </w:r>
      <w:r w:rsidR="00ED1BED">
        <w:rPr>
          <w:rtl/>
        </w:rPr>
        <w:t xml:space="preserve"> بخش</w:t>
      </w:r>
      <w:r w:rsidR="00ED1BED">
        <w:rPr>
          <w:rFonts w:hint="cs"/>
          <w:rtl/>
        </w:rPr>
        <w:t>ی</w:t>
      </w:r>
      <w:r w:rsidR="00ED1BED">
        <w:rPr>
          <w:rtl/>
        </w:rPr>
        <w:t xml:space="preserve"> از ارزش کالاها و خدمات</w:t>
      </w:r>
      <w:r w:rsidR="00ED1BED">
        <w:rPr>
          <w:rFonts w:hint="cs"/>
          <w:rtl/>
        </w:rPr>
        <w:t>ی</w:t>
      </w:r>
      <w:r w:rsidR="00ED1BED">
        <w:rPr>
          <w:rtl/>
        </w:rPr>
        <w:t xml:space="preserve"> است که توسط اشخاص از حر</w:t>
      </w:r>
      <w:r w:rsidR="00ED1BED">
        <w:rPr>
          <w:rFonts w:hint="cs"/>
          <w:rtl/>
        </w:rPr>
        <w:t>ی</w:t>
      </w:r>
      <w:r w:rsidR="00ED1BED">
        <w:rPr>
          <w:rFonts w:hint="eastAsia"/>
          <w:rtl/>
        </w:rPr>
        <w:t>م</w:t>
      </w:r>
      <w:r w:rsidR="00ED1BED">
        <w:rPr>
          <w:rtl/>
        </w:rPr>
        <w:t xml:space="preserve"> کشور خارج م</w:t>
      </w:r>
      <w:r w:rsidR="00ED1BED">
        <w:rPr>
          <w:rFonts w:hint="cs"/>
          <w:rtl/>
        </w:rPr>
        <w:t>ی‌</w:t>
      </w:r>
      <w:r w:rsidR="00ED1BED">
        <w:rPr>
          <w:rFonts w:hint="eastAsia"/>
          <w:rtl/>
        </w:rPr>
        <w:t>شود</w:t>
      </w:r>
      <w:r w:rsidR="00ED1BED">
        <w:rPr>
          <w:rtl/>
        </w:rPr>
        <w:t>. مال</w:t>
      </w:r>
      <w:r w:rsidR="00ED1BED">
        <w:rPr>
          <w:rFonts w:hint="cs"/>
          <w:rtl/>
        </w:rPr>
        <w:t>ی</w:t>
      </w:r>
      <w:r w:rsidR="00ED1BED">
        <w:rPr>
          <w:rFonts w:hint="eastAsia"/>
          <w:rtl/>
        </w:rPr>
        <w:t>ات</w:t>
      </w:r>
      <w:r w:rsidR="00ED1BED">
        <w:rPr>
          <w:rtl/>
        </w:rPr>
        <w:t xml:space="preserve"> را صادرکننده، در نقطه خروج پرداخت م</w:t>
      </w:r>
      <w:r w:rsidR="00ED1BED">
        <w:rPr>
          <w:rFonts w:hint="cs"/>
          <w:rtl/>
        </w:rPr>
        <w:t>ی‌</w:t>
      </w:r>
      <w:r w:rsidR="00ED1BED">
        <w:rPr>
          <w:rFonts w:hint="eastAsia"/>
          <w:rtl/>
        </w:rPr>
        <w:t>کند</w:t>
      </w:r>
      <w:r w:rsidR="00ED1BED">
        <w:rPr>
          <w:rtl/>
        </w:rPr>
        <w:t>.</w:t>
      </w:r>
    </w:p>
    <w:p w14:paraId="0C9DC440" w14:textId="0AC69443" w:rsidR="003F3516" w:rsidRPr="00A94B1E" w:rsidRDefault="0070243E">
      <w:pPr>
        <w:pStyle w:val="ListNumber2"/>
        <w:numPr>
          <w:ilvl w:val="0"/>
          <w:numId w:val="131"/>
        </w:numPr>
      </w:pPr>
      <w:r w:rsidRPr="008420D4">
        <w:rPr>
          <w:b/>
          <w:bCs/>
          <w:rtl/>
        </w:rPr>
        <w:t>مال</w:t>
      </w:r>
      <w:r w:rsidRPr="008420D4">
        <w:rPr>
          <w:rFonts w:hint="cs"/>
          <w:b/>
          <w:bCs/>
          <w:rtl/>
        </w:rPr>
        <w:t>ی</w:t>
      </w:r>
      <w:r w:rsidRPr="008420D4">
        <w:rPr>
          <w:rFonts w:hint="eastAsia"/>
          <w:b/>
          <w:bCs/>
          <w:rtl/>
        </w:rPr>
        <w:t>ات</w:t>
      </w:r>
      <w:r w:rsidRPr="008420D4">
        <w:rPr>
          <w:b/>
          <w:bCs/>
          <w:rtl/>
        </w:rPr>
        <w:t xml:space="preserve"> </w:t>
      </w:r>
      <w:r w:rsidRPr="008420D4">
        <w:rPr>
          <w:rFonts w:hint="eastAsia"/>
          <w:b/>
          <w:bCs/>
          <w:rtl/>
        </w:rPr>
        <w:t>بر</w:t>
      </w:r>
      <w:r w:rsidRPr="008420D4">
        <w:rPr>
          <w:b/>
          <w:bCs/>
          <w:rtl/>
        </w:rPr>
        <w:t xml:space="preserve"> </w:t>
      </w:r>
      <w:r w:rsidRPr="008420D4">
        <w:rPr>
          <w:rFonts w:hint="eastAsia"/>
          <w:b/>
          <w:bCs/>
          <w:rtl/>
        </w:rPr>
        <w:t>عدم</w:t>
      </w:r>
      <w:r w:rsidRPr="008420D4">
        <w:rPr>
          <w:b/>
          <w:bCs/>
          <w:rtl/>
        </w:rPr>
        <w:t xml:space="preserve"> </w:t>
      </w:r>
      <w:r w:rsidRPr="008420D4">
        <w:rPr>
          <w:rFonts w:hint="eastAsia"/>
          <w:b/>
          <w:bCs/>
          <w:rtl/>
        </w:rPr>
        <w:t>بهره</w:t>
      </w:r>
      <w:r w:rsidR="008D61C7" w:rsidRPr="008420D4">
        <w:rPr>
          <w:b/>
          <w:bCs/>
        </w:rPr>
        <w:t>‌</w:t>
      </w:r>
      <w:r w:rsidRPr="008420D4">
        <w:rPr>
          <w:b/>
          <w:bCs/>
          <w:rtl/>
        </w:rPr>
        <w:t>ور</w:t>
      </w:r>
      <w:r w:rsidRPr="008420D4">
        <w:rPr>
          <w:rFonts w:hint="cs"/>
          <w:b/>
          <w:bCs/>
          <w:rtl/>
        </w:rPr>
        <w:t>ی</w:t>
      </w:r>
      <w:r w:rsidRPr="00A94B1E">
        <w:rPr>
          <w:rtl/>
        </w:rPr>
        <w:t xml:space="preserve">: </w:t>
      </w:r>
      <w:r w:rsidR="00ED1BED" w:rsidRPr="00ED1BED">
        <w:rPr>
          <w:rtl/>
        </w:rPr>
        <w:t>ا</w:t>
      </w:r>
      <w:r w:rsidR="00ED1BED" w:rsidRPr="00ED1BED">
        <w:rPr>
          <w:rFonts w:hint="cs"/>
          <w:rtl/>
        </w:rPr>
        <w:t>ی</w:t>
      </w:r>
      <w:r w:rsidR="00ED1BED" w:rsidRPr="00ED1BED">
        <w:rPr>
          <w:rFonts w:hint="eastAsia"/>
          <w:rtl/>
        </w:rPr>
        <w:t>ن</w:t>
      </w:r>
      <w:r w:rsidR="00ED1BED" w:rsidRPr="00ED1BED">
        <w:rPr>
          <w:rtl/>
        </w:rPr>
        <w:t xml:space="preserve"> مال</w:t>
      </w:r>
      <w:r w:rsidR="00ED1BED" w:rsidRPr="00ED1BED">
        <w:rPr>
          <w:rFonts w:hint="cs"/>
          <w:rtl/>
        </w:rPr>
        <w:t>ی</w:t>
      </w:r>
      <w:r w:rsidR="00ED1BED" w:rsidRPr="00ED1BED">
        <w:rPr>
          <w:rFonts w:hint="eastAsia"/>
          <w:rtl/>
        </w:rPr>
        <w:t>ات،</w:t>
      </w:r>
      <w:r w:rsidR="00ED1BED" w:rsidRPr="00ED1BED">
        <w:rPr>
          <w:rtl/>
        </w:rPr>
        <w:t xml:space="preserve"> بخش</w:t>
      </w:r>
      <w:r w:rsidR="00ED1BED" w:rsidRPr="00ED1BED">
        <w:rPr>
          <w:rFonts w:hint="cs"/>
          <w:rtl/>
        </w:rPr>
        <w:t>ی</w:t>
      </w:r>
      <w:r w:rsidR="00ED1BED" w:rsidRPr="00ED1BED">
        <w:rPr>
          <w:rtl/>
        </w:rPr>
        <w:t xml:space="preserve"> از ارزش </w:t>
      </w:r>
      <w:r w:rsidR="00ED1BED" w:rsidRPr="00ED1BED">
        <w:rPr>
          <w:rFonts w:hint="cs"/>
          <w:rtl/>
        </w:rPr>
        <w:t>ی</w:t>
      </w:r>
      <w:r w:rsidR="00ED1BED" w:rsidRPr="00ED1BED">
        <w:rPr>
          <w:rFonts w:hint="eastAsia"/>
          <w:rtl/>
        </w:rPr>
        <w:t>ک</w:t>
      </w:r>
      <w:r w:rsidR="00ED1BED" w:rsidRPr="00ED1BED">
        <w:rPr>
          <w:rtl/>
        </w:rPr>
        <w:t xml:space="preserve"> منبع است که در مدت مع</w:t>
      </w:r>
      <w:r w:rsidR="00ED1BED" w:rsidRPr="00ED1BED">
        <w:rPr>
          <w:rFonts w:hint="cs"/>
          <w:rtl/>
        </w:rPr>
        <w:t>ی</w:t>
      </w:r>
      <w:r w:rsidR="00ED1BED" w:rsidRPr="00ED1BED">
        <w:rPr>
          <w:rFonts w:hint="eastAsia"/>
          <w:rtl/>
        </w:rPr>
        <w:t>ن</w:t>
      </w:r>
      <w:r w:rsidR="00ED1BED" w:rsidRPr="00ED1BED">
        <w:rPr>
          <w:rtl/>
        </w:rPr>
        <w:t xml:space="preserve"> کمتر از م</w:t>
      </w:r>
      <w:r w:rsidR="00ED1BED" w:rsidRPr="00ED1BED">
        <w:rPr>
          <w:rFonts w:hint="cs"/>
          <w:rtl/>
        </w:rPr>
        <w:t>ی</w:t>
      </w:r>
      <w:r w:rsidR="00ED1BED" w:rsidRPr="00ED1BED">
        <w:rPr>
          <w:rFonts w:hint="eastAsia"/>
          <w:rtl/>
        </w:rPr>
        <w:t>زان</w:t>
      </w:r>
      <w:r w:rsidR="00ED1BED" w:rsidRPr="00ED1BED">
        <w:rPr>
          <w:rtl/>
        </w:rPr>
        <w:t xml:space="preserve"> استاندارد بهره‌بردار</w:t>
      </w:r>
      <w:r w:rsidR="00ED1BED" w:rsidRPr="00ED1BED">
        <w:rPr>
          <w:rFonts w:hint="cs"/>
          <w:rtl/>
        </w:rPr>
        <w:t>ی</w:t>
      </w:r>
      <w:r w:rsidR="00ED1BED" w:rsidRPr="00ED1BED">
        <w:rPr>
          <w:rtl/>
        </w:rPr>
        <w:t xml:space="preserve"> شده است. هدف آن افزا</w:t>
      </w:r>
      <w:r w:rsidR="00ED1BED" w:rsidRPr="00ED1BED">
        <w:rPr>
          <w:rFonts w:hint="cs"/>
          <w:rtl/>
        </w:rPr>
        <w:t>ی</w:t>
      </w:r>
      <w:r w:rsidR="00ED1BED" w:rsidRPr="00ED1BED">
        <w:rPr>
          <w:rFonts w:hint="eastAsia"/>
          <w:rtl/>
        </w:rPr>
        <w:t>ش</w:t>
      </w:r>
      <w:r w:rsidR="00ED1BED" w:rsidRPr="00ED1BED">
        <w:rPr>
          <w:rtl/>
        </w:rPr>
        <w:t xml:space="preserve"> بهره‌ور</w:t>
      </w:r>
      <w:r w:rsidR="00ED1BED" w:rsidRPr="00ED1BED">
        <w:rPr>
          <w:rFonts w:hint="cs"/>
          <w:rtl/>
        </w:rPr>
        <w:t>ی</w:t>
      </w:r>
      <w:r w:rsidR="00ED1BED" w:rsidRPr="00ED1BED">
        <w:rPr>
          <w:rtl/>
        </w:rPr>
        <w:t xml:space="preserve"> و کاهش احتکار در منابع</w:t>
      </w:r>
      <w:r w:rsidR="00ED1BED" w:rsidRPr="00ED1BED">
        <w:rPr>
          <w:rFonts w:hint="cs"/>
          <w:rtl/>
        </w:rPr>
        <w:t>ی</w:t>
      </w:r>
      <w:r w:rsidR="00ED1BED" w:rsidRPr="00ED1BED">
        <w:rPr>
          <w:rtl/>
        </w:rPr>
        <w:t xml:space="preserve"> چون </w:t>
      </w:r>
      <w:r w:rsidR="00ED1BED">
        <w:rPr>
          <w:rFonts w:hint="cs"/>
          <w:rtl/>
        </w:rPr>
        <w:t>مواد نادر یا</w:t>
      </w:r>
      <w:r w:rsidR="00ED1BED" w:rsidRPr="00ED1BED">
        <w:rPr>
          <w:rtl/>
        </w:rPr>
        <w:t xml:space="preserve"> گرانبها، پول، زم</w:t>
      </w:r>
      <w:r w:rsidR="00ED1BED" w:rsidRPr="00ED1BED">
        <w:rPr>
          <w:rFonts w:hint="cs"/>
          <w:rtl/>
        </w:rPr>
        <w:t>ی</w:t>
      </w:r>
      <w:r w:rsidR="00ED1BED" w:rsidRPr="00ED1BED">
        <w:rPr>
          <w:rFonts w:hint="eastAsia"/>
          <w:rtl/>
        </w:rPr>
        <w:t>ن</w:t>
      </w:r>
      <w:r w:rsidR="00ED1BED" w:rsidRPr="00ED1BED">
        <w:rPr>
          <w:rtl/>
        </w:rPr>
        <w:t xml:space="preserve"> و مسکن، فناور</w:t>
      </w:r>
      <w:r w:rsidR="00ED1BED" w:rsidRPr="00ED1BED">
        <w:rPr>
          <w:rFonts w:hint="cs"/>
          <w:rtl/>
        </w:rPr>
        <w:t>ی</w:t>
      </w:r>
      <w:r w:rsidR="00ED1BED" w:rsidRPr="00ED1BED">
        <w:rPr>
          <w:rFonts w:hint="eastAsia"/>
          <w:rtl/>
        </w:rPr>
        <w:t>،</w:t>
      </w:r>
      <w:r w:rsidR="00ED1BED" w:rsidRPr="00ED1BED">
        <w:rPr>
          <w:rtl/>
        </w:rPr>
        <w:t xml:space="preserve"> ابداعات و نوآور</w:t>
      </w:r>
      <w:r w:rsidR="00ED1BED" w:rsidRPr="00ED1BED">
        <w:rPr>
          <w:rFonts w:hint="cs"/>
          <w:rtl/>
        </w:rPr>
        <w:t>ی‌</w:t>
      </w:r>
      <w:r w:rsidR="00ED1BED" w:rsidRPr="00ED1BED">
        <w:rPr>
          <w:rFonts w:hint="eastAsia"/>
          <w:rtl/>
        </w:rPr>
        <w:t>ها</w:t>
      </w:r>
      <w:r w:rsidR="00ED1BED" w:rsidRPr="00ED1BED">
        <w:rPr>
          <w:rtl/>
        </w:rPr>
        <w:t xml:space="preserve"> و د</w:t>
      </w:r>
      <w:r w:rsidR="00ED1BED" w:rsidRPr="00ED1BED">
        <w:rPr>
          <w:rFonts w:hint="cs"/>
          <w:rtl/>
        </w:rPr>
        <w:t>ی</w:t>
      </w:r>
      <w:r w:rsidR="00ED1BED" w:rsidRPr="00ED1BED">
        <w:rPr>
          <w:rFonts w:hint="eastAsia"/>
          <w:rtl/>
        </w:rPr>
        <w:t>گر</w:t>
      </w:r>
      <w:r w:rsidR="00ED1BED" w:rsidRPr="00ED1BED">
        <w:rPr>
          <w:rtl/>
        </w:rPr>
        <w:t xml:space="preserve"> منابع محدود </w:t>
      </w:r>
      <w:r w:rsidR="00ED1BED" w:rsidRPr="00ED1BED">
        <w:rPr>
          <w:rFonts w:hint="cs"/>
          <w:rtl/>
        </w:rPr>
        <w:t>ی</w:t>
      </w:r>
      <w:r w:rsidR="00ED1BED" w:rsidRPr="00ED1BED">
        <w:rPr>
          <w:rFonts w:hint="eastAsia"/>
          <w:rtl/>
        </w:rPr>
        <w:t>ا</w:t>
      </w:r>
      <w:r w:rsidR="00ED1BED" w:rsidRPr="00ED1BED">
        <w:rPr>
          <w:rtl/>
        </w:rPr>
        <w:t xml:space="preserve"> با ارزش استراتژ</w:t>
      </w:r>
      <w:r w:rsidR="00ED1BED" w:rsidRPr="00ED1BED">
        <w:rPr>
          <w:rFonts w:hint="cs"/>
          <w:rtl/>
        </w:rPr>
        <w:t>ی</w:t>
      </w:r>
      <w:r w:rsidR="00ED1BED" w:rsidRPr="00ED1BED">
        <w:rPr>
          <w:rFonts w:hint="eastAsia"/>
          <w:rtl/>
        </w:rPr>
        <w:t>ک</w:t>
      </w:r>
      <w:r w:rsidR="00ED1BED" w:rsidRPr="00ED1BED">
        <w:rPr>
          <w:rtl/>
        </w:rPr>
        <w:t xml:space="preserve"> (ف</w:t>
      </w:r>
      <w:r w:rsidR="00ED1BED" w:rsidRPr="00ED1BED">
        <w:rPr>
          <w:rFonts w:hint="cs"/>
          <w:rtl/>
        </w:rPr>
        <w:t>ی</w:t>
      </w:r>
      <w:r w:rsidR="00ED1BED" w:rsidRPr="00ED1BED">
        <w:rPr>
          <w:rFonts w:hint="eastAsia"/>
          <w:rtl/>
        </w:rPr>
        <w:t>ز</w:t>
      </w:r>
      <w:r w:rsidR="00ED1BED" w:rsidRPr="00ED1BED">
        <w:rPr>
          <w:rFonts w:hint="cs"/>
          <w:rtl/>
        </w:rPr>
        <w:t>ی</w:t>
      </w:r>
      <w:r w:rsidR="00ED1BED" w:rsidRPr="00ED1BED">
        <w:rPr>
          <w:rFonts w:hint="eastAsia"/>
          <w:rtl/>
        </w:rPr>
        <w:t>ک</w:t>
      </w:r>
      <w:r w:rsidR="00ED1BED" w:rsidRPr="00ED1BED">
        <w:rPr>
          <w:rFonts w:hint="cs"/>
          <w:rtl/>
        </w:rPr>
        <w:t>ی</w:t>
      </w:r>
      <w:r w:rsidR="00ED1BED" w:rsidRPr="00ED1BED">
        <w:rPr>
          <w:rtl/>
        </w:rPr>
        <w:t xml:space="preserve"> و مجاز</w:t>
      </w:r>
      <w:r w:rsidR="00ED1BED" w:rsidRPr="00ED1BED">
        <w:rPr>
          <w:rFonts w:hint="cs"/>
          <w:rtl/>
        </w:rPr>
        <w:t>ی</w:t>
      </w:r>
      <w:r w:rsidR="00ED1BED" w:rsidRPr="00ED1BED">
        <w:rPr>
          <w:rtl/>
        </w:rPr>
        <w:t>) است. مع</w:t>
      </w:r>
      <w:r w:rsidR="00ED1BED" w:rsidRPr="00ED1BED">
        <w:rPr>
          <w:rFonts w:hint="cs"/>
          <w:rtl/>
        </w:rPr>
        <w:t>ی</w:t>
      </w:r>
      <w:r w:rsidR="00ED1BED" w:rsidRPr="00ED1BED">
        <w:rPr>
          <w:rFonts w:hint="eastAsia"/>
          <w:rtl/>
        </w:rPr>
        <w:t>ار</w:t>
      </w:r>
      <w:r w:rsidR="00ED1BED" w:rsidRPr="00ED1BED">
        <w:rPr>
          <w:rtl/>
        </w:rPr>
        <w:t xml:space="preserve"> و نحوه محاسبه ا</w:t>
      </w:r>
      <w:r w:rsidR="00ED1BED" w:rsidRPr="00ED1BED">
        <w:rPr>
          <w:rFonts w:hint="cs"/>
          <w:rtl/>
        </w:rPr>
        <w:t>ی</w:t>
      </w:r>
      <w:r w:rsidR="00ED1BED" w:rsidRPr="00ED1BED">
        <w:rPr>
          <w:rFonts w:hint="eastAsia"/>
          <w:rtl/>
        </w:rPr>
        <w:t>ن</w:t>
      </w:r>
      <w:r w:rsidR="00ED1BED" w:rsidRPr="00ED1BED">
        <w:rPr>
          <w:rtl/>
        </w:rPr>
        <w:t xml:space="preserve"> مال</w:t>
      </w:r>
      <w:r w:rsidR="00ED1BED" w:rsidRPr="00ED1BED">
        <w:rPr>
          <w:rFonts w:hint="cs"/>
          <w:rtl/>
        </w:rPr>
        <w:t>ی</w:t>
      </w:r>
      <w:r w:rsidR="00ED1BED" w:rsidRPr="00ED1BED">
        <w:rPr>
          <w:rFonts w:hint="eastAsia"/>
          <w:rtl/>
        </w:rPr>
        <w:t>ات</w:t>
      </w:r>
      <w:r w:rsidR="00ED1BED" w:rsidRPr="00ED1BED">
        <w:rPr>
          <w:rtl/>
        </w:rPr>
        <w:t xml:space="preserve"> با</w:t>
      </w:r>
      <w:r w:rsidR="00ED1BED" w:rsidRPr="00ED1BED">
        <w:rPr>
          <w:rFonts w:hint="cs"/>
          <w:rtl/>
        </w:rPr>
        <w:t>ی</w:t>
      </w:r>
      <w:r w:rsidR="00ED1BED" w:rsidRPr="00ED1BED">
        <w:rPr>
          <w:rFonts w:hint="eastAsia"/>
          <w:rtl/>
        </w:rPr>
        <w:t>د</w:t>
      </w:r>
      <w:r w:rsidR="00ED1BED" w:rsidRPr="00ED1BED">
        <w:rPr>
          <w:rtl/>
        </w:rPr>
        <w:t xml:space="preserve"> شفاف، غ</w:t>
      </w:r>
      <w:r w:rsidR="00ED1BED" w:rsidRPr="00ED1BED">
        <w:rPr>
          <w:rFonts w:hint="cs"/>
          <w:rtl/>
        </w:rPr>
        <w:t>ی</w:t>
      </w:r>
      <w:r w:rsidR="00ED1BED" w:rsidRPr="00ED1BED">
        <w:rPr>
          <w:rFonts w:hint="eastAsia"/>
          <w:rtl/>
        </w:rPr>
        <w:t>رتبع</w:t>
      </w:r>
      <w:r w:rsidR="00ED1BED" w:rsidRPr="00ED1BED">
        <w:rPr>
          <w:rFonts w:hint="cs"/>
          <w:rtl/>
        </w:rPr>
        <w:t>ی</w:t>
      </w:r>
      <w:r w:rsidR="00ED1BED" w:rsidRPr="00ED1BED">
        <w:rPr>
          <w:rFonts w:hint="eastAsia"/>
          <w:rtl/>
        </w:rPr>
        <w:t>ض‌آم</w:t>
      </w:r>
      <w:r w:rsidR="00ED1BED" w:rsidRPr="00ED1BED">
        <w:rPr>
          <w:rFonts w:hint="cs"/>
          <w:rtl/>
        </w:rPr>
        <w:t>ی</w:t>
      </w:r>
      <w:r w:rsidR="00ED1BED" w:rsidRPr="00ED1BED">
        <w:rPr>
          <w:rFonts w:hint="eastAsia"/>
          <w:rtl/>
        </w:rPr>
        <w:t>ز</w:t>
      </w:r>
      <w:r w:rsidR="00ED1BED" w:rsidRPr="00ED1BED">
        <w:rPr>
          <w:rtl/>
        </w:rPr>
        <w:t xml:space="preserve"> و بر اساس شاخص‌ها</w:t>
      </w:r>
      <w:r w:rsidR="00ED1BED" w:rsidRPr="00ED1BED">
        <w:rPr>
          <w:rFonts w:hint="cs"/>
          <w:rtl/>
        </w:rPr>
        <w:t>ی</w:t>
      </w:r>
      <w:r w:rsidR="00ED1BED" w:rsidRPr="00ED1BED">
        <w:rPr>
          <w:rtl/>
        </w:rPr>
        <w:t xml:space="preserve"> قابل سنجش، مطابق آ</w:t>
      </w:r>
      <w:r w:rsidR="00ED1BED" w:rsidRPr="00ED1BED">
        <w:rPr>
          <w:rFonts w:hint="cs"/>
          <w:rtl/>
        </w:rPr>
        <w:t>یی</w:t>
      </w:r>
      <w:r w:rsidR="00ED1BED" w:rsidRPr="00ED1BED">
        <w:rPr>
          <w:rFonts w:hint="eastAsia"/>
          <w:rtl/>
        </w:rPr>
        <w:t>ن‌نامه</w:t>
      </w:r>
      <w:r w:rsidR="00ED1BED" w:rsidRPr="00ED1BED">
        <w:rPr>
          <w:rtl/>
        </w:rPr>
        <w:t xml:space="preserve"> مصوب، صورت گ</w:t>
      </w:r>
      <w:r w:rsidR="00ED1BED" w:rsidRPr="00ED1BED">
        <w:rPr>
          <w:rFonts w:hint="cs"/>
          <w:rtl/>
        </w:rPr>
        <w:t>ی</w:t>
      </w:r>
      <w:r w:rsidR="00ED1BED" w:rsidRPr="00ED1BED">
        <w:rPr>
          <w:rFonts w:hint="eastAsia"/>
          <w:rtl/>
        </w:rPr>
        <w:t>رد</w:t>
      </w:r>
      <w:r w:rsidRPr="00A94B1E">
        <w:rPr>
          <w:rtl/>
        </w:rPr>
        <w:t>.</w:t>
      </w:r>
    </w:p>
    <w:p w14:paraId="1EE5859A" w14:textId="0441D574" w:rsidR="00106838" w:rsidRDefault="0070243E">
      <w:pPr>
        <w:pStyle w:val="ListNumber2"/>
        <w:numPr>
          <w:ilvl w:val="0"/>
          <w:numId w:val="131"/>
        </w:numPr>
      </w:pPr>
      <w:r w:rsidRPr="008420D4">
        <w:rPr>
          <w:b/>
          <w:bCs/>
          <w:rtl/>
        </w:rPr>
        <w:t>مال</w:t>
      </w:r>
      <w:r w:rsidRPr="008420D4">
        <w:rPr>
          <w:rFonts w:hint="cs"/>
          <w:b/>
          <w:bCs/>
          <w:rtl/>
        </w:rPr>
        <w:t>ی</w:t>
      </w:r>
      <w:r w:rsidRPr="008420D4">
        <w:rPr>
          <w:rFonts w:hint="eastAsia"/>
          <w:b/>
          <w:bCs/>
          <w:rtl/>
        </w:rPr>
        <w:t>ات</w:t>
      </w:r>
      <w:r w:rsidRPr="008420D4">
        <w:rPr>
          <w:b/>
          <w:bCs/>
          <w:rtl/>
        </w:rPr>
        <w:t xml:space="preserve"> </w:t>
      </w:r>
      <w:r w:rsidRPr="008420D4">
        <w:rPr>
          <w:rFonts w:hint="eastAsia"/>
          <w:b/>
          <w:bCs/>
          <w:rtl/>
        </w:rPr>
        <w:t>اعتقاد</w:t>
      </w:r>
      <w:r w:rsidRPr="008420D4">
        <w:rPr>
          <w:rFonts w:hint="cs"/>
          <w:b/>
          <w:bCs/>
          <w:rtl/>
        </w:rPr>
        <w:t>ی</w:t>
      </w:r>
      <w:r w:rsidRPr="00A94B1E">
        <w:rPr>
          <w:rtl/>
        </w:rPr>
        <w:t xml:space="preserve">: </w:t>
      </w:r>
      <w:r w:rsidR="00715FFF" w:rsidRPr="00715FFF">
        <w:rPr>
          <w:rtl/>
        </w:rPr>
        <w:t>افراد و اشخاص</w:t>
      </w:r>
      <w:r w:rsidR="00715FFF" w:rsidRPr="00715FFF">
        <w:rPr>
          <w:rFonts w:hint="cs"/>
          <w:rtl/>
        </w:rPr>
        <w:t>ی</w:t>
      </w:r>
      <w:r w:rsidR="00715FFF" w:rsidRPr="00715FFF">
        <w:rPr>
          <w:rtl/>
        </w:rPr>
        <w:t xml:space="preserve"> که ما</w:t>
      </w:r>
      <w:r w:rsidR="00715FFF" w:rsidRPr="00715FFF">
        <w:rPr>
          <w:rFonts w:hint="cs"/>
          <w:rtl/>
        </w:rPr>
        <w:t>ی</w:t>
      </w:r>
      <w:r w:rsidR="00715FFF" w:rsidRPr="00715FFF">
        <w:rPr>
          <w:rFonts w:hint="eastAsia"/>
          <w:rtl/>
        </w:rPr>
        <w:t>ل</w:t>
      </w:r>
      <w:r w:rsidR="00715FFF" w:rsidRPr="00715FFF">
        <w:rPr>
          <w:rtl/>
        </w:rPr>
        <w:t xml:space="preserve"> به حفظ، اجرا و مد</w:t>
      </w:r>
      <w:r w:rsidR="00715FFF" w:rsidRPr="00715FFF">
        <w:rPr>
          <w:rFonts w:hint="cs"/>
          <w:rtl/>
        </w:rPr>
        <w:t>ی</w:t>
      </w:r>
      <w:r w:rsidR="00715FFF" w:rsidRPr="00715FFF">
        <w:rPr>
          <w:rFonts w:hint="eastAsia"/>
          <w:rtl/>
        </w:rPr>
        <w:t>ر</w:t>
      </w:r>
      <w:r w:rsidR="00715FFF" w:rsidRPr="00715FFF">
        <w:rPr>
          <w:rFonts w:hint="cs"/>
          <w:rtl/>
        </w:rPr>
        <w:t>ی</w:t>
      </w:r>
      <w:r w:rsidR="00715FFF" w:rsidRPr="00715FFF">
        <w:rPr>
          <w:rFonts w:hint="eastAsia"/>
          <w:rtl/>
        </w:rPr>
        <w:t>ت</w:t>
      </w:r>
      <w:r w:rsidR="00715FFF" w:rsidRPr="00715FFF">
        <w:rPr>
          <w:rtl/>
        </w:rPr>
        <w:t xml:space="preserve"> بناها و آ</w:t>
      </w:r>
      <w:r w:rsidR="00715FFF" w:rsidRPr="00715FFF">
        <w:rPr>
          <w:rFonts w:hint="cs"/>
          <w:rtl/>
        </w:rPr>
        <w:t>یی</w:t>
      </w:r>
      <w:r w:rsidR="00715FFF" w:rsidRPr="00715FFF">
        <w:rPr>
          <w:rFonts w:hint="eastAsia"/>
          <w:rtl/>
        </w:rPr>
        <w:t>ن‌ها</w:t>
      </w:r>
      <w:r w:rsidR="00715FFF" w:rsidRPr="00715FFF">
        <w:rPr>
          <w:rFonts w:hint="cs"/>
          <w:rtl/>
        </w:rPr>
        <w:t>ی</w:t>
      </w:r>
      <w:r w:rsidR="00715FFF" w:rsidRPr="00715FFF">
        <w:rPr>
          <w:rtl/>
        </w:rPr>
        <w:t xml:space="preserve"> عق</w:t>
      </w:r>
      <w:r w:rsidR="00715FFF" w:rsidRPr="00715FFF">
        <w:rPr>
          <w:rFonts w:hint="cs"/>
          <w:rtl/>
        </w:rPr>
        <w:t>ی</w:t>
      </w:r>
      <w:r w:rsidR="00715FFF" w:rsidRPr="00715FFF">
        <w:rPr>
          <w:rFonts w:hint="eastAsia"/>
          <w:rtl/>
        </w:rPr>
        <w:t>دت</w:t>
      </w:r>
      <w:r w:rsidR="00715FFF" w:rsidRPr="00715FFF">
        <w:rPr>
          <w:rFonts w:hint="cs"/>
          <w:rtl/>
        </w:rPr>
        <w:t>ی</w:t>
      </w:r>
      <w:r w:rsidR="00715FFF" w:rsidRPr="00715FFF">
        <w:rPr>
          <w:rtl/>
        </w:rPr>
        <w:t xml:space="preserve"> خود هستند، با</w:t>
      </w:r>
      <w:r w:rsidR="00715FFF" w:rsidRPr="00715FFF">
        <w:rPr>
          <w:rFonts w:hint="cs"/>
          <w:rtl/>
        </w:rPr>
        <w:t>ی</w:t>
      </w:r>
      <w:r w:rsidR="00715FFF" w:rsidRPr="00715FFF">
        <w:rPr>
          <w:rFonts w:hint="eastAsia"/>
          <w:rtl/>
        </w:rPr>
        <w:t>د</w:t>
      </w:r>
      <w:r w:rsidR="00715FFF" w:rsidRPr="00715FFF">
        <w:rPr>
          <w:rtl/>
        </w:rPr>
        <w:t xml:space="preserve"> </w:t>
      </w:r>
      <w:r w:rsidR="00715FFF" w:rsidRPr="00715FFF">
        <w:rPr>
          <w:rFonts w:hint="cs"/>
          <w:rtl/>
        </w:rPr>
        <w:t>ی</w:t>
      </w:r>
      <w:r w:rsidR="00715FFF" w:rsidRPr="00715FFF">
        <w:rPr>
          <w:rFonts w:hint="eastAsia"/>
          <w:rtl/>
        </w:rPr>
        <w:t>ک</w:t>
      </w:r>
      <w:r w:rsidR="00715FFF" w:rsidRPr="00715FFF">
        <w:rPr>
          <w:rtl/>
        </w:rPr>
        <w:t xml:space="preserve"> موسسه غ</w:t>
      </w:r>
      <w:r w:rsidR="00715FFF" w:rsidRPr="00715FFF">
        <w:rPr>
          <w:rFonts w:hint="cs"/>
          <w:rtl/>
        </w:rPr>
        <w:t>ی</w:t>
      </w:r>
      <w:r w:rsidR="00715FFF" w:rsidRPr="00715FFF">
        <w:rPr>
          <w:rFonts w:hint="eastAsia"/>
          <w:rtl/>
        </w:rPr>
        <w:t>رانتفاع</w:t>
      </w:r>
      <w:r w:rsidR="00715FFF" w:rsidRPr="00715FFF">
        <w:rPr>
          <w:rFonts w:hint="cs"/>
          <w:rtl/>
        </w:rPr>
        <w:t>ی</w:t>
      </w:r>
      <w:r w:rsidR="00715FFF" w:rsidRPr="00715FFF">
        <w:rPr>
          <w:rtl/>
        </w:rPr>
        <w:t xml:space="preserve"> ثبت کنند. ا</w:t>
      </w:r>
      <w:r w:rsidR="00715FFF" w:rsidRPr="00715FFF">
        <w:rPr>
          <w:rFonts w:hint="cs"/>
          <w:rtl/>
        </w:rPr>
        <w:t>ی</w:t>
      </w:r>
      <w:r w:rsidR="00715FFF" w:rsidRPr="00715FFF">
        <w:rPr>
          <w:rFonts w:hint="eastAsia"/>
          <w:rtl/>
        </w:rPr>
        <w:t>ن</w:t>
      </w:r>
      <w:r w:rsidR="00715FFF" w:rsidRPr="00715FFF">
        <w:rPr>
          <w:rtl/>
        </w:rPr>
        <w:t xml:space="preserve"> موسسه با</w:t>
      </w:r>
      <w:r w:rsidR="00715FFF" w:rsidRPr="00715FFF">
        <w:rPr>
          <w:rFonts w:hint="cs"/>
          <w:rtl/>
        </w:rPr>
        <w:t>ی</w:t>
      </w:r>
      <w:r w:rsidR="00715FFF" w:rsidRPr="00715FFF">
        <w:rPr>
          <w:rFonts w:hint="eastAsia"/>
          <w:rtl/>
        </w:rPr>
        <w:t>د</w:t>
      </w:r>
      <w:r w:rsidR="00715FFF" w:rsidRPr="00715FFF">
        <w:rPr>
          <w:rtl/>
        </w:rPr>
        <w:t xml:space="preserve"> دارا</w:t>
      </w:r>
      <w:r w:rsidR="00715FFF" w:rsidRPr="00715FFF">
        <w:rPr>
          <w:rFonts w:hint="cs"/>
          <w:rtl/>
        </w:rPr>
        <w:t>ی</w:t>
      </w:r>
      <w:r w:rsidR="00715FFF" w:rsidRPr="00715FFF">
        <w:rPr>
          <w:rtl/>
        </w:rPr>
        <w:t xml:space="preserve"> </w:t>
      </w:r>
      <w:r w:rsidR="00715FFF">
        <w:rPr>
          <w:rFonts w:hint="cs"/>
          <w:rtl/>
        </w:rPr>
        <w:t xml:space="preserve">ساختار دموکراتیک و </w:t>
      </w:r>
      <w:r w:rsidR="00715FFF" w:rsidRPr="00715FFF">
        <w:rPr>
          <w:rtl/>
        </w:rPr>
        <w:t>مد</w:t>
      </w:r>
      <w:r w:rsidR="00715FFF" w:rsidRPr="00715FFF">
        <w:rPr>
          <w:rFonts w:hint="cs"/>
          <w:rtl/>
        </w:rPr>
        <w:t>ی</w:t>
      </w:r>
      <w:r w:rsidR="00715FFF" w:rsidRPr="00715FFF">
        <w:rPr>
          <w:rFonts w:hint="eastAsia"/>
          <w:rtl/>
        </w:rPr>
        <w:t>ر</w:t>
      </w:r>
      <w:r w:rsidR="00715FFF" w:rsidRPr="00715FFF">
        <w:rPr>
          <w:rtl/>
        </w:rPr>
        <w:t xml:space="preserve"> و ه</w:t>
      </w:r>
      <w:r w:rsidR="00715FFF" w:rsidRPr="00715FFF">
        <w:rPr>
          <w:rFonts w:hint="cs"/>
          <w:rtl/>
        </w:rPr>
        <w:t>ی</w:t>
      </w:r>
      <w:r w:rsidR="00715FFF" w:rsidRPr="00715FFF">
        <w:rPr>
          <w:rFonts w:hint="eastAsia"/>
          <w:rtl/>
        </w:rPr>
        <w:t>ئت</w:t>
      </w:r>
      <w:r w:rsidR="00715FFF" w:rsidRPr="00715FFF">
        <w:rPr>
          <w:rtl/>
        </w:rPr>
        <w:t xml:space="preserve"> مد</w:t>
      </w:r>
      <w:r w:rsidR="00715FFF" w:rsidRPr="00715FFF">
        <w:rPr>
          <w:rFonts w:hint="cs"/>
          <w:rtl/>
        </w:rPr>
        <w:t>ی</w:t>
      </w:r>
      <w:r w:rsidR="00715FFF" w:rsidRPr="00715FFF">
        <w:rPr>
          <w:rFonts w:hint="eastAsia"/>
          <w:rtl/>
        </w:rPr>
        <w:t>ره</w:t>
      </w:r>
      <w:r w:rsidR="00715FFF" w:rsidRPr="00715FFF">
        <w:rPr>
          <w:rtl/>
        </w:rPr>
        <w:t xml:space="preserve"> منتخب اعضا باشد و مشمول اصل ممنوع</w:t>
      </w:r>
      <w:r w:rsidR="00715FFF" w:rsidRPr="00715FFF">
        <w:rPr>
          <w:rFonts w:hint="cs"/>
          <w:rtl/>
        </w:rPr>
        <w:t>ی</w:t>
      </w:r>
      <w:r w:rsidR="00715FFF" w:rsidRPr="00715FFF">
        <w:rPr>
          <w:rFonts w:hint="eastAsia"/>
          <w:rtl/>
        </w:rPr>
        <w:t>ت</w:t>
      </w:r>
      <w:r w:rsidR="00715FFF" w:rsidRPr="00715FFF">
        <w:rPr>
          <w:rtl/>
        </w:rPr>
        <w:t xml:space="preserve"> تعدد مشاغل است. مؤسسه مجاز به فعال</w:t>
      </w:r>
      <w:r w:rsidR="00715FFF" w:rsidRPr="00715FFF">
        <w:rPr>
          <w:rFonts w:hint="cs"/>
          <w:rtl/>
        </w:rPr>
        <w:t>ی</w:t>
      </w:r>
      <w:r w:rsidR="00715FFF" w:rsidRPr="00715FFF">
        <w:rPr>
          <w:rFonts w:hint="eastAsia"/>
          <w:rtl/>
        </w:rPr>
        <w:t>ت</w:t>
      </w:r>
      <w:r w:rsidR="00715FFF" w:rsidRPr="00715FFF">
        <w:rPr>
          <w:rtl/>
        </w:rPr>
        <w:t xml:space="preserve"> اقتصاد</w:t>
      </w:r>
      <w:r w:rsidR="00715FFF" w:rsidRPr="00715FFF">
        <w:rPr>
          <w:rFonts w:hint="cs"/>
          <w:rtl/>
        </w:rPr>
        <w:t>ی</w:t>
      </w:r>
      <w:r w:rsidR="00715FFF" w:rsidRPr="00715FFF">
        <w:rPr>
          <w:rtl/>
        </w:rPr>
        <w:t xml:space="preserve"> ن</w:t>
      </w:r>
      <w:r w:rsidR="00715FFF" w:rsidRPr="00715FFF">
        <w:rPr>
          <w:rFonts w:hint="cs"/>
          <w:rtl/>
        </w:rPr>
        <w:t>ی</w:t>
      </w:r>
      <w:r w:rsidR="00715FFF" w:rsidRPr="00715FFF">
        <w:rPr>
          <w:rFonts w:hint="eastAsia"/>
          <w:rtl/>
        </w:rPr>
        <w:t>ست</w:t>
      </w:r>
      <w:r w:rsidR="00715FFF" w:rsidRPr="00715FFF">
        <w:rPr>
          <w:rtl/>
        </w:rPr>
        <w:t xml:space="preserve"> و کل</w:t>
      </w:r>
      <w:r w:rsidR="00715FFF" w:rsidRPr="00715FFF">
        <w:rPr>
          <w:rFonts w:hint="cs"/>
          <w:rtl/>
        </w:rPr>
        <w:t>ی</w:t>
      </w:r>
      <w:r w:rsidR="00715FFF" w:rsidRPr="00715FFF">
        <w:rPr>
          <w:rFonts w:hint="eastAsia"/>
          <w:rtl/>
        </w:rPr>
        <w:t>ه</w:t>
      </w:r>
      <w:r w:rsidR="00715FFF" w:rsidRPr="00715FFF">
        <w:rPr>
          <w:rtl/>
        </w:rPr>
        <w:t xml:space="preserve"> صورت‌ها</w:t>
      </w:r>
      <w:r w:rsidR="00715FFF" w:rsidRPr="00715FFF">
        <w:rPr>
          <w:rFonts w:hint="cs"/>
          <w:rtl/>
        </w:rPr>
        <w:t>ی</w:t>
      </w:r>
      <w:r w:rsidR="00715FFF" w:rsidRPr="00715FFF">
        <w:rPr>
          <w:rtl/>
        </w:rPr>
        <w:t xml:space="preserve"> </w:t>
      </w:r>
      <w:r w:rsidR="00715FFF" w:rsidRPr="00715FFF">
        <w:rPr>
          <w:rFonts w:hint="eastAsia"/>
          <w:rtl/>
        </w:rPr>
        <w:t>مال</w:t>
      </w:r>
      <w:r w:rsidR="00715FFF" w:rsidRPr="00715FFF">
        <w:rPr>
          <w:rFonts w:hint="cs"/>
          <w:rtl/>
        </w:rPr>
        <w:t>ی</w:t>
      </w:r>
      <w:r w:rsidR="00715FFF" w:rsidRPr="00715FFF">
        <w:rPr>
          <w:rtl/>
        </w:rPr>
        <w:t xml:space="preserve"> و فعال</w:t>
      </w:r>
      <w:r w:rsidR="00715FFF" w:rsidRPr="00715FFF">
        <w:rPr>
          <w:rFonts w:hint="cs"/>
          <w:rtl/>
        </w:rPr>
        <w:t>ی</w:t>
      </w:r>
      <w:r w:rsidR="00715FFF" w:rsidRPr="00715FFF">
        <w:rPr>
          <w:rFonts w:hint="eastAsia"/>
          <w:rtl/>
        </w:rPr>
        <w:t>ت‌ها</w:t>
      </w:r>
      <w:r w:rsidR="00715FFF" w:rsidRPr="00715FFF">
        <w:rPr>
          <w:rFonts w:hint="cs"/>
          <w:rtl/>
        </w:rPr>
        <w:t>ی</w:t>
      </w:r>
      <w:r w:rsidR="00715FFF" w:rsidRPr="00715FFF">
        <w:rPr>
          <w:rtl/>
        </w:rPr>
        <w:t xml:space="preserve"> آن با</w:t>
      </w:r>
      <w:r w:rsidR="00715FFF" w:rsidRPr="00715FFF">
        <w:rPr>
          <w:rFonts w:hint="cs"/>
          <w:rtl/>
        </w:rPr>
        <w:t>ی</w:t>
      </w:r>
      <w:r w:rsidR="00715FFF" w:rsidRPr="00715FFF">
        <w:rPr>
          <w:rFonts w:hint="eastAsia"/>
          <w:rtl/>
        </w:rPr>
        <w:t>د</w:t>
      </w:r>
      <w:r w:rsidR="00715FFF" w:rsidRPr="00715FFF">
        <w:rPr>
          <w:rtl/>
        </w:rPr>
        <w:t xml:space="preserve"> به طور عموم</w:t>
      </w:r>
      <w:r w:rsidR="00715FFF" w:rsidRPr="00715FFF">
        <w:rPr>
          <w:rFonts w:hint="cs"/>
          <w:rtl/>
        </w:rPr>
        <w:t>ی</w:t>
      </w:r>
      <w:r w:rsidR="00715FFF" w:rsidRPr="00715FFF">
        <w:rPr>
          <w:rtl/>
        </w:rPr>
        <w:t xml:space="preserve"> و سالانه منتشر شود</w:t>
      </w:r>
      <w:r w:rsidR="00715FFF">
        <w:rPr>
          <w:rFonts w:hint="cs"/>
          <w:rtl/>
        </w:rPr>
        <w:t>.</w:t>
      </w:r>
      <w:r w:rsidR="003F3516">
        <w:rPr>
          <w:rFonts w:hint="cs"/>
          <w:rtl/>
        </w:rPr>
        <w:t xml:space="preserve"> </w:t>
      </w:r>
      <w:r w:rsidR="00715FFF" w:rsidRPr="00715FFF">
        <w:rPr>
          <w:rtl/>
        </w:rPr>
        <w:t>مؤسسه م</w:t>
      </w:r>
      <w:r w:rsidR="00715FFF" w:rsidRPr="00715FFF">
        <w:rPr>
          <w:rFonts w:hint="cs"/>
          <w:rtl/>
        </w:rPr>
        <w:t>ی‌</w:t>
      </w:r>
      <w:r w:rsidR="00715FFF" w:rsidRPr="00715FFF">
        <w:rPr>
          <w:rFonts w:hint="eastAsia"/>
          <w:rtl/>
        </w:rPr>
        <w:t>تواند</w:t>
      </w:r>
      <w:r w:rsidR="00715FFF" w:rsidRPr="00715FFF">
        <w:rPr>
          <w:rtl/>
        </w:rPr>
        <w:t xml:space="preserve"> صرفاً از م</w:t>
      </w:r>
      <w:r w:rsidR="00715FFF" w:rsidRPr="00715FFF">
        <w:rPr>
          <w:rFonts w:hint="cs"/>
          <w:rtl/>
        </w:rPr>
        <w:t>ی</w:t>
      </w:r>
      <w:r w:rsidR="00715FFF" w:rsidRPr="00715FFF">
        <w:rPr>
          <w:rFonts w:hint="eastAsia"/>
          <w:rtl/>
        </w:rPr>
        <w:t>ان</w:t>
      </w:r>
      <w:r w:rsidR="00715FFF" w:rsidRPr="00715FFF">
        <w:rPr>
          <w:rtl/>
        </w:rPr>
        <w:t xml:space="preserve"> شهروندان مستقل و مق</w:t>
      </w:r>
      <w:r w:rsidR="00715FFF" w:rsidRPr="00715FFF">
        <w:rPr>
          <w:rFonts w:hint="cs"/>
          <w:rtl/>
        </w:rPr>
        <w:t>ی</w:t>
      </w:r>
      <w:r w:rsidR="00715FFF" w:rsidRPr="00715FFF">
        <w:rPr>
          <w:rFonts w:hint="eastAsia"/>
          <w:rtl/>
        </w:rPr>
        <w:t>م</w:t>
      </w:r>
      <w:r w:rsidR="00715FFF" w:rsidRPr="00715FFF">
        <w:rPr>
          <w:rtl/>
        </w:rPr>
        <w:t xml:space="preserve"> در حر</w:t>
      </w:r>
      <w:r w:rsidR="00715FFF" w:rsidRPr="00715FFF">
        <w:rPr>
          <w:rFonts w:hint="cs"/>
          <w:rtl/>
        </w:rPr>
        <w:t>ی</w:t>
      </w:r>
      <w:r w:rsidR="00715FFF" w:rsidRPr="00715FFF">
        <w:rPr>
          <w:rFonts w:hint="eastAsia"/>
          <w:rtl/>
        </w:rPr>
        <w:t>م</w:t>
      </w:r>
      <w:r w:rsidR="00715FFF" w:rsidRPr="00715FFF">
        <w:rPr>
          <w:rtl/>
        </w:rPr>
        <w:t xml:space="preserve"> کشور عضو بپذ</w:t>
      </w:r>
      <w:r w:rsidR="00715FFF" w:rsidRPr="00715FFF">
        <w:rPr>
          <w:rFonts w:hint="cs"/>
          <w:rtl/>
        </w:rPr>
        <w:t>ی</w:t>
      </w:r>
      <w:r w:rsidR="00715FFF" w:rsidRPr="00715FFF">
        <w:rPr>
          <w:rFonts w:hint="eastAsia"/>
          <w:rtl/>
        </w:rPr>
        <w:t>رد</w:t>
      </w:r>
      <w:r w:rsidR="00715FFF" w:rsidRPr="00715FFF">
        <w:rPr>
          <w:rtl/>
        </w:rPr>
        <w:t>. بودجه سالانه و م</w:t>
      </w:r>
      <w:r w:rsidR="00715FFF" w:rsidRPr="00715FFF">
        <w:rPr>
          <w:rFonts w:hint="cs"/>
          <w:rtl/>
        </w:rPr>
        <w:t>ی</w:t>
      </w:r>
      <w:r w:rsidR="00715FFF" w:rsidRPr="00715FFF">
        <w:rPr>
          <w:rFonts w:hint="eastAsia"/>
          <w:rtl/>
        </w:rPr>
        <w:t>زان</w:t>
      </w:r>
      <w:r w:rsidR="00715FFF" w:rsidRPr="00715FFF">
        <w:rPr>
          <w:rtl/>
        </w:rPr>
        <w:t xml:space="preserve"> حق عضو</w:t>
      </w:r>
      <w:r w:rsidR="00715FFF" w:rsidRPr="00715FFF">
        <w:rPr>
          <w:rFonts w:hint="cs"/>
          <w:rtl/>
        </w:rPr>
        <w:t>ی</w:t>
      </w:r>
      <w:r w:rsidR="00715FFF" w:rsidRPr="00715FFF">
        <w:rPr>
          <w:rFonts w:hint="eastAsia"/>
          <w:rtl/>
        </w:rPr>
        <w:t>ت</w:t>
      </w:r>
      <w:r w:rsidR="00715FFF" w:rsidRPr="00715FFF">
        <w:rPr>
          <w:rtl/>
        </w:rPr>
        <w:t xml:space="preserve"> پ</w:t>
      </w:r>
      <w:r w:rsidR="00715FFF" w:rsidRPr="00715FFF">
        <w:rPr>
          <w:rFonts w:hint="cs"/>
          <w:rtl/>
        </w:rPr>
        <w:t>ی</w:t>
      </w:r>
      <w:r w:rsidR="00715FFF" w:rsidRPr="00715FFF">
        <w:rPr>
          <w:rFonts w:hint="eastAsia"/>
          <w:rtl/>
        </w:rPr>
        <w:t>شنهاد</w:t>
      </w:r>
      <w:r w:rsidR="00715FFF" w:rsidRPr="00715FFF">
        <w:rPr>
          <w:rFonts w:hint="cs"/>
          <w:rtl/>
        </w:rPr>
        <w:t>ی</w:t>
      </w:r>
      <w:r w:rsidR="00715FFF" w:rsidRPr="00715FFF">
        <w:rPr>
          <w:rtl/>
        </w:rPr>
        <w:t xml:space="preserve"> توسط ه</w:t>
      </w:r>
      <w:r w:rsidR="00715FFF" w:rsidRPr="00715FFF">
        <w:rPr>
          <w:rFonts w:hint="cs"/>
          <w:rtl/>
        </w:rPr>
        <w:t>ی</w:t>
      </w:r>
      <w:r w:rsidR="00715FFF" w:rsidRPr="00715FFF">
        <w:rPr>
          <w:rFonts w:hint="eastAsia"/>
          <w:rtl/>
        </w:rPr>
        <w:t>ئت</w:t>
      </w:r>
      <w:r w:rsidR="00715FFF" w:rsidRPr="00715FFF">
        <w:rPr>
          <w:rtl/>
        </w:rPr>
        <w:t xml:space="preserve"> مد</w:t>
      </w:r>
      <w:r w:rsidR="00715FFF" w:rsidRPr="00715FFF">
        <w:rPr>
          <w:rFonts w:hint="cs"/>
          <w:rtl/>
        </w:rPr>
        <w:t>ی</w:t>
      </w:r>
      <w:r w:rsidR="00715FFF" w:rsidRPr="00715FFF">
        <w:rPr>
          <w:rFonts w:hint="eastAsia"/>
          <w:rtl/>
        </w:rPr>
        <w:t>ره</w:t>
      </w:r>
      <w:r w:rsidR="00715FFF" w:rsidRPr="00715FFF">
        <w:rPr>
          <w:rtl/>
        </w:rPr>
        <w:t xml:space="preserve"> مؤسسه تدو</w:t>
      </w:r>
      <w:r w:rsidR="00715FFF" w:rsidRPr="00715FFF">
        <w:rPr>
          <w:rFonts w:hint="cs"/>
          <w:rtl/>
        </w:rPr>
        <w:t>ی</w:t>
      </w:r>
      <w:r w:rsidR="00715FFF" w:rsidRPr="00715FFF">
        <w:rPr>
          <w:rFonts w:hint="eastAsia"/>
          <w:rtl/>
        </w:rPr>
        <w:t>ن،</w:t>
      </w:r>
      <w:r w:rsidR="00715FFF" w:rsidRPr="00715FFF">
        <w:rPr>
          <w:rtl/>
        </w:rPr>
        <w:t xml:space="preserve"> به وزارت دارا</w:t>
      </w:r>
      <w:r w:rsidR="00715FFF" w:rsidRPr="00715FFF">
        <w:rPr>
          <w:rFonts w:hint="cs"/>
          <w:rtl/>
        </w:rPr>
        <w:t>یی</w:t>
      </w:r>
      <w:r w:rsidR="00715FFF" w:rsidRPr="00715FFF">
        <w:rPr>
          <w:rtl/>
        </w:rPr>
        <w:t xml:space="preserve"> ا</w:t>
      </w:r>
      <w:r w:rsidR="00715FFF" w:rsidRPr="00715FFF">
        <w:rPr>
          <w:rFonts w:hint="cs"/>
          <w:rtl/>
        </w:rPr>
        <w:t>ی</w:t>
      </w:r>
      <w:r w:rsidR="00715FFF" w:rsidRPr="00715FFF">
        <w:rPr>
          <w:rFonts w:hint="eastAsia"/>
          <w:rtl/>
        </w:rPr>
        <w:t>الت</w:t>
      </w:r>
      <w:r w:rsidR="00715FFF" w:rsidRPr="00715FFF">
        <w:rPr>
          <w:rFonts w:hint="cs"/>
          <w:rtl/>
        </w:rPr>
        <w:t>ی</w:t>
      </w:r>
      <w:r w:rsidR="00715FFF" w:rsidRPr="00715FFF">
        <w:rPr>
          <w:rtl/>
        </w:rPr>
        <w:t xml:space="preserve"> ارائه و پس از تصو</w:t>
      </w:r>
      <w:r w:rsidR="00715FFF" w:rsidRPr="00715FFF">
        <w:rPr>
          <w:rFonts w:hint="cs"/>
          <w:rtl/>
        </w:rPr>
        <w:t>ی</w:t>
      </w:r>
      <w:r w:rsidR="00715FFF" w:rsidRPr="00715FFF">
        <w:rPr>
          <w:rFonts w:hint="eastAsia"/>
          <w:rtl/>
        </w:rPr>
        <w:t>ب،</w:t>
      </w:r>
      <w:r w:rsidR="00715FFF" w:rsidRPr="00715FFF">
        <w:rPr>
          <w:rtl/>
        </w:rPr>
        <w:t xml:space="preserve"> به صورت عموم</w:t>
      </w:r>
      <w:r w:rsidR="00715FFF" w:rsidRPr="00715FFF">
        <w:rPr>
          <w:rFonts w:hint="cs"/>
          <w:rtl/>
        </w:rPr>
        <w:t>ی</w:t>
      </w:r>
      <w:r w:rsidR="00715FFF" w:rsidRPr="00715FFF">
        <w:rPr>
          <w:rtl/>
        </w:rPr>
        <w:t xml:space="preserve"> منتشر م</w:t>
      </w:r>
      <w:r w:rsidR="00715FFF" w:rsidRPr="00715FFF">
        <w:rPr>
          <w:rFonts w:hint="cs"/>
          <w:rtl/>
        </w:rPr>
        <w:t>ی‌</w:t>
      </w:r>
      <w:r w:rsidR="00715FFF" w:rsidRPr="00715FFF">
        <w:rPr>
          <w:rFonts w:hint="eastAsia"/>
          <w:rtl/>
        </w:rPr>
        <w:t>شود</w:t>
      </w:r>
      <w:r w:rsidR="00715FFF" w:rsidRPr="00715FFF">
        <w:rPr>
          <w:rtl/>
        </w:rPr>
        <w:t>. جمع‌آور</w:t>
      </w:r>
      <w:r w:rsidR="00715FFF" w:rsidRPr="00715FFF">
        <w:rPr>
          <w:rFonts w:hint="cs"/>
          <w:rtl/>
        </w:rPr>
        <w:t>ی</w:t>
      </w:r>
      <w:r w:rsidR="00715FFF" w:rsidRPr="00715FFF">
        <w:rPr>
          <w:rtl/>
        </w:rPr>
        <w:t xml:space="preserve"> حق عضو</w:t>
      </w:r>
      <w:r w:rsidR="00715FFF" w:rsidRPr="00715FFF">
        <w:rPr>
          <w:rFonts w:hint="cs"/>
          <w:rtl/>
        </w:rPr>
        <w:t>ی</w:t>
      </w:r>
      <w:r w:rsidR="00715FFF" w:rsidRPr="00715FFF">
        <w:rPr>
          <w:rFonts w:hint="eastAsia"/>
          <w:rtl/>
        </w:rPr>
        <w:t>ت</w:t>
      </w:r>
      <w:r w:rsidR="00715FFF" w:rsidRPr="00715FFF">
        <w:rPr>
          <w:rtl/>
        </w:rPr>
        <w:t xml:space="preserve"> و تأم</w:t>
      </w:r>
      <w:r w:rsidR="00715FFF" w:rsidRPr="00715FFF">
        <w:rPr>
          <w:rFonts w:hint="cs"/>
          <w:rtl/>
        </w:rPr>
        <w:t>ی</w:t>
      </w:r>
      <w:r w:rsidR="00715FFF" w:rsidRPr="00715FFF">
        <w:rPr>
          <w:rFonts w:hint="eastAsia"/>
          <w:rtl/>
        </w:rPr>
        <w:t>ن</w:t>
      </w:r>
      <w:r w:rsidR="00715FFF" w:rsidRPr="00715FFF">
        <w:rPr>
          <w:rtl/>
        </w:rPr>
        <w:t xml:space="preserve"> مال</w:t>
      </w:r>
      <w:r w:rsidR="00715FFF" w:rsidRPr="00715FFF">
        <w:rPr>
          <w:rFonts w:hint="cs"/>
          <w:rtl/>
        </w:rPr>
        <w:t>ی</w:t>
      </w:r>
      <w:r w:rsidR="00715FFF" w:rsidRPr="00715FFF">
        <w:rPr>
          <w:rFonts w:hint="eastAsia"/>
          <w:rtl/>
        </w:rPr>
        <w:t>،</w:t>
      </w:r>
      <w:r w:rsidR="00715FFF" w:rsidRPr="00715FFF">
        <w:rPr>
          <w:rtl/>
        </w:rPr>
        <w:t xml:space="preserve"> توسط خود مؤسسه و صرفاً از </w:t>
      </w:r>
      <w:r w:rsidR="003F3516" w:rsidRPr="00715FFF">
        <w:rPr>
          <w:rtl/>
        </w:rPr>
        <w:t>شهروندان مستقل و مق</w:t>
      </w:r>
      <w:r w:rsidR="003F3516" w:rsidRPr="00715FFF">
        <w:rPr>
          <w:rFonts w:hint="cs"/>
          <w:rtl/>
        </w:rPr>
        <w:t>ی</w:t>
      </w:r>
      <w:r w:rsidR="003F3516" w:rsidRPr="00715FFF">
        <w:rPr>
          <w:rFonts w:hint="eastAsia"/>
          <w:rtl/>
        </w:rPr>
        <w:t>م</w:t>
      </w:r>
      <w:r w:rsidR="003F3516" w:rsidRPr="00715FFF">
        <w:rPr>
          <w:rtl/>
        </w:rPr>
        <w:t xml:space="preserve"> در حر</w:t>
      </w:r>
      <w:r w:rsidR="003F3516" w:rsidRPr="00715FFF">
        <w:rPr>
          <w:rFonts w:hint="cs"/>
          <w:rtl/>
        </w:rPr>
        <w:t>ی</w:t>
      </w:r>
      <w:r w:rsidR="003F3516" w:rsidRPr="00715FFF">
        <w:rPr>
          <w:rFonts w:hint="eastAsia"/>
          <w:rtl/>
        </w:rPr>
        <w:t>م</w:t>
      </w:r>
      <w:r w:rsidR="003F3516" w:rsidRPr="00715FFF">
        <w:rPr>
          <w:rtl/>
        </w:rPr>
        <w:t xml:space="preserve"> </w:t>
      </w:r>
      <w:r w:rsidR="00715FFF" w:rsidRPr="00715FFF">
        <w:rPr>
          <w:rtl/>
        </w:rPr>
        <w:t>کشور و به روش‌ها</w:t>
      </w:r>
      <w:r w:rsidR="00715FFF" w:rsidRPr="00715FFF">
        <w:rPr>
          <w:rFonts w:hint="cs"/>
          <w:rtl/>
        </w:rPr>
        <w:t>ی</w:t>
      </w:r>
      <w:r w:rsidR="00715FFF" w:rsidRPr="00715FFF">
        <w:rPr>
          <w:rtl/>
        </w:rPr>
        <w:t xml:space="preserve"> قانون</w:t>
      </w:r>
      <w:r w:rsidR="00715FFF" w:rsidRPr="00715FFF">
        <w:rPr>
          <w:rFonts w:hint="cs"/>
          <w:rtl/>
        </w:rPr>
        <w:t>ی</w:t>
      </w:r>
      <w:r w:rsidR="00715FFF" w:rsidRPr="00715FFF">
        <w:rPr>
          <w:rtl/>
        </w:rPr>
        <w:t xml:space="preserve"> و شفاف، مطابق مقررات و نظام‌ها</w:t>
      </w:r>
      <w:r w:rsidR="00715FFF" w:rsidRPr="00715FFF">
        <w:rPr>
          <w:rFonts w:hint="cs"/>
          <w:rtl/>
        </w:rPr>
        <w:t>ی</w:t>
      </w:r>
      <w:r w:rsidR="00715FFF" w:rsidRPr="00715FFF">
        <w:rPr>
          <w:rtl/>
        </w:rPr>
        <w:t xml:space="preserve"> مال</w:t>
      </w:r>
      <w:r w:rsidR="00715FFF" w:rsidRPr="00715FFF">
        <w:rPr>
          <w:rFonts w:hint="cs"/>
          <w:rtl/>
        </w:rPr>
        <w:t>ی</w:t>
      </w:r>
      <w:r w:rsidR="00715FFF" w:rsidRPr="00715FFF">
        <w:rPr>
          <w:rtl/>
        </w:rPr>
        <w:t xml:space="preserve"> و ضد پولشو</w:t>
      </w:r>
      <w:r w:rsidR="00715FFF" w:rsidRPr="00715FFF">
        <w:rPr>
          <w:rFonts w:hint="cs"/>
          <w:rtl/>
        </w:rPr>
        <w:t>یی</w:t>
      </w:r>
      <w:r w:rsidR="00715FFF" w:rsidRPr="00715FFF">
        <w:rPr>
          <w:rtl/>
        </w:rPr>
        <w:t xml:space="preserve"> کشور </w:t>
      </w:r>
      <w:r w:rsidR="003F3516">
        <w:rPr>
          <w:rFonts w:hint="cs"/>
          <w:rtl/>
        </w:rPr>
        <w:t>در سازگاری با اصل «</w:t>
      </w:r>
      <w:r w:rsidR="003F3516" w:rsidRPr="003F3516">
        <w:rPr>
          <w:rtl/>
        </w:rPr>
        <w:t>آزاد</w:t>
      </w:r>
      <w:r w:rsidR="003F3516" w:rsidRPr="003F3516">
        <w:rPr>
          <w:rFonts w:hint="cs"/>
          <w:rtl/>
        </w:rPr>
        <w:t>ی</w:t>
      </w:r>
      <w:r w:rsidR="003F3516" w:rsidRPr="003F3516">
        <w:rPr>
          <w:rtl/>
        </w:rPr>
        <w:t xml:space="preserve"> عق</w:t>
      </w:r>
      <w:r w:rsidR="003F3516" w:rsidRPr="003F3516">
        <w:rPr>
          <w:rFonts w:hint="cs"/>
          <w:rtl/>
        </w:rPr>
        <w:t>ی</w:t>
      </w:r>
      <w:r w:rsidR="003F3516" w:rsidRPr="003F3516">
        <w:rPr>
          <w:rFonts w:hint="eastAsia"/>
          <w:rtl/>
        </w:rPr>
        <w:t>ده</w:t>
      </w:r>
      <w:r w:rsidR="003F3516" w:rsidRPr="003F3516">
        <w:rPr>
          <w:rFonts w:hint="cs"/>
          <w:rtl/>
        </w:rPr>
        <w:t xml:space="preserve"> </w:t>
      </w:r>
      <w:r w:rsidR="003F3516">
        <w:rPr>
          <w:rFonts w:hint="cs"/>
          <w:rtl/>
        </w:rPr>
        <w:t xml:space="preserve">» </w:t>
      </w:r>
      <w:r w:rsidR="00715FFF" w:rsidRPr="00715FFF">
        <w:rPr>
          <w:rtl/>
        </w:rPr>
        <w:t>انجام م</w:t>
      </w:r>
      <w:r w:rsidR="00715FFF" w:rsidRPr="00715FFF">
        <w:rPr>
          <w:rFonts w:hint="cs"/>
          <w:rtl/>
        </w:rPr>
        <w:t>ی‌</w:t>
      </w:r>
      <w:r w:rsidR="00715FFF" w:rsidRPr="00715FFF">
        <w:rPr>
          <w:rFonts w:hint="eastAsia"/>
          <w:rtl/>
        </w:rPr>
        <w:t>شود</w:t>
      </w:r>
      <w:r w:rsidR="00715FFF" w:rsidRPr="00715FFF">
        <w:rPr>
          <w:rtl/>
        </w:rPr>
        <w:t>.</w:t>
      </w:r>
      <w:r w:rsidR="003F3516">
        <w:rPr>
          <w:rFonts w:hint="cs"/>
          <w:rtl/>
        </w:rPr>
        <w:t xml:space="preserve"> </w:t>
      </w:r>
      <w:r w:rsidR="00715FFF" w:rsidRPr="00715FFF">
        <w:rPr>
          <w:rtl/>
        </w:rPr>
        <w:t>وزارت دارا</w:t>
      </w:r>
      <w:r w:rsidR="00715FFF" w:rsidRPr="00715FFF">
        <w:rPr>
          <w:rFonts w:hint="cs"/>
          <w:rtl/>
        </w:rPr>
        <w:t>یی</w:t>
      </w:r>
      <w:r w:rsidR="00715FFF" w:rsidRPr="00715FFF">
        <w:rPr>
          <w:rtl/>
        </w:rPr>
        <w:t xml:space="preserve"> بر شفاف</w:t>
      </w:r>
      <w:r w:rsidR="00715FFF" w:rsidRPr="00715FFF">
        <w:rPr>
          <w:rFonts w:hint="cs"/>
          <w:rtl/>
        </w:rPr>
        <w:t>ی</w:t>
      </w:r>
      <w:r w:rsidR="00715FFF" w:rsidRPr="00715FFF">
        <w:rPr>
          <w:rFonts w:hint="eastAsia"/>
          <w:rtl/>
        </w:rPr>
        <w:t>ت</w:t>
      </w:r>
      <w:r w:rsidR="00715FFF" w:rsidRPr="00715FFF">
        <w:rPr>
          <w:rtl/>
        </w:rPr>
        <w:t xml:space="preserve"> مال</w:t>
      </w:r>
      <w:r w:rsidR="00715FFF" w:rsidRPr="00715FFF">
        <w:rPr>
          <w:rFonts w:hint="cs"/>
          <w:rtl/>
        </w:rPr>
        <w:t>ی</w:t>
      </w:r>
      <w:r w:rsidR="00715FFF" w:rsidRPr="00715FFF">
        <w:rPr>
          <w:rFonts w:hint="eastAsia"/>
          <w:rtl/>
        </w:rPr>
        <w:t>،</w:t>
      </w:r>
      <w:r w:rsidR="00715FFF" w:rsidRPr="00715FFF">
        <w:rPr>
          <w:rtl/>
        </w:rPr>
        <w:t xml:space="preserve"> صحت بودجه و هز</w:t>
      </w:r>
      <w:r w:rsidR="00715FFF" w:rsidRPr="00715FFF">
        <w:rPr>
          <w:rFonts w:hint="cs"/>
          <w:rtl/>
        </w:rPr>
        <w:t>ی</w:t>
      </w:r>
      <w:r w:rsidR="00715FFF" w:rsidRPr="00715FFF">
        <w:rPr>
          <w:rFonts w:hint="eastAsia"/>
          <w:rtl/>
        </w:rPr>
        <w:t>نه‌کرد</w:t>
      </w:r>
      <w:r w:rsidR="00715FFF" w:rsidRPr="00715FFF">
        <w:rPr>
          <w:rtl/>
        </w:rPr>
        <w:t xml:space="preserve"> مؤسسه نظارت و حسابرس</w:t>
      </w:r>
      <w:r w:rsidR="00715FFF" w:rsidRPr="00715FFF">
        <w:rPr>
          <w:rFonts w:hint="cs"/>
          <w:rtl/>
        </w:rPr>
        <w:t>ی</w:t>
      </w:r>
      <w:r w:rsidR="00715FFF" w:rsidRPr="00715FFF">
        <w:rPr>
          <w:rtl/>
        </w:rPr>
        <w:t xml:space="preserve"> م</w:t>
      </w:r>
      <w:r w:rsidR="00715FFF" w:rsidRPr="00715FFF">
        <w:rPr>
          <w:rFonts w:hint="cs"/>
          <w:rtl/>
        </w:rPr>
        <w:t>ی‌</w:t>
      </w:r>
      <w:r w:rsidR="00715FFF" w:rsidRPr="00715FFF">
        <w:rPr>
          <w:rFonts w:hint="eastAsia"/>
          <w:rtl/>
        </w:rPr>
        <w:t>کند</w:t>
      </w:r>
      <w:r w:rsidR="00715FFF" w:rsidRPr="00715FFF">
        <w:rPr>
          <w:rtl/>
        </w:rPr>
        <w:t>.</w:t>
      </w:r>
      <w:r w:rsidR="00106838" w:rsidRPr="00A94B1E">
        <w:rPr>
          <w:rtl/>
        </w:rPr>
        <w:t xml:space="preserve"> </w:t>
      </w:r>
      <w:r w:rsidR="00106838" w:rsidRPr="00A94B1E">
        <w:rPr>
          <w:rFonts w:hint="eastAsia"/>
          <w:rtl/>
        </w:rPr>
        <w:t>مسئول</w:t>
      </w:r>
      <w:r w:rsidR="00106838" w:rsidRPr="00A94B1E">
        <w:rPr>
          <w:rFonts w:hint="cs"/>
          <w:rtl/>
        </w:rPr>
        <w:t>ی</w:t>
      </w:r>
      <w:r w:rsidR="00106838" w:rsidRPr="00A94B1E">
        <w:rPr>
          <w:rFonts w:hint="eastAsia"/>
          <w:rtl/>
        </w:rPr>
        <w:t>ت</w:t>
      </w:r>
      <w:r w:rsidR="00106838" w:rsidRPr="00A94B1E">
        <w:rPr>
          <w:rtl/>
        </w:rPr>
        <w:t xml:space="preserve"> </w:t>
      </w:r>
      <w:r w:rsidR="00106838" w:rsidRPr="00A94B1E">
        <w:rPr>
          <w:rFonts w:hint="eastAsia"/>
          <w:rtl/>
        </w:rPr>
        <w:t>تخلف</w:t>
      </w:r>
      <w:r w:rsidR="00106838" w:rsidRPr="00A94B1E">
        <w:rPr>
          <w:rtl/>
        </w:rPr>
        <w:t xml:space="preserve"> </w:t>
      </w:r>
      <w:r w:rsidR="00242270">
        <w:rPr>
          <w:rFonts w:hint="cs"/>
          <w:rtl/>
        </w:rPr>
        <w:t>متوجه</w:t>
      </w:r>
      <w:r w:rsidR="00106838" w:rsidRPr="00A94B1E">
        <w:rPr>
          <w:rtl/>
        </w:rPr>
        <w:t xml:space="preserve"> موسسه </w:t>
      </w:r>
      <w:r w:rsidR="00242270">
        <w:rPr>
          <w:rFonts w:hint="cs"/>
          <w:rtl/>
        </w:rPr>
        <w:t>است</w:t>
      </w:r>
      <w:r w:rsidR="00106838" w:rsidRPr="00A94B1E">
        <w:rPr>
          <w:rtl/>
        </w:rPr>
        <w:t>.</w:t>
      </w:r>
      <w:r w:rsidR="009C7147">
        <w:rPr>
          <w:rFonts w:hint="cs"/>
          <w:rtl/>
        </w:rPr>
        <w:t xml:space="preserve"> </w:t>
      </w:r>
      <w:r w:rsidR="009C7147">
        <w:rPr>
          <w:rtl/>
        </w:rPr>
        <w:t xml:space="preserve">فرایند ثبت و تأسیس </w:t>
      </w:r>
      <w:r w:rsidR="009C7147">
        <w:rPr>
          <w:rFonts w:hint="cs"/>
          <w:rtl/>
        </w:rPr>
        <w:t xml:space="preserve">چنین </w:t>
      </w:r>
      <w:r w:rsidR="009C7147">
        <w:rPr>
          <w:rtl/>
        </w:rPr>
        <w:t>مؤسسات</w:t>
      </w:r>
      <w:r w:rsidR="009C7147">
        <w:rPr>
          <w:rFonts w:hint="cs"/>
          <w:rtl/>
        </w:rPr>
        <w:t>ی</w:t>
      </w:r>
      <w:r w:rsidR="009C7147">
        <w:rPr>
          <w:rtl/>
        </w:rPr>
        <w:t xml:space="preserve"> باید غیرتبعیض‌آمیز، شفاف و بدون اعمال مانع غیرضروری باشد</w:t>
      </w:r>
      <w:r w:rsidR="009C7147">
        <w:rPr>
          <w:rFonts w:hint="cs"/>
          <w:rtl/>
        </w:rPr>
        <w:t>.</w:t>
      </w:r>
    </w:p>
    <w:p w14:paraId="17BC5B1F" w14:textId="6065FDFC" w:rsidR="008F555B" w:rsidRPr="00A94B1E" w:rsidRDefault="008F555B" w:rsidP="00426C28">
      <w:pPr>
        <w:pStyle w:val="ab"/>
        <w:rPr>
          <w:rtl/>
        </w:rPr>
      </w:pPr>
      <w:r w:rsidRPr="008F555B">
        <w:rPr>
          <w:rtl/>
        </w:rPr>
        <w:t>گزارش مال</w:t>
      </w:r>
      <w:r w:rsidRPr="008F555B">
        <w:rPr>
          <w:rFonts w:hint="cs"/>
          <w:rtl/>
        </w:rPr>
        <w:t>ی</w:t>
      </w:r>
      <w:r w:rsidRPr="008F555B">
        <w:rPr>
          <w:rFonts w:hint="eastAsia"/>
          <w:rtl/>
        </w:rPr>
        <w:t>ات</w:t>
      </w:r>
      <w:r w:rsidRPr="008F555B">
        <w:rPr>
          <w:rFonts w:hint="cs"/>
          <w:rtl/>
        </w:rPr>
        <w:t>ی</w:t>
      </w:r>
      <w:r w:rsidRPr="008F555B">
        <w:rPr>
          <w:rtl/>
        </w:rPr>
        <w:t xml:space="preserve"> و نحوه هز</w:t>
      </w:r>
      <w:r w:rsidRPr="008F555B">
        <w:rPr>
          <w:rFonts w:hint="cs"/>
          <w:rtl/>
        </w:rPr>
        <w:t>ی</w:t>
      </w:r>
      <w:r w:rsidRPr="008F555B">
        <w:rPr>
          <w:rFonts w:hint="eastAsia"/>
          <w:rtl/>
        </w:rPr>
        <w:t>نه‌کرد</w:t>
      </w:r>
      <w:r w:rsidRPr="008F555B">
        <w:rPr>
          <w:rtl/>
        </w:rPr>
        <w:t xml:space="preserve"> </w:t>
      </w:r>
      <w:r>
        <w:rPr>
          <w:rFonts w:hint="cs"/>
          <w:rtl/>
        </w:rPr>
        <w:t xml:space="preserve">مالیات در تمام واحدهای کشوری </w:t>
      </w:r>
      <w:r w:rsidRPr="008F555B">
        <w:rPr>
          <w:rtl/>
        </w:rPr>
        <w:t>به صورت عموم</w:t>
      </w:r>
      <w:r w:rsidRPr="008F555B">
        <w:rPr>
          <w:rFonts w:hint="cs"/>
          <w:rtl/>
        </w:rPr>
        <w:t>ی</w:t>
      </w:r>
      <w:r>
        <w:rPr>
          <w:rFonts w:hint="cs"/>
          <w:rtl/>
        </w:rPr>
        <w:t xml:space="preserve"> و دست کم سالانه منتشر میشود.</w:t>
      </w:r>
      <w:r w:rsidRPr="008F555B">
        <w:rPr>
          <w:rtl/>
        </w:rPr>
        <w:t xml:space="preserve"> امکان اعتراض و دادرس</w:t>
      </w:r>
      <w:r w:rsidRPr="008F555B">
        <w:rPr>
          <w:rFonts w:hint="cs"/>
          <w:rtl/>
        </w:rPr>
        <w:t>ی</w:t>
      </w:r>
      <w:r w:rsidRPr="008F555B">
        <w:rPr>
          <w:rtl/>
        </w:rPr>
        <w:t xml:space="preserve"> مال</w:t>
      </w:r>
      <w:r w:rsidRPr="008F555B">
        <w:rPr>
          <w:rFonts w:hint="cs"/>
          <w:rtl/>
        </w:rPr>
        <w:t>ی</w:t>
      </w:r>
      <w:r w:rsidRPr="008F555B">
        <w:rPr>
          <w:rFonts w:hint="eastAsia"/>
          <w:rtl/>
        </w:rPr>
        <w:t>ات</w:t>
      </w:r>
      <w:r w:rsidRPr="008F555B">
        <w:rPr>
          <w:rFonts w:hint="cs"/>
          <w:rtl/>
        </w:rPr>
        <w:t>ی</w:t>
      </w:r>
      <w:r w:rsidRPr="008F555B">
        <w:rPr>
          <w:rtl/>
        </w:rPr>
        <w:t xml:space="preserve"> برا</w:t>
      </w:r>
      <w:r w:rsidRPr="008F555B">
        <w:rPr>
          <w:rFonts w:hint="cs"/>
          <w:rtl/>
        </w:rPr>
        <w:t>ی</w:t>
      </w:r>
      <w:r w:rsidRPr="008F555B">
        <w:rPr>
          <w:rtl/>
        </w:rPr>
        <w:t xml:space="preserve"> مؤد</w:t>
      </w:r>
      <w:r w:rsidRPr="008F555B">
        <w:rPr>
          <w:rFonts w:hint="cs"/>
          <w:rtl/>
        </w:rPr>
        <w:t>ی</w:t>
      </w:r>
      <w:r w:rsidRPr="008F555B">
        <w:rPr>
          <w:rFonts w:hint="eastAsia"/>
          <w:rtl/>
        </w:rPr>
        <w:t>ان</w:t>
      </w:r>
      <w:r w:rsidRPr="008F555B">
        <w:rPr>
          <w:rtl/>
        </w:rPr>
        <w:t xml:space="preserve"> تضم</w:t>
      </w:r>
      <w:r w:rsidRPr="008F555B">
        <w:rPr>
          <w:rFonts w:hint="cs"/>
          <w:rtl/>
        </w:rPr>
        <w:t>ی</w:t>
      </w:r>
      <w:r w:rsidRPr="008F555B">
        <w:rPr>
          <w:rFonts w:hint="eastAsia"/>
          <w:rtl/>
        </w:rPr>
        <w:t>ن</w:t>
      </w:r>
      <w:r w:rsidRPr="008F555B">
        <w:rPr>
          <w:rtl/>
        </w:rPr>
        <w:t xml:space="preserve"> </w:t>
      </w:r>
      <w:r>
        <w:rPr>
          <w:rFonts w:hint="cs"/>
          <w:rtl/>
        </w:rPr>
        <w:t>می</w:t>
      </w:r>
      <w:r w:rsidRPr="008F555B">
        <w:rPr>
          <w:rtl/>
        </w:rPr>
        <w:t>گردد.</w:t>
      </w:r>
      <w:r w:rsidR="00ED1BED">
        <w:rPr>
          <w:rFonts w:hint="cs"/>
          <w:rtl/>
        </w:rPr>
        <w:t xml:space="preserve"> </w:t>
      </w:r>
      <w:r w:rsidR="00ED1BED">
        <w:rPr>
          <w:rFonts w:hint="eastAsia"/>
          <w:rtl/>
        </w:rPr>
        <w:t>برا</w:t>
      </w:r>
      <w:r w:rsidR="00ED1BED">
        <w:rPr>
          <w:rFonts w:hint="cs"/>
          <w:rtl/>
        </w:rPr>
        <w:t>ی</w:t>
      </w:r>
      <w:r w:rsidR="00ED1BED">
        <w:rPr>
          <w:rtl/>
        </w:rPr>
        <w:t xml:space="preserve"> جلوگ</w:t>
      </w:r>
      <w:r w:rsidR="00ED1BED">
        <w:rPr>
          <w:rFonts w:hint="cs"/>
          <w:rtl/>
        </w:rPr>
        <w:t>ی</w:t>
      </w:r>
      <w:r w:rsidR="00ED1BED">
        <w:rPr>
          <w:rFonts w:hint="eastAsia"/>
          <w:rtl/>
        </w:rPr>
        <w:t>ر</w:t>
      </w:r>
      <w:r w:rsidR="00ED1BED">
        <w:rPr>
          <w:rFonts w:hint="cs"/>
          <w:rtl/>
        </w:rPr>
        <w:t>ی</w:t>
      </w:r>
      <w:r w:rsidR="00ED1BED">
        <w:rPr>
          <w:rtl/>
        </w:rPr>
        <w:t xml:space="preserve"> از مال</w:t>
      </w:r>
      <w:r w:rsidR="00ED1BED">
        <w:rPr>
          <w:rFonts w:hint="cs"/>
          <w:rtl/>
        </w:rPr>
        <w:t>ی</w:t>
      </w:r>
      <w:r w:rsidR="00ED1BED">
        <w:rPr>
          <w:rFonts w:hint="eastAsia"/>
          <w:rtl/>
        </w:rPr>
        <w:t>ات</w:t>
      </w:r>
      <w:r w:rsidR="00ED1BED">
        <w:rPr>
          <w:rtl/>
        </w:rPr>
        <w:t xml:space="preserve"> مضاعف، مال</w:t>
      </w:r>
      <w:r w:rsidR="00ED1BED">
        <w:rPr>
          <w:rFonts w:hint="cs"/>
          <w:rtl/>
        </w:rPr>
        <w:t>ی</w:t>
      </w:r>
      <w:r w:rsidR="00ED1BED">
        <w:rPr>
          <w:rFonts w:hint="eastAsia"/>
          <w:rtl/>
        </w:rPr>
        <w:t>ات</w:t>
      </w:r>
      <w:r w:rsidR="00ED1BED">
        <w:rPr>
          <w:rtl/>
        </w:rPr>
        <w:t xml:space="preserve"> پرداخت‌شده در خارج و توافقنامه‌ها</w:t>
      </w:r>
      <w:r w:rsidR="00ED1BED">
        <w:rPr>
          <w:rFonts w:hint="cs"/>
          <w:rtl/>
        </w:rPr>
        <w:t>ی</w:t>
      </w:r>
      <w:r w:rsidR="00ED1BED">
        <w:rPr>
          <w:rtl/>
        </w:rPr>
        <w:t xml:space="preserve"> ب</w:t>
      </w:r>
      <w:r w:rsidR="00ED1BED">
        <w:rPr>
          <w:rFonts w:hint="cs"/>
          <w:rtl/>
        </w:rPr>
        <w:t>ی</w:t>
      </w:r>
      <w:r w:rsidR="00ED1BED">
        <w:rPr>
          <w:rFonts w:hint="eastAsia"/>
          <w:rtl/>
        </w:rPr>
        <w:t>ن‌الملل</w:t>
      </w:r>
      <w:r w:rsidR="00ED1BED">
        <w:rPr>
          <w:rFonts w:hint="cs"/>
          <w:rtl/>
        </w:rPr>
        <w:t>ی</w:t>
      </w:r>
      <w:r w:rsidR="00ED1BED">
        <w:rPr>
          <w:rtl/>
        </w:rPr>
        <w:t xml:space="preserve"> مال</w:t>
      </w:r>
      <w:r w:rsidR="00ED1BED">
        <w:rPr>
          <w:rFonts w:hint="cs"/>
          <w:rtl/>
        </w:rPr>
        <w:t>ی</w:t>
      </w:r>
      <w:r w:rsidR="00ED1BED">
        <w:rPr>
          <w:rFonts w:hint="eastAsia"/>
          <w:rtl/>
        </w:rPr>
        <w:t>ات</w:t>
      </w:r>
      <w:r w:rsidR="00ED1BED">
        <w:rPr>
          <w:rFonts w:hint="cs"/>
          <w:rtl/>
        </w:rPr>
        <w:t>ی</w:t>
      </w:r>
      <w:r w:rsidR="00ED1BED">
        <w:rPr>
          <w:rtl/>
        </w:rPr>
        <w:t xml:space="preserve"> مورد شناسا</w:t>
      </w:r>
      <w:r w:rsidR="00ED1BED">
        <w:rPr>
          <w:rFonts w:hint="cs"/>
          <w:rtl/>
        </w:rPr>
        <w:t>یی</w:t>
      </w:r>
      <w:r w:rsidR="00ED1BED">
        <w:rPr>
          <w:rtl/>
        </w:rPr>
        <w:t xml:space="preserve"> و اجرا قرار م</w:t>
      </w:r>
      <w:r w:rsidR="00ED1BED">
        <w:rPr>
          <w:rFonts w:hint="cs"/>
          <w:rtl/>
        </w:rPr>
        <w:t>ی‌</w:t>
      </w:r>
      <w:r w:rsidR="00ED1BED">
        <w:rPr>
          <w:rFonts w:hint="eastAsia"/>
          <w:rtl/>
        </w:rPr>
        <w:t>گ</w:t>
      </w:r>
      <w:r w:rsidR="00ED1BED">
        <w:rPr>
          <w:rFonts w:hint="cs"/>
          <w:rtl/>
        </w:rPr>
        <w:t>ی</w:t>
      </w:r>
      <w:r w:rsidR="00ED1BED">
        <w:rPr>
          <w:rFonts w:hint="eastAsia"/>
          <w:rtl/>
        </w:rPr>
        <w:t>ر</w:t>
      </w:r>
      <w:r w:rsidR="00ED1BED">
        <w:rPr>
          <w:rFonts w:hint="cs"/>
          <w:rtl/>
        </w:rPr>
        <w:t>د.</w:t>
      </w:r>
      <w:r w:rsidR="003D537B">
        <w:rPr>
          <w:rFonts w:hint="cs"/>
          <w:rtl/>
        </w:rPr>
        <w:t xml:space="preserve"> </w:t>
      </w:r>
      <w:r w:rsidR="003D537B" w:rsidRPr="003D537B">
        <w:rPr>
          <w:rtl/>
        </w:rPr>
        <w:t>هرگونه تبع</w:t>
      </w:r>
      <w:r w:rsidR="003D537B" w:rsidRPr="003D537B">
        <w:rPr>
          <w:rFonts w:hint="cs"/>
          <w:rtl/>
        </w:rPr>
        <w:t>ی</w:t>
      </w:r>
      <w:r w:rsidR="003D537B" w:rsidRPr="003D537B">
        <w:rPr>
          <w:rFonts w:hint="eastAsia"/>
          <w:rtl/>
        </w:rPr>
        <w:t>ض</w:t>
      </w:r>
      <w:r w:rsidR="003D537B" w:rsidRPr="003D537B">
        <w:rPr>
          <w:rtl/>
        </w:rPr>
        <w:t xml:space="preserve"> </w:t>
      </w:r>
      <w:r w:rsidR="003D537B" w:rsidRPr="003D537B">
        <w:rPr>
          <w:rFonts w:hint="cs"/>
          <w:rtl/>
        </w:rPr>
        <w:t>ی</w:t>
      </w:r>
      <w:r w:rsidR="003D537B" w:rsidRPr="003D537B">
        <w:rPr>
          <w:rFonts w:hint="eastAsia"/>
          <w:rtl/>
        </w:rPr>
        <w:t>ا</w:t>
      </w:r>
      <w:r w:rsidR="003D537B" w:rsidRPr="003D537B">
        <w:rPr>
          <w:rtl/>
        </w:rPr>
        <w:t xml:space="preserve"> معاف</w:t>
      </w:r>
      <w:r w:rsidR="003D537B" w:rsidRPr="003D537B">
        <w:rPr>
          <w:rFonts w:hint="cs"/>
          <w:rtl/>
        </w:rPr>
        <w:t>ی</w:t>
      </w:r>
      <w:r w:rsidR="003D537B" w:rsidRPr="003D537B">
        <w:rPr>
          <w:rFonts w:hint="eastAsia"/>
          <w:rtl/>
        </w:rPr>
        <w:t>ت</w:t>
      </w:r>
      <w:r w:rsidR="003D537B" w:rsidRPr="003D537B">
        <w:rPr>
          <w:rtl/>
        </w:rPr>
        <w:t xml:space="preserve"> مال</w:t>
      </w:r>
      <w:r w:rsidR="003D537B" w:rsidRPr="003D537B">
        <w:rPr>
          <w:rFonts w:hint="cs"/>
          <w:rtl/>
        </w:rPr>
        <w:t>ی</w:t>
      </w:r>
      <w:r w:rsidR="003D537B" w:rsidRPr="003D537B">
        <w:rPr>
          <w:rFonts w:hint="eastAsia"/>
          <w:rtl/>
        </w:rPr>
        <w:t>ات</w:t>
      </w:r>
      <w:r w:rsidR="003D537B" w:rsidRPr="003D537B">
        <w:rPr>
          <w:rFonts w:hint="cs"/>
          <w:rtl/>
        </w:rPr>
        <w:t>ی</w:t>
      </w:r>
      <w:r w:rsidR="003D537B" w:rsidRPr="003D537B">
        <w:rPr>
          <w:rtl/>
        </w:rPr>
        <w:t xml:space="preserve"> ناروا بر اساس جنس</w:t>
      </w:r>
      <w:r w:rsidR="003D537B" w:rsidRPr="003D537B">
        <w:rPr>
          <w:rFonts w:hint="cs"/>
          <w:rtl/>
        </w:rPr>
        <w:t>ی</w:t>
      </w:r>
      <w:r w:rsidR="003D537B" w:rsidRPr="003D537B">
        <w:rPr>
          <w:rFonts w:hint="eastAsia"/>
          <w:rtl/>
        </w:rPr>
        <w:t>ت،</w:t>
      </w:r>
      <w:r w:rsidR="003D537B" w:rsidRPr="003D537B">
        <w:rPr>
          <w:rtl/>
        </w:rPr>
        <w:t xml:space="preserve"> قوم</w:t>
      </w:r>
      <w:r w:rsidR="003D537B" w:rsidRPr="003D537B">
        <w:rPr>
          <w:rFonts w:hint="cs"/>
          <w:rtl/>
        </w:rPr>
        <w:t>ی</w:t>
      </w:r>
      <w:r w:rsidR="003D537B" w:rsidRPr="003D537B">
        <w:rPr>
          <w:rFonts w:hint="eastAsia"/>
          <w:rtl/>
        </w:rPr>
        <w:t>ت،</w:t>
      </w:r>
      <w:r w:rsidR="003D537B" w:rsidRPr="003D537B">
        <w:rPr>
          <w:rtl/>
        </w:rPr>
        <w:t xml:space="preserve"> زبان، مذهب </w:t>
      </w:r>
      <w:r w:rsidR="003D537B" w:rsidRPr="003D537B">
        <w:rPr>
          <w:rFonts w:hint="cs"/>
          <w:rtl/>
        </w:rPr>
        <w:t>ی</w:t>
      </w:r>
      <w:r w:rsidR="003D537B" w:rsidRPr="003D537B">
        <w:rPr>
          <w:rFonts w:hint="eastAsia"/>
          <w:rtl/>
        </w:rPr>
        <w:t>ا</w:t>
      </w:r>
      <w:r w:rsidR="003D537B" w:rsidRPr="003D537B">
        <w:rPr>
          <w:rtl/>
        </w:rPr>
        <w:t xml:space="preserve"> موقع</w:t>
      </w:r>
      <w:r w:rsidR="003D537B" w:rsidRPr="003D537B">
        <w:rPr>
          <w:rFonts w:hint="cs"/>
          <w:rtl/>
        </w:rPr>
        <w:t>ی</w:t>
      </w:r>
      <w:r w:rsidR="003D537B" w:rsidRPr="003D537B">
        <w:rPr>
          <w:rFonts w:hint="eastAsia"/>
          <w:rtl/>
        </w:rPr>
        <w:t>ت</w:t>
      </w:r>
      <w:r w:rsidR="003D537B" w:rsidRPr="003D537B">
        <w:rPr>
          <w:rtl/>
        </w:rPr>
        <w:t xml:space="preserve"> جغراف</w:t>
      </w:r>
      <w:r w:rsidR="003D537B" w:rsidRPr="003D537B">
        <w:rPr>
          <w:rFonts w:hint="cs"/>
          <w:rtl/>
        </w:rPr>
        <w:t>ی</w:t>
      </w:r>
      <w:r w:rsidR="003D537B" w:rsidRPr="003D537B">
        <w:rPr>
          <w:rFonts w:hint="eastAsia"/>
          <w:rtl/>
        </w:rPr>
        <w:t>ا</w:t>
      </w:r>
      <w:r w:rsidR="003D537B" w:rsidRPr="003D537B">
        <w:rPr>
          <w:rFonts w:hint="cs"/>
          <w:rtl/>
        </w:rPr>
        <w:t>یی</w:t>
      </w:r>
      <w:r w:rsidR="003D537B" w:rsidRPr="003D537B">
        <w:rPr>
          <w:rtl/>
        </w:rPr>
        <w:t xml:space="preserve"> </w:t>
      </w:r>
      <w:r w:rsidR="003D537B">
        <w:rPr>
          <w:rFonts w:hint="cs"/>
          <w:rtl/>
        </w:rPr>
        <w:t>و دیگر «ویژگی</w:t>
      </w:r>
      <w:r w:rsidR="003D537B">
        <w:rPr>
          <w:rFonts w:hint="cs"/>
          <w:cs/>
        </w:rPr>
        <w:t>‎</w:t>
      </w:r>
      <w:r w:rsidR="003D537B">
        <w:rPr>
          <w:rFonts w:hint="cs"/>
          <w:rtl/>
        </w:rPr>
        <w:t xml:space="preserve">های غیر موثر» </w:t>
      </w:r>
      <w:r w:rsidR="003D537B" w:rsidRPr="003D537B">
        <w:rPr>
          <w:rtl/>
        </w:rPr>
        <w:t>ممنوع است و فقط به موجب قانون و برا</w:t>
      </w:r>
      <w:r w:rsidR="003D537B" w:rsidRPr="003D537B">
        <w:rPr>
          <w:rFonts w:hint="cs"/>
          <w:rtl/>
        </w:rPr>
        <w:t>ی</w:t>
      </w:r>
      <w:r w:rsidR="003D537B" w:rsidRPr="003D537B">
        <w:rPr>
          <w:rtl/>
        </w:rPr>
        <w:t xml:space="preserve"> حما</w:t>
      </w:r>
      <w:r w:rsidR="003D537B" w:rsidRPr="003D537B">
        <w:rPr>
          <w:rFonts w:hint="cs"/>
          <w:rtl/>
        </w:rPr>
        <w:t>ی</w:t>
      </w:r>
      <w:r w:rsidR="003D537B" w:rsidRPr="003D537B">
        <w:rPr>
          <w:rFonts w:hint="eastAsia"/>
          <w:rtl/>
        </w:rPr>
        <w:t>ت</w:t>
      </w:r>
      <w:r w:rsidR="003D537B" w:rsidRPr="003D537B">
        <w:rPr>
          <w:rtl/>
        </w:rPr>
        <w:t xml:space="preserve"> از عدالت اجتماع</w:t>
      </w:r>
      <w:r w:rsidR="003D537B" w:rsidRPr="003D537B">
        <w:rPr>
          <w:rFonts w:hint="cs"/>
          <w:rtl/>
        </w:rPr>
        <w:t>ی</w:t>
      </w:r>
      <w:r w:rsidR="003D537B" w:rsidRPr="003D537B">
        <w:rPr>
          <w:rtl/>
        </w:rPr>
        <w:t xml:space="preserve"> </w:t>
      </w:r>
      <w:r w:rsidR="003D537B" w:rsidRPr="003D537B">
        <w:rPr>
          <w:rFonts w:hint="cs"/>
          <w:rtl/>
        </w:rPr>
        <w:t>ی</w:t>
      </w:r>
      <w:r w:rsidR="003D537B" w:rsidRPr="003D537B">
        <w:rPr>
          <w:rFonts w:hint="eastAsia"/>
          <w:rtl/>
        </w:rPr>
        <w:t>ا</w:t>
      </w:r>
      <w:r w:rsidR="003D537B" w:rsidRPr="003D537B">
        <w:rPr>
          <w:rtl/>
        </w:rPr>
        <w:t xml:space="preserve"> گروه‌ها</w:t>
      </w:r>
      <w:r w:rsidR="003D537B" w:rsidRPr="003D537B">
        <w:rPr>
          <w:rFonts w:hint="cs"/>
          <w:rtl/>
        </w:rPr>
        <w:t>ی</w:t>
      </w:r>
      <w:r w:rsidR="003D537B" w:rsidRPr="003D537B">
        <w:rPr>
          <w:rtl/>
        </w:rPr>
        <w:t xml:space="preserve"> آس</w:t>
      </w:r>
      <w:r w:rsidR="003D537B" w:rsidRPr="003D537B">
        <w:rPr>
          <w:rFonts w:hint="cs"/>
          <w:rtl/>
        </w:rPr>
        <w:t>ی</w:t>
      </w:r>
      <w:r w:rsidR="003D537B" w:rsidRPr="003D537B">
        <w:rPr>
          <w:rFonts w:hint="eastAsia"/>
          <w:rtl/>
        </w:rPr>
        <w:t>ب‌پذ</w:t>
      </w:r>
      <w:r w:rsidR="003D537B" w:rsidRPr="003D537B">
        <w:rPr>
          <w:rFonts w:hint="cs"/>
          <w:rtl/>
        </w:rPr>
        <w:t>ی</w:t>
      </w:r>
      <w:r w:rsidR="003D537B" w:rsidRPr="003D537B">
        <w:rPr>
          <w:rFonts w:hint="eastAsia"/>
          <w:rtl/>
        </w:rPr>
        <w:t>ر</w:t>
      </w:r>
      <w:r w:rsidR="003D537B" w:rsidRPr="003D537B">
        <w:rPr>
          <w:rtl/>
        </w:rPr>
        <w:t xml:space="preserve"> قابل توج</w:t>
      </w:r>
      <w:r w:rsidR="003D537B" w:rsidRPr="003D537B">
        <w:rPr>
          <w:rFonts w:hint="cs"/>
          <w:rtl/>
        </w:rPr>
        <w:t>ی</w:t>
      </w:r>
      <w:r w:rsidR="003D537B" w:rsidRPr="003D537B">
        <w:rPr>
          <w:rFonts w:hint="eastAsia"/>
          <w:rtl/>
        </w:rPr>
        <w:t>ه</w:t>
      </w:r>
      <w:r w:rsidR="003D537B" w:rsidRPr="003D537B">
        <w:rPr>
          <w:rtl/>
        </w:rPr>
        <w:t xml:space="preserve"> خواهد بود.</w:t>
      </w:r>
    </w:p>
    <w:p w14:paraId="56FCB9E3" w14:textId="77777777" w:rsidR="002C2F7D" w:rsidRPr="00A94B1E" w:rsidRDefault="002C2F7D" w:rsidP="002C2F7D">
      <w:pPr>
        <w:pStyle w:val="a1"/>
        <w:jc w:val="both"/>
        <w:rPr>
          <w:rtl/>
        </w:rPr>
      </w:pPr>
      <w:r w:rsidRPr="00A94B1E">
        <w:rPr>
          <w:rtl/>
        </w:rPr>
        <w:t>مال</w:t>
      </w:r>
      <w:r w:rsidRPr="00A94B1E">
        <w:rPr>
          <w:rFonts w:hint="cs"/>
          <w:rtl/>
        </w:rPr>
        <w:t>ی</w:t>
      </w:r>
      <w:r w:rsidRPr="00A94B1E">
        <w:rPr>
          <w:rFonts w:hint="eastAsia"/>
          <w:rtl/>
        </w:rPr>
        <w:t>ات</w:t>
      </w:r>
      <w:r w:rsidRPr="00A94B1E">
        <w:rPr>
          <w:rtl/>
        </w:rPr>
        <w:t xml:space="preserve"> </w:t>
      </w:r>
      <w:r w:rsidRPr="00A94B1E">
        <w:rPr>
          <w:rFonts w:hint="eastAsia"/>
          <w:rtl/>
        </w:rPr>
        <w:t>ا</w:t>
      </w:r>
      <w:r w:rsidRPr="00A94B1E">
        <w:rPr>
          <w:rFonts w:hint="cs"/>
          <w:rtl/>
        </w:rPr>
        <w:t>ی</w:t>
      </w:r>
      <w:r w:rsidRPr="00A94B1E">
        <w:rPr>
          <w:rFonts w:hint="eastAsia"/>
          <w:rtl/>
        </w:rPr>
        <w:t>الت</w:t>
      </w:r>
      <w:r w:rsidRPr="00A94B1E">
        <w:rPr>
          <w:rFonts w:hint="cs"/>
          <w:rtl/>
        </w:rPr>
        <w:t>ی</w:t>
      </w:r>
    </w:p>
    <w:p w14:paraId="387419E6" w14:textId="7BBA1AE7" w:rsidR="002C2F7D" w:rsidRPr="00483DB1" w:rsidRDefault="002C2F7D" w:rsidP="00426C28">
      <w:pPr>
        <w:pStyle w:val="ab"/>
        <w:rPr>
          <w:rtl/>
        </w:rPr>
      </w:pPr>
      <w:r w:rsidRPr="00A94B1E">
        <w:rPr>
          <w:rtl/>
        </w:rPr>
        <w:t>ا</w:t>
      </w:r>
      <w:r w:rsidRPr="00A94B1E">
        <w:rPr>
          <w:rFonts w:hint="cs"/>
          <w:rtl/>
        </w:rPr>
        <w:t>ی</w:t>
      </w:r>
      <w:r w:rsidRPr="00A94B1E">
        <w:rPr>
          <w:rFonts w:hint="eastAsia"/>
          <w:rtl/>
        </w:rPr>
        <w:t>الت‌ها</w:t>
      </w:r>
      <w:r w:rsidRPr="00A94B1E">
        <w:rPr>
          <w:rtl/>
        </w:rPr>
        <w:t xml:space="preserve"> </w:t>
      </w:r>
      <w:r w:rsidR="008F555B">
        <w:rPr>
          <w:rFonts w:hint="cs"/>
          <w:rtl/>
        </w:rPr>
        <w:t xml:space="preserve">با درنظر گرفتن </w:t>
      </w:r>
      <w:r w:rsidR="008F555B" w:rsidRPr="008F555B">
        <w:rPr>
          <w:rtl/>
        </w:rPr>
        <w:t>عدالت مال</w:t>
      </w:r>
      <w:r w:rsidR="008F555B" w:rsidRPr="008F555B">
        <w:rPr>
          <w:rFonts w:hint="cs"/>
          <w:rtl/>
        </w:rPr>
        <w:t>ی</w:t>
      </w:r>
      <w:r w:rsidR="008F555B" w:rsidRPr="008F555B">
        <w:rPr>
          <w:rFonts w:hint="eastAsia"/>
          <w:rtl/>
        </w:rPr>
        <w:t>ات</w:t>
      </w:r>
      <w:r w:rsidR="008F555B" w:rsidRPr="008F555B">
        <w:rPr>
          <w:rFonts w:hint="cs"/>
          <w:rtl/>
        </w:rPr>
        <w:t>ی</w:t>
      </w:r>
      <w:r w:rsidR="008F555B" w:rsidRPr="008F555B">
        <w:rPr>
          <w:rFonts w:hint="eastAsia"/>
          <w:rtl/>
        </w:rPr>
        <w:t>،</w:t>
      </w:r>
      <w:r w:rsidR="008F555B" w:rsidRPr="008F555B">
        <w:rPr>
          <w:rtl/>
        </w:rPr>
        <w:t xml:space="preserve"> جلوگ</w:t>
      </w:r>
      <w:r w:rsidR="008F555B" w:rsidRPr="008F555B">
        <w:rPr>
          <w:rFonts w:hint="cs"/>
          <w:rtl/>
        </w:rPr>
        <w:t>ی</w:t>
      </w:r>
      <w:r w:rsidR="008F555B" w:rsidRPr="008F555B">
        <w:rPr>
          <w:rFonts w:hint="eastAsia"/>
          <w:rtl/>
        </w:rPr>
        <w:t>ر</w:t>
      </w:r>
      <w:r w:rsidR="008F555B" w:rsidRPr="008F555B">
        <w:rPr>
          <w:rFonts w:hint="cs"/>
          <w:rtl/>
        </w:rPr>
        <w:t>ی</w:t>
      </w:r>
      <w:r w:rsidR="008F555B" w:rsidRPr="008F555B">
        <w:rPr>
          <w:rtl/>
        </w:rPr>
        <w:t xml:space="preserve"> از تبع</w:t>
      </w:r>
      <w:r w:rsidR="008F555B" w:rsidRPr="008F555B">
        <w:rPr>
          <w:rFonts w:hint="cs"/>
          <w:rtl/>
        </w:rPr>
        <w:t>ی</w:t>
      </w:r>
      <w:r w:rsidR="008F555B" w:rsidRPr="008F555B">
        <w:rPr>
          <w:rFonts w:hint="eastAsia"/>
          <w:rtl/>
        </w:rPr>
        <w:t>ض</w:t>
      </w:r>
      <w:r w:rsidR="008F555B" w:rsidRPr="008F555B">
        <w:rPr>
          <w:rtl/>
        </w:rPr>
        <w:t xml:space="preserve"> و </w:t>
      </w:r>
      <w:r w:rsidR="008F555B">
        <w:rPr>
          <w:rFonts w:hint="cs"/>
          <w:rtl/>
        </w:rPr>
        <w:t xml:space="preserve">لحاظ کردن </w:t>
      </w:r>
      <w:r w:rsidR="008F555B">
        <w:rPr>
          <w:rtl/>
        </w:rPr>
        <w:t>توان پرداخت</w:t>
      </w:r>
      <w:r w:rsidR="008F555B">
        <w:rPr>
          <w:rFonts w:hint="cs"/>
          <w:rtl/>
        </w:rPr>
        <w:t xml:space="preserve"> مالیات، </w:t>
      </w:r>
      <w:r w:rsidRPr="00483DB1">
        <w:rPr>
          <w:rtl/>
        </w:rPr>
        <w:t>در تعیین میزان مالیات ایالتی آزادند.</w:t>
      </w:r>
    </w:p>
    <w:p w14:paraId="59125DA0" w14:textId="77777777" w:rsidR="002C2F7D" w:rsidRPr="0001745C" w:rsidRDefault="002C2F7D" w:rsidP="002C2F7D">
      <w:pPr>
        <w:pStyle w:val="a1"/>
        <w:jc w:val="both"/>
        <w:rPr>
          <w:rtl/>
        </w:rPr>
      </w:pPr>
      <w:r w:rsidRPr="00DF4837">
        <w:rPr>
          <w:rtl/>
        </w:rPr>
        <w:t>سهم مالیات فدرال</w:t>
      </w:r>
    </w:p>
    <w:p w14:paraId="309EB17F" w14:textId="73D43C13" w:rsidR="002C2F7D" w:rsidRPr="00657ABD" w:rsidRDefault="002C2F7D" w:rsidP="00426C28">
      <w:pPr>
        <w:pStyle w:val="ab"/>
        <w:rPr>
          <w:rtl/>
        </w:rPr>
      </w:pPr>
      <w:r w:rsidRPr="00A25986">
        <w:rPr>
          <w:rtl/>
        </w:rPr>
        <w:t>ایالت‌ها باید بابت فعالیت</w:t>
      </w:r>
      <w:r w:rsidR="003D537B">
        <w:rPr>
          <w:cs/>
        </w:rPr>
        <w:t>‎</w:t>
      </w:r>
      <w:r w:rsidR="003D537B">
        <w:rPr>
          <w:rtl/>
        </w:rPr>
        <w:t>ها</w:t>
      </w:r>
      <w:r w:rsidRPr="00A25986">
        <w:rPr>
          <w:rtl/>
        </w:rPr>
        <w:t xml:space="preserve">ی شهروندان، خرید و فروش، عوارض گمرکی، جرائم مالی، عوارض استفاده از زیرساخت‌های فدرال و دیگر مواردی </w:t>
      </w:r>
      <w:r w:rsidRPr="00D238A7">
        <w:rPr>
          <w:rtl/>
        </w:rPr>
        <w:t xml:space="preserve">که طبق قانون فدرال تعیین می‌شوند، علاوه بر سهم خود، سهم مالیات فدرال را از مؤدیان مالیاتی دریافت و طبق مقررات به </w:t>
      </w:r>
      <w:r w:rsidR="00AF5184">
        <w:rPr>
          <w:rtl/>
        </w:rPr>
        <w:t>نهاد اجرایی</w:t>
      </w:r>
      <w:r w:rsidRPr="00D238A7">
        <w:rPr>
          <w:rtl/>
        </w:rPr>
        <w:t xml:space="preserve"> فدرال تحویل دهند. سهم ایالت نباید هیچگاه کمتر از سهم </w:t>
      </w:r>
      <w:r w:rsidR="00AF5184">
        <w:rPr>
          <w:rtl/>
        </w:rPr>
        <w:t>نهاد اجرایی</w:t>
      </w:r>
      <w:r w:rsidRPr="00D238A7">
        <w:rPr>
          <w:rtl/>
        </w:rPr>
        <w:t xml:space="preserve"> فدرال باشد. مجری دریافت کلیه انواع مالیات از اشخاص ساکن حریم کشور، دولت‌های ایالتی و استان‌های نواحی فدرال هستند. </w:t>
      </w:r>
      <w:r w:rsidR="00AF5184">
        <w:rPr>
          <w:rtl/>
        </w:rPr>
        <w:t>نهاد اجرایی</w:t>
      </w:r>
      <w:r w:rsidRPr="00D238A7">
        <w:rPr>
          <w:rtl/>
        </w:rPr>
        <w:t xml:space="preserve"> فدرال تنها مجاز به دریافت مالیات از شهروندان مقیم خارج از حریم کشور است.</w:t>
      </w:r>
    </w:p>
    <w:p w14:paraId="66432C20" w14:textId="77777777" w:rsidR="00F408CB" w:rsidRPr="00A94B1E" w:rsidRDefault="00F84ADE" w:rsidP="004A10EC">
      <w:pPr>
        <w:pStyle w:val="a1"/>
        <w:jc w:val="both"/>
        <w:rPr>
          <w:rtl/>
        </w:rPr>
      </w:pPr>
      <w:r w:rsidRPr="00A94B1E">
        <w:rPr>
          <w:rtl/>
        </w:rPr>
        <w:lastRenderedPageBreak/>
        <w:t>مد</w:t>
      </w:r>
      <w:r w:rsidRPr="00A94B1E">
        <w:rPr>
          <w:rFonts w:hint="cs"/>
          <w:rtl/>
        </w:rPr>
        <w:t>ی</w:t>
      </w:r>
      <w:r w:rsidRPr="00A94B1E">
        <w:rPr>
          <w:rFonts w:hint="eastAsia"/>
          <w:rtl/>
        </w:rPr>
        <w:t>ر</w:t>
      </w:r>
      <w:r w:rsidRPr="00A94B1E">
        <w:rPr>
          <w:rFonts w:hint="cs"/>
          <w:rtl/>
        </w:rPr>
        <w:t>ی</w:t>
      </w:r>
      <w:r w:rsidRPr="00A94B1E">
        <w:rPr>
          <w:rFonts w:hint="eastAsia"/>
          <w:rtl/>
        </w:rPr>
        <w:t>ت</w:t>
      </w:r>
      <w:r w:rsidRPr="00A94B1E">
        <w:rPr>
          <w:rtl/>
        </w:rPr>
        <w:t xml:space="preserve"> </w:t>
      </w:r>
      <w:r w:rsidRPr="00A94B1E">
        <w:rPr>
          <w:rFonts w:hint="eastAsia"/>
          <w:rtl/>
        </w:rPr>
        <w:t>درآمدها</w:t>
      </w:r>
      <w:r w:rsidRPr="00A94B1E">
        <w:rPr>
          <w:rFonts w:hint="cs"/>
          <w:rtl/>
        </w:rPr>
        <w:t>ی</w:t>
      </w:r>
      <w:r w:rsidRPr="00A94B1E">
        <w:rPr>
          <w:rtl/>
        </w:rPr>
        <w:t xml:space="preserve"> </w:t>
      </w:r>
      <w:r w:rsidRPr="00A94B1E">
        <w:rPr>
          <w:rFonts w:hint="eastAsia"/>
          <w:rtl/>
        </w:rPr>
        <w:t>عق</w:t>
      </w:r>
      <w:r w:rsidRPr="00A94B1E">
        <w:rPr>
          <w:rFonts w:hint="cs"/>
          <w:rtl/>
        </w:rPr>
        <w:t>ی</w:t>
      </w:r>
      <w:r w:rsidRPr="00A94B1E">
        <w:rPr>
          <w:rFonts w:hint="eastAsia"/>
          <w:rtl/>
        </w:rPr>
        <w:t>دت</w:t>
      </w:r>
      <w:r w:rsidRPr="00A94B1E">
        <w:rPr>
          <w:rFonts w:hint="cs"/>
          <w:rtl/>
        </w:rPr>
        <w:t>ی</w:t>
      </w:r>
    </w:p>
    <w:p w14:paraId="5105C755" w14:textId="4BD03071" w:rsidR="002D076B" w:rsidRDefault="002D076B">
      <w:pPr>
        <w:pStyle w:val="ListNumber2"/>
        <w:numPr>
          <w:ilvl w:val="0"/>
          <w:numId w:val="132"/>
        </w:numPr>
        <w:rPr>
          <w:rtl/>
        </w:rPr>
      </w:pPr>
      <w:r>
        <w:rPr>
          <w:rtl/>
        </w:rPr>
        <w:t xml:space="preserve">پرداخت هرگونه وجه </w:t>
      </w:r>
      <w:r>
        <w:rPr>
          <w:rFonts w:hint="cs"/>
          <w:rtl/>
        </w:rPr>
        <w:t>ی</w:t>
      </w:r>
      <w:r>
        <w:rPr>
          <w:rFonts w:hint="eastAsia"/>
          <w:rtl/>
        </w:rPr>
        <w:t>ا</w:t>
      </w:r>
      <w:r>
        <w:rPr>
          <w:rtl/>
        </w:rPr>
        <w:t xml:space="preserve"> معادل آن به دلا</w:t>
      </w:r>
      <w:r>
        <w:rPr>
          <w:rFonts w:hint="cs"/>
          <w:rtl/>
        </w:rPr>
        <w:t>ی</w:t>
      </w:r>
      <w:r>
        <w:rPr>
          <w:rFonts w:hint="eastAsia"/>
          <w:rtl/>
        </w:rPr>
        <w:t>ل</w:t>
      </w:r>
      <w:r>
        <w:rPr>
          <w:rtl/>
        </w:rPr>
        <w:t xml:space="preserve"> عق</w:t>
      </w:r>
      <w:r>
        <w:rPr>
          <w:rFonts w:hint="cs"/>
          <w:rtl/>
        </w:rPr>
        <w:t>ی</w:t>
      </w:r>
      <w:r>
        <w:rPr>
          <w:rFonts w:hint="eastAsia"/>
          <w:rtl/>
        </w:rPr>
        <w:t>دت</w:t>
      </w:r>
      <w:r>
        <w:rPr>
          <w:rFonts w:hint="cs"/>
          <w:rtl/>
        </w:rPr>
        <w:t>ی</w:t>
      </w:r>
      <w:r>
        <w:rPr>
          <w:rtl/>
        </w:rPr>
        <w:t xml:space="preserve"> به افراد </w:t>
      </w:r>
      <w:r>
        <w:rPr>
          <w:rFonts w:hint="cs"/>
          <w:rtl/>
        </w:rPr>
        <w:t>ی</w:t>
      </w:r>
      <w:r>
        <w:rPr>
          <w:rFonts w:hint="eastAsia"/>
          <w:rtl/>
        </w:rPr>
        <w:t>ا</w:t>
      </w:r>
      <w:r>
        <w:rPr>
          <w:rtl/>
        </w:rPr>
        <w:t xml:space="preserve"> مؤسسات ثبت‌نشده، غ</w:t>
      </w:r>
      <w:r>
        <w:rPr>
          <w:rFonts w:hint="cs"/>
          <w:rtl/>
        </w:rPr>
        <w:t>ی</w:t>
      </w:r>
      <w:r>
        <w:rPr>
          <w:rFonts w:hint="eastAsia"/>
          <w:rtl/>
        </w:rPr>
        <w:t>رمرتبط</w:t>
      </w:r>
      <w:r>
        <w:rPr>
          <w:rtl/>
        </w:rPr>
        <w:t xml:space="preserve"> </w:t>
      </w:r>
      <w:r>
        <w:rPr>
          <w:rFonts w:hint="cs"/>
          <w:rtl/>
        </w:rPr>
        <w:t>ی</w:t>
      </w:r>
      <w:r>
        <w:rPr>
          <w:rFonts w:hint="eastAsia"/>
          <w:rtl/>
        </w:rPr>
        <w:t>ا</w:t>
      </w:r>
      <w:r>
        <w:rPr>
          <w:rtl/>
        </w:rPr>
        <w:t xml:space="preserve"> غ</w:t>
      </w:r>
      <w:r>
        <w:rPr>
          <w:rFonts w:hint="cs"/>
          <w:rtl/>
        </w:rPr>
        <w:t>ی</w:t>
      </w:r>
      <w:r>
        <w:rPr>
          <w:rFonts w:hint="eastAsia"/>
          <w:rtl/>
        </w:rPr>
        <w:t>رمجاز</w:t>
      </w:r>
      <w:r>
        <w:rPr>
          <w:rtl/>
        </w:rPr>
        <w:t xml:space="preserve"> ممنوع است. هرگونه تبادل مال</w:t>
      </w:r>
      <w:r>
        <w:rPr>
          <w:rFonts w:hint="cs"/>
          <w:rtl/>
        </w:rPr>
        <w:t>ی</w:t>
      </w:r>
      <w:r>
        <w:rPr>
          <w:rtl/>
        </w:rPr>
        <w:t xml:space="preserve"> اشخاص در ا</w:t>
      </w:r>
      <w:r>
        <w:rPr>
          <w:rFonts w:hint="cs"/>
          <w:rtl/>
        </w:rPr>
        <w:t>ی</w:t>
      </w:r>
      <w:r>
        <w:rPr>
          <w:rFonts w:hint="eastAsia"/>
          <w:rtl/>
        </w:rPr>
        <w:t>ن</w:t>
      </w:r>
      <w:r>
        <w:rPr>
          <w:rtl/>
        </w:rPr>
        <w:t xml:space="preserve"> زم</w:t>
      </w:r>
      <w:r>
        <w:rPr>
          <w:rFonts w:hint="cs"/>
          <w:rtl/>
        </w:rPr>
        <w:t>ی</w:t>
      </w:r>
      <w:r>
        <w:rPr>
          <w:rFonts w:hint="eastAsia"/>
          <w:rtl/>
        </w:rPr>
        <w:t>نه،</w:t>
      </w:r>
      <w:r>
        <w:rPr>
          <w:rtl/>
        </w:rPr>
        <w:t xml:space="preserve"> به‌عنوان پولشو</w:t>
      </w:r>
      <w:r>
        <w:rPr>
          <w:rFonts w:hint="cs"/>
          <w:rtl/>
        </w:rPr>
        <w:t>یی</w:t>
      </w:r>
      <w:r>
        <w:rPr>
          <w:rtl/>
        </w:rPr>
        <w:t xml:space="preserve"> تحت پ</w:t>
      </w:r>
      <w:r>
        <w:rPr>
          <w:rFonts w:hint="cs"/>
          <w:rtl/>
        </w:rPr>
        <w:t>ی</w:t>
      </w:r>
      <w:r>
        <w:rPr>
          <w:rFonts w:hint="eastAsia"/>
          <w:rtl/>
        </w:rPr>
        <w:t>گرد</w:t>
      </w:r>
      <w:r>
        <w:rPr>
          <w:rtl/>
        </w:rPr>
        <w:t xml:space="preserve"> قانون</w:t>
      </w:r>
      <w:r>
        <w:rPr>
          <w:rFonts w:hint="cs"/>
          <w:rtl/>
        </w:rPr>
        <w:t>ی</w:t>
      </w:r>
      <w:r>
        <w:rPr>
          <w:rtl/>
        </w:rPr>
        <w:t xml:space="preserve"> قرار م</w:t>
      </w:r>
      <w:r>
        <w:rPr>
          <w:rFonts w:hint="cs"/>
          <w:rtl/>
        </w:rPr>
        <w:t>ی‌</w:t>
      </w:r>
      <w:r>
        <w:rPr>
          <w:rFonts w:hint="eastAsia"/>
          <w:rtl/>
        </w:rPr>
        <w:t>گ</w:t>
      </w:r>
      <w:r>
        <w:rPr>
          <w:rFonts w:hint="cs"/>
          <w:rtl/>
        </w:rPr>
        <w:t>ی</w:t>
      </w:r>
      <w:r>
        <w:rPr>
          <w:rFonts w:hint="eastAsia"/>
          <w:rtl/>
        </w:rPr>
        <w:t>رد</w:t>
      </w:r>
      <w:r>
        <w:rPr>
          <w:rtl/>
        </w:rPr>
        <w:t>. تبادل مال</w:t>
      </w:r>
      <w:r>
        <w:rPr>
          <w:rFonts w:hint="cs"/>
          <w:rtl/>
        </w:rPr>
        <w:t>ی</w:t>
      </w:r>
      <w:r>
        <w:rPr>
          <w:rtl/>
        </w:rPr>
        <w:t xml:space="preserve"> در ا</w:t>
      </w:r>
      <w:r>
        <w:rPr>
          <w:rFonts w:hint="cs"/>
          <w:rtl/>
        </w:rPr>
        <w:t>ی</w:t>
      </w:r>
      <w:r>
        <w:rPr>
          <w:rFonts w:hint="eastAsia"/>
          <w:rtl/>
        </w:rPr>
        <w:t>ن</w:t>
      </w:r>
      <w:r>
        <w:rPr>
          <w:rtl/>
        </w:rPr>
        <w:t xml:space="preserve"> حوزه با اتباع خارج</w:t>
      </w:r>
      <w:r>
        <w:rPr>
          <w:rFonts w:hint="cs"/>
          <w:rtl/>
        </w:rPr>
        <w:t>ی</w:t>
      </w:r>
      <w:r>
        <w:rPr>
          <w:rFonts w:hint="eastAsia"/>
          <w:rtl/>
        </w:rPr>
        <w:t>،</w:t>
      </w:r>
      <w:r>
        <w:rPr>
          <w:rtl/>
        </w:rPr>
        <w:t xml:space="preserve"> علاوه بر عنوان پولشو</w:t>
      </w:r>
      <w:r>
        <w:rPr>
          <w:rFonts w:hint="cs"/>
          <w:rtl/>
        </w:rPr>
        <w:t>یی</w:t>
      </w:r>
      <w:r>
        <w:rPr>
          <w:rtl/>
        </w:rPr>
        <w:t>، به‌عنوان فعال</w:t>
      </w:r>
      <w:r>
        <w:rPr>
          <w:rFonts w:hint="cs"/>
          <w:rtl/>
        </w:rPr>
        <w:t>ی</w:t>
      </w:r>
      <w:r>
        <w:rPr>
          <w:rFonts w:hint="eastAsia"/>
          <w:rtl/>
        </w:rPr>
        <w:t>ت</w:t>
      </w:r>
      <w:r>
        <w:rPr>
          <w:rtl/>
        </w:rPr>
        <w:t xml:space="preserve"> در راستا</w:t>
      </w:r>
      <w:r>
        <w:rPr>
          <w:rFonts w:hint="cs"/>
          <w:rtl/>
        </w:rPr>
        <w:t>ی</w:t>
      </w:r>
      <w:r>
        <w:rPr>
          <w:rtl/>
        </w:rPr>
        <w:t xml:space="preserve"> منافع ب</w:t>
      </w:r>
      <w:r>
        <w:rPr>
          <w:rFonts w:hint="cs"/>
          <w:rtl/>
        </w:rPr>
        <w:t>ی</w:t>
      </w:r>
      <w:r>
        <w:rPr>
          <w:rFonts w:hint="eastAsia"/>
          <w:rtl/>
        </w:rPr>
        <w:t>گانگان</w:t>
      </w:r>
      <w:r>
        <w:rPr>
          <w:rtl/>
        </w:rPr>
        <w:t xml:space="preserve"> ن</w:t>
      </w:r>
      <w:r>
        <w:rPr>
          <w:rFonts w:hint="cs"/>
          <w:rtl/>
        </w:rPr>
        <w:t>ی</w:t>
      </w:r>
      <w:r>
        <w:rPr>
          <w:rFonts w:hint="eastAsia"/>
          <w:rtl/>
        </w:rPr>
        <w:t>ز</w:t>
      </w:r>
      <w:r>
        <w:rPr>
          <w:rtl/>
        </w:rPr>
        <w:t xml:space="preserve"> پ</w:t>
      </w:r>
      <w:r>
        <w:rPr>
          <w:rFonts w:hint="cs"/>
          <w:rtl/>
        </w:rPr>
        <w:t>ی</w:t>
      </w:r>
      <w:r>
        <w:rPr>
          <w:rFonts w:hint="eastAsia"/>
          <w:rtl/>
        </w:rPr>
        <w:t>گرد</w:t>
      </w:r>
      <w:r>
        <w:rPr>
          <w:rtl/>
        </w:rPr>
        <w:t xml:space="preserve"> قانون</w:t>
      </w:r>
      <w:r>
        <w:rPr>
          <w:rFonts w:hint="cs"/>
          <w:rtl/>
        </w:rPr>
        <w:t>ی</w:t>
      </w:r>
      <w:r>
        <w:rPr>
          <w:rtl/>
        </w:rPr>
        <w:t xml:space="preserve"> خواهد داشت.</w:t>
      </w:r>
    </w:p>
    <w:p w14:paraId="185A7678" w14:textId="6CDB9C24" w:rsidR="002D076B" w:rsidRDefault="002D076B">
      <w:pPr>
        <w:pStyle w:val="ListNumber2"/>
        <w:numPr>
          <w:ilvl w:val="0"/>
          <w:numId w:val="132"/>
        </w:numPr>
        <w:rPr>
          <w:rtl/>
        </w:rPr>
      </w:pPr>
      <w:r>
        <w:rPr>
          <w:rtl/>
        </w:rPr>
        <w:t>افراد م</w:t>
      </w:r>
      <w:r>
        <w:rPr>
          <w:rFonts w:hint="cs"/>
          <w:rtl/>
        </w:rPr>
        <w:t>ی‌</w:t>
      </w:r>
      <w:r>
        <w:rPr>
          <w:rFonts w:hint="eastAsia"/>
          <w:rtl/>
        </w:rPr>
        <w:t>توانند</w:t>
      </w:r>
      <w:r>
        <w:rPr>
          <w:rtl/>
        </w:rPr>
        <w:t xml:space="preserve"> برا</w:t>
      </w:r>
      <w:r>
        <w:rPr>
          <w:rFonts w:hint="cs"/>
          <w:rtl/>
        </w:rPr>
        <w:t>ی</w:t>
      </w:r>
      <w:r>
        <w:rPr>
          <w:rtl/>
        </w:rPr>
        <w:t xml:space="preserve"> انجام فرا</w:t>
      </w:r>
      <w:r>
        <w:rPr>
          <w:rFonts w:hint="cs"/>
          <w:rtl/>
        </w:rPr>
        <w:t>ی</w:t>
      </w:r>
      <w:r>
        <w:rPr>
          <w:rFonts w:hint="eastAsia"/>
          <w:rtl/>
        </w:rPr>
        <w:t>ض</w:t>
      </w:r>
      <w:r>
        <w:rPr>
          <w:rtl/>
        </w:rPr>
        <w:t xml:space="preserve"> و تعهدات مال</w:t>
      </w:r>
      <w:r>
        <w:rPr>
          <w:rFonts w:hint="cs"/>
          <w:rtl/>
        </w:rPr>
        <w:t>ی</w:t>
      </w:r>
      <w:r>
        <w:rPr>
          <w:rtl/>
        </w:rPr>
        <w:t xml:space="preserve"> عق</w:t>
      </w:r>
      <w:r>
        <w:rPr>
          <w:rFonts w:hint="cs"/>
          <w:rtl/>
        </w:rPr>
        <w:t>ی</w:t>
      </w:r>
      <w:r>
        <w:rPr>
          <w:rFonts w:hint="eastAsia"/>
          <w:rtl/>
        </w:rPr>
        <w:t>دت</w:t>
      </w:r>
      <w:r>
        <w:rPr>
          <w:rFonts w:hint="cs"/>
          <w:rtl/>
        </w:rPr>
        <w:t>ی</w:t>
      </w:r>
      <w:r>
        <w:rPr>
          <w:rtl/>
        </w:rPr>
        <w:t xml:space="preserve"> خود، صرفاً از طر</w:t>
      </w:r>
      <w:r>
        <w:rPr>
          <w:rFonts w:hint="cs"/>
          <w:rtl/>
        </w:rPr>
        <w:t>ی</w:t>
      </w:r>
      <w:r>
        <w:rPr>
          <w:rFonts w:hint="eastAsia"/>
          <w:rtl/>
        </w:rPr>
        <w:t>ق</w:t>
      </w:r>
      <w:r>
        <w:rPr>
          <w:rtl/>
        </w:rPr>
        <w:t xml:space="preserve"> نظام شفاف مال</w:t>
      </w:r>
      <w:r>
        <w:rPr>
          <w:rFonts w:hint="cs"/>
          <w:rtl/>
        </w:rPr>
        <w:t>ی</w:t>
      </w:r>
      <w:r>
        <w:rPr>
          <w:rtl/>
        </w:rPr>
        <w:t xml:space="preserve"> (اصل «مال</w:t>
      </w:r>
      <w:r>
        <w:rPr>
          <w:rFonts w:hint="cs"/>
          <w:rtl/>
        </w:rPr>
        <w:t>ی</w:t>
      </w:r>
      <w:r>
        <w:rPr>
          <w:rFonts w:hint="eastAsia"/>
          <w:rtl/>
        </w:rPr>
        <w:t>ات</w:t>
      </w:r>
      <w:r>
        <w:rPr>
          <w:rtl/>
        </w:rPr>
        <w:t xml:space="preserve"> اعتقاد</w:t>
      </w:r>
      <w:r>
        <w:rPr>
          <w:rFonts w:hint="cs"/>
          <w:rtl/>
        </w:rPr>
        <w:t>ی</w:t>
      </w:r>
      <w:r>
        <w:rPr>
          <w:rFonts w:hint="eastAsia"/>
          <w:rtl/>
        </w:rPr>
        <w:t>»</w:t>
      </w:r>
      <w:r>
        <w:rPr>
          <w:rtl/>
        </w:rPr>
        <w:t xml:space="preserve"> </w:t>
      </w:r>
      <w:r>
        <w:rPr>
          <w:rFonts w:hint="cs"/>
          <w:rtl/>
        </w:rPr>
        <w:t>ی</w:t>
      </w:r>
      <w:r>
        <w:rPr>
          <w:rFonts w:hint="eastAsia"/>
          <w:rtl/>
        </w:rPr>
        <w:t>ا</w:t>
      </w:r>
      <w:r>
        <w:rPr>
          <w:rtl/>
        </w:rPr>
        <w:t xml:space="preserve"> کمک به مؤسسات خ</w:t>
      </w:r>
      <w:r>
        <w:rPr>
          <w:rFonts w:hint="cs"/>
          <w:rtl/>
        </w:rPr>
        <w:t>ی</w:t>
      </w:r>
      <w:r>
        <w:rPr>
          <w:rFonts w:hint="eastAsia"/>
          <w:rtl/>
        </w:rPr>
        <w:t>ر</w:t>
      </w:r>
      <w:r>
        <w:rPr>
          <w:rFonts w:hint="cs"/>
          <w:rtl/>
        </w:rPr>
        <w:t>ی</w:t>
      </w:r>
      <w:r>
        <w:rPr>
          <w:rFonts w:hint="eastAsia"/>
          <w:rtl/>
        </w:rPr>
        <w:t>ه</w:t>
      </w:r>
      <w:r>
        <w:rPr>
          <w:rtl/>
        </w:rPr>
        <w:t xml:space="preserve"> مجاز) اقدام نما</w:t>
      </w:r>
      <w:r>
        <w:rPr>
          <w:rFonts w:hint="cs"/>
          <w:rtl/>
        </w:rPr>
        <w:t>ی</w:t>
      </w:r>
      <w:r>
        <w:rPr>
          <w:rFonts w:hint="eastAsia"/>
          <w:rtl/>
        </w:rPr>
        <w:t>ند</w:t>
      </w:r>
      <w:r>
        <w:rPr>
          <w:rtl/>
        </w:rPr>
        <w:t>.</w:t>
      </w:r>
    </w:p>
    <w:p w14:paraId="7792A358" w14:textId="1D6E4E03" w:rsidR="002D076B" w:rsidRDefault="002D076B">
      <w:pPr>
        <w:pStyle w:val="ListNumber2"/>
        <w:numPr>
          <w:ilvl w:val="0"/>
          <w:numId w:val="132"/>
        </w:numPr>
        <w:rPr>
          <w:rtl/>
        </w:rPr>
      </w:pPr>
      <w:r>
        <w:rPr>
          <w:rtl/>
        </w:rPr>
        <w:t>کل</w:t>
      </w:r>
      <w:r>
        <w:rPr>
          <w:rFonts w:hint="cs"/>
          <w:rtl/>
        </w:rPr>
        <w:t>ی</w:t>
      </w:r>
      <w:r>
        <w:rPr>
          <w:rFonts w:hint="eastAsia"/>
          <w:rtl/>
        </w:rPr>
        <w:t>ه</w:t>
      </w:r>
      <w:r>
        <w:rPr>
          <w:rtl/>
        </w:rPr>
        <w:t xml:space="preserve"> درآمدها</w:t>
      </w:r>
      <w:r>
        <w:rPr>
          <w:rFonts w:hint="cs"/>
          <w:rtl/>
        </w:rPr>
        <w:t>ی</w:t>
      </w:r>
      <w:r>
        <w:rPr>
          <w:rtl/>
        </w:rPr>
        <w:t xml:space="preserve"> اماکن د</w:t>
      </w:r>
      <w:r>
        <w:rPr>
          <w:rFonts w:hint="cs"/>
          <w:rtl/>
        </w:rPr>
        <w:t>ی</w:t>
      </w:r>
      <w:r>
        <w:rPr>
          <w:rFonts w:hint="eastAsia"/>
          <w:rtl/>
        </w:rPr>
        <w:t>ن</w:t>
      </w:r>
      <w:r>
        <w:rPr>
          <w:rFonts w:hint="cs"/>
          <w:rtl/>
        </w:rPr>
        <w:t>ی</w:t>
      </w:r>
      <w:r>
        <w:rPr>
          <w:rFonts w:hint="eastAsia"/>
          <w:rtl/>
        </w:rPr>
        <w:t>،</w:t>
      </w:r>
      <w:r>
        <w:rPr>
          <w:rtl/>
        </w:rPr>
        <w:t xml:space="preserve"> ز</w:t>
      </w:r>
      <w:r>
        <w:rPr>
          <w:rFonts w:hint="cs"/>
          <w:rtl/>
        </w:rPr>
        <w:t>ی</w:t>
      </w:r>
      <w:r>
        <w:rPr>
          <w:rFonts w:hint="eastAsia"/>
          <w:rtl/>
        </w:rPr>
        <w:t>ارتگاه‌ها</w:t>
      </w:r>
      <w:r>
        <w:rPr>
          <w:rtl/>
        </w:rPr>
        <w:t xml:space="preserve"> و سا</w:t>
      </w:r>
      <w:r>
        <w:rPr>
          <w:rFonts w:hint="cs"/>
          <w:rtl/>
        </w:rPr>
        <w:t>ی</w:t>
      </w:r>
      <w:r>
        <w:rPr>
          <w:rFonts w:hint="eastAsia"/>
          <w:rtl/>
        </w:rPr>
        <w:t>ر</w:t>
      </w:r>
      <w:r>
        <w:rPr>
          <w:rtl/>
        </w:rPr>
        <w:t xml:space="preserve"> اماکن مشابه که تحت مالک</w:t>
      </w:r>
      <w:r>
        <w:rPr>
          <w:rFonts w:hint="cs"/>
          <w:rtl/>
        </w:rPr>
        <w:t>ی</w:t>
      </w:r>
      <w:r>
        <w:rPr>
          <w:rFonts w:hint="eastAsia"/>
          <w:rtl/>
        </w:rPr>
        <w:t>ت</w:t>
      </w:r>
      <w:r>
        <w:rPr>
          <w:rtl/>
        </w:rPr>
        <w:t xml:space="preserve"> خصوص</w:t>
      </w:r>
      <w:r>
        <w:rPr>
          <w:rFonts w:hint="cs"/>
          <w:rtl/>
        </w:rPr>
        <w:t>ی</w:t>
      </w:r>
      <w:r>
        <w:rPr>
          <w:rFonts w:hint="eastAsia"/>
          <w:rtl/>
        </w:rPr>
        <w:t>،</w:t>
      </w:r>
      <w:r>
        <w:rPr>
          <w:rtl/>
        </w:rPr>
        <w:t xml:space="preserve"> خانوادگ</w:t>
      </w:r>
      <w:r>
        <w:rPr>
          <w:rFonts w:hint="cs"/>
          <w:rtl/>
        </w:rPr>
        <w:t>ی</w:t>
      </w:r>
      <w:r>
        <w:rPr>
          <w:rtl/>
        </w:rPr>
        <w:t xml:space="preserve"> </w:t>
      </w:r>
      <w:r>
        <w:rPr>
          <w:rFonts w:hint="cs"/>
          <w:rtl/>
        </w:rPr>
        <w:t>ی</w:t>
      </w:r>
      <w:r>
        <w:rPr>
          <w:rFonts w:hint="eastAsia"/>
          <w:rtl/>
        </w:rPr>
        <w:t>ا</w:t>
      </w:r>
      <w:r>
        <w:rPr>
          <w:rtl/>
        </w:rPr>
        <w:t xml:space="preserve"> مؤسسات د</w:t>
      </w:r>
      <w:r>
        <w:rPr>
          <w:rFonts w:hint="cs"/>
          <w:rtl/>
        </w:rPr>
        <w:t>ی</w:t>
      </w:r>
      <w:r>
        <w:rPr>
          <w:rFonts w:hint="eastAsia"/>
          <w:rtl/>
        </w:rPr>
        <w:t>ن</w:t>
      </w:r>
      <w:r>
        <w:rPr>
          <w:rFonts w:hint="cs"/>
          <w:rtl/>
        </w:rPr>
        <w:t>ی</w:t>
      </w:r>
      <w:r>
        <w:rPr>
          <w:rtl/>
        </w:rPr>
        <w:t xml:space="preserve"> ثبت‌شده ن</w:t>
      </w:r>
      <w:r>
        <w:rPr>
          <w:rFonts w:hint="cs"/>
          <w:rtl/>
        </w:rPr>
        <w:t>ی</w:t>
      </w:r>
      <w:r>
        <w:rPr>
          <w:rFonts w:hint="eastAsia"/>
          <w:rtl/>
        </w:rPr>
        <w:t>ستند</w:t>
      </w:r>
      <w:r>
        <w:rPr>
          <w:rtl/>
        </w:rPr>
        <w:t xml:space="preserve"> (مانند امامزاده‌ها </w:t>
      </w:r>
      <w:r>
        <w:rPr>
          <w:rFonts w:hint="cs"/>
          <w:rtl/>
        </w:rPr>
        <w:t>ی</w:t>
      </w:r>
      <w:r>
        <w:rPr>
          <w:rFonts w:hint="eastAsia"/>
          <w:rtl/>
        </w:rPr>
        <w:t>ا</w:t>
      </w:r>
      <w:r>
        <w:rPr>
          <w:rtl/>
        </w:rPr>
        <w:t xml:space="preserve"> بقاع عموم</w:t>
      </w:r>
      <w:r>
        <w:rPr>
          <w:rFonts w:hint="cs"/>
          <w:rtl/>
        </w:rPr>
        <w:t>ی</w:t>
      </w:r>
      <w:r>
        <w:rPr>
          <w:rtl/>
        </w:rPr>
        <w:t>)، درآمد مل</w:t>
      </w:r>
      <w:r>
        <w:rPr>
          <w:rFonts w:hint="cs"/>
          <w:rtl/>
        </w:rPr>
        <w:t>ی</w:t>
      </w:r>
      <w:r>
        <w:rPr>
          <w:rtl/>
        </w:rPr>
        <w:t xml:space="preserve"> محسوب شده و تحت مد</w:t>
      </w:r>
      <w:r>
        <w:rPr>
          <w:rFonts w:hint="cs"/>
          <w:rtl/>
        </w:rPr>
        <w:t>ی</w:t>
      </w:r>
      <w:r>
        <w:rPr>
          <w:rFonts w:hint="eastAsia"/>
          <w:rtl/>
        </w:rPr>
        <w:t>ر</w:t>
      </w:r>
      <w:r>
        <w:rPr>
          <w:rFonts w:hint="cs"/>
          <w:rtl/>
        </w:rPr>
        <w:t>ی</w:t>
      </w:r>
      <w:r>
        <w:rPr>
          <w:rFonts w:hint="eastAsia"/>
          <w:rtl/>
        </w:rPr>
        <w:t>ت</w:t>
      </w:r>
      <w:r>
        <w:rPr>
          <w:rtl/>
        </w:rPr>
        <w:t xml:space="preserve"> وزارت دارا</w:t>
      </w:r>
      <w:r>
        <w:rPr>
          <w:rFonts w:hint="cs"/>
          <w:rtl/>
        </w:rPr>
        <w:t>یی</w:t>
      </w:r>
      <w:r>
        <w:rPr>
          <w:rtl/>
        </w:rPr>
        <w:t xml:space="preserve"> فدرال قرار م</w:t>
      </w:r>
      <w:r>
        <w:rPr>
          <w:rFonts w:hint="cs"/>
          <w:rtl/>
        </w:rPr>
        <w:t>ی‌</w:t>
      </w:r>
      <w:r>
        <w:rPr>
          <w:rFonts w:hint="eastAsia"/>
          <w:rtl/>
        </w:rPr>
        <w:t>گ</w:t>
      </w:r>
      <w:r>
        <w:rPr>
          <w:rFonts w:hint="cs"/>
          <w:rtl/>
        </w:rPr>
        <w:t>ی</w:t>
      </w:r>
      <w:r>
        <w:rPr>
          <w:rFonts w:hint="eastAsia"/>
          <w:rtl/>
        </w:rPr>
        <w:t>رد</w:t>
      </w:r>
      <w:r>
        <w:rPr>
          <w:rtl/>
        </w:rPr>
        <w:t>. وزارت دارا</w:t>
      </w:r>
      <w:r>
        <w:rPr>
          <w:rFonts w:hint="cs"/>
          <w:rtl/>
        </w:rPr>
        <w:t>یی</w:t>
      </w:r>
      <w:r>
        <w:rPr>
          <w:rtl/>
        </w:rPr>
        <w:t xml:space="preserve"> فدرال موظف است وجوه در</w:t>
      </w:r>
      <w:r>
        <w:rPr>
          <w:rFonts w:hint="cs"/>
          <w:rtl/>
        </w:rPr>
        <w:t>ی</w:t>
      </w:r>
      <w:r>
        <w:rPr>
          <w:rFonts w:hint="eastAsia"/>
          <w:rtl/>
        </w:rPr>
        <w:t>افت</w:t>
      </w:r>
      <w:r>
        <w:rPr>
          <w:rFonts w:hint="cs"/>
          <w:rtl/>
        </w:rPr>
        <w:t>ی</w:t>
      </w:r>
      <w:r>
        <w:rPr>
          <w:rtl/>
        </w:rPr>
        <w:t xml:space="preserve"> از هر ا</w:t>
      </w:r>
      <w:r>
        <w:rPr>
          <w:rFonts w:hint="cs"/>
          <w:rtl/>
        </w:rPr>
        <w:t>ی</w:t>
      </w:r>
      <w:r>
        <w:rPr>
          <w:rFonts w:hint="eastAsia"/>
          <w:rtl/>
        </w:rPr>
        <w:t>الت</w:t>
      </w:r>
      <w:r>
        <w:rPr>
          <w:rtl/>
        </w:rPr>
        <w:t xml:space="preserve"> را ع</w:t>
      </w:r>
      <w:r>
        <w:rPr>
          <w:rFonts w:hint="cs"/>
          <w:rtl/>
        </w:rPr>
        <w:t>ی</w:t>
      </w:r>
      <w:r>
        <w:rPr>
          <w:rFonts w:hint="eastAsia"/>
          <w:rtl/>
        </w:rPr>
        <w:t>ناً</w:t>
      </w:r>
      <w:r>
        <w:rPr>
          <w:rtl/>
        </w:rPr>
        <w:t xml:space="preserve"> و در دوره‌ها</w:t>
      </w:r>
      <w:r>
        <w:rPr>
          <w:rFonts w:hint="cs"/>
          <w:rtl/>
        </w:rPr>
        <w:t>ی</w:t>
      </w:r>
      <w:r>
        <w:rPr>
          <w:rtl/>
        </w:rPr>
        <w:t xml:space="preserve"> توافق‌شده به وزارت دارا</w:t>
      </w:r>
      <w:r>
        <w:rPr>
          <w:rFonts w:hint="cs"/>
          <w:rtl/>
        </w:rPr>
        <w:t>یی</w:t>
      </w:r>
      <w:r>
        <w:rPr>
          <w:rtl/>
        </w:rPr>
        <w:t xml:space="preserve"> ا</w:t>
      </w:r>
      <w:r>
        <w:rPr>
          <w:rFonts w:hint="cs"/>
          <w:rtl/>
        </w:rPr>
        <w:t>ی</w:t>
      </w:r>
      <w:r>
        <w:rPr>
          <w:rFonts w:hint="eastAsia"/>
          <w:rtl/>
        </w:rPr>
        <w:t>الت</w:t>
      </w:r>
      <w:r>
        <w:rPr>
          <w:rtl/>
        </w:rPr>
        <w:t xml:space="preserve"> مبدأ درآمد انتقال دهد تا صرف توسعه اجتماع</w:t>
      </w:r>
      <w:r>
        <w:rPr>
          <w:rFonts w:hint="cs"/>
          <w:rtl/>
        </w:rPr>
        <w:t>ی</w:t>
      </w:r>
      <w:r>
        <w:rPr>
          <w:rFonts w:hint="eastAsia"/>
          <w:rtl/>
        </w:rPr>
        <w:t>،</w:t>
      </w:r>
      <w:r>
        <w:rPr>
          <w:rtl/>
        </w:rPr>
        <w:t xml:space="preserve"> فرهنگ</w:t>
      </w:r>
      <w:r>
        <w:rPr>
          <w:rFonts w:hint="cs"/>
          <w:rtl/>
        </w:rPr>
        <w:t>ی</w:t>
      </w:r>
      <w:r>
        <w:rPr>
          <w:rFonts w:hint="eastAsia"/>
          <w:rtl/>
        </w:rPr>
        <w:t>،</w:t>
      </w:r>
      <w:r>
        <w:rPr>
          <w:rtl/>
        </w:rPr>
        <w:t xml:space="preserve"> مذهب</w:t>
      </w:r>
      <w:r>
        <w:rPr>
          <w:rFonts w:hint="cs"/>
          <w:rtl/>
        </w:rPr>
        <w:t>ی</w:t>
      </w:r>
      <w:r>
        <w:rPr>
          <w:rtl/>
        </w:rPr>
        <w:t xml:space="preserve"> و خ</w:t>
      </w:r>
      <w:r>
        <w:rPr>
          <w:rFonts w:hint="cs"/>
          <w:rtl/>
        </w:rPr>
        <w:t>ی</w:t>
      </w:r>
      <w:r>
        <w:rPr>
          <w:rFonts w:hint="eastAsia"/>
          <w:rtl/>
        </w:rPr>
        <w:t>ر</w:t>
      </w:r>
      <w:r>
        <w:rPr>
          <w:rFonts w:hint="cs"/>
          <w:rtl/>
        </w:rPr>
        <w:t>ی</w:t>
      </w:r>
      <w:r>
        <w:rPr>
          <w:rFonts w:hint="eastAsia"/>
          <w:rtl/>
        </w:rPr>
        <w:t>ه</w:t>
      </w:r>
      <w:r>
        <w:rPr>
          <w:rtl/>
        </w:rPr>
        <w:t xml:space="preserve"> در همان منطقه شود.</w:t>
      </w:r>
    </w:p>
    <w:p w14:paraId="22D40F12" w14:textId="77777777" w:rsidR="00187277" w:rsidRDefault="00187277">
      <w:pPr>
        <w:bidi w:val="0"/>
        <w:rPr>
          <w:rtl/>
          <w:lang w:bidi="fa-IR"/>
        </w:rPr>
      </w:pPr>
      <w:r>
        <w:rPr>
          <w:rtl/>
          <w:lang w:bidi="fa-IR"/>
        </w:rPr>
        <w:br w:type="page"/>
      </w:r>
    </w:p>
    <w:p w14:paraId="7EB44B46" w14:textId="1AE1D065" w:rsidR="00173F79" w:rsidRPr="00C857A0" w:rsidRDefault="00173F79" w:rsidP="00173F79">
      <w:pPr>
        <w:pStyle w:val="a0"/>
        <w:rPr>
          <w:rtl/>
        </w:rPr>
      </w:pPr>
      <w:r>
        <w:rPr>
          <w:rFonts w:hint="cs"/>
          <w:rtl/>
        </w:rPr>
        <w:lastRenderedPageBreak/>
        <w:t xml:space="preserve"> </w:t>
      </w:r>
      <w:bookmarkStart w:id="46" w:name="_Toc224337690"/>
      <w:r>
        <w:rPr>
          <w:rFonts w:hint="cs"/>
          <w:rtl/>
        </w:rPr>
        <w:t>کار</w:t>
      </w:r>
      <w:bookmarkEnd w:id="46"/>
    </w:p>
    <w:p w14:paraId="6BFFBA59" w14:textId="2D758947" w:rsidR="00A24771" w:rsidRDefault="00A24771" w:rsidP="00A472AD">
      <w:pPr>
        <w:pStyle w:val="a1"/>
        <w:jc w:val="both"/>
        <w:rPr>
          <w:rtl/>
        </w:rPr>
      </w:pPr>
      <w:r>
        <w:rPr>
          <w:rFonts w:hint="cs"/>
          <w:rtl/>
        </w:rPr>
        <w:t>حق و آزادی کار</w:t>
      </w:r>
    </w:p>
    <w:p w14:paraId="285E6B71" w14:textId="77777777" w:rsidR="00A24771" w:rsidRDefault="00A24771">
      <w:pPr>
        <w:pStyle w:val="ListNumber2"/>
        <w:numPr>
          <w:ilvl w:val="0"/>
          <w:numId w:val="134"/>
        </w:numPr>
        <w:rPr>
          <w:rtl/>
        </w:rPr>
      </w:pPr>
      <w:r>
        <w:rPr>
          <w:rFonts w:hint="eastAsia"/>
          <w:rtl/>
        </w:rPr>
        <w:t>کار</w:t>
      </w:r>
      <w:r>
        <w:rPr>
          <w:rtl/>
        </w:rPr>
        <w:t xml:space="preserve"> حق هر فرد است. هر فرد حق دارد آزادانه شغل خود را انتخاب کند، از شرا</w:t>
      </w:r>
      <w:r>
        <w:rPr>
          <w:rFonts w:hint="cs"/>
          <w:rtl/>
        </w:rPr>
        <w:t>ی</w:t>
      </w:r>
      <w:r>
        <w:rPr>
          <w:rFonts w:hint="eastAsia"/>
          <w:rtl/>
        </w:rPr>
        <w:t>ط</w:t>
      </w:r>
      <w:r>
        <w:rPr>
          <w:rtl/>
        </w:rPr>
        <w:t xml:space="preserve"> کار</w:t>
      </w:r>
      <w:r>
        <w:rPr>
          <w:rFonts w:hint="cs"/>
          <w:rtl/>
        </w:rPr>
        <w:t>ی</w:t>
      </w:r>
      <w:r>
        <w:rPr>
          <w:rtl/>
        </w:rPr>
        <w:t xml:space="preserve"> عادلانه و رضا</w:t>
      </w:r>
      <w:r>
        <w:rPr>
          <w:rFonts w:hint="cs"/>
          <w:rtl/>
        </w:rPr>
        <w:t>ی</w:t>
      </w:r>
      <w:r>
        <w:rPr>
          <w:rFonts w:hint="eastAsia"/>
          <w:rtl/>
        </w:rPr>
        <w:t>ت‌بخش</w:t>
      </w:r>
      <w:r>
        <w:rPr>
          <w:rtl/>
        </w:rPr>
        <w:t xml:space="preserve"> بهره‌مند شود و در برابر ب</w:t>
      </w:r>
      <w:r>
        <w:rPr>
          <w:rFonts w:hint="cs"/>
          <w:rtl/>
        </w:rPr>
        <w:t>ی</w:t>
      </w:r>
      <w:r>
        <w:rPr>
          <w:rFonts w:hint="eastAsia"/>
          <w:rtl/>
        </w:rPr>
        <w:t>کار</w:t>
      </w:r>
      <w:r>
        <w:rPr>
          <w:rFonts w:hint="cs"/>
          <w:rtl/>
        </w:rPr>
        <w:t>ی</w:t>
      </w:r>
      <w:r>
        <w:rPr>
          <w:rtl/>
        </w:rPr>
        <w:t xml:space="preserve"> حما</w:t>
      </w:r>
      <w:r>
        <w:rPr>
          <w:rFonts w:hint="cs"/>
          <w:rtl/>
        </w:rPr>
        <w:t>ی</w:t>
      </w:r>
      <w:r>
        <w:rPr>
          <w:rFonts w:hint="eastAsia"/>
          <w:rtl/>
        </w:rPr>
        <w:t>ت</w:t>
      </w:r>
      <w:r>
        <w:rPr>
          <w:rtl/>
        </w:rPr>
        <w:t xml:space="preserve"> گردد.</w:t>
      </w:r>
    </w:p>
    <w:p w14:paraId="1B113BAD" w14:textId="77777777" w:rsidR="00A24771" w:rsidRDefault="00A24771">
      <w:pPr>
        <w:pStyle w:val="ListNumber2"/>
        <w:numPr>
          <w:ilvl w:val="0"/>
          <w:numId w:val="134"/>
        </w:numPr>
        <w:rPr>
          <w:rtl/>
        </w:rPr>
      </w:pPr>
      <w:r>
        <w:rPr>
          <w:rFonts w:hint="eastAsia"/>
          <w:rtl/>
        </w:rPr>
        <w:t>ه</w:t>
      </w:r>
      <w:r>
        <w:rPr>
          <w:rFonts w:hint="cs"/>
          <w:rtl/>
        </w:rPr>
        <w:t>ی</w:t>
      </w:r>
      <w:r>
        <w:rPr>
          <w:rFonts w:hint="eastAsia"/>
          <w:rtl/>
        </w:rPr>
        <w:t>چ</w:t>
      </w:r>
      <w:r>
        <w:rPr>
          <w:rtl/>
        </w:rPr>
        <w:t xml:space="preserve"> شخص</w:t>
      </w:r>
      <w:r>
        <w:rPr>
          <w:rFonts w:hint="cs"/>
          <w:rtl/>
        </w:rPr>
        <w:t>ی</w:t>
      </w:r>
      <w:r>
        <w:rPr>
          <w:rtl/>
        </w:rPr>
        <w:t xml:space="preserve"> را نم</w:t>
      </w:r>
      <w:r>
        <w:rPr>
          <w:rFonts w:hint="cs"/>
          <w:rtl/>
        </w:rPr>
        <w:t>ی‌</w:t>
      </w:r>
      <w:r>
        <w:rPr>
          <w:rFonts w:hint="eastAsia"/>
          <w:rtl/>
        </w:rPr>
        <w:t>توان</w:t>
      </w:r>
      <w:r>
        <w:rPr>
          <w:rtl/>
        </w:rPr>
        <w:t xml:space="preserve"> به انجام کار </w:t>
      </w:r>
      <w:r>
        <w:rPr>
          <w:rFonts w:hint="cs"/>
          <w:rtl/>
        </w:rPr>
        <w:t>ی</w:t>
      </w:r>
      <w:r>
        <w:rPr>
          <w:rFonts w:hint="eastAsia"/>
          <w:rtl/>
        </w:rPr>
        <w:t>ا</w:t>
      </w:r>
      <w:r>
        <w:rPr>
          <w:rtl/>
        </w:rPr>
        <w:t xml:space="preserve"> محروم</w:t>
      </w:r>
      <w:r>
        <w:rPr>
          <w:rFonts w:hint="cs"/>
          <w:rtl/>
        </w:rPr>
        <w:t>ی</w:t>
      </w:r>
      <w:r>
        <w:rPr>
          <w:rFonts w:hint="eastAsia"/>
          <w:rtl/>
        </w:rPr>
        <w:t>ت</w:t>
      </w:r>
      <w:r>
        <w:rPr>
          <w:rtl/>
        </w:rPr>
        <w:t xml:space="preserve"> از شغل به جز به موجب قانون، آن هم صرفاً برا</w:t>
      </w:r>
      <w:r>
        <w:rPr>
          <w:rFonts w:hint="cs"/>
          <w:rtl/>
        </w:rPr>
        <w:t>ی</w:t>
      </w:r>
      <w:r>
        <w:rPr>
          <w:rtl/>
        </w:rPr>
        <w:t xml:space="preserve"> تام</w:t>
      </w:r>
      <w:r>
        <w:rPr>
          <w:rFonts w:hint="cs"/>
          <w:rtl/>
        </w:rPr>
        <w:t>ی</w:t>
      </w:r>
      <w:r>
        <w:rPr>
          <w:rFonts w:hint="eastAsia"/>
          <w:rtl/>
        </w:rPr>
        <w:t>ن</w:t>
      </w:r>
      <w:r>
        <w:rPr>
          <w:rtl/>
        </w:rPr>
        <w:t xml:space="preserve"> منافع مشروع عموم</w:t>
      </w:r>
      <w:r>
        <w:rPr>
          <w:rFonts w:hint="cs"/>
          <w:rtl/>
        </w:rPr>
        <w:t>ی</w:t>
      </w:r>
      <w:r>
        <w:rPr>
          <w:rFonts w:hint="eastAsia"/>
          <w:rtl/>
        </w:rPr>
        <w:t>،</w:t>
      </w:r>
      <w:r>
        <w:rPr>
          <w:rtl/>
        </w:rPr>
        <w:t xml:space="preserve"> ملزم </w:t>
      </w:r>
      <w:r>
        <w:rPr>
          <w:rFonts w:hint="cs"/>
          <w:rtl/>
        </w:rPr>
        <w:t>ی</w:t>
      </w:r>
      <w:r>
        <w:rPr>
          <w:rFonts w:hint="eastAsia"/>
          <w:rtl/>
        </w:rPr>
        <w:t>ا</w:t>
      </w:r>
      <w:r>
        <w:rPr>
          <w:rtl/>
        </w:rPr>
        <w:t xml:space="preserve"> منع کرد.</w:t>
      </w:r>
    </w:p>
    <w:p w14:paraId="3641C36C" w14:textId="77777777" w:rsidR="00A24771" w:rsidRDefault="00A24771">
      <w:pPr>
        <w:pStyle w:val="ListNumber2"/>
        <w:numPr>
          <w:ilvl w:val="0"/>
          <w:numId w:val="134"/>
        </w:numPr>
        <w:rPr>
          <w:rtl/>
        </w:rPr>
      </w:pPr>
      <w:r>
        <w:rPr>
          <w:rFonts w:hint="eastAsia"/>
          <w:rtl/>
        </w:rPr>
        <w:t>هر</w:t>
      </w:r>
      <w:r>
        <w:rPr>
          <w:rtl/>
        </w:rPr>
        <w:t xml:space="preserve"> فرد حق دارد آزادانه در تشک</w:t>
      </w:r>
      <w:r>
        <w:rPr>
          <w:rFonts w:hint="cs"/>
          <w:rtl/>
        </w:rPr>
        <w:t>ی</w:t>
      </w:r>
      <w:r>
        <w:rPr>
          <w:rFonts w:hint="eastAsia"/>
          <w:rtl/>
        </w:rPr>
        <w:t>ل</w:t>
      </w:r>
      <w:r>
        <w:rPr>
          <w:rtl/>
        </w:rPr>
        <w:t xml:space="preserve"> و پ</w:t>
      </w:r>
      <w:r>
        <w:rPr>
          <w:rFonts w:hint="cs"/>
          <w:rtl/>
        </w:rPr>
        <w:t>ی</w:t>
      </w:r>
      <w:r>
        <w:rPr>
          <w:rFonts w:hint="eastAsia"/>
          <w:rtl/>
        </w:rPr>
        <w:t>وستن</w:t>
      </w:r>
      <w:r>
        <w:rPr>
          <w:rtl/>
        </w:rPr>
        <w:t xml:space="preserve"> به اتحاد</w:t>
      </w:r>
      <w:r>
        <w:rPr>
          <w:rFonts w:hint="cs"/>
          <w:rtl/>
        </w:rPr>
        <w:t>ی</w:t>
      </w:r>
      <w:r>
        <w:rPr>
          <w:rFonts w:hint="eastAsia"/>
          <w:rtl/>
        </w:rPr>
        <w:t>ه‌ها</w:t>
      </w:r>
      <w:r>
        <w:rPr>
          <w:rtl/>
        </w:rPr>
        <w:t xml:space="preserve"> و انجمن‌ها</w:t>
      </w:r>
      <w:r>
        <w:rPr>
          <w:rFonts w:hint="cs"/>
          <w:rtl/>
        </w:rPr>
        <w:t>ی</w:t>
      </w:r>
      <w:r>
        <w:rPr>
          <w:rtl/>
        </w:rPr>
        <w:t xml:space="preserve"> صنف</w:t>
      </w:r>
      <w:r>
        <w:rPr>
          <w:rFonts w:hint="cs"/>
          <w:rtl/>
        </w:rPr>
        <w:t>ی</w:t>
      </w:r>
      <w:r>
        <w:rPr>
          <w:rtl/>
        </w:rPr>
        <w:t xml:space="preserve"> برا</w:t>
      </w:r>
      <w:r>
        <w:rPr>
          <w:rFonts w:hint="cs"/>
          <w:rtl/>
        </w:rPr>
        <w:t>ی</w:t>
      </w:r>
      <w:r>
        <w:rPr>
          <w:rtl/>
        </w:rPr>
        <w:t xml:space="preserve"> حما</w:t>
      </w:r>
      <w:r>
        <w:rPr>
          <w:rFonts w:hint="cs"/>
          <w:rtl/>
        </w:rPr>
        <w:t>ی</w:t>
      </w:r>
      <w:r>
        <w:rPr>
          <w:rFonts w:hint="eastAsia"/>
          <w:rtl/>
        </w:rPr>
        <w:t>ت</w:t>
      </w:r>
      <w:r>
        <w:rPr>
          <w:rtl/>
        </w:rPr>
        <w:t xml:space="preserve"> از منافع خود مشارکت کند. دولت موظف است استقلال اتحاد</w:t>
      </w:r>
      <w:r>
        <w:rPr>
          <w:rFonts w:hint="cs"/>
          <w:rtl/>
        </w:rPr>
        <w:t>ی</w:t>
      </w:r>
      <w:r>
        <w:rPr>
          <w:rFonts w:hint="eastAsia"/>
          <w:rtl/>
        </w:rPr>
        <w:t>ه‌ها</w:t>
      </w:r>
      <w:r>
        <w:rPr>
          <w:rFonts w:hint="cs"/>
          <w:rtl/>
        </w:rPr>
        <w:t>ی</w:t>
      </w:r>
      <w:r>
        <w:rPr>
          <w:rtl/>
        </w:rPr>
        <w:t xml:space="preserve"> کارگر</w:t>
      </w:r>
      <w:r>
        <w:rPr>
          <w:rFonts w:hint="cs"/>
          <w:rtl/>
        </w:rPr>
        <w:t>ی</w:t>
      </w:r>
      <w:r>
        <w:rPr>
          <w:rtl/>
        </w:rPr>
        <w:t xml:space="preserve"> و کارفرما</w:t>
      </w:r>
      <w:r>
        <w:rPr>
          <w:rFonts w:hint="cs"/>
          <w:rtl/>
        </w:rPr>
        <w:t>یی</w:t>
      </w:r>
      <w:r>
        <w:rPr>
          <w:rtl/>
        </w:rPr>
        <w:t xml:space="preserve"> و حق چانه‌زن</w:t>
      </w:r>
      <w:r>
        <w:rPr>
          <w:rFonts w:hint="cs"/>
          <w:rtl/>
        </w:rPr>
        <w:t>ی</w:t>
      </w:r>
      <w:r>
        <w:rPr>
          <w:rtl/>
        </w:rPr>
        <w:t xml:space="preserve"> جمع</w:t>
      </w:r>
      <w:r>
        <w:rPr>
          <w:rFonts w:hint="cs"/>
          <w:rtl/>
        </w:rPr>
        <w:t>ی</w:t>
      </w:r>
      <w:r>
        <w:rPr>
          <w:rtl/>
        </w:rPr>
        <w:t xml:space="preserve"> را تضم</w:t>
      </w:r>
      <w:r>
        <w:rPr>
          <w:rFonts w:hint="cs"/>
          <w:rtl/>
        </w:rPr>
        <w:t>ی</w:t>
      </w:r>
      <w:r>
        <w:rPr>
          <w:rFonts w:hint="eastAsia"/>
          <w:rtl/>
        </w:rPr>
        <w:t>ن</w:t>
      </w:r>
      <w:r>
        <w:rPr>
          <w:rtl/>
        </w:rPr>
        <w:t xml:space="preserve"> نما</w:t>
      </w:r>
      <w:r>
        <w:rPr>
          <w:rFonts w:hint="cs"/>
          <w:rtl/>
        </w:rPr>
        <w:t>ی</w:t>
      </w:r>
      <w:r>
        <w:rPr>
          <w:rFonts w:hint="eastAsia"/>
          <w:rtl/>
        </w:rPr>
        <w:t>د</w:t>
      </w:r>
      <w:r>
        <w:rPr>
          <w:rtl/>
        </w:rPr>
        <w:t>.</w:t>
      </w:r>
    </w:p>
    <w:p w14:paraId="67460DAD" w14:textId="2844D9FA" w:rsidR="00A24771" w:rsidRDefault="00A24771">
      <w:pPr>
        <w:pStyle w:val="ListNumber2"/>
        <w:numPr>
          <w:ilvl w:val="0"/>
          <w:numId w:val="134"/>
        </w:numPr>
        <w:rPr>
          <w:rtl/>
        </w:rPr>
      </w:pPr>
      <w:r>
        <w:rPr>
          <w:rFonts w:hint="eastAsia"/>
          <w:rtl/>
        </w:rPr>
        <w:t>دولت</w:t>
      </w:r>
      <w:r>
        <w:rPr>
          <w:rtl/>
        </w:rPr>
        <w:t xml:space="preserve"> و کارفرما</w:t>
      </w:r>
      <w:r>
        <w:rPr>
          <w:rFonts w:hint="cs"/>
          <w:rtl/>
        </w:rPr>
        <w:t>ی</w:t>
      </w:r>
      <w:r>
        <w:rPr>
          <w:rFonts w:hint="eastAsia"/>
          <w:rtl/>
        </w:rPr>
        <w:t>ان</w:t>
      </w:r>
      <w:r>
        <w:rPr>
          <w:rtl/>
        </w:rPr>
        <w:t xml:space="preserve"> موظف‌اند دسترس</w:t>
      </w:r>
      <w:r>
        <w:rPr>
          <w:rFonts w:hint="cs"/>
          <w:rtl/>
        </w:rPr>
        <w:t>ی</w:t>
      </w:r>
      <w:r>
        <w:rPr>
          <w:rtl/>
        </w:rPr>
        <w:t xml:space="preserve"> برابر و غ</w:t>
      </w:r>
      <w:r>
        <w:rPr>
          <w:rFonts w:hint="cs"/>
          <w:rtl/>
        </w:rPr>
        <w:t>ی</w:t>
      </w:r>
      <w:r>
        <w:rPr>
          <w:rFonts w:hint="eastAsia"/>
          <w:rtl/>
        </w:rPr>
        <w:t>رتبع</w:t>
      </w:r>
      <w:r>
        <w:rPr>
          <w:rFonts w:hint="cs"/>
          <w:rtl/>
        </w:rPr>
        <w:t>ی</w:t>
      </w:r>
      <w:r>
        <w:rPr>
          <w:rFonts w:hint="eastAsia"/>
          <w:rtl/>
        </w:rPr>
        <w:t>ض‌آم</w:t>
      </w:r>
      <w:r>
        <w:rPr>
          <w:rFonts w:hint="cs"/>
          <w:rtl/>
        </w:rPr>
        <w:t>ی</w:t>
      </w:r>
      <w:r>
        <w:rPr>
          <w:rFonts w:hint="eastAsia"/>
          <w:rtl/>
        </w:rPr>
        <w:t>ز</w:t>
      </w:r>
      <w:r>
        <w:rPr>
          <w:rtl/>
        </w:rPr>
        <w:t xml:space="preserve"> به فرصت‌ها</w:t>
      </w:r>
      <w:r>
        <w:rPr>
          <w:rFonts w:hint="cs"/>
          <w:rtl/>
        </w:rPr>
        <w:t>ی</w:t>
      </w:r>
      <w:r>
        <w:rPr>
          <w:rtl/>
        </w:rPr>
        <w:t xml:space="preserve"> شغل</w:t>
      </w:r>
      <w:r>
        <w:rPr>
          <w:rFonts w:hint="cs"/>
          <w:rtl/>
        </w:rPr>
        <w:t>ی</w:t>
      </w:r>
      <w:r>
        <w:rPr>
          <w:rtl/>
        </w:rPr>
        <w:t xml:space="preserve"> را برا</w:t>
      </w:r>
      <w:r>
        <w:rPr>
          <w:rFonts w:hint="cs"/>
          <w:rtl/>
        </w:rPr>
        <w:t>ی</w:t>
      </w:r>
      <w:r>
        <w:rPr>
          <w:rtl/>
        </w:rPr>
        <w:t xml:space="preserve"> همه افراد، صرف‌نظر از و</w:t>
      </w:r>
      <w:r>
        <w:rPr>
          <w:rFonts w:hint="cs"/>
          <w:rtl/>
        </w:rPr>
        <w:t>ی</w:t>
      </w:r>
      <w:r>
        <w:rPr>
          <w:rFonts w:hint="eastAsia"/>
          <w:rtl/>
        </w:rPr>
        <w:t>ژگ</w:t>
      </w:r>
      <w:r>
        <w:rPr>
          <w:rFonts w:hint="cs"/>
          <w:rtl/>
        </w:rPr>
        <w:t>ی‌</w:t>
      </w:r>
      <w:r>
        <w:rPr>
          <w:rFonts w:hint="eastAsia"/>
          <w:rtl/>
        </w:rPr>
        <w:t>ها</w:t>
      </w:r>
      <w:r>
        <w:rPr>
          <w:rFonts w:hint="cs"/>
          <w:rtl/>
        </w:rPr>
        <w:t>ی</w:t>
      </w:r>
      <w:r>
        <w:rPr>
          <w:rtl/>
        </w:rPr>
        <w:t xml:space="preserve"> </w:t>
      </w:r>
      <w:r>
        <w:rPr>
          <w:rFonts w:hint="cs"/>
          <w:rtl/>
        </w:rPr>
        <w:t xml:space="preserve">غیر موثر </w:t>
      </w:r>
      <w:r>
        <w:rPr>
          <w:rtl/>
        </w:rPr>
        <w:t>فرد</w:t>
      </w:r>
      <w:r>
        <w:rPr>
          <w:rFonts w:hint="cs"/>
          <w:rtl/>
        </w:rPr>
        <w:t xml:space="preserve">ی </w:t>
      </w:r>
      <w:r>
        <w:rPr>
          <w:rtl/>
        </w:rPr>
        <w:t>تضم</w:t>
      </w:r>
      <w:r>
        <w:rPr>
          <w:rFonts w:hint="cs"/>
          <w:rtl/>
        </w:rPr>
        <w:t>ی</w:t>
      </w:r>
      <w:r>
        <w:rPr>
          <w:rFonts w:hint="eastAsia"/>
          <w:rtl/>
        </w:rPr>
        <w:t>ن</w:t>
      </w:r>
      <w:r>
        <w:rPr>
          <w:rtl/>
        </w:rPr>
        <w:t xml:space="preserve"> کنند.</w:t>
      </w:r>
    </w:p>
    <w:p w14:paraId="112034EC" w14:textId="52C720C5" w:rsidR="00A24771" w:rsidRPr="00A24771" w:rsidRDefault="00A24771">
      <w:pPr>
        <w:pStyle w:val="ListNumber2"/>
        <w:numPr>
          <w:ilvl w:val="0"/>
          <w:numId w:val="134"/>
        </w:numPr>
      </w:pPr>
      <w:r w:rsidRPr="00A24771">
        <w:rPr>
          <w:rtl/>
        </w:rPr>
        <w:t>مقررات مربوط به اجرا</w:t>
      </w:r>
      <w:r w:rsidRPr="00A24771">
        <w:rPr>
          <w:rFonts w:hint="cs"/>
          <w:rtl/>
        </w:rPr>
        <w:t>ی</w:t>
      </w:r>
      <w:r w:rsidRPr="00A24771">
        <w:rPr>
          <w:rtl/>
        </w:rPr>
        <w:t xml:space="preserve"> ا</w:t>
      </w:r>
      <w:r w:rsidRPr="00A24771">
        <w:rPr>
          <w:rFonts w:hint="cs"/>
          <w:rtl/>
        </w:rPr>
        <w:t>ی</w:t>
      </w:r>
      <w:r w:rsidRPr="00A24771">
        <w:rPr>
          <w:rFonts w:hint="eastAsia"/>
          <w:rtl/>
        </w:rPr>
        <w:t>ن</w:t>
      </w:r>
      <w:r w:rsidRPr="00A24771">
        <w:rPr>
          <w:rtl/>
        </w:rPr>
        <w:t xml:space="preserve"> اصل، از جمله شرا</w:t>
      </w:r>
      <w:r w:rsidRPr="00A24771">
        <w:rPr>
          <w:rFonts w:hint="cs"/>
          <w:rtl/>
        </w:rPr>
        <w:t>ی</w:t>
      </w:r>
      <w:r w:rsidRPr="00A24771">
        <w:rPr>
          <w:rFonts w:hint="eastAsia"/>
          <w:rtl/>
        </w:rPr>
        <w:t>ط،</w:t>
      </w:r>
      <w:r w:rsidRPr="00A24771">
        <w:rPr>
          <w:rtl/>
        </w:rPr>
        <w:t xml:space="preserve"> محدود</w:t>
      </w:r>
      <w:r w:rsidRPr="00A24771">
        <w:rPr>
          <w:rFonts w:hint="cs"/>
          <w:rtl/>
        </w:rPr>
        <w:t>ی</w:t>
      </w:r>
      <w:r w:rsidRPr="00A24771">
        <w:rPr>
          <w:rFonts w:hint="eastAsia"/>
          <w:rtl/>
        </w:rPr>
        <w:t>ت‌ها</w:t>
      </w:r>
      <w:r w:rsidRPr="00A24771">
        <w:rPr>
          <w:rtl/>
        </w:rPr>
        <w:t xml:space="preserve"> و ش</w:t>
      </w:r>
      <w:r w:rsidRPr="00A24771">
        <w:rPr>
          <w:rFonts w:hint="cs"/>
          <w:rtl/>
        </w:rPr>
        <w:t>ی</w:t>
      </w:r>
      <w:r w:rsidRPr="00A24771">
        <w:rPr>
          <w:rFonts w:hint="eastAsia"/>
          <w:rtl/>
        </w:rPr>
        <w:t>وه‌ها</w:t>
      </w:r>
      <w:r w:rsidRPr="00A24771">
        <w:rPr>
          <w:rFonts w:hint="cs"/>
          <w:rtl/>
        </w:rPr>
        <w:t>ی</w:t>
      </w:r>
      <w:r w:rsidRPr="00A24771">
        <w:rPr>
          <w:rtl/>
        </w:rPr>
        <w:t xml:space="preserve"> اعمال آن، به موجب قانون عاد</w:t>
      </w:r>
      <w:r w:rsidRPr="00A24771">
        <w:rPr>
          <w:rFonts w:hint="cs"/>
          <w:rtl/>
        </w:rPr>
        <w:t>ی</w:t>
      </w:r>
      <w:r w:rsidRPr="00A24771">
        <w:rPr>
          <w:rtl/>
        </w:rPr>
        <w:t xml:space="preserve"> تع</w:t>
      </w:r>
      <w:r w:rsidRPr="00A24771">
        <w:rPr>
          <w:rFonts w:hint="cs"/>
          <w:rtl/>
        </w:rPr>
        <w:t>یی</w:t>
      </w:r>
      <w:r w:rsidRPr="00A24771">
        <w:rPr>
          <w:rFonts w:hint="eastAsia"/>
          <w:rtl/>
        </w:rPr>
        <w:t>ن</w:t>
      </w:r>
      <w:r w:rsidRPr="00A24771">
        <w:rPr>
          <w:rtl/>
        </w:rPr>
        <w:t xml:space="preserve"> م</w:t>
      </w:r>
      <w:r w:rsidRPr="00A24771">
        <w:rPr>
          <w:rFonts w:hint="cs"/>
          <w:rtl/>
        </w:rPr>
        <w:t>ی‌</w:t>
      </w:r>
      <w:r w:rsidRPr="00A24771">
        <w:rPr>
          <w:rFonts w:hint="eastAsia"/>
          <w:rtl/>
        </w:rPr>
        <w:t>شود</w:t>
      </w:r>
      <w:r>
        <w:rPr>
          <w:rtl/>
        </w:rPr>
        <w:t>.</w:t>
      </w:r>
    </w:p>
    <w:p w14:paraId="3A48C81D" w14:textId="28B612E6" w:rsidR="00A472AD" w:rsidRPr="00A94B1E" w:rsidRDefault="00A472AD" w:rsidP="00A472AD">
      <w:pPr>
        <w:pStyle w:val="a1"/>
        <w:jc w:val="both"/>
        <w:rPr>
          <w:rtl/>
        </w:rPr>
      </w:pPr>
      <w:r w:rsidRPr="00A94B1E">
        <w:rPr>
          <w:rtl/>
        </w:rPr>
        <w:t>کار استاندارد</w:t>
      </w:r>
    </w:p>
    <w:p w14:paraId="1531E65E" w14:textId="77777777" w:rsidR="00A472AD" w:rsidRPr="00A94B1E" w:rsidRDefault="00A472AD" w:rsidP="00426C28">
      <w:pPr>
        <w:pStyle w:val="ab"/>
        <w:rPr>
          <w:rtl/>
        </w:rPr>
      </w:pPr>
      <w:r w:rsidRPr="00A94B1E">
        <w:rPr>
          <w:rtl/>
        </w:rPr>
        <w:t>کل</w:t>
      </w:r>
      <w:r w:rsidRPr="00A94B1E">
        <w:rPr>
          <w:rFonts w:hint="cs"/>
          <w:rtl/>
        </w:rPr>
        <w:t>ی</w:t>
      </w:r>
      <w:r w:rsidRPr="00A94B1E">
        <w:rPr>
          <w:rFonts w:hint="eastAsia"/>
          <w:rtl/>
        </w:rPr>
        <w:t>ات</w:t>
      </w:r>
      <w:r w:rsidRPr="00A94B1E">
        <w:rPr>
          <w:rtl/>
        </w:rPr>
        <w:t xml:space="preserve"> </w:t>
      </w:r>
      <w:r w:rsidRPr="00A94B1E">
        <w:rPr>
          <w:rFonts w:hint="eastAsia"/>
          <w:rtl/>
        </w:rPr>
        <w:t>کار</w:t>
      </w:r>
      <w:r w:rsidRPr="00A94B1E">
        <w:rPr>
          <w:rtl/>
        </w:rPr>
        <w:t xml:space="preserve"> </w:t>
      </w:r>
      <w:r w:rsidRPr="00A94B1E">
        <w:rPr>
          <w:rFonts w:hint="eastAsia"/>
          <w:rtl/>
        </w:rPr>
        <w:t>استاندارد</w:t>
      </w:r>
      <w:r w:rsidRPr="00A94B1E">
        <w:rPr>
          <w:rtl/>
        </w:rPr>
        <w:t xml:space="preserve"> </w:t>
      </w:r>
      <w:r w:rsidRPr="00A94B1E">
        <w:rPr>
          <w:rFonts w:hint="eastAsia"/>
          <w:rtl/>
        </w:rPr>
        <w:t>به</w:t>
      </w:r>
      <w:r w:rsidRPr="00A94B1E">
        <w:rPr>
          <w:rtl/>
        </w:rPr>
        <w:t xml:space="preserve"> </w:t>
      </w:r>
      <w:r w:rsidRPr="00A94B1E">
        <w:rPr>
          <w:rFonts w:hint="eastAsia"/>
          <w:rtl/>
        </w:rPr>
        <w:t>صورت</w:t>
      </w:r>
      <w:r w:rsidRPr="00A94B1E">
        <w:rPr>
          <w:rtl/>
        </w:rPr>
        <w:t xml:space="preserve"> </w:t>
      </w:r>
      <w:r w:rsidRPr="00A94B1E">
        <w:rPr>
          <w:rFonts w:hint="eastAsia"/>
          <w:rtl/>
        </w:rPr>
        <w:t>ز</w:t>
      </w:r>
      <w:r w:rsidRPr="00A94B1E">
        <w:rPr>
          <w:rFonts w:hint="cs"/>
          <w:rtl/>
        </w:rPr>
        <w:t>ی</w:t>
      </w:r>
      <w:r w:rsidRPr="00A94B1E">
        <w:rPr>
          <w:rFonts w:hint="eastAsia"/>
          <w:rtl/>
        </w:rPr>
        <w:t>ر</w:t>
      </w:r>
      <w:r w:rsidRPr="00A94B1E">
        <w:rPr>
          <w:rtl/>
        </w:rPr>
        <w:t xml:space="preserve"> </w:t>
      </w:r>
      <w:r w:rsidRPr="00A94B1E">
        <w:rPr>
          <w:rFonts w:hint="eastAsia"/>
          <w:rtl/>
        </w:rPr>
        <w:t>است،</w:t>
      </w:r>
      <w:r w:rsidRPr="00A94B1E">
        <w:rPr>
          <w:rtl/>
        </w:rPr>
        <w:t xml:space="preserve"> </w:t>
      </w:r>
      <w:r w:rsidRPr="00A94B1E">
        <w:rPr>
          <w:rFonts w:hint="eastAsia"/>
          <w:rtl/>
        </w:rPr>
        <w:t>جزئ</w:t>
      </w:r>
      <w:r w:rsidRPr="00A94B1E">
        <w:rPr>
          <w:rFonts w:hint="cs"/>
          <w:rtl/>
        </w:rPr>
        <w:t>ی</w:t>
      </w:r>
      <w:r w:rsidRPr="00A94B1E">
        <w:rPr>
          <w:rFonts w:hint="eastAsia"/>
          <w:rtl/>
        </w:rPr>
        <w:t>ات</w:t>
      </w:r>
      <w:r w:rsidRPr="00A94B1E">
        <w:rPr>
          <w:rtl/>
        </w:rPr>
        <w:t xml:space="preserve"> </w:t>
      </w:r>
      <w:r w:rsidRPr="00A94B1E">
        <w:rPr>
          <w:rFonts w:hint="eastAsia"/>
          <w:rtl/>
        </w:rPr>
        <w:t>را</w:t>
      </w:r>
      <w:r w:rsidRPr="00A94B1E">
        <w:rPr>
          <w:rtl/>
        </w:rPr>
        <w:t xml:space="preserve"> </w:t>
      </w:r>
      <w:r w:rsidRPr="00A94B1E">
        <w:rPr>
          <w:rFonts w:hint="eastAsia"/>
          <w:rtl/>
        </w:rPr>
        <w:t>قانون</w:t>
      </w:r>
      <w:r w:rsidRPr="00A94B1E">
        <w:rPr>
          <w:rtl/>
        </w:rPr>
        <w:t xml:space="preserve"> </w:t>
      </w:r>
      <w:r w:rsidRPr="00A94B1E">
        <w:rPr>
          <w:rFonts w:hint="eastAsia"/>
          <w:rtl/>
        </w:rPr>
        <w:t>مع</w:t>
      </w:r>
      <w:r w:rsidRPr="00A94B1E">
        <w:rPr>
          <w:rFonts w:hint="cs"/>
          <w:rtl/>
        </w:rPr>
        <w:t>ی</w:t>
      </w:r>
      <w:r w:rsidRPr="00A94B1E">
        <w:rPr>
          <w:rFonts w:hint="eastAsia"/>
          <w:rtl/>
        </w:rPr>
        <w:t>ن</w:t>
      </w:r>
      <w:r w:rsidRPr="00A94B1E">
        <w:rPr>
          <w:rtl/>
        </w:rPr>
        <w:t xml:space="preserve"> </w:t>
      </w:r>
      <w:r>
        <w:rPr>
          <w:rFonts w:hint="eastAsia"/>
          <w:rtl/>
        </w:rPr>
        <w:t>می</w:t>
      </w:r>
      <w:r>
        <w:rPr>
          <w:rFonts w:hint="eastAsia"/>
          <w:cs/>
        </w:rPr>
        <w:t>‎</w:t>
      </w:r>
      <w:r>
        <w:rPr>
          <w:rFonts w:hint="eastAsia"/>
          <w:rtl/>
        </w:rPr>
        <w:t>ک</w:t>
      </w:r>
      <w:r w:rsidRPr="00A94B1E">
        <w:rPr>
          <w:rFonts w:hint="eastAsia"/>
          <w:rtl/>
        </w:rPr>
        <w:t>ند</w:t>
      </w:r>
      <w:r w:rsidRPr="00A94B1E">
        <w:rPr>
          <w:rtl/>
        </w:rPr>
        <w:t>:</w:t>
      </w:r>
    </w:p>
    <w:p w14:paraId="365F51DB" w14:textId="77777777" w:rsidR="00A472AD" w:rsidRPr="00A94B1E" w:rsidRDefault="00A472AD">
      <w:pPr>
        <w:pStyle w:val="ListNumber2"/>
        <w:numPr>
          <w:ilvl w:val="0"/>
          <w:numId w:val="135"/>
        </w:numPr>
      </w:pPr>
      <w:r>
        <w:rPr>
          <w:rtl/>
        </w:rPr>
        <w:t>مجموع ساعت کار هر فرد شاغل تمام وقت (تراز اشتغال پایه) در یک سال تقویمی خورشیدی ۱۷۶۰ ساعت اس</w:t>
      </w:r>
      <w:r>
        <w:rPr>
          <w:rFonts w:hint="cs"/>
          <w:rtl/>
        </w:rPr>
        <w:t xml:space="preserve">ت. </w:t>
      </w:r>
      <w:r>
        <w:rPr>
          <w:rtl/>
        </w:rPr>
        <w:t>ساعت کار استاندارد برا</w:t>
      </w:r>
      <w:r>
        <w:rPr>
          <w:rFonts w:hint="cs"/>
          <w:rtl/>
        </w:rPr>
        <w:t>ی</w:t>
      </w:r>
      <w:r>
        <w:rPr>
          <w:rtl/>
        </w:rPr>
        <w:t xml:space="preserve"> هر شاغل تمام وقت حداکثر ۴۰ ساعت در هفته و حداکثر ۸ ساعت در روز است.</w:t>
      </w:r>
      <w:r>
        <w:rPr>
          <w:rFonts w:hint="cs"/>
          <w:rtl/>
        </w:rPr>
        <w:t xml:space="preserve"> </w:t>
      </w:r>
      <w:r>
        <w:rPr>
          <w:rFonts w:hint="eastAsia"/>
          <w:rtl/>
        </w:rPr>
        <w:t>تقس</w:t>
      </w:r>
      <w:r>
        <w:rPr>
          <w:rFonts w:hint="cs"/>
          <w:rtl/>
        </w:rPr>
        <w:t>ی</w:t>
      </w:r>
      <w:r>
        <w:rPr>
          <w:rFonts w:hint="eastAsia"/>
          <w:rtl/>
        </w:rPr>
        <w:t>م</w:t>
      </w:r>
      <w:r>
        <w:rPr>
          <w:rtl/>
        </w:rPr>
        <w:t xml:space="preserve"> ساعات کار هفتگ</w:t>
      </w:r>
      <w:r>
        <w:rPr>
          <w:rFonts w:hint="cs"/>
          <w:rtl/>
        </w:rPr>
        <w:t>ی</w:t>
      </w:r>
      <w:r>
        <w:rPr>
          <w:rtl/>
        </w:rPr>
        <w:t xml:space="preserve"> با</w:t>
      </w:r>
      <w:r>
        <w:rPr>
          <w:rFonts w:hint="cs"/>
          <w:rtl/>
        </w:rPr>
        <w:t>ی</w:t>
      </w:r>
      <w:r>
        <w:rPr>
          <w:rFonts w:hint="eastAsia"/>
          <w:rtl/>
        </w:rPr>
        <w:t>د</w:t>
      </w:r>
      <w:r>
        <w:rPr>
          <w:rtl/>
        </w:rPr>
        <w:t xml:space="preserve"> به گونه‌ا</w:t>
      </w:r>
      <w:r>
        <w:rPr>
          <w:rFonts w:hint="cs"/>
          <w:rtl/>
        </w:rPr>
        <w:t>ی</w:t>
      </w:r>
      <w:r>
        <w:rPr>
          <w:rtl/>
        </w:rPr>
        <w:t xml:space="preserve"> انجام شود که به طور معمول ب</w:t>
      </w:r>
      <w:r>
        <w:rPr>
          <w:rFonts w:hint="cs"/>
          <w:rtl/>
        </w:rPr>
        <w:t>ی</w:t>
      </w:r>
      <w:r>
        <w:rPr>
          <w:rFonts w:hint="eastAsia"/>
          <w:rtl/>
        </w:rPr>
        <w:t>ش</w:t>
      </w:r>
      <w:r>
        <w:rPr>
          <w:rtl/>
        </w:rPr>
        <w:t xml:space="preserve"> از شش روز کار</w:t>
      </w:r>
      <w:r>
        <w:rPr>
          <w:rFonts w:hint="cs"/>
          <w:rtl/>
        </w:rPr>
        <w:t>ی</w:t>
      </w:r>
      <w:r>
        <w:rPr>
          <w:rtl/>
        </w:rPr>
        <w:t xml:space="preserve"> متوال</w:t>
      </w:r>
      <w:r>
        <w:rPr>
          <w:rFonts w:hint="cs"/>
          <w:rtl/>
        </w:rPr>
        <w:t>ی</w:t>
      </w:r>
      <w:r>
        <w:rPr>
          <w:rtl/>
        </w:rPr>
        <w:t xml:space="preserve"> ا</w:t>
      </w:r>
      <w:r>
        <w:rPr>
          <w:rFonts w:hint="cs"/>
          <w:rtl/>
        </w:rPr>
        <w:t>ی</w:t>
      </w:r>
      <w:r>
        <w:rPr>
          <w:rFonts w:hint="eastAsia"/>
          <w:rtl/>
        </w:rPr>
        <w:t>جاد</w:t>
      </w:r>
      <w:r>
        <w:rPr>
          <w:rtl/>
        </w:rPr>
        <w:t xml:space="preserve"> نشود و حداقل </w:t>
      </w:r>
      <w:r>
        <w:rPr>
          <w:rFonts w:hint="cs"/>
          <w:rtl/>
        </w:rPr>
        <w:t>ی</w:t>
      </w:r>
      <w:r>
        <w:rPr>
          <w:rFonts w:hint="eastAsia"/>
          <w:rtl/>
        </w:rPr>
        <w:t>ک</w:t>
      </w:r>
      <w:r>
        <w:rPr>
          <w:rtl/>
        </w:rPr>
        <w:t xml:space="preserve"> روز کامل استراحت در هر هفته تضم</w:t>
      </w:r>
      <w:r>
        <w:rPr>
          <w:rFonts w:hint="cs"/>
          <w:rtl/>
        </w:rPr>
        <w:t>ی</w:t>
      </w:r>
      <w:r>
        <w:rPr>
          <w:rFonts w:hint="eastAsia"/>
          <w:rtl/>
        </w:rPr>
        <w:t>ن</w:t>
      </w:r>
      <w:r>
        <w:rPr>
          <w:rtl/>
        </w:rPr>
        <w:t xml:space="preserve"> گردد.</w:t>
      </w:r>
      <w:r>
        <w:rPr>
          <w:rFonts w:hint="cs"/>
          <w:rtl/>
        </w:rPr>
        <w:t xml:space="preserve"> </w:t>
      </w:r>
      <w:r>
        <w:rPr>
          <w:rFonts w:hint="eastAsia"/>
          <w:rtl/>
        </w:rPr>
        <w:t>استثنائات</w:t>
      </w:r>
      <w:r>
        <w:rPr>
          <w:rtl/>
        </w:rPr>
        <w:t xml:space="preserve"> (مانند کش</w:t>
      </w:r>
      <w:r>
        <w:rPr>
          <w:rFonts w:hint="cs"/>
          <w:rtl/>
        </w:rPr>
        <w:t>ی</w:t>
      </w:r>
      <w:r>
        <w:rPr>
          <w:rFonts w:hint="eastAsia"/>
          <w:rtl/>
        </w:rPr>
        <w:t>ک،</w:t>
      </w:r>
      <w:r>
        <w:rPr>
          <w:rtl/>
        </w:rPr>
        <w:t xml:space="preserve"> پروژه‌ها</w:t>
      </w:r>
      <w:r>
        <w:rPr>
          <w:rFonts w:hint="cs"/>
          <w:rtl/>
        </w:rPr>
        <w:t>ی</w:t>
      </w:r>
      <w:r>
        <w:rPr>
          <w:rtl/>
        </w:rPr>
        <w:t xml:space="preserve"> خاص، </w:t>
      </w:r>
      <w:r>
        <w:rPr>
          <w:rFonts w:hint="cs"/>
          <w:rtl/>
        </w:rPr>
        <w:t>ی</w:t>
      </w:r>
      <w:r>
        <w:rPr>
          <w:rFonts w:hint="eastAsia"/>
          <w:rtl/>
        </w:rPr>
        <w:t>ا</w:t>
      </w:r>
      <w:r>
        <w:rPr>
          <w:rtl/>
        </w:rPr>
        <w:t xml:space="preserve"> شرا</w:t>
      </w:r>
      <w:r>
        <w:rPr>
          <w:rFonts w:hint="cs"/>
          <w:rtl/>
        </w:rPr>
        <w:t>ی</w:t>
      </w:r>
      <w:r>
        <w:rPr>
          <w:rFonts w:hint="eastAsia"/>
          <w:rtl/>
        </w:rPr>
        <w:t>ط</w:t>
      </w:r>
      <w:r>
        <w:rPr>
          <w:rtl/>
        </w:rPr>
        <w:t xml:space="preserve"> اضطرار</w:t>
      </w:r>
      <w:r>
        <w:rPr>
          <w:rFonts w:hint="cs"/>
          <w:rtl/>
        </w:rPr>
        <w:t>ی</w:t>
      </w:r>
      <w:r>
        <w:rPr>
          <w:rtl/>
        </w:rPr>
        <w:t>) صرفاً طبق قانون و با رعا</w:t>
      </w:r>
      <w:r>
        <w:rPr>
          <w:rFonts w:hint="cs"/>
          <w:rtl/>
        </w:rPr>
        <w:t>ی</w:t>
      </w:r>
      <w:r>
        <w:rPr>
          <w:rFonts w:hint="eastAsia"/>
          <w:rtl/>
        </w:rPr>
        <w:t>ت</w:t>
      </w:r>
      <w:r>
        <w:rPr>
          <w:rtl/>
        </w:rPr>
        <w:t xml:space="preserve"> سلامت و ا</w:t>
      </w:r>
      <w:r>
        <w:rPr>
          <w:rFonts w:hint="cs"/>
          <w:rtl/>
        </w:rPr>
        <w:t>ی</w:t>
      </w:r>
      <w:r>
        <w:rPr>
          <w:rFonts w:hint="eastAsia"/>
          <w:rtl/>
        </w:rPr>
        <w:t>من</w:t>
      </w:r>
      <w:r>
        <w:rPr>
          <w:rFonts w:hint="cs"/>
          <w:rtl/>
        </w:rPr>
        <w:t>ی</w:t>
      </w:r>
      <w:r>
        <w:rPr>
          <w:rtl/>
        </w:rPr>
        <w:t xml:space="preserve"> شاغل مجاز است</w:t>
      </w:r>
      <w:r>
        <w:rPr>
          <w:rFonts w:hint="cs"/>
          <w:rtl/>
        </w:rPr>
        <w:t>.</w:t>
      </w:r>
    </w:p>
    <w:p w14:paraId="01D410C2" w14:textId="77777777" w:rsidR="00A472AD" w:rsidRDefault="00A472AD">
      <w:pPr>
        <w:pStyle w:val="ListNumber2"/>
        <w:numPr>
          <w:ilvl w:val="0"/>
          <w:numId w:val="135"/>
        </w:numPr>
      </w:pPr>
      <w:r>
        <w:rPr>
          <w:rtl/>
        </w:rPr>
        <w:t xml:space="preserve">میزان مرخصی هر فرد شاغل به ازای تراز اشتغال پایه، ۳۰ روز کامل تقویمی در هر سال است و </w:t>
      </w:r>
      <w:r>
        <w:rPr>
          <w:rFonts w:hint="cs"/>
          <w:rtl/>
        </w:rPr>
        <w:t>در</w:t>
      </w:r>
      <w:r>
        <w:rPr>
          <w:rtl/>
        </w:rPr>
        <w:t xml:space="preserve"> تناسب نسبت ب</w:t>
      </w:r>
      <w:r>
        <w:rPr>
          <w:rFonts w:hint="cs"/>
          <w:rtl/>
        </w:rPr>
        <w:t>ا</w:t>
      </w:r>
      <w:r>
        <w:rPr>
          <w:rtl/>
        </w:rPr>
        <w:t xml:space="preserve"> میزان اشتغال کمتر یا بیشتر محاسبه می‌شود. مرخصی‌ها باید منحصراً توسط دارنده آن تا پایان خردادماه سال بعد استفاده شوند و قابل معامله، تبدیل، انتقال، انباشت یا عدم استفاده نیستند.</w:t>
      </w:r>
    </w:p>
    <w:p w14:paraId="3F939FEB" w14:textId="77777777" w:rsidR="00A472AD" w:rsidRPr="00A94B1E" w:rsidRDefault="00A472AD">
      <w:pPr>
        <w:pStyle w:val="ListNumber2"/>
        <w:numPr>
          <w:ilvl w:val="0"/>
          <w:numId w:val="135"/>
        </w:numPr>
      </w:pPr>
      <w:r w:rsidRPr="00A94B1E">
        <w:rPr>
          <w:rtl/>
        </w:rPr>
        <w:t>کارفرما</w:t>
      </w:r>
      <w:r w:rsidRPr="00A94B1E">
        <w:rPr>
          <w:rFonts w:hint="cs"/>
          <w:rtl/>
        </w:rPr>
        <w:t>ی</w:t>
      </w:r>
      <w:r w:rsidRPr="00A94B1E">
        <w:rPr>
          <w:rFonts w:hint="eastAsia"/>
          <w:rtl/>
        </w:rPr>
        <w:t>ان</w:t>
      </w:r>
      <w:r w:rsidRPr="00A94B1E">
        <w:rPr>
          <w:rtl/>
        </w:rPr>
        <w:t xml:space="preserve"> با</w:t>
      </w:r>
      <w:r w:rsidRPr="00A94B1E">
        <w:rPr>
          <w:rFonts w:hint="cs"/>
          <w:rtl/>
        </w:rPr>
        <w:t>ی</w:t>
      </w:r>
      <w:r w:rsidRPr="00A94B1E">
        <w:rPr>
          <w:rFonts w:hint="eastAsia"/>
          <w:rtl/>
        </w:rPr>
        <w:t>د</w:t>
      </w:r>
      <w:r w:rsidRPr="00A94B1E">
        <w:rPr>
          <w:rtl/>
        </w:rPr>
        <w:t xml:space="preserve"> از استفاده کارکنان از مرخص</w:t>
      </w:r>
      <w:r w:rsidRPr="00A94B1E">
        <w:rPr>
          <w:rFonts w:hint="cs"/>
          <w:rtl/>
        </w:rPr>
        <w:t>ی</w:t>
      </w:r>
      <w:r>
        <w:rPr>
          <w:rFonts w:hint="cs"/>
          <w:rtl/>
        </w:rPr>
        <w:t>‌</w:t>
      </w:r>
      <w:r w:rsidRPr="00A94B1E">
        <w:rPr>
          <w:rtl/>
        </w:rPr>
        <w:t>ها</w:t>
      </w:r>
      <w:r w:rsidRPr="00A94B1E">
        <w:rPr>
          <w:rFonts w:hint="cs"/>
          <w:rtl/>
        </w:rPr>
        <w:t>ی</w:t>
      </w:r>
      <w:r w:rsidRPr="00A94B1E">
        <w:rPr>
          <w:rFonts w:hint="eastAsia"/>
          <w:rtl/>
        </w:rPr>
        <w:t>شان</w:t>
      </w:r>
      <w:r w:rsidRPr="00A94B1E">
        <w:rPr>
          <w:rtl/>
        </w:rPr>
        <w:t xml:space="preserve"> اطم</w:t>
      </w:r>
      <w:r w:rsidRPr="00A94B1E">
        <w:rPr>
          <w:rFonts w:hint="cs"/>
          <w:rtl/>
        </w:rPr>
        <w:t>ی</w:t>
      </w:r>
      <w:r w:rsidRPr="00A94B1E">
        <w:rPr>
          <w:rFonts w:hint="eastAsia"/>
          <w:rtl/>
        </w:rPr>
        <w:t>نان</w:t>
      </w:r>
      <w:r w:rsidRPr="00A94B1E">
        <w:rPr>
          <w:rtl/>
        </w:rPr>
        <w:t xml:space="preserve"> حاصل کنند.</w:t>
      </w:r>
      <w:r>
        <w:rPr>
          <w:rFonts w:hint="cs"/>
          <w:rtl/>
        </w:rPr>
        <w:t xml:space="preserve"> </w:t>
      </w:r>
      <w:r w:rsidRPr="00B33C9C">
        <w:rPr>
          <w:rtl/>
        </w:rPr>
        <w:t>استفاده از مرخص</w:t>
      </w:r>
      <w:r w:rsidRPr="00B33C9C">
        <w:rPr>
          <w:rFonts w:hint="cs"/>
          <w:rtl/>
        </w:rPr>
        <w:t>ی</w:t>
      </w:r>
      <w:r w:rsidRPr="00B33C9C">
        <w:rPr>
          <w:rtl/>
        </w:rPr>
        <w:t xml:space="preserve"> و استراحت هفتگ</w:t>
      </w:r>
      <w:r w:rsidRPr="00B33C9C">
        <w:rPr>
          <w:rFonts w:hint="cs"/>
          <w:rtl/>
        </w:rPr>
        <w:t>ی</w:t>
      </w:r>
      <w:r w:rsidRPr="00B33C9C">
        <w:rPr>
          <w:rFonts w:hint="eastAsia"/>
          <w:rtl/>
        </w:rPr>
        <w:t>،</w:t>
      </w:r>
      <w:r w:rsidRPr="00B33C9C">
        <w:rPr>
          <w:rtl/>
        </w:rPr>
        <w:t xml:space="preserve"> حق غ</w:t>
      </w:r>
      <w:r w:rsidRPr="00B33C9C">
        <w:rPr>
          <w:rFonts w:hint="cs"/>
          <w:rtl/>
        </w:rPr>
        <w:t>ی</w:t>
      </w:r>
      <w:r w:rsidRPr="00B33C9C">
        <w:rPr>
          <w:rFonts w:hint="eastAsia"/>
          <w:rtl/>
        </w:rPr>
        <w:t>رقابل‌سلب</w:t>
      </w:r>
      <w:r w:rsidRPr="00B33C9C">
        <w:rPr>
          <w:rtl/>
        </w:rPr>
        <w:t xml:space="preserve"> شاغل است و هرگونه اجبار به چشم‌پوش</w:t>
      </w:r>
      <w:r w:rsidRPr="00B33C9C">
        <w:rPr>
          <w:rFonts w:hint="cs"/>
          <w:rtl/>
        </w:rPr>
        <w:t>ی</w:t>
      </w:r>
      <w:r w:rsidRPr="00B33C9C">
        <w:rPr>
          <w:rtl/>
        </w:rPr>
        <w:t xml:space="preserve"> </w:t>
      </w:r>
      <w:r w:rsidRPr="00B33C9C">
        <w:rPr>
          <w:rFonts w:hint="cs"/>
          <w:rtl/>
        </w:rPr>
        <w:t>ی</w:t>
      </w:r>
      <w:r w:rsidRPr="00B33C9C">
        <w:rPr>
          <w:rFonts w:hint="eastAsia"/>
          <w:rtl/>
        </w:rPr>
        <w:t>ا</w:t>
      </w:r>
      <w:r w:rsidRPr="00B33C9C">
        <w:rPr>
          <w:rtl/>
        </w:rPr>
        <w:t xml:space="preserve"> معامله آن ممنوع است</w:t>
      </w:r>
      <w:r>
        <w:rPr>
          <w:rFonts w:hint="cs"/>
          <w:rtl/>
        </w:rPr>
        <w:t>.</w:t>
      </w:r>
    </w:p>
    <w:p w14:paraId="1D6AD21E" w14:textId="77777777" w:rsidR="00A472AD" w:rsidRPr="00AD1CC7" w:rsidRDefault="00A472AD">
      <w:pPr>
        <w:pStyle w:val="ListNumber2"/>
        <w:numPr>
          <w:ilvl w:val="0"/>
          <w:numId w:val="135"/>
        </w:numPr>
      </w:pPr>
      <w:r w:rsidRPr="00AD1CC7">
        <w:rPr>
          <w:rtl/>
        </w:rPr>
        <w:t>هر فرد شاغل در تمام ساعات کار تحت پوشش ب</w:t>
      </w:r>
      <w:r w:rsidRPr="00AD1CC7">
        <w:rPr>
          <w:rFonts w:hint="cs"/>
          <w:rtl/>
        </w:rPr>
        <w:t>ی</w:t>
      </w:r>
      <w:r w:rsidRPr="00AD1CC7">
        <w:rPr>
          <w:rFonts w:hint="eastAsia"/>
          <w:rtl/>
        </w:rPr>
        <w:t>مه</w:t>
      </w:r>
      <w:r w:rsidRPr="00AD1CC7">
        <w:rPr>
          <w:rtl/>
        </w:rPr>
        <w:t xml:space="preserve"> سلامت، ب</w:t>
      </w:r>
      <w:r w:rsidRPr="00AD1CC7">
        <w:rPr>
          <w:rFonts w:hint="cs"/>
          <w:rtl/>
        </w:rPr>
        <w:t>ی</w:t>
      </w:r>
      <w:r w:rsidRPr="00AD1CC7">
        <w:rPr>
          <w:rFonts w:hint="eastAsia"/>
          <w:rtl/>
        </w:rPr>
        <w:t>مه</w:t>
      </w:r>
      <w:r w:rsidRPr="00AD1CC7">
        <w:rPr>
          <w:rtl/>
        </w:rPr>
        <w:t xml:space="preserve"> حوادث، ب</w:t>
      </w:r>
      <w:r w:rsidRPr="00AD1CC7">
        <w:rPr>
          <w:rFonts w:hint="cs"/>
          <w:rtl/>
        </w:rPr>
        <w:t>ی</w:t>
      </w:r>
      <w:r w:rsidRPr="00AD1CC7">
        <w:rPr>
          <w:rFonts w:hint="eastAsia"/>
          <w:rtl/>
        </w:rPr>
        <w:t>مه</w:t>
      </w:r>
      <w:r w:rsidRPr="00AD1CC7">
        <w:rPr>
          <w:rtl/>
        </w:rPr>
        <w:t xml:space="preserve"> بازنشستگ</w:t>
      </w:r>
      <w:r w:rsidRPr="00AD1CC7">
        <w:rPr>
          <w:rFonts w:hint="cs"/>
          <w:rtl/>
        </w:rPr>
        <w:t>ی</w:t>
      </w:r>
      <w:r w:rsidRPr="00AD1CC7">
        <w:rPr>
          <w:rtl/>
        </w:rPr>
        <w:t xml:space="preserve"> و ب</w:t>
      </w:r>
      <w:r w:rsidRPr="00AD1CC7">
        <w:rPr>
          <w:rFonts w:hint="cs"/>
          <w:rtl/>
        </w:rPr>
        <w:t>ی</w:t>
      </w:r>
      <w:r w:rsidRPr="00AD1CC7">
        <w:rPr>
          <w:rFonts w:hint="eastAsia"/>
          <w:rtl/>
        </w:rPr>
        <w:t>مه</w:t>
      </w:r>
      <w:r w:rsidRPr="00AD1CC7">
        <w:rPr>
          <w:rtl/>
        </w:rPr>
        <w:t xml:space="preserve"> خدمات ازکارافتادگ</w:t>
      </w:r>
      <w:r w:rsidRPr="00AD1CC7">
        <w:rPr>
          <w:rFonts w:hint="cs"/>
          <w:rtl/>
        </w:rPr>
        <w:t>ی</w:t>
      </w:r>
      <w:r w:rsidRPr="00AD1CC7">
        <w:rPr>
          <w:rtl/>
        </w:rPr>
        <w:t xml:space="preserve"> قرار دارد و از مزا</w:t>
      </w:r>
      <w:r w:rsidRPr="00AD1CC7">
        <w:rPr>
          <w:rFonts w:hint="cs"/>
          <w:rtl/>
        </w:rPr>
        <w:t>ی</w:t>
      </w:r>
      <w:r w:rsidRPr="00AD1CC7">
        <w:rPr>
          <w:rFonts w:hint="eastAsia"/>
          <w:rtl/>
        </w:rPr>
        <w:t>ا</w:t>
      </w:r>
      <w:r w:rsidRPr="00AD1CC7">
        <w:rPr>
          <w:rFonts w:hint="cs"/>
          <w:rtl/>
        </w:rPr>
        <w:t>ی</w:t>
      </w:r>
      <w:r w:rsidRPr="00AD1CC7">
        <w:rPr>
          <w:rtl/>
        </w:rPr>
        <w:t xml:space="preserve"> آن بهره‌مند م</w:t>
      </w:r>
      <w:r w:rsidRPr="00AD1CC7">
        <w:rPr>
          <w:rFonts w:hint="cs"/>
          <w:rtl/>
        </w:rPr>
        <w:t>ی‌</w:t>
      </w:r>
      <w:r w:rsidRPr="00AD1CC7">
        <w:rPr>
          <w:rFonts w:hint="eastAsia"/>
          <w:rtl/>
        </w:rPr>
        <w:t>شود</w:t>
      </w:r>
      <w:r w:rsidRPr="00AD1CC7">
        <w:t>.</w:t>
      </w:r>
    </w:p>
    <w:p w14:paraId="260B87EA" w14:textId="77777777" w:rsidR="00A472AD" w:rsidRPr="00A94B1E" w:rsidRDefault="00A472AD">
      <w:pPr>
        <w:pStyle w:val="ListNumber2"/>
        <w:numPr>
          <w:ilvl w:val="0"/>
          <w:numId w:val="135"/>
        </w:numPr>
      </w:pPr>
      <w:r>
        <w:rPr>
          <w:rFonts w:hint="cs"/>
          <w:rtl/>
        </w:rPr>
        <w:lastRenderedPageBreak/>
        <w:t xml:space="preserve"> </w:t>
      </w:r>
      <w:r w:rsidRPr="00A94B1E">
        <w:rPr>
          <w:rtl/>
        </w:rPr>
        <w:t>م</w:t>
      </w:r>
      <w:r w:rsidRPr="00A94B1E">
        <w:rPr>
          <w:rFonts w:hint="cs"/>
          <w:rtl/>
        </w:rPr>
        <w:t>ی</w:t>
      </w:r>
      <w:r w:rsidRPr="00A94B1E">
        <w:rPr>
          <w:rFonts w:hint="eastAsia"/>
          <w:rtl/>
        </w:rPr>
        <w:t>زان</w:t>
      </w:r>
      <w:r w:rsidRPr="00A94B1E">
        <w:rPr>
          <w:rtl/>
        </w:rPr>
        <w:t xml:space="preserve"> کار اضافه بر تراز اشتغال پا</w:t>
      </w:r>
      <w:r w:rsidRPr="00A94B1E">
        <w:rPr>
          <w:rFonts w:hint="cs"/>
          <w:rtl/>
        </w:rPr>
        <w:t>ی</w:t>
      </w:r>
      <w:r w:rsidRPr="00A94B1E">
        <w:rPr>
          <w:rFonts w:hint="eastAsia"/>
          <w:rtl/>
        </w:rPr>
        <w:t>ه،</w:t>
      </w:r>
      <w:r w:rsidRPr="00A94B1E">
        <w:rPr>
          <w:rtl/>
        </w:rPr>
        <w:t xml:space="preserve"> محدود است. م</w:t>
      </w:r>
      <w:r w:rsidRPr="00A94B1E">
        <w:rPr>
          <w:rFonts w:hint="cs"/>
          <w:rtl/>
        </w:rPr>
        <w:t>ی</w:t>
      </w:r>
      <w:r w:rsidRPr="00A94B1E">
        <w:rPr>
          <w:rFonts w:hint="eastAsia"/>
          <w:rtl/>
        </w:rPr>
        <w:t>زان</w:t>
      </w:r>
      <w:r w:rsidRPr="00A94B1E">
        <w:rPr>
          <w:rtl/>
        </w:rPr>
        <w:t xml:space="preserve"> </w:t>
      </w:r>
      <w:r w:rsidRPr="00A94B1E">
        <w:rPr>
          <w:rFonts w:hint="eastAsia"/>
          <w:rtl/>
        </w:rPr>
        <w:t>آن</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کارکنان</w:t>
      </w:r>
      <w:r w:rsidRPr="00A94B1E">
        <w:rPr>
          <w:rtl/>
        </w:rPr>
        <w:t xml:space="preserve"> </w:t>
      </w:r>
      <w:r w:rsidRPr="00A94B1E">
        <w:rPr>
          <w:rFonts w:hint="eastAsia"/>
          <w:rtl/>
        </w:rPr>
        <w:t>حکومت</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نهادها</w:t>
      </w:r>
      <w:r w:rsidRPr="00A94B1E">
        <w:rPr>
          <w:rFonts w:hint="cs"/>
          <w:rtl/>
        </w:rPr>
        <w:t>ی</w:t>
      </w:r>
      <w:r w:rsidRPr="00A94B1E">
        <w:rPr>
          <w:rtl/>
        </w:rPr>
        <w:t xml:space="preserve"> </w:t>
      </w:r>
      <w:r w:rsidRPr="00A94B1E">
        <w:rPr>
          <w:rFonts w:hint="eastAsia"/>
          <w:rtl/>
        </w:rPr>
        <w:t>عموم</w:t>
      </w:r>
      <w:r w:rsidRPr="00A94B1E">
        <w:rPr>
          <w:rFonts w:hint="cs"/>
          <w:rtl/>
        </w:rPr>
        <w:t>ی</w:t>
      </w:r>
      <w:r w:rsidRPr="00A94B1E">
        <w:rPr>
          <w:rtl/>
        </w:rPr>
        <w:t xml:space="preserve"> </w:t>
      </w:r>
      <w:r w:rsidRPr="00A94B1E">
        <w:rPr>
          <w:rFonts w:hint="eastAsia"/>
          <w:rtl/>
        </w:rPr>
        <w:t>حداکثر</w:t>
      </w:r>
      <w:r w:rsidRPr="00A94B1E">
        <w:rPr>
          <w:rtl/>
        </w:rPr>
        <w:t xml:space="preserve"> %10 </w:t>
      </w:r>
      <w:r w:rsidRPr="00A94B1E">
        <w:rPr>
          <w:rFonts w:hint="eastAsia"/>
          <w:rtl/>
        </w:rPr>
        <w:t>و</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tl/>
        </w:rPr>
        <w:t xml:space="preserve"> </w:t>
      </w:r>
      <w:r w:rsidRPr="00A94B1E">
        <w:rPr>
          <w:rFonts w:hint="eastAsia"/>
          <w:rtl/>
        </w:rPr>
        <w:t>بخش</w:t>
      </w:r>
      <w:r>
        <w:rPr>
          <w:cs/>
        </w:rPr>
        <w:t>‎</w:t>
      </w:r>
      <w:r>
        <w:rPr>
          <w:rtl/>
        </w:rPr>
        <w:t>ها</w:t>
      </w:r>
      <w:r w:rsidRPr="00A94B1E">
        <w:rPr>
          <w:rtl/>
        </w:rPr>
        <w:t xml:space="preserve"> حداکثر 20% زمان مجموع قرارداد</w:t>
      </w:r>
      <w:r w:rsidRPr="0090564E">
        <w:rPr>
          <w:rFonts w:cs="Times New Roman"/>
          <w:cs/>
        </w:rPr>
        <w:t>‎</w:t>
      </w:r>
      <w:r w:rsidRPr="00A94B1E">
        <w:rPr>
          <w:rtl/>
        </w:rPr>
        <w:t>ها</w:t>
      </w:r>
      <w:r w:rsidRPr="00A94B1E">
        <w:rPr>
          <w:rFonts w:hint="cs"/>
          <w:rtl/>
        </w:rPr>
        <w:t>ی</w:t>
      </w:r>
      <w:r w:rsidRPr="00A94B1E">
        <w:rPr>
          <w:rtl/>
        </w:rPr>
        <w:t xml:space="preserve"> کار فرد است، ماهانه محاسبه م</w:t>
      </w:r>
      <w:r w:rsidRPr="00A94B1E">
        <w:rPr>
          <w:rFonts w:hint="cs"/>
          <w:rtl/>
        </w:rPr>
        <w:t>ی</w:t>
      </w:r>
      <w:r w:rsidRPr="00A94B1E">
        <w:rPr>
          <w:rFonts w:hint="eastAsia"/>
          <w:rtl/>
        </w:rPr>
        <w:t>شود</w:t>
      </w:r>
      <w:r w:rsidRPr="00A94B1E">
        <w:rPr>
          <w:rtl/>
        </w:rPr>
        <w:t xml:space="preserve"> و قابل انباشت و انتقال ن</w:t>
      </w:r>
      <w:r w:rsidRPr="00A94B1E">
        <w:rPr>
          <w:rFonts w:hint="cs"/>
          <w:rtl/>
        </w:rPr>
        <w:t>ی</w:t>
      </w:r>
      <w:r w:rsidRPr="00A94B1E">
        <w:rPr>
          <w:rFonts w:hint="eastAsia"/>
          <w:rtl/>
        </w:rPr>
        <w:t>ست</w:t>
      </w:r>
      <w:r w:rsidRPr="00A94B1E">
        <w:rPr>
          <w:rtl/>
        </w:rPr>
        <w:t>.</w:t>
      </w:r>
    </w:p>
    <w:p w14:paraId="2369ECA2" w14:textId="77777777" w:rsidR="00A472AD" w:rsidRPr="00A94B1E" w:rsidRDefault="00A472AD">
      <w:pPr>
        <w:pStyle w:val="ListNumber2"/>
        <w:numPr>
          <w:ilvl w:val="0"/>
          <w:numId w:val="135"/>
        </w:numPr>
      </w:pPr>
      <w:r w:rsidRPr="00A94B1E">
        <w:rPr>
          <w:rtl/>
        </w:rPr>
        <w:t>ب</w:t>
      </w:r>
      <w:r w:rsidRPr="00A94B1E">
        <w:rPr>
          <w:rFonts w:hint="cs"/>
          <w:rtl/>
        </w:rPr>
        <w:t>ی</w:t>
      </w:r>
      <w:r w:rsidRPr="00A94B1E">
        <w:rPr>
          <w:rFonts w:hint="eastAsia"/>
          <w:rtl/>
        </w:rPr>
        <w:t>ش</w:t>
      </w:r>
      <w:r w:rsidRPr="00A94B1E">
        <w:rPr>
          <w:rFonts w:hint="cs"/>
          <w:rtl/>
        </w:rPr>
        <w:t>ی</w:t>
      </w:r>
      <w:r w:rsidRPr="00A94B1E">
        <w:rPr>
          <w:rFonts w:hint="eastAsia"/>
          <w:rtl/>
        </w:rPr>
        <w:t>نه</w:t>
      </w:r>
      <w:r w:rsidRPr="00A94B1E">
        <w:rPr>
          <w:rtl/>
        </w:rPr>
        <w:t xml:space="preserve"> </w:t>
      </w:r>
      <w:r w:rsidRPr="00A94B1E">
        <w:rPr>
          <w:rFonts w:hint="eastAsia"/>
          <w:rtl/>
        </w:rPr>
        <w:t>اضافه</w:t>
      </w:r>
      <w:r w:rsidRPr="00A94B1E">
        <w:rPr>
          <w:rtl/>
        </w:rPr>
        <w:t xml:space="preserve"> </w:t>
      </w:r>
      <w:r w:rsidRPr="00A94B1E">
        <w:rPr>
          <w:rFonts w:hint="eastAsia"/>
          <w:rtl/>
        </w:rPr>
        <w:t>کار</w:t>
      </w:r>
      <w:r w:rsidRPr="00A94B1E">
        <w:rPr>
          <w:rtl/>
        </w:rPr>
        <w:t xml:space="preserve"> </w:t>
      </w:r>
      <w:r w:rsidRPr="00A94B1E">
        <w:rPr>
          <w:rFonts w:hint="eastAsia"/>
          <w:rtl/>
        </w:rPr>
        <w:t>ماهانه</w:t>
      </w:r>
      <w:r w:rsidRPr="00A94B1E">
        <w:rPr>
          <w:rtl/>
        </w:rPr>
        <w:t xml:space="preserve"> </w:t>
      </w:r>
      <w:r w:rsidRPr="00A94B1E">
        <w:rPr>
          <w:rFonts w:hint="eastAsia"/>
          <w:rtl/>
        </w:rPr>
        <w:t>به</w:t>
      </w:r>
      <w:r w:rsidRPr="00A94B1E">
        <w:rPr>
          <w:rtl/>
        </w:rPr>
        <w:t xml:space="preserve"> </w:t>
      </w:r>
      <w:r w:rsidRPr="00A94B1E">
        <w:rPr>
          <w:rFonts w:hint="eastAsia"/>
          <w:rtl/>
        </w:rPr>
        <w:t>ازا</w:t>
      </w:r>
      <w:r w:rsidRPr="00A94B1E">
        <w:rPr>
          <w:rFonts w:hint="cs"/>
          <w:rtl/>
        </w:rPr>
        <w:t>ی</w:t>
      </w:r>
      <w:r w:rsidRPr="00A94B1E">
        <w:rPr>
          <w:rtl/>
        </w:rPr>
        <w:t xml:space="preserve"> </w:t>
      </w:r>
      <w:r w:rsidRPr="00A94B1E">
        <w:rPr>
          <w:rFonts w:hint="eastAsia"/>
          <w:rtl/>
        </w:rPr>
        <w:t>هر</w:t>
      </w:r>
      <w:r w:rsidRPr="00A94B1E">
        <w:rPr>
          <w:rtl/>
        </w:rPr>
        <w:t xml:space="preserve"> </w:t>
      </w:r>
      <w:r w:rsidRPr="00A94B1E">
        <w:rPr>
          <w:rFonts w:hint="eastAsia"/>
          <w:rtl/>
        </w:rPr>
        <w:t>عنوان</w:t>
      </w:r>
      <w:r w:rsidRPr="00A94B1E">
        <w:rPr>
          <w:rtl/>
        </w:rPr>
        <w:t xml:space="preserve"> </w:t>
      </w:r>
      <w:r w:rsidRPr="00A94B1E">
        <w:rPr>
          <w:rFonts w:hint="eastAsia"/>
          <w:rtl/>
        </w:rPr>
        <w:t>شغل</w:t>
      </w:r>
      <w:r w:rsidRPr="00A94B1E">
        <w:rPr>
          <w:rFonts w:hint="cs"/>
          <w:rtl/>
        </w:rPr>
        <w:t>ی</w:t>
      </w:r>
      <w:r w:rsidRPr="00A94B1E">
        <w:rPr>
          <w:rtl/>
        </w:rPr>
        <w:t xml:space="preserve"> </w:t>
      </w:r>
      <w:r w:rsidRPr="00A94B1E">
        <w:rPr>
          <w:rFonts w:hint="eastAsia"/>
          <w:rtl/>
        </w:rPr>
        <w:t>موجود</w:t>
      </w:r>
      <w:r w:rsidRPr="00A94B1E">
        <w:rPr>
          <w:rtl/>
        </w:rPr>
        <w:t xml:space="preserve"> </w:t>
      </w:r>
      <w:r w:rsidRPr="00A94B1E">
        <w:rPr>
          <w:rFonts w:hint="eastAsia"/>
          <w:rtl/>
        </w:rPr>
        <w:t>در</w:t>
      </w:r>
      <w:r w:rsidRPr="00A94B1E">
        <w:rPr>
          <w:rtl/>
        </w:rPr>
        <w:t xml:space="preserve"> </w:t>
      </w:r>
      <w:r w:rsidRPr="00A94B1E">
        <w:rPr>
          <w:rFonts w:hint="eastAsia"/>
          <w:rtl/>
        </w:rPr>
        <w:t>فهرست</w:t>
      </w:r>
      <w:r w:rsidRPr="00A94B1E">
        <w:rPr>
          <w:rtl/>
        </w:rPr>
        <w:t xml:space="preserve"> </w:t>
      </w:r>
      <w:r w:rsidRPr="00A94B1E">
        <w:rPr>
          <w:rFonts w:hint="eastAsia"/>
          <w:rtl/>
        </w:rPr>
        <w:t>مشاغل</w:t>
      </w:r>
      <w:r w:rsidRPr="00A94B1E">
        <w:rPr>
          <w:rtl/>
        </w:rPr>
        <w:t xml:space="preserve"> </w:t>
      </w:r>
      <w:r w:rsidRPr="00A94B1E">
        <w:rPr>
          <w:rFonts w:hint="eastAsia"/>
          <w:rtl/>
        </w:rPr>
        <w:t>در</w:t>
      </w:r>
      <w:r w:rsidRPr="00A94B1E">
        <w:rPr>
          <w:rtl/>
        </w:rPr>
        <w:t xml:space="preserve"> </w:t>
      </w:r>
      <w:r w:rsidRPr="00A94B1E">
        <w:rPr>
          <w:rFonts w:hint="eastAsia"/>
          <w:rtl/>
        </w:rPr>
        <w:t>هر</w:t>
      </w:r>
      <w:r w:rsidRPr="00A94B1E">
        <w:rPr>
          <w:rtl/>
        </w:rPr>
        <w:t xml:space="preserve"> </w:t>
      </w:r>
      <w:r w:rsidRPr="00A94B1E">
        <w:rPr>
          <w:rFonts w:hint="eastAsia"/>
          <w:rtl/>
        </w:rPr>
        <w:t>شخص</w:t>
      </w:r>
      <w:r w:rsidRPr="00A94B1E">
        <w:rPr>
          <w:rtl/>
        </w:rPr>
        <w:t xml:space="preserve"> </w:t>
      </w:r>
      <w:r w:rsidRPr="00A94B1E">
        <w:rPr>
          <w:rFonts w:hint="eastAsia"/>
          <w:rtl/>
        </w:rPr>
        <w:t>حقوق</w:t>
      </w:r>
      <w:r w:rsidRPr="00A94B1E">
        <w:rPr>
          <w:rFonts w:hint="cs"/>
          <w:rtl/>
        </w:rPr>
        <w:t>ی</w:t>
      </w:r>
      <w:r w:rsidRPr="00A94B1E">
        <w:rPr>
          <w:rtl/>
        </w:rPr>
        <w:t xml:space="preserve"> (سازمان، نهاد، شرکت، موسسه و ...) 50% زمان اشتغال پا</w:t>
      </w:r>
      <w:r w:rsidRPr="00A94B1E">
        <w:rPr>
          <w:rFonts w:hint="cs"/>
          <w:rtl/>
        </w:rPr>
        <w:t>ی</w:t>
      </w:r>
      <w:r w:rsidRPr="00A94B1E">
        <w:rPr>
          <w:rFonts w:hint="eastAsia"/>
          <w:rtl/>
        </w:rPr>
        <w:t>ه</w:t>
      </w:r>
      <w:r w:rsidRPr="00A94B1E">
        <w:rPr>
          <w:rtl/>
        </w:rPr>
        <w:t xml:space="preserve"> </w:t>
      </w:r>
      <w:r w:rsidRPr="00A94B1E">
        <w:rPr>
          <w:rFonts w:hint="eastAsia"/>
          <w:rtl/>
        </w:rPr>
        <w:t>است</w:t>
      </w:r>
      <w:r w:rsidRPr="00A94B1E">
        <w:rPr>
          <w:rtl/>
        </w:rPr>
        <w:t>.</w:t>
      </w:r>
    </w:p>
    <w:p w14:paraId="31A7C76A" w14:textId="77777777" w:rsidR="00A472AD" w:rsidRPr="00A94B1E" w:rsidRDefault="00A472AD">
      <w:pPr>
        <w:pStyle w:val="ListNumber2"/>
        <w:numPr>
          <w:ilvl w:val="0"/>
          <w:numId w:val="135"/>
        </w:numPr>
      </w:pPr>
      <w:r w:rsidRPr="00A94B1E">
        <w:rPr>
          <w:rtl/>
        </w:rPr>
        <w:t>تراز اشتغال پا</w:t>
      </w:r>
      <w:r w:rsidRPr="00A94B1E">
        <w:rPr>
          <w:rFonts w:hint="cs"/>
          <w:rtl/>
        </w:rPr>
        <w:t>ی</w:t>
      </w:r>
      <w:r w:rsidRPr="00A94B1E">
        <w:rPr>
          <w:rFonts w:hint="eastAsia"/>
          <w:rtl/>
        </w:rPr>
        <w:t>ه</w:t>
      </w:r>
      <w:r w:rsidRPr="00A94B1E">
        <w:rPr>
          <w:rtl/>
        </w:rPr>
        <w:t xml:space="preserve"> هر فرد بر حسب درجه سخت</w:t>
      </w:r>
      <w:r w:rsidRPr="00A94B1E">
        <w:rPr>
          <w:rFonts w:hint="cs"/>
          <w:rtl/>
        </w:rPr>
        <w:t>ی</w:t>
      </w:r>
      <w:r w:rsidRPr="00A94B1E">
        <w:rPr>
          <w:rtl/>
        </w:rPr>
        <w:t xml:space="preserve"> کار بالاتر از تراز، کاهش م</w:t>
      </w:r>
      <w:r w:rsidRPr="00A94B1E">
        <w:rPr>
          <w:rFonts w:hint="cs"/>
          <w:rtl/>
        </w:rPr>
        <w:t>ی</w:t>
      </w:r>
      <w:r w:rsidRPr="00A94B1E">
        <w:rPr>
          <w:rtl/>
        </w:rPr>
        <w:t xml:space="preserve"> </w:t>
      </w:r>
      <w:r w:rsidRPr="00A94B1E">
        <w:rPr>
          <w:rFonts w:hint="cs"/>
          <w:rtl/>
        </w:rPr>
        <w:t>ی</w:t>
      </w:r>
      <w:r w:rsidRPr="00A94B1E">
        <w:rPr>
          <w:rFonts w:hint="eastAsia"/>
          <w:rtl/>
        </w:rPr>
        <w:t>ابد</w:t>
      </w:r>
      <w:r w:rsidRPr="00A94B1E">
        <w:rPr>
          <w:rtl/>
        </w:rPr>
        <w:t>. درجات سخت</w:t>
      </w:r>
      <w:r w:rsidRPr="00A94B1E">
        <w:rPr>
          <w:rFonts w:hint="cs"/>
          <w:rtl/>
        </w:rPr>
        <w:t>ی</w:t>
      </w:r>
      <w:r w:rsidRPr="00A94B1E">
        <w:rPr>
          <w:rtl/>
        </w:rPr>
        <w:t xml:space="preserve"> و م</w:t>
      </w:r>
      <w:r w:rsidRPr="00A94B1E">
        <w:rPr>
          <w:rFonts w:hint="cs"/>
          <w:rtl/>
        </w:rPr>
        <w:t>ی</w:t>
      </w:r>
      <w:r w:rsidRPr="00A94B1E">
        <w:rPr>
          <w:rFonts w:hint="eastAsia"/>
          <w:rtl/>
        </w:rPr>
        <w:t>زان</w:t>
      </w:r>
      <w:r w:rsidRPr="00A94B1E">
        <w:rPr>
          <w:rtl/>
        </w:rPr>
        <w:t xml:space="preserve"> کاهش زمان اشتغال توسط قانون و به صورت غ</w:t>
      </w:r>
      <w:r w:rsidRPr="00A94B1E">
        <w:rPr>
          <w:rFonts w:hint="cs"/>
          <w:rtl/>
        </w:rPr>
        <w:t>ی</w:t>
      </w:r>
      <w:r w:rsidRPr="00A94B1E">
        <w:rPr>
          <w:rFonts w:hint="eastAsia"/>
          <w:rtl/>
        </w:rPr>
        <w:t>ر</w:t>
      </w:r>
      <w:r w:rsidRPr="00A94B1E">
        <w:rPr>
          <w:rtl/>
        </w:rPr>
        <w:t xml:space="preserve"> </w:t>
      </w:r>
      <w:r w:rsidRPr="00A94B1E">
        <w:rPr>
          <w:rFonts w:hint="eastAsia"/>
          <w:rtl/>
        </w:rPr>
        <w:t>تبع</w:t>
      </w:r>
      <w:r w:rsidRPr="00A94B1E">
        <w:rPr>
          <w:rFonts w:hint="cs"/>
          <w:rtl/>
        </w:rPr>
        <w:t>ی</w:t>
      </w:r>
      <w:r w:rsidRPr="00A94B1E">
        <w:rPr>
          <w:rFonts w:hint="eastAsia"/>
          <w:rtl/>
        </w:rPr>
        <w:t>ض‌آم</w:t>
      </w:r>
      <w:r w:rsidRPr="00A94B1E">
        <w:rPr>
          <w:rFonts w:hint="cs"/>
          <w:rtl/>
        </w:rPr>
        <w:t>ی</w:t>
      </w:r>
      <w:r w:rsidRPr="00A94B1E">
        <w:rPr>
          <w:rFonts w:hint="eastAsia"/>
          <w:rtl/>
        </w:rPr>
        <w:t>ز</w:t>
      </w:r>
      <w:r w:rsidRPr="00A94B1E">
        <w:rPr>
          <w:rtl/>
        </w:rPr>
        <w:t xml:space="preserve"> </w:t>
      </w:r>
      <w:r w:rsidRPr="00A94B1E">
        <w:rPr>
          <w:rFonts w:hint="eastAsia"/>
          <w:rtl/>
        </w:rPr>
        <w:t>تع</w:t>
      </w:r>
      <w:r w:rsidRPr="00A94B1E">
        <w:rPr>
          <w:rFonts w:hint="cs"/>
          <w:rtl/>
        </w:rPr>
        <w:t>یی</w:t>
      </w:r>
      <w:r w:rsidRPr="00A94B1E">
        <w:rPr>
          <w:rFonts w:hint="eastAsia"/>
          <w:rtl/>
        </w:rPr>
        <w:t>ن</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امر</w:t>
      </w:r>
      <w:r w:rsidRPr="00A94B1E">
        <w:rPr>
          <w:rtl/>
        </w:rPr>
        <w:t xml:space="preserve"> </w:t>
      </w:r>
      <w:r w:rsidRPr="00A94B1E">
        <w:rPr>
          <w:rFonts w:hint="eastAsia"/>
          <w:rtl/>
        </w:rPr>
        <w:t>را</w:t>
      </w:r>
      <w:r w:rsidRPr="00A94B1E">
        <w:rPr>
          <w:rtl/>
        </w:rPr>
        <w:t xml:space="preserve"> </w:t>
      </w:r>
      <w:r w:rsidRPr="00A94B1E">
        <w:rPr>
          <w:rFonts w:hint="eastAsia"/>
          <w:rtl/>
        </w:rPr>
        <w:t>نم</w:t>
      </w:r>
      <w:r w:rsidRPr="00A94B1E">
        <w:rPr>
          <w:rFonts w:hint="cs"/>
          <w:rtl/>
        </w:rPr>
        <w:t>ی</w:t>
      </w:r>
      <w:r w:rsidRPr="00A94B1E">
        <w:rPr>
          <w:rtl/>
        </w:rPr>
        <w:t xml:space="preserve"> </w:t>
      </w:r>
      <w:r w:rsidRPr="00A94B1E">
        <w:rPr>
          <w:rFonts w:hint="eastAsia"/>
          <w:rtl/>
        </w:rPr>
        <w:t>توان</w:t>
      </w:r>
      <w:r w:rsidRPr="00A94B1E">
        <w:rPr>
          <w:rtl/>
        </w:rPr>
        <w:t xml:space="preserve"> </w:t>
      </w:r>
      <w:r w:rsidRPr="00A94B1E">
        <w:rPr>
          <w:rFonts w:hint="eastAsia"/>
          <w:rtl/>
        </w:rPr>
        <w:t>با</w:t>
      </w:r>
      <w:r w:rsidRPr="00A94B1E">
        <w:rPr>
          <w:rtl/>
        </w:rPr>
        <w:t xml:space="preserve"> </w:t>
      </w:r>
      <w:r w:rsidRPr="00A94B1E">
        <w:rPr>
          <w:rFonts w:hint="eastAsia"/>
          <w:rtl/>
        </w:rPr>
        <w:t>پرداخت</w:t>
      </w:r>
      <w:r w:rsidRPr="00A94B1E">
        <w:rPr>
          <w:rtl/>
        </w:rPr>
        <w:t xml:space="preserve"> </w:t>
      </w:r>
      <w:r w:rsidRPr="00A94B1E">
        <w:rPr>
          <w:rFonts w:hint="eastAsia"/>
          <w:rtl/>
        </w:rPr>
        <w:t>بالاتر</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ارائه</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tl/>
        </w:rPr>
        <w:t xml:space="preserve"> </w:t>
      </w:r>
      <w:r w:rsidRPr="00A94B1E">
        <w:rPr>
          <w:rFonts w:hint="eastAsia"/>
          <w:rtl/>
        </w:rPr>
        <w:t>مزا</w:t>
      </w:r>
      <w:r w:rsidRPr="00A94B1E">
        <w:rPr>
          <w:rFonts w:hint="cs"/>
          <w:rtl/>
        </w:rPr>
        <w:t>ی</w:t>
      </w:r>
      <w:r w:rsidRPr="00A94B1E">
        <w:rPr>
          <w:rFonts w:hint="eastAsia"/>
          <w:rtl/>
        </w:rPr>
        <w:t>ا</w:t>
      </w:r>
      <w:r w:rsidRPr="00A94B1E">
        <w:rPr>
          <w:rtl/>
        </w:rPr>
        <w:t xml:space="preserve"> </w:t>
      </w:r>
      <w:r w:rsidRPr="00A94B1E">
        <w:rPr>
          <w:rFonts w:hint="eastAsia"/>
          <w:rtl/>
        </w:rPr>
        <w:t>جبران</w:t>
      </w:r>
      <w:r w:rsidRPr="00A94B1E">
        <w:rPr>
          <w:rtl/>
        </w:rPr>
        <w:t xml:space="preserve"> </w:t>
      </w:r>
      <w:r w:rsidRPr="00A94B1E">
        <w:rPr>
          <w:rFonts w:hint="eastAsia"/>
          <w:rtl/>
        </w:rPr>
        <w:t>کرد</w:t>
      </w:r>
      <w:r w:rsidRPr="00A94B1E">
        <w:rPr>
          <w:rtl/>
        </w:rPr>
        <w:t xml:space="preserve">. </w:t>
      </w:r>
      <w:r w:rsidRPr="00A94B1E">
        <w:rPr>
          <w:rFonts w:hint="eastAsia"/>
          <w:rtl/>
        </w:rPr>
        <w:t>م</w:t>
      </w:r>
      <w:r w:rsidRPr="00A94B1E">
        <w:rPr>
          <w:rFonts w:hint="cs"/>
          <w:rtl/>
        </w:rPr>
        <w:t>ی</w:t>
      </w:r>
      <w:r w:rsidRPr="00A94B1E">
        <w:rPr>
          <w:rFonts w:hint="eastAsia"/>
          <w:rtl/>
        </w:rPr>
        <w:t>زان</w:t>
      </w:r>
      <w:r w:rsidRPr="00A94B1E">
        <w:rPr>
          <w:rtl/>
        </w:rPr>
        <w:t xml:space="preserve"> </w:t>
      </w:r>
      <w:r w:rsidRPr="00A94B1E">
        <w:rPr>
          <w:rFonts w:hint="eastAsia"/>
          <w:rtl/>
        </w:rPr>
        <w:t>مرخص</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بازنشستگ</w:t>
      </w:r>
      <w:r w:rsidRPr="00A94B1E">
        <w:rPr>
          <w:rFonts w:hint="cs"/>
          <w:rtl/>
        </w:rPr>
        <w:t>ی</w:t>
      </w:r>
      <w:r w:rsidRPr="00A94B1E">
        <w:rPr>
          <w:rtl/>
        </w:rPr>
        <w:t xml:space="preserve"> </w:t>
      </w:r>
      <w:r w:rsidRPr="00A94B1E">
        <w:rPr>
          <w:rFonts w:hint="eastAsia"/>
          <w:rtl/>
        </w:rPr>
        <w:t>تحت</w:t>
      </w:r>
      <w:r w:rsidRPr="00A94B1E">
        <w:rPr>
          <w:rtl/>
        </w:rPr>
        <w:t xml:space="preserve"> </w:t>
      </w:r>
      <w:r w:rsidRPr="00A94B1E">
        <w:rPr>
          <w:rFonts w:hint="eastAsia"/>
          <w:rtl/>
        </w:rPr>
        <w:t>تاث</w:t>
      </w:r>
      <w:r w:rsidRPr="00A94B1E">
        <w:rPr>
          <w:rFonts w:hint="cs"/>
          <w:rtl/>
        </w:rPr>
        <w:t>ی</w:t>
      </w:r>
      <w:r w:rsidRPr="00A94B1E">
        <w:rPr>
          <w:rFonts w:hint="eastAsia"/>
          <w:rtl/>
        </w:rPr>
        <w:t>ر</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کاهش</w:t>
      </w:r>
      <w:r w:rsidRPr="00A94B1E">
        <w:rPr>
          <w:rtl/>
        </w:rPr>
        <w:t xml:space="preserve"> </w:t>
      </w:r>
      <w:r w:rsidRPr="00A94B1E">
        <w:rPr>
          <w:rFonts w:hint="eastAsia"/>
          <w:rtl/>
        </w:rPr>
        <w:t>قرار</w:t>
      </w:r>
      <w:r w:rsidRPr="00A94B1E">
        <w:rPr>
          <w:rtl/>
        </w:rPr>
        <w:t xml:space="preserve"> </w:t>
      </w:r>
      <w:r w:rsidRPr="00A94B1E">
        <w:rPr>
          <w:rFonts w:hint="eastAsia"/>
          <w:rtl/>
        </w:rPr>
        <w:t>نم</w:t>
      </w:r>
      <w:r w:rsidRPr="00A94B1E">
        <w:rPr>
          <w:rFonts w:hint="cs"/>
          <w:rtl/>
        </w:rPr>
        <w:t>ی</w:t>
      </w:r>
      <w:r w:rsidRPr="00A94B1E">
        <w:rPr>
          <w:rtl/>
        </w:rPr>
        <w:t xml:space="preserve"> </w:t>
      </w:r>
      <w:r w:rsidRPr="00A94B1E">
        <w:rPr>
          <w:rFonts w:hint="eastAsia"/>
          <w:rtl/>
        </w:rPr>
        <w:t>گ</w:t>
      </w:r>
      <w:r w:rsidRPr="00A94B1E">
        <w:rPr>
          <w:rFonts w:hint="cs"/>
          <w:rtl/>
        </w:rPr>
        <w:t>ی</w:t>
      </w:r>
      <w:r w:rsidRPr="00A94B1E">
        <w:rPr>
          <w:rFonts w:hint="eastAsia"/>
          <w:rtl/>
        </w:rPr>
        <w:t>رد</w:t>
      </w:r>
      <w:r w:rsidRPr="00A94B1E">
        <w:rPr>
          <w:rtl/>
        </w:rPr>
        <w:t>.</w:t>
      </w:r>
    </w:p>
    <w:p w14:paraId="0C99E8B4" w14:textId="77777777" w:rsidR="00A472AD" w:rsidRDefault="00A472AD">
      <w:pPr>
        <w:pStyle w:val="ListNumber2"/>
        <w:numPr>
          <w:ilvl w:val="0"/>
          <w:numId w:val="135"/>
        </w:numPr>
      </w:pPr>
      <w:r w:rsidRPr="00A94B1E">
        <w:rPr>
          <w:rtl/>
        </w:rPr>
        <w:t>ب</w:t>
      </w:r>
      <w:r w:rsidRPr="00A94B1E">
        <w:rPr>
          <w:rFonts w:hint="cs"/>
          <w:rtl/>
        </w:rPr>
        <w:t>ی</w:t>
      </w:r>
      <w:r w:rsidRPr="00A94B1E">
        <w:rPr>
          <w:rFonts w:hint="eastAsia"/>
          <w:rtl/>
        </w:rPr>
        <w:t>ش</w:t>
      </w:r>
      <w:r w:rsidRPr="00A94B1E">
        <w:rPr>
          <w:rFonts w:hint="cs"/>
          <w:rtl/>
        </w:rPr>
        <w:t>ی</w:t>
      </w:r>
      <w:r w:rsidRPr="00A94B1E">
        <w:rPr>
          <w:rFonts w:hint="eastAsia"/>
          <w:rtl/>
        </w:rPr>
        <w:t>نه</w:t>
      </w:r>
      <w:r w:rsidRPr="00A94B1E">
        <w:rPr>
          <w:rtl/>
        </w:rPr>
        <w:t xml:space="preserve"> کار هر فرد دو و ن</w:t>
      </w:r>
      <w:r w:rsidRPr="00A94B1E">
        <w:rPr>
          <w:rFonts w:hint="cs"/>
          <w:rtl/>
        </w:rPr>
        <w:t>ی</w:t>
      </w:r>
      <w:r w:rsidRPr="00A94B1E">
        <w:rPr>
          <w:rFonts w:hint="eastAsia"/>
          <w:rtl/>
        </w:rPr>
        <w:t>م</w:t>
      </w:r>
      <w:r w:rsidRPr="00A94B1E">
        <w:rPr>
          <w:rtl/>
        </w:rPr>
        <w:t xml:space="preserve"> برابر تراز اشتغال پا</w:t>
      </w:r>
      <w:r w:rsidRPr="00A94B1E">
        <w:rPr>
          <w:rFonts w:hint="cs"/>
          <w:rtl/>
        </w:rPr>
        <w:t>ی</w:t>
      </w:r>
      <w:r w:rsidRPr="00A94B1E">
        <w:rPr>
          <w:rFonts w:hint="eastAsia"/>
          <w:rtl/>
        </w:rPr>
        <w:t>ه</w:t>
      </w:r>
      <w:r w:rsidRPr="00A94B1E">
        <w:rPr>
          <w:rtl/>
        </w:rPr>
        <w:t xml:space="preserve"> است، ماهانه محاسبه م</w:t>
      </w:r>
      <w:r w:rsidRPr="00A94B1E">
        <w:rPr>
          <w:rFonts w:hint="cs"/>
          <w:rtl/>
        </w:rPr>
        <w:t>ی</w:t>
      </w:r>
      <w:r w:rsidRPr="00A94B1E">
        <w:rPr>
          <w:rFonts w:hint="eastAsia"/>
          <w:rtl/>
        </w:rPr>
        <w:t>شود</w:t>
      </w:r>
      <w:r w:rsidRPr="00A94B1E">
        <w:rPr>
          <w:rtl/>
        </w:rPr>
        <w:t xml:space="preserve"> و قابل انباشت و انتقال ن</w:t>
      </w:r>
      <w:r w:rsidRPr="00A94B1E">
        <w:rPr>
          <w:rFonts w:hint="cs"/>
          <w:rtl/>
        </w:rPr>
        <w:t>ی</w:t>
      </w:r>
      <w:r w:rsidRPr="00A94B1E">
        <w:rPr>
          <w:rFonts w:hint="eastAsia"/>
          <w:rtl/>
        </w:rPr>
        <w:t>ست</w:t>
      </w:r>
      <w:r w:rsidRPr="00A94B1E">
        <w:rPr>
          <w:rtl/>
        </w:rPr>
        <w:t>.</w:t>
      </w:r>
    </w:p>
    <w:p w14:paraId="078107E7" w14:textId="77777777" w:rsidR="00A472AD" w:rsidRDefault="00A472AD" w:rsidP="00426C28">
      <w:pPr>
        <w:pStyle w:val="ab"/>
        <w:rPr>
          <w:rtl/>
        </w:rPr>
      </w:pPr>
      <w:r>
        <w:rPr>
          <w:rFonts w:hint="cs"/>
          <w:rtl/>
        </w:rPr>
        <w:t xml:space="preserve">نهاد اجرایی می‌تواند </w:t>
      </w:r>
      <w:r w:rsidRPr="000D0004">
        <w:rPr>
          <w:rtl/>
        </w:rPr>
        <w:t>در شرا</w:t>
      </w:r>
      <w:r w:rsidRPr="000D0004">
        <w:rPr>
          <w:rFonts w:hint="cs"/>
          <w:rtl/>
        </w:rPr>
        <w:t>ی</w:t>
      </w:r>
      <w:r w:rsidRPr="000D0004">
        <w:rPr>
          <w:rFonts w:hint="eastAsia"/>
          <w:rtl/>
        </w:rPr>
        <w:t>ط</w:t>
      </w:r>
      <w:r w:rsidRPr="000D0004">
        <w:rPr>
          <w:rtl/>
        </w:rPr>
        <w:t xml:space="preserve"> </w:t>
      </w:r>
      <w:r>
        <w:rPr>
          <w:rFonts w:hint="cs"/>
          <w:rtl/>
        </w:rPr>
        <w:t>فوق‌العاده و در صورت نیاز به خدمات گسترده اضطراری، بر مبنای اصل «</w:t>
      </w:r>
      <w:r w:rsidRPr="00A94B1E">
        <w:rPr>
          <w:rtl/>
        </w:rPr>
        <w:t>تع</w:t>
      </w:r>
      <w:r w:rsidRPr="00A94B1E">
        <w:rPr>
          <w:rFonts w:hint="cs"/>
          <w:rtl/>
        </w:rPr>
        <w:t>یی</w:t>
      </w:r>
      <w:r w:rsidRPr="00A94B1E">
        <w:rPr>
          <w:rFonts w:hint="eastAsia"/>
          <w:rtl/>
        </w:rPr>
        <w:t>ن</w:t>
      </w:r>
      <w:r w:rsidRPr="00A94B1E">
        <w:rPr>
          <w:rtl/>
        </w:rPr>
        <w:t xml:space="preserve"> </w:t>
      </w:r>
      <w:r w:rsidRPr="00A94B1E">
        <w:rPr>
          <w:rFonts w:hint="eastAsia"/>
          <w:rtl/>
        </w:rPr>
        <w:t>و</w:t>
      </w:r>
      <w:r w:rsidRPr="00A94B1E">
        <w:rPr>
          <w:rtl/>
        </w:rPr>
        <w:t xml:space="preserve"> </w:t>
      </w:r>
      <w:r w:rsidRPr="00A94B1E">
        <w:rPr>
          <w:rFonts w:hint="eastAsia"/>
          <w:rtl/>
        </w:rPr>
        <w:t>اعمال</w:t>
      </w:r>
      <w:r w:rsidRPr="00A94B1E">
        <w:rPr>
          <w:rtl/>
        </w:rPr>
        <w:t xml:space="preserve"> </w:t>
      </w:r>
      <w:r w:rsidRPr="00A94B1E">
        <w:rPr>
          <w:rFonts w:hint="eastAsia"/>
          <w:rtl/>
        </w:rPr>
        <w:t>شرا</w:t>
      </w:r>
      <w:r w:rsidRPr="00A94B1E">
        <w:rPr>
          <w:rFonts w:hint="cs"/>
          <w:rtl/>
        </w:rPr>
        <w:t>ی</w:t>
      </w:r>
      <w:r w:rsidRPr="00A94B1E">
        <w:rPr>
          <w:rFonts w:hint="eastAsia"/>
          <w:rtl/>
        </w:rPr>
        <w:t>ط</w:t>
      </w:r>
      <w:r w:rsidRPr="00A94B1E">
        <w:rPr>
          <w:rtl/>
        </w:rPr>
        <w:t xml:space="preserve"> </w:t>
      </w:r>
      <w:r w:rsidRPr="00A94B1E">
        <w:rPr>
          <w:rFonts w:hint="eastAsia"/>
          <w:rtl/>
        </w:rPr>
        <w:t>فوق</w:t>
      </w:r>
      <w:r w:rsidRPr="00A94B1E">
        <w:rPr>
          <w:rtl/>
        </w:rPr>
        <w:t xml:space="preserve"> </w:t>
      </w:r>
      <w:r w:rsidRPr="00A94B1E">
        <w:rPr>
          <w:rFonts w:hint="eastAsia"/>
          <w:rtl/>
        </w:rPr>
        <w:t>العاده</w:t>
      </w:r>
      <w:r>
        <w:rPr>
          <w:rFonts w:hint="cs"/>
          <w:rtl/>
        </w:rPr>
        <w:t xml:space="preserve">» ، با </w:t>
      </w:r>
      <w:r w:rsidRPr="000D0004">
        <w:rPr>
          <w:rtl/>
        </w:rPr>
        <w:t>رعا</w:t>
      </w:r>
      <w:r w:rsidRPr="000D0004">
        <w:rPr>
          <w:rFonts w:hint="cs"/>
          <w:rtl/>
        </w:rPr>
        <w:t>ی</w:t>
      </w:r>
      <w:r w:rsidRPr="000D0004">
        <w:rPr>
          <w:rFonts w:hint="eastAsia"/>
          <w:rtl/>
        </w:rPr>
        <w:t>ت</w:t>
      </w:r>
      <w:r w:rsidRPr="000D0004">
        <w:rPr>
          <w:rtl/>
        </w:rPr>
        <w:t xml:space="preserve"> حقوق </w:t>
      </w:r>
      <w:r>
        <w:rPr>
          <w:rFonts w:hint="cs"/>
          <w:rtl/>
        </w:rPr>
        <w:t>فردی و تا برگشت به وضعیت عادی، از مقررات کار عدول کند</w:t>
      </w:r>
      <w:r w:rsidRPr="000D0004">
        <w:rPr>
          <w:rtl/>
        </w:rPr>
        <w:t>.</w:t>
      </w:r>
    </w:p>
    <w:p w14:paraId="3BB10784" w14:textId="77777777" w:rsidR="00A472AD" w:rsidRPr="00A94B1E" w:rsidRDefault="00A472AD" w:rsidP="00A472AD">
      <w:pPr>
        <w:pStyle w:val="a1"/>
        <w:jc w:val="both"/>
        <w:rPr>
          <w:rtl/>
        </w:rPr>
      </w:pPr>
      <w:r w:rsidRPr="00A94B1E">
        <w:rPr>
          <w:rtl/>
        </w:rPr>
        <w:t xml:space="preserve">فهرست مشاغل فدرال </w:t>
      </w:r>
      <w:r w:rsidRPr="00A94B1E">
        <w:rPr>
          <w:rFonts w:hint="cs"/>
          <w:rtl/>
        </w:rPr>
        <w:t>ی</w:t>
      </w:r>
      <w:r w:rsidRPr="00A94B1E">
        <w:rPr>
          <w:rFonts w:hint="eastAsia"/>
          <w:rtl/>
        </w:rPr>
        <w:t>کسان</w:t>
      </w:r>
    </w:p>
    <w:p w14:paraId="117A198A" w14:textId="77777777" w:rsidR="00A472AD" w:rsidRPr="00A94B1E" w:rsidRDefault="00A472AD" w:rsidP="00426C28">
      <w:pPr>
        <w:pStyle w:val="ab"/>
        <w:rPr>
          <w:rtl/>
        </w:rPr>
      </w:pPr>
      <w:r w:rsidRPr="00A94B1E">
        <w:rPr>
          <w:rtl/>
        </w:rPr>
        <w:t>کل</w:t>
      </w:r>
      <w:r w:rsidRPr="00A94B1E">
        <w:rPr>
          <w:rFonts w:hint="cs"/>
          <w:rtl/>
        </w:rPr>
        <w:t>ی</w:t>
      </w:r>
      <w:r w:rsidRPr="00A94B1E">
        <w:rPr>
          <w:rFonts w:hint="eastAsia"/>
          <w:rtl/>
        </w:rPr>
        <w:t>ه</w:t>
      </w:r>
      <w:r w:rsidRPr="00A94B1E">
        <w:rPr>
          <w:rtl/>
        </w:rPr>
        <w:t xml:space="preserve"> </w:t>
      </w:r>
      <w:r w:rsidRPr="00A94B1E">
        <w:rPr>
          <w:rFonts w:hint="eastAsia"/>
          <w:rtl/>
        </w:rPr>
        <w:t>ا</w:t>
      </w:r>
      <w:r w:rsidRPr="00A94B1E">
        <w:rPr>
          <w:rFonts w:hint="cs"/>
          <w:rtl/>
        </w:rPr>
        <w:t>ی</w:t>
      </w:r>
      <w:r w:rsidRPr="00A94B1E">
        <w:rPr>
          <w:rFonts w:hint="eastAsia"/>
          <w:rtl/>
        </w:rPr>
        <w:t>الت‌ها</w:t>
      </w:r>
      <w:r w:rsidRPr="00A94B1E">
        <w:rPr>
          <w:rtl/>
        </w:rPr>
        <w:t xml:space="preserve"> </w:t>
      </w:r>
      <w:r w:rsidRPr="00A94B1E">
        <w:rPr>
          <w:rFonts w:hint="eastAsia"/>
          <w:rtl/>
        </w:rPr>
        <w:t>از</w:t>
      </w:r>
      <w:r w:rsidRPr="00A94B1E">
        <w:rPr>
          <w:rtl/>
        </w:rPr>
        <w:t xml:space="preserve"> </w:t>
      </w:r>
      <w:r w:rsidRPr="00A94B1E">
        <w:rPr>
          <w:rFonts w:hint="cs"/>
          <w:rtl/>
        </w:rPr>
        <w:t>ی</w:t>
      </w:r>
      <w:r w:rsidRPr="00A94B1E">
        <w:rPr>
          <w:rFonts w:hint="eastAsia"/>
          <w:rtl/>
        </w:rPr>
        <w:t>ک</w:t>
      </w:r>
      <w:r w:rsidRPr="00A94B1E">
        <w:rPr>
          <w:rtl/>
        </w:rPr>
        <w:t xml:space="preserve"> </w:t>
      </w:r>
      <w:r w:rsidRPr="00A94B1E">
        <w:rPr>
          <w:rFonts w:hint="eastAsia"/>
          <w:rtl/>
        </w:rPr>
        <w:t>فهرست</w:t>
      </w:r>
      <w:r w:rsidRPr="00A94B1E">
        <w:rPr>
          <w:rtl/>
        </w:rPr>
        <w:t xml:space="preserve"> </w:t>
      </w:r>
      <w:r w:rsidRPr="00A94B1E">
        <w:rPr>
          <w:rFonts w:hint="eastAsia"/>
          <w:rtl/>
        </w:rPr>
        <w:t>مشاغل</w:t>
      </w:r>
      <w:r w:rsidRPr="00A94B1E">
        <w:rPr>
          <w:rtl/>
        </w:rPr>
        <w:t xml:space="preserve"> </w:t>
      </w:r>
      <w:r w:rsidRPr="00A94B1E">
        <w:rPr>
          <w:rFonts w:hint="eastAsia"/>
          <w:rtl/>
        </w:rPr>
        <w:t>فدرال</w:t>
      </w:r>
      <w:r w:rsidRPr="00A94B1E">
        <w:rPr>
          <w:rtl/>
        </w:rPr>
        <w:t xml:space="preserve"> </w:t>
      </w:r>
      <w:r w:rsidRPr="00A94B1E">
        <w:rPr>
          <w:rFonts w:hint="cs"/>
          <w:rtl/>
        </w:rPr>
        <w:t>ی</w:t>
      </w:r>
      <w:r w:rsidRPr="00A94B1E">
        <w:rPr>
          <w:rFonts w:hint="eastAsia"/>
          <w:rtl/>
        </w:rPr>
        <w:t>کسان</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مقاصد</w:t>
      </w:r>
      <w:r w:rsidRPr="00A94B1E">
        <w:rPr>
          <w:rtl/>
        </w:rPr>
        <w:t xml:space="preserve"> </w:t>
      </w:r>
      <w:r w:rsidRPr="00A94B1E">
        <w:rPr>
          <w:rFonts w:hint="eastAsia"/>
          <w:rtl/>
        </w:rPr>
        <w:t>قانونگذار</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اجرا</w:t>
      </w:r>
      <w:r w:rsidRPr="00A94B1E">
        <w:rPr>
          <w:rtl/>
        </w:rPr>
        <w:t xml:space="preserve"> </w:t>
      </w:r>
      <w:r w:rsidRPr="00A94B1E">
        <w:rPr>
          <w:rFonts w:hint="eastAsia"/>
          <w:rtl/>
        </w:rPr>
        <w:t>استفاده</w:t>
      </w:r>
      <w:r w:rsidRPr="00A94B1E">
        <w:rPr>
          <w:rtl/>
        </w:rPr>
        <w:t xml:space="preserve"> </w:t>
      </w:r>
      <w:r w:rsidRPr="00A94B1E">
        <w:rPr>
          <w:rFonts w:hint="eastAsia"/>
          <w:rtl/>
        </w:rPr>
        <w:t>م</w:t>
      </w:r>
      <w:r w:rsidRPr="00A94B1E">
        <w:rPr>
          <w:rFonts w:hint="cs"/>
          <w:rtl/>
        </w:rPr>
        <w:t>ی‌</w:t>
      </w:r>
      <w:r w:rsidRPr="00A94B1E">
        <w:rPr>
          <w:rFonts w:hint="eastAsia"/>
          <w:rtl/>
        </w:rPr>
        <w:t>کنند</w:t>
      </w:r>
      <w:r w:rsidRPr="00A94B1E">
        <w:rPr>
          <w:rtl/>
        </w:rPr>
        <w:t xml:space="preserve"> </w:t>
      </w:r>
      <w:r w:rsidRPr="00A94B1E">
        <w:rPr>
          <w:rFonts w:hint="eastAsia"/>
          <w:rtl/>
        </w:rPr>
        <w:t>اما</w:t>
      </w:r>
      <w:r w:rsidRPr="00A94B1E">
        <w:rPr>
          <w:rtl/>
        </w:rPr>
        <w:t xml:space="preserve"> </w:t>
      </w:r>
      <w:r w:rsidRPr="00A94B1E">
        <w:rPr>
          <w:rFonts w:hint="eastAsia"/>
          <w:rtl/>
        </w:rPr>
        <w:t>حقوق</w:t>
      </w:r>
      <w:r w:rsidRPr="00A94B1E">
        <w:rPr>
          <w:rtl/>
        </w:rPr>
        <w:t xml:space="preserve"> </w:t>
      </w:r>
      <w:r w:rsidRPr="00A94B1E">
        <w:rPr>
          <w:rFonts w:hint="eastAsia"/>
          <w:rtl/>
        </w:rPr>
        <w:t>و</w:t>
      </w:r>
      <w:r w:rsidRPr="00A94B1E">
        <w:rPr>
          <w:rtl/>
        </w:rPr>
        <w:t xml:space="preserve"> </w:t>
      </w:r>
      <w:r w:rsidRPr="00A94B1E">
        <w:rPr>
          <w:rFonts w:hint="eastAsia"/>
          <w:rtl/>
        </w:rPr>
        <w:t>مسئول</w:t>
      </w:r>
      <w:r w:rsidRPr="00A94B1E">
        <w:rPr>
          <w:rFonts w:hint="cs"/>
          <w:rtl/>
        </w:rPr>
        <w:t>ی</w:t>
      </w:r>
      <w:r w:rsidRPr="00A94B1E">
        <w:rPr>
          <w:rFonts w:hint="eastAsia"/>
          <w:rtl/>
        </w:rPr>
        <w:t>ت‌ها</w:t>
      </w:r>
      <w:r w:rsidRPr="00A94B1E">
        <w:rPr>
          <w:rFonts w:hint="cs"/>
          <w:rtl/>
        </w:rPr>
        <w:t>ی</w:t>
      </w:r>
      <w:r w:rsidRPr="00A94B1E">
        <w:rPr>
          <w:rtl/>
        </w:rPr>
        <w:t xml:space="preserve"> </w:t>
      </w:r>
      <w:r w:rsidRPr="00A94B1E">
        <w:rPr>
          <w:rFonts w:hint="eastAsia"/>
          <w:rtl/>
        </w:rPr>
        <w:t>مترتب</w:t>
      </w:r>
      <w:r w:rsidRPr="00A94B1E">
        <w:rPr>
          <w:rtl/>
        </w:rPr>
        <w:t xml:space="preserve"> </w:t>
      </w:r>
      <w:r w:rsidRPr="00A94B1E">
        <w:rPr>
          <w:rFonts w:hint="eastAsia"/>
          <w:rtl/>
        </w:rPr>
        <w:t>بر</w:t>
      </w:r>
      <w:r w:rsidRPr="00A94B1E">
        <w:rPr>
          <w:rtl/>
        </w:rPr>
        <w:t xml:space="preserve"> </w:t>
      </w:r>
      <w:r w:rsidRPr="00A94B1E">
        <w:rPr>
          <w:rFonts w:hint="eastAsia"/>
          <w:rtl/>
        </w:rPr>
        <w:t>آنها</w:t>
      </w:r>
      <w:r w:rsidRPr="00A94B1E">
        <w:rPr>
          <w:rtl/>
        </w:rPr>
        <w:t xml:space="preserve"> </w:t>
      </w:r>
      <w:r w:rsidRPr="00A94B1E">
        <w:rPr>
          <w:rFonts w:hint="eastAsia"/>
          <w:rtl/>
        </w:rPr>
        <w:t>م</w:t>
      </w:r>
      <w:r w:rsidRPr="00A94B1E">
        <w:rPr>
          <w:rFonts w:hint="cs"/>
          <w:rtl/>
        </w:rPr>
        <w:t>ی‌</w:t>
      </w:r>
      <w:r w:rsidRPr="00A94B1E">
        <w:rPr>
          <w:rFonts w:hint="eastAsia"/>
          <w:rtl/>
        </w:rPr>
        <w:t>تواند</w:t>
      </w:r>
      <w:r w:rsidRPr="00A94B1E">
        <w:rPr>
          <w:rtl/>
        </w:rPr>
        <w:t xml:space="preserve"> </w:t>
      </w:r>
      <w:r w:rsidRPr="00A94B1E">
        <w:rPr>
          <w:rFonts w:hint="eastAsia"/>
          <w:rtl/>
        </w:rPr>
        <w:t>در</w:t>
      </w:r>
      <w:r w:rsidRPr="00A94B1E">
        <w:rPr>
          <w:rtl/>
        </w:rPr>
        <w:t xml:space="preserve"> </w:t>
      </w:r>
      <w:r w:rsidRPr="00A94B1E">
        <w:rPr>
          <w:rFonts w:hint="eastAsia"/>
          <w:rtl/>
        </w:rPr>
        <w:t>چارچوب</w:t>
      </w:r>
      <w:r w:rsidRPr="00A94B1E">
        <w:rPr>
          <w:rtl/>
        </w:rPr>
        <w:t xml:space="preserve"> </w:t>
      </w:r>
      <w:r w:rsidRPr="00A94B1E">
        <w:rPr>
          <w:rFonts w:hint="eastAsia"/>
          <w:rtl/>
        </w:rPr>
        <w:t>قانون</w:t>
      </w:r>
      <w:r w:rsidRPr="00A94B1E">
        <w:rPr>
          <w:rtl/>
        </w:rPr>
        <w:t xml:space="preserve"> </w:t>
      </w:r>
      <w:r w:rsidRPr="00A94B1E">
        <w:rPr>
          <w:rFonts w:hint="eastAsia"/>
          <w:rtl/>
        </w:rPr>
        <w:t>در</w:t>
      </w:r>
      <w:r w:rsidRPr="00A94B1E">
        <w:rPr>
          <w:rtl/>
        </w:rPr>
        <w:t xml:space="preserve"> </w:t>
      </w:r>
      <w:r w:rsidRPr="00A94B1E">
        <w:rPr>
          <w:rFonts w:hint="eastAsia"/>
          <w:rtl/>
        </w:rPr>
        <w:t>هر</w:t>
      </w:r>
      <w:r w:rsidRPr="00A94B1E">
        <w:rPr>
          <w:rtl/>
        </w:rPr>
        <w:t xml:space="preserve"> </w:t>
      </w:r>
      <w:r w:rsidRPr="00A94B1E">
        <w:rPr>
          <w:rFonts w:hint="eastAsia"/>
          <w:rtl/>
        </w:rPr>
        <w:t>ا</w:t>
      </w:r>
      <w:r w:rsidRPr="00A94B1E">
        <w:rPr>
          <w:rFonts w:hint="cs"/>
          <w:rtl/>
        </w:rPr>
        <w:t>ی</w:t>
      </w:r>
      <w:r w:rsidRPr="00A94B1E">
        <w:rPr>
          <w:rFonts w:hint="eastAsia"/>
          <w:rtl/>
        </w:rPr>
        <w:t>الت</w:t>
      </w:r>
      <w:r w:rsidRPr="00A94B1E">
        <w:rPr>
          <w:rtl/>
        </w:rPr>
        <w:t xml:space="preserve"> </w:t>
      </w:r>
      <w:r w:rsidRPr="00A94B1E">
        <w:rPr>
          <w:rFonts w:hint="eastAsia"/>
          <w:rtl/>
        </w:rPr>
        <w:t>متفاوت</w:t>
      </w:r>
      <w:r w:rsidRPr="00A94B1E">
        <w:rPr>
          <w:rtl/>
        </w:rPr>
        <w:t xml:space="preserve"> </w:t>
      </w:r>
      <w:r w:rsidRPr="00A94B1E">
        <w:rPr>
          <w:rFonts w:hint="eastAsia"/>
          <w:rtl/>
        </w:rPr>
        <w:t>باشد</w:t>
      </w:r>
      <w:r w:rsidRPr="00A94B1E">
        <w:rPr>
          <w:rtl/>
        </w:rPr>
        <w:t>. ا</w:t>
      </w:r>
      <w:r w:rsidRPr="00A94B1E">
        <w:rPr>
          <w:rFonts w:hint="cs"/>
          <w:rtl/>
        </w:rPr>
        <w:t>ی</w:t>
      </w:r>
      <w:r w:rsidRPr="00A94B1E">
        <w:rPr>
          <w:rFonts w:hint="eastAsia"/>
          <w:rtl/>
        </w:rPr>
        <w:t>ن</w:t>
      </w:r>
      <w:r w:rsidRPr="00A94B1E">
        <w:rPr>
          <w:rtl/>
        </w:rPr>
        <w:t xml:space="preserve"> فهرست دست کم شرا</w:t>
      </w:r>
      <w:r w:rsidRPr="00A94B1E">
        <w:rPr>
          <w:rFonts w:hint="cs"/>
          <w:rtl/>
        </w:rPr>
        <w:t>ی</w:t>
      </w:r>
      <w:r w:rsidRPr="00A94B1E">
        <w:rPr>
          <w:rFonts w:hint="eastAsia"/>
          <w:rtl/>
        </w:rPr>
        <w:t>ط</w:t>
      </w:r>
      <w:r w:rsidRPr="00A94B1E">
        <w:rPr>
          <w:rtl/>
        </w:rPr>
        <w:t xml:space="preserve"> احراز، شرح وظا</w:t>
      </w:r>
      <w:r w:rsidRPr="00A94B1E">
        <w:rPr>
          <w:rFonts w:hint="cs"/>
          <w:rtl/>
        </w:rPr>
        <w:t>ی</w:t>
      </w:r>
      <w:r w:rsidRPr="00A94B1E">
        <w:rPr>
          <w:rFonts w:hint="eastAsia"/>
          <w:rtl/>
        </w:rPr>
        <w:t>ف،</w:t>
      </w:r>
      <w:r w:rsidRPr="00A94B1E">
        <w:rPr>
          <w:rtl/>
        </w:rPr>
        <w:t xml:space="preserve"> </w:t>
      </w:r>
      <w:r w:rsidRPr="00A94B1E">
        <w:rPr>
          <w:rFonts w:hint="eastAsia"/>
          <w:rtl/>
        </w:rPr>
        <w:t>مخاطرات،</w:t>
      </w:r>
      <w:r w:rsidRPr="00A94B1E">
        <w:rPr>
          <w:rtl/>
        </w:rPr>
        <w:t xml:space="preserve"> </w:t>
      </w:r>
      <w:r w:rsidRPr="00A94B1E">
        <w:rPr>
          <w:rFonts w:hint="eastAsia"/>
          <w:rtl/>
        </w:rPr>
        <w:t>ملاحظ</w:t>
      </w:r>
      <w:r w:rsidRPr="00A94B1E">
        <w:rPr>
          <w:rtl/>
        </w:rPr>
        <w:t>ات ا</w:t>
      </w:r>
      <w:r w:rsidRPr="00A94B1E">
        <w:rPr>
          <w:rFonts w:hint="cs"/>
          <w:rtl/>
        </w:rPr>
        <w:t>ی</w:t>
      </w:r>
      <w:r w:rsidRPr="00A94B1E">
        <w:rPr>
          <w:rFonts w:hint="eastAsia"/>
          <w:rtl/>
        </w:rPr>
        <w:t>من</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درجه</w:t>
      </w:r>
      <w:r w:rsidRPr="00A94B1E">
        <w:rPr>
          <w:rtl/>
        </w:rPr>
        <w:t xml:space="preserve"> </w:t>
      </w:r>
      <w:r w:rsidRPr="00A94B1E">
        <w:rPr>
          <w:rFonts w:hint="eastAsia"/>
          <w:rtl/>
        </w:rPr>
        <w:t>سخت</w:t>
      </w:r>
      <w:r w:rsidRPr="00A94B1E">
        <w:rPr>
          <w:rFonts w:hint="cs"/>
          <w:rtl/>
        </w:rPr>
        <w:t>ی</w:t>
      </w:r>
      <w:r w:rsidRPr="00A94B1E">
        <w:rPr>
          <w:rtl/>
        </w:rPr>
        <w:t xml:space="preserve"> </w:t>
      </w:r>
      <w:r w:rsidRPr="00A94B1E">
        <w:rPr>
          <w:rFonts w:hint="eastAsia"/>
          <w:rtl/>
        </w:rPr>
        <w:t>مشاغل</w:t>
      </w:r>
      <w:r w:rsidRPr="00A94B1E">
        <w:rPr>
          <w:rtl/>
        </w:rPr>
        <w:t xml:space="preserve"> </w:t>
      </w:r>
      <w:r w:rsidRPr="00A94B1E">
        <w:rPr>
          <w:rFonts w:hint="eastAsia"/>
          <w:rtl/>
        </w:rPr>
        <w:t>را</w:t>
      </w:r>
      <w:r w:rsidRPr="00A94B1E">
        <w:rPr>
          <w:rtl/>
        </w:rPr>
        <w:t xml:space="preserve"> </w:t>
      </w:r>
      <w:r w:rsidRPr="00A94B1E">
        <w:rPr>
          <w:rFonts w:hint="eastAsia"/>
          <w:rtl/>
        </w:rPr>
        <w:t>تع</w:t>
      </w:r>
      <w:r w:rsidRPr="00A94B1E">
        <w:rPr>
          <w:rFonts w:hint="cs"/>
          <w:rtl/>
        </w:rPr>
        <w:t>یی</w:t>
      </w:r>
      <w:r w:rsidRPr="00A94B1E">
        <w:rPr>
          <w:rFonts w:hint="eastAsia"/>
          <w:rtl/>
        </w:rPr>
        <w:t>ن</w:t>
      </w:r>
      <w:r w:rsidRPr="00A94B1E">
        <w:rPr>
          <w:rtl/>
        </w:rPr>
        <w:t xml:space="preserve"> </w:t>
      </w:r>
      <w:r>
        <w:rPr>
          <w:rFonts w:hint="eastAsia"/>
          <w:rtl/>
        </w:rPr>
        <w:t>می</w:t>
      </w:r>
      <w:r>
        <w:rPr>
          <w:rFonts w:hint="eastAsia"/>
          <w:cs/>
        </w:rPr>
        <w:t>‎</w:t>
      </w:r>
      <w:r>
        <w:rPr>
          <w:rFonts w:hint="cs"/>
          <w:rtl/>
        </w:rPr>
        <w:t>ک</w:t>
      </w:r>
      <w:r w:rsidRPr="00A94B1E">
        <w:rPr>
          <w:rFonts w:hint="eastAsia"/>
          <w:rtl/>
        </w:rPr>
        <w:t>ند</w:t>
      </w:r>
      <w:r w:rsidRPr="00A94B1E">
        <w:rPr>
          <w:rtl/>
        </w:rPr>
        <w:t>.</w:t>
      </w:r>
    </w:p>
    <w:p w14:paraId="172A3134" w14:textId="77777777" w:rsidR="00A472AD" w:rsidRPr="00A94B1E" w:rsidRDefault="00A472AD" w:rsidP="00A472AD">
      <w:pPr>
        <w:pStyle w:val="a1"/>
        <w:jc w:val="both"/>
        <w:rPr>
          <w:rtl/>
        </w:rPr>
      </w:pPr>
      <w:r w:rsidRPr="00A94B1E">
        <w:rPr>
          <w:rtl/>
        </w:rPr>
        <w:t>برابر</w:t>
      </w:r>
      <w:r w:rsidRPr="00A94B1E">
        <w:rPr>
          <w:rFonts w:hint="cs"/>
          <w:rtl/>
        </w:rPr>
        <w:t>ی</w:t>
      </w:r>
      <w:r w:rsidRPr="00A94B1E">
        <w:rPr>
          <w:rtl/>
        </w:rPr>
        <w:t xml:space="preserve"> دستمزد</w:t>
      </w:r>
    </w:p>
    <w:p w14:paraId="48AE58EE" w14:textId="77777777" w:rsidR="00A472AD" w:rsidRDefault="00A472AD">
      <w:pPr>
        <w:pStyle w:val="ListNumber2"/>
        <w:numPr>
          <w:ilvl w:val="0"/>
          <w:numId w:val="136"/>
        </w:numPr>
        <w:rPr>
          <w:rtl/>
        </w:rPr>
      </w:pPr>
      <w:r>
        <w:rPr>
          <w:rtl/>
        </w:rPr>
        <w:t xml:space="preserve">پرداخت </w:t>
      </w:r>
      <w:r>
        <w:rPr>
          <w:rFonts w:hint="cs"/>
          <w:rtl/>
        </w:rPr>
        <w:t>دست</w:t>
      </w:r>
      <w:r>
        <w:rPr>
          <w:rtl/>
        </w:rPr>
        <w:t>مزد به همه شاغلان با</w:t>
      </w:r>
      <w:r>
        <w:rPr>
          <w:rFonts w:hint="cs"/>
          <w:rtl/>
        </w:rPr>
        <w:t>ی</w:t>
      </w:r>
      <w:r>
        <w:rPr>
          <w:rFonts w:hint="eastAsia"/>
          <w:rtl/>
        </w:rPr>
        <w:t>د</w:t>
      </w:r>
      <w:r>
        <w:rPr>
          <w:rtl/>
        </w:rPr>
        <w:t xml:space="preserve"> بدون ه</w:t>
      </w:r>
      <w:r>
        <w:rPr>
          <w:rFonts w:hint="cs"/>
          <w:rtl/>
        </w:rPr>
        <w:t>ی</w:t>
      </w:r>
      <w:r>
        <w:rPr>
          <w:rFonts w:hint="eastAsia"/>
          <w:rtl/>
        </w:rPr>
        <w:t>چ</w:t>
      </w:r>
      <w:r>
        <w:rPr>
          <w:rtl/>
        </w:rPr>
        <w:t xml:space="preserve"> نوع تبع</w:t>
      </w:r>
      <w:r>
        <w:rPr>
          <w:rFonts w:hint="cs"/>
          <w:rtl/>
        </w:rPr>
        <w:t>ی</w:t>
      </w:r>
      <w:r>
        <w:rPr>
          <w:rFonts w:hint="eastAsia"/>
          <w:rtl/>
        </w:rPr>
        <w:t>ض</w:t>
      </w:r>
      <w:r>
        <w:rPr>
          <w:rtl/>
        </w:rPr>
        <w:t xml:space="preserve"> </w:t>
      </w:r>
      <w:r>
        <w:rPr>
          <w:rFonts w:hint="cs"/>
          <w:rtl/>
        </w:rPr>
        <w:t xml:space="preserve">مرتبط با </w:t>
      </w:r>
      <w:r>
        <w:rPr>
          <w:rtl/>
        </w:rPr>
        <w:t>جنس</w:t>
      </w:r>
      <w:r>
        <w:rPr>
          <w:rFonts w:hint="cs"/>
          <w:rtl/>
        </w:rPr>
        <w:t>ی</w:t>
      </w:r>
      <w:r>
        <w:rPr>
          <w:rFonts w:hint="eastAsia"/>
          <w:rtl/>
        </w:rPr>
        <w:t>ت،</w:t>
      </w:r>
      <w:r>
        <w:rPr>
          <w:rtl/>
        </w:rPr>
        <w:t xml:space="preserve"> قوم</w:t>
      </w:r>
      <w:r>
        <w:rPr>
          <w:rFonts w:hint="cs"/>
          <w:rtl/>
        </w:rPr>
        <w:t>ی</w:t>
      </w:r>
      <w:r>
        <w:rPr>
          <w:rFonts w:hint="eastAsia"/>
          <w:rtl/>
        </w:rPr>
        <w:t>ت،</w:t>
      </w:r>
      <w:r>
        <w:rPr>
          <w:rtl/>
        </w:rPr>
        <w:t xml:space="preserve"> د</w:t>
      </w:r>
      <w:r>
        <w:rPr>
          <w:rFonts w:hint="cs"/>
          <w:rtl/>
        </w:rPr>
        <w:t>ی</w:t>
      </w:r>
      <w:r>
        <w:rPr>
          <w:rFonts w:hint="eastAsia"/>
          <w:rtl/>
        </w:rPr>
        <w:t>ن،</w:t>
      </w:r>
      <w:r>
        <w:rPr>
          <w:rtl/>
        </w:rPr>
        <w:t xml:space="preserve"> مذهب، نژاد، زبان </w:t>
      </w:r>
      <w:r>
        <w:rPr>
          <w:rFonts w:hint="cs"/>
          <w:rtl/>
        </w:rPr>
        <w:t>ی</w:t>
      </w:r>
      <w:r>
        <w:rPr>
          <w:rFonts w:hint="eastAsia"/>
          <w:rtl/>
        </w:rPr>
        <w:t>ا</w:t>
      </w:r>
      <w:r>
        <w:rPr>
          <w:rtl/>
        </w:rPr>
        <w:t xml:space="preserve"> هر و</w:t>
      </w:r>
      <w:r>
        <w:rPr>
          <w:rFonts w:hint="cs"/>
          <w:rtl/>
        </w:rPr>
        <w:t>ی</w:t>
      </w:r>
      <w:r>
        <w:rPr>
          <w:rFonts w:hint="eastAsia"/>
          <w:rtl/>
        </w:rPr>
        <w:t>ژگ</w:t>
      </w:r>
      <w:r>
        <w:rPr>
          <w:rFonts w:hint="cs"/>
          <w:rtl/>
        </w:rPr>
        <w:t>ی</w:t>
      </w:r>
      <w:r>
        <w:rPr>
          <w:rtl/>
        </w:rPr>
        <w:t xml:space="preserve"> غ</w:t>
      </w:r>
      <w:r>
        <w:rPr>
          <w:rFonts w:hint="cs"/>
          <w:rtl/>
        </w:rPr>
        <w:t>ی</w:t>
      </w:r>
      <w:r>
        <w:rPr>
          <w:rFonts w:hint="eastAsia"/>
          <w:rtl/>
        </w:rPr>
        <w:t>رموثر</w:t>
      </w:r>
      <w:r>
        <w:rPr>
          <w:rtl/>
        </w:rPr>
        <w:t xml:space="preserve"> و صرفاً بر اساس ارزش واقع</w:t>
      </w:r>
      <w:r>
        <w:rPr>
          <w:rFonts w:hint="cs"/>
          <w:rtl/>
        </w:rPr>
        <w:t>ی</w:t>
      </w:r>
      <w:r>
        <w:rPr>
          <w:rtl/>
        </w:rPr>
        <w:t xml:space="preserve"> کار انجام‌شده باشد.</w:t>
      </w:r>
    </w:p>
    <w:p w14:paraId="63966F69" w14:textId="77777777" w:rsidR="00A472AD" w:rsidRDefault="00A472AD">
      <w:pPr>
        <w:pStyle w:val="ListNumber2"/>
        <w:numPr>
          <w:ilvl w:val="0"/>
          <w:numId w:val="136"/>
        </w:numPr>
        <w:rPr>
          <w:rtl/>
        </w:rPr>
      </w:pPr>
      <w:r>
        <w:rPr>
          <w:rFonts w:hint="eastAsia"/>
          <w:rtl/>
        </w:rPr>
        <w:t>هر</w:t>
      </w:r>
      <w:r>
        <w:rPr>
          <w:rtl/>
        </w:rPr>
        <w:t xml:space="preserve"> فرد</w:t>
      </w:r>
      <w:r>
        <w:rPr>
          <w:rFonts w:hint="cs"/>
          <w:rtl/>
        </w:rPr>
        <w:t>ی</w:t>
      </w:r>
      <w:r>
        <w:rPr>
          <w:rtl/>
        </w:rPr>
        <w:t xml:space="preserve"> که کار با ارزش برابر انجام م</w:t>
      </w:r>
      <w:r>
        <w:rPr>
          <w:rFonts w:hint="cs"/>
          <w:rtl/>
        </w:rPr>
        <w:t>ی‌</w:t>
      </w:r>
      <w:r>
        <w:rPr>
          <w:rFonts w:hint="eastAsia"/>
          <w:rtl/>
        </w:rPr>
        <w:t>دهد،</w:t>
      </w:r>
      <w:r>
        <w:rPr>
          <w:rtl/>
        </w:rPr>
        <w:t xml:space="preserve"> مستحق در</w:t>
      </w:r>
      <w:r>
        <w:rPr>
          <w:rFonts w:hint="cs"/>
          <w:rtl/>
        </w:rPr>
        <w:t>ی</w:t>
      </w:r>
      <w:r>
        <w:rPr>
          <w:rFonts w:hint="eastAsia"/>
          <w:rtl/>
        </w:rPr>
        <w:t>افت</w:t>
      </w:r>
      <w:r>
        <w:rPr>
          <w:rtl/>
        </w:rPr>
        <w:t xml:space="preserve"> مزد برابر است، حت</w:t>
      </w:r>
      <w:r>
        <w:rPr>
          <w:rFonts w:hint="cs"/>
          <w:rtl/>
        </w:rPr>
        <w:t>ی</w:t>
      </w:r>
      <w:r>
        <w:rPr>
          <w:rtl/>
        </w:rPr>
        <w:t xml:space="preserve"> اگر عنوان شغل</w:t>
      </w:r>
      <w:r>
        <w:rPr>
          <w:rFonts w:hint="cs"/>
          <w:rtl/>
        </w:rPr>
        <w:t>ی</w:t>
      </w:r>
      <w:r>
        <w:rPr>
          <w:rFonts w:hint="eastAsia"/>
          <w:rtl/>
        </w:rPr>
        <w:t>،</w:t>
      </w:r>
      <w:r>
        <w:rPr>
          <w:rtl/>
        </w:rPr>
        <w:t xml:space="preserve"> شرا</w:t>
      </w:r>
      <w:r>
        <w:rPr>
          <w:rFonts w:hint="cs"/>
          <w:rtl/>
        </w:rPr>
        <w:t>ی</w:t>
      </w:r>
      <w:r>
        <w:rPr>
          <w:rFonts w:hint="eastAsia"/>
          <w:rtl/>
        </w:rPr>
        <w:t>ط</w:t>
      </w:r>
      <w:r>
        <w:rPr>
          <w:rtl/>
        </w:rPr>
        <w:t xml:space="preserve"> استخدام </w:t>
      </w:r>
      <w:r>
        <w:rPr>
          <w:rFonts w:hint="cs"/>
          <w:rtl/>
        </w:rPr>
        <w:t>ی</w:t>
      </w:r>
      <w:r>
        <w:rPr>
          <w:rFonts w:hint="eastAsia"/>
          <w:rtl/>
        </w:rPr>
        <w:t>ا</w:t>
      </w:r>
      <w:r>
        <w:rPr>
          <w:rtl/>
        </w:rPr>
        <w:t xml:space="preserve"> وضع</w:t>
      </w:r>
      <w:r>
        <w:rPr>
          <w:rFonts w:hint="cs"/>
          <w:rtl/>
        </w:rPr>
        <w:t>ی</w:t>
      </w:r>
      <w:r>
        <w:rPr>
          <w:rFonts w:hint="eastAsia"/>
          <w:rtl/>
        </w:rPr>
        <w:t>ت</w:t>
      </w:r>
      <w:r>
        <w:rPr>
          <w:rtl/>
        </w:rPr>
        <w:t xml:space="preserve"> قرارداد</w:t>
      </w:r>
      <w:r>
        <w:rPr>
          <w:rFonts w:hint="cs"/>
          <w:rtl/>
        </w:rPr>
        <w:t>ی</w:t>
      </w:r>
      <w:r>
        <w:rPr>
          <w:rtl/>
        </w:rPr>
        <w:t xml:space="preserve"> او متفاوت باشد.</w:t>
      </w:r>
    </w:p>
    <w:p w14:paraId="0DDDF5C5" w14:textId="6E421117" w:rsidR="00A472AD" w:rsidRDefault="00A472AD">
      <w:pPr>
        <w:pStyle w:val="ListNumber2"/>
        <w:numPr>
          <w:ilvl w:val="0"/>
          <w:numId w:val="136"/>
        </w:numPr>
      </w:pPr>
      <w:r>
        <w:rPr>
          <w:rFonts w:hint="eastAsia"/>
          <w:rtl/>
        </w:rPr>
        <w:t>تعر</w:t>
      </w:r>
      <w:r>
        <w:rPr>
          <w:rFonts w:hint="cs"/>
          <w:rtl/>
        </w:rPr>
        <w:t>ی</w:t>
      </w:r>
      <w:r>
        <w:rPr>
          <w:rFonts w:hint="eastAsia"/>
          <w:rtl/>
        </w:rPr>
        <w:t>ف</w:t>
      </w:r>
      <w:r>
        <w:rPr>
          <w:rtl/>
        </w:rPr>
        <w:t xml:space="preserve"> جزئ</w:t>
      </w:r>
      <w:r>
        <w:rPr>
          <w:rFonts w:hint="cs"/>
          <w:rtl/>
        </w:rPr>
        <w:t>ی</w:t>
      </w:r>
      <w:r>
        <w:rPr>
          <w:rFonts w:hint="eastAsia"/>
          <w:rtl/>
        </w:rPr>
        <w:t>،</w:t>
      </w:r>
      <w:r>
        <w:rPr>
          <w:rtl/>
        </w:rPr>
        <w:t xml:space="preserve"> ش</w:t>
      </w:r>
      <w:r>
        <w:rPr>
          <w:rFonts w:hint="cs"/>
          <w:rtl/>
        </w:rPr>
        <w:t>ی</w:t>
      </w:r>
      <w:r>
        <w:rPr>
          <w:rFonts w:hint="eastAsia"/>
          <w:rtl/>
        </w:rPr>
        <w:t>وه</w:t>
      </w:r>
      <w:r>
        <w:rPr>
          <w:rtl/>
        </w:rPr>
        <w:t xml:space="preserve"> اجرا و نحوه تشخ</w:t>
      </w:r>
      <w:r>
        <w:rPr>
          <w:rFonts w:hint="cs"/>
          <w:rtl/>
        </w:rPr>
        <w:t>ی</w:t>
      </w:r>
      <w:r>
        <w:rPr>
          <w:rFonts w:hint="eastAsia"/>
          <w:rtl/>
        </w:rPr>
        <w:t>ص</w:t>
      </w:r>
      <w:r>
        <w:rPr>
          <w:rtl/>
        </w:rPr>
        <w:t xml:space="preserve"> ارزش کار برابر به موجب قانون عاد</w:t>
      </w:r>
      <w:r>
        <w:rPr>
          <w:rFonts w:hint="cs"/>
          <w:rtl/>
        </w:rPr>
        <w:t>ی</w:t>
      </w:r>
      <w:r>
        <w:rPr>
          <w:rtl/>
        </w:rPr>
        <w:t xml:space="preserve"> تع</w:t>
      </w:r>
      <w:r>
        <w:rPr>
          <w:rFonts w:hint="cs"/>
          <w:rtl/>
        </w:rPr>
        <w:t>یی</w:t>
      </w:r>
      <w:r>
        <w:rPr>
          <w:rFonts w:hint="eastAsia"/>
          <w:rtl/>
        </w:rPr>
        <w:t>ن</w:t>
      </w:r>
      <w:r>
        <w:rPr>
          <w:rtl/>
        </w:rPr>
        <w:t xml:space="preserve"> م</w:t>
      </w:r>
      <w:r>
        <w:rPr>
          <w:rFonts w:hint="cs"/>
          <w:rtl/>
        </w:rPr>
        <w:t>ی‌</w:t>
      </w:r>
      <w:r>
        <w:rPr>
          <w:rFonts w:hint="eastAsia"/>
          <w:rtl/>
        </w:rPr>
        <w:t>شود،</w:t>
      </w:r>
      <w:r>
        <w:rPr>
          <w:rtl/>
        </w:rPr>
        <w:t xml:space="preserve"> اما قانون </w:t>
      </w:r>
      <w:r>
        <w:rPr>
          <w:rFonts w:hint="cs"/>
          <w:rtl/>
        </w:rPr>
        <w:t xml:space="preserve">عادی </w:t>
      </w:r>
      <w:r>
        <w:rPr>
          <w:rtl/>
        </w:rPr>
        <w:t>نبا</w:t>
      </w:r>
      <w:r>
        <w:rPr>
          <w:rFonts w:hint="cs"/>
          <w:rtl/>
        </w:rPr>
        <w:t>ی</w:t>
      </w:r>
      <w:r>
        <w:rPr>
          <w:rFonts w:hint="eastAsia"/>
          <w:rtl/>
        </w:rPr>
        <w:t>د</w:t>
      </w:r>
      <w:r>
        <w:rPr>
          <w:rtl/>
        </w:rPr>
        <w:t xml:space="preserve"> اصل منع تبع</w:t>
      </w:r>
      <w:r>
        <w:rPr>
          <w:rFonts w:hint="cs"/>
          <w:rtl/>
        </w:rPr>
        <w:t>ی</w:t>
      </w:r>
      <w:r>
        <w:rPr>
          <w:rFonts w:hint="eastAsia"/>
          <w:rtl/>
        </w:rPr>
        <w:t>ض</w:t>
      </w:r>
      <w:r>
        <w:rPr>
          <w:rtl/>
        </w:rPr>
        <w:t xml:space="preserve"> و تساو</w:t>
      </w:r>
      <w:r>
        <w:rPr>
          <w:rFonts w:hint="cs"/>
          <w:rtl/>
        </w:rPr>
        <w:t>ی</w:t>
      </w:r>
      <w:r>
        <w:rPr>
          <w:rtl/>
        </w:rPr>
        <w:t xml:space="preserve"> مزد را نقض </w:t>
      </w:r>
      <w:r>
        <w:rPr>
          <w:rFonts w:hint="cs"/>
          <w:rtl/>
        </w:rPr>
        <w:t>ی</w:t>
      </w:r>
      <w:r>
        <w:rPr>
          <w:rFonts w:hint="eastAsia"/>
          <w:rtl/>
        </w:rPr>
        <w:t>ا</w:t>
      </w:r>
      <w:r>
        <w:rPr>
          <w:rtl/>
        </w:rPr>
        <w:t xml:space="preserve"> محدود کند</w:t>
      </w:r>
      <w:r>
        <w:rPr>
          <w:rFonts w:hint="cs"/>
          <w:rtl/>
        </w:rPr>
        <w:t>.</w:t>
      </w:r>
    </w:p>
    <w:p w14:paraId="006FA5A7" w14:textId="77777777" w:rsidR="00A472AD" w:rsidRPr="00A94B1E" w:rsidRDefault="00A472AD" w:rsidP="00A472AD">
      <w:pPr>
        <w:pStyle w:val="a1"/>
        <w:jc w:val="both"/>
        <w:rPr>
          <w:rtl/>
        </w:rPr>
      </w:pPr>
      <w:r w:rsidRPr="00A94B1E">
        <w:rPr>
          <w:rtl/>
        </w:rPr>
        <w:t>ن</w:t>
      </w:r>
      <w:r w:rsidRPr="00A94B1E">
        <w:rPr>
          <w:rFonts w:hint="cs"/>
          <w:rtl/>
        </w:rPr>
        <w:t>ی</w:t>
      </w:r>
      <w:r w:rsidRPr="00A94B1E">
        <w:rPr>
          <w:rFonts w:hint="eastAsia"/>
          <w:rtl/>
        </w:rPr>
        <w:t>از</w:t>
      </w:r>
      <w:r w:rsidRPr="00A94B1E">
        <w:rPr>
          <w:rtl/>
        </w:rPr>
        <w:t xml:space="preserve"> </w:t>
      </w:r>
      <w:r w:rsidRPr="00A94B1E">
        <w:rPr>
          <w:rFonts w:hint="eastAsia"/>
          <w:rtl/>
        </w:rPr>
        <w:t>به</w:t>
      </w:r>
      <w:r w:rsidRPr="00A94B1E">
        <w:rPr>
          <w:rtl/>
        </w:rPr>
        <w:t xml:space="preserve"> </w:t>
      </w:r>
      <w:r w:rsidRPr="00A94B1E">
        <w:rPr>
          <w:rFonts w:hint="eastAsia"/>
          <w:rtl/>
        </w:rPr>
        <w:t>احراز</w:t>
      </w:r>
      <w:r w:rsidRPr="00A94B1E">
        <w:rPr>
          <w:rtl/>
        </w:rPr>
        <w:t xml:space="preserve"> </w:t>
      </w:r>
      <w:r w:rsidRPr="00A94B1E">
        <w:rPr>
          <w:rFonts w:hint="eastAsia"/>
          <w:rtl/>
        </w:rPr>
        <w:t>صلاح</w:t>
      </w:r>
      <w:r w:rsidRPr="00A94B1E">
        <w:rPr>
          <w:rFonts w:hint="cs"/>
          <w:rtl/>
        </w:rPr>
        <w:t>ی</w:t>
      </w:r>
      <w:r w:rsidRPr="00A94B1E">
        <w:rPr>
          <w:rFonts w:hint="eastAsia"/>
          <w:rtl/>
        </w:rPr>
        <w:t>ت</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مشاغل</w:t>
      </w:r>
    </w:p>
    <w:p w14:paraId="5632A393" w14:textId="77777777" w:rsidR="00A472AD" w:rsidRPr="00A94B1E" w:rsidRDefault="00A472AD" w:rsidP="00426C28">
      <w:pPr>
        <w:pStyle w:val="ab"/>
        <w:rPr>
          <w:rtl/>
        </w:rPr>
      </w:pPr>
      <w:r w:rsidRPr="00A94B1E">
        <w:rPr>
          <w:rtl/>
        </w:rPr>
        <w:t>ا</w:t>
      </w:r>
      <w:r w:rsidRPr="00A94B1E">
        <w:rPr>
          <w:rFonts w:hint="cs"/>
          <w:rtl/>
        </w:rPr>
        <w:t>ی</w:t>
      </w:r>
      <w:r w:rsidRPr="00A94B1E">
        <w:rPr>
          <w:rFonts w:hint="eastAsia"/>
          <w:rtl/>
        </w:rPr>
        <w:t>الت‌ها</w:t>
      </w:r>
      <w:r w:rsidRPr="00A94B1E">
        <w:rPr>
          <w:rtl/>
        </w:rPr>
        <w:t xml:space="preserve"> </w:t>
      </w:r>
      <w:r w:rsidRPr="00A94B1E">
        <w:rPr>
          <w:rFonts w:hint="eastAsia"/>
          <w:rtl/>
        </w:rPr>
        <w:t>م</w:t>
      </w:r>
      <w:r w:rsidRPr="00A94B1E">
        <w:rPr>
          <w:rFonts w:hint="cs"/>
          <w:rtl/>
        </w:rPr>
        <w:t>ی‌</w:t>
      </w:r>
      <w:r w:rsidRPr="00A94B1E">
        <w:rPr>
          <w:rFonts w:hint="eastAsia"/>
          <w:rtl/>
        </w:rPr>
        <w:t>توانند</w:t>
      </w:r>
      <w:r w:rsidRPr="00A94B1E">
        <w:rPr>
          <w:rtl/>
        </w:rPr>
        <w:t xml:space="preserve"> </w:t>
      </w:r>
      <w:r w:rsidRPr="00A94B1E">
        <w:rPr>
          <w:rFonts w:hint="eastAsia"/>
          <w:rtl/>
        </w:rPr>
        <w:t>اشتغال</w:t>
      </w:r>
      <w:r w:rsidRPr="00A94B1E">
        <w:rPr>
          <w:rtl/>
        </w:rPr>
        <w:t xml:space="preserve"> </w:t>
      </w:r>
      <w:r w:rsidRPr="00A94B1E">
        <w:rPr>
          <w:rFonts w:hint="eastAsia"/>
          <w:rtl/>
        </w:rPr>
        <w:t>به</w:t>
      </w:r>
      <w:r w:rsidRPr="00A94B1E">
        <w:rPr>
          <w:rtl/>
        </w:rPr>
        <w:t xml:space="preserve"> </w:t>
      </w:r>
      <w:r w:rsidRPr="00A94B1E">
        <w:rPr>
          <w:rFonts w:hint="eastAsia"/>
          <w:rtl/>
        </w:rPr>
        <w:t>حرفه‌ها</w:t>
      </w:r>
      <w:r w:rsidRPr="00A94B1E">
        <w:rPr>
          <w:rFonts w:hint="cs"/>
          <w:rtl/>
        </w:rPr>
        <w:t>ی</w:t>
      </w:r>
      <w:r w:rsidRPr="00A94B1E">
        <w:rPr>
          <w:rtl/>
        </w:rPr>
        <w:t xml:space="preserve"> </w:t>
      </w:r>
      <w:r w:rsidRPr="00A94B1E">
        <w:rPr>
          <w:rFonts w:hint="eastAsia"/>
          <w:rtl/>
        </w:rPr>
        <w:t>آزاد</w:t>
      </w:r>
      <w:r w:rsidRPr="00A94B1E">
        <w:rPr>
          <w:rtl/>
        </w:rPr>
        <w:t xml:space="preserve"> </w:t>
      </w:r>
      <w:r w:rsidRPr="00A94B1E">
        <w:rPr>
          <w:rFonts w:hint="eastAsia"/>
          <w:rtl/>
        </w:rPr>
        <w:t>را</w:t>
      </w:r>
      <w:r w:rsidRPr="00A94B1E">
        <w:rPr>
          <w:rtl/>
        </w:rPr>
        <w:t xml:space="preserve"> </w:t>
      </w:r>
      <w:r w:rsidRPr="00A94B1E">
        <w:rPr>
          <w:rFonts w:hint="eastAsia"/>
          <w:rtl/>
        </w:rPr>
        <w:t>منوط</w:t>
      </w:r>
      <w:r w:rsidRPr="00A94B1E">
        <w:rPr>
          <w:rtl/>
        </w:rPr>
        <w:t xml:space="preserve"> </w:t>
      </w:r>
      <w:r w:rsidRPr="00A94B1E">
        <w:rPr>
          <w:rFonts w:hint="eastAsia"/>
          <w:rtl/>
        </w:rPr>
        <w:t>به</w:t>
      </w:r>
      <w:r w:rsidRPr="00A94B1E">
        <w:rPr>
          <w:rtl/>
        </w:rPr>
        <w:t xml:space="preserve"> </w:t>
      </w:r>
      <w:r w:rsidRPr="00A94B1E">
        <w:rPr>
          <w:rFonts w:hint="eastAsia"/>
          <w:rtl/>
        </w:rPr>
        <w:t>احراز</w:t>
      </w:r>
      <w:r w:rsidRPr="00A94B1E">
        <w:rPr>
          <w:rtl/>
        </w:rPr>
        <w:t xml:space="preserve"> </w:t>
      </w:r>
      <w:r w:rsidRPr="00A94B1E">
        <w:rPr>
          <w:rFonts w:hint="eastAsia"/>
          <w:rtl/>
        </w:rPr>
        <w:t>صلاح</w:t>
      </w:r>
      <w:r w:rsidRPr="00A94B1E">
        <w:rPr>
          <w:rFonts w:hint="cs"/>
          <w:rtl/>
        </w:rPr>
        <w:t>ی</w:t>
      </w:r>
      <w:r w:rsidRPr="00A94B1E">
        <w:rPr>
          <w:rFonts w:hint="eastAsia"/>
          <w:rtl/>
        </w:rPr>
        <w:t>ت</w:t>
      </w:r>
      <w:r w:rsidRPr="00A94B1E">
        <w:rPr>
          <w:rtl/>
        </w:rPr>
        <w:t xml:space="preserve"> </w:t>
      </w:r>
      <w:r w:rsidRPr="00A94B1E">
        <w:rPr>
          <w:rFonts w:hint="eastAsia"/>
          <w:rtl/>
        </w:rPr>
        <w:t>نما</w:t>
      </w:r>
      <w:r w:rsidRPr="00A94B1E">
        <w:rPr>
          <w:rFonts w:hint="cs"/>
          <w:rtl/>
        </w:rPr>
        <w:t>ی</w:t>
      </w:r>
      <w:r w:rsidRPr="00A94B1E">
        <w:rPr>
          <w:rFonts w:hint="eastAsia"/>
          <w:rtl/>
        </w:rPr>
        <w:t>ند</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احراز</w:t>
      </w:r>
      <w:r w:rsidRPr="00A94B1E">
        <w:rPr>
          <w:rtl/>
        </w:rPr>
        <w:t xml:space="preserve"> </w:t>
      </w:r>
      <w:r w:rsidRPr="00A94B1E">
        <w:rPr>
          <w:rFonts w:hint="eastAsia"/>
          <w:rtl/>
        </w:rPr>
        <w:t>محدود</w:t>
      </w:r>
      <w:r w:rsidRPr="00A94B1E">
        <w:rPr>
          <w:rtl/>
        </w:rPr>
        <w:t xml:space="preserve"> </w:t>
      </w:r>
      <w:r w:rsidRPr="00A94B1E">
        <w:rPr>
          <w:rFonts w:hint="eastAsia"/>
          <w:rtl/>
        </w:rPr>
        <w:t>به</w:t>
      </w:r>
      <w:r w:rsidRPr="00A94B1E">
        <w:rPr>
          <w:rtl/>
        </w:rPr>
        <w:t xml:space="preserve"> </w:t>
      </w:r>
      <w:r w:rsidRPr="00A94B1E">
        <w:rPr>
          <w:rFonts w:hint="eastAsia"/>
          <w:rtl/>
        </w:rPr>
        <w:t>قابل</w:t>
      </w:r>
      <w:r w:rsidRPr="00A94B1E">
        <w:rPr>
          <w:rFonts w:hint="cs"/>
          <w:rtl/>
        </w:rPr>
        <w:t>ی</w:t>
      </w:r>
      <w:r w:rsidRPr="00A94B1E">
        <w:rPr>
          <w:rFonts w:hint="eastAsia"/>
          <w:rtl/>
        </w:rPr>
        <w:t>ت‌ها</w:t>
      </w:r>
      <w:r w:rsidRPr="00A94B1E">
        <w:rPr>
          <w:rFonts w:hint="cs"/>
          <w:rtl/>
        </w:rPr>
        <w:t>ی</w:t>
      </w:r>
      <w:r w:rsidRPr="00A94B1E">
        <w:rPr>
          <w:rtl/>
        </w:rPr>
        <w:t xml:space="preserve"> </w:t>
      </w:r>
      <w:r w:rsidRPr="00A94B1E">
        <w:rPr>
          <w:rFonts w:hint="eastAsia"/>
          <w:rtl/>
        </w:rPr>
        <w:t>تخصص</w:t>
      </w:r>
      <w:r w:rsidRPr="00A94B1E">
        <w:rPr>
          <w:rFonts w:hint="cs"/>
          <w:rtl/>
        </w:rPr>
        <w:t>ی</w:t>
      </w:r>
      <w:r w:rsidRPr="00A94B1E">
        <w:rPr>
          <w:rFonts w:hint="eastAsia"/>
          <w:rtl/>
        </w:rPr>
        <w:t>،</w:t>
      </w:r>
      <w:r w:rsidRPr="00A94B1E">
        <w:rPr>
          <w:rtl/>
        </w:rPr>
        <w:t xml:space="preserve"> </w:t>
      </w:r>
      <w:r w:rsidRPr="00A94B1E">
        <w:rPr>
          <w:rFonts w:hint="eastAsia"/>
          <w:rtl/>
        </w:rPr>
        <w:t>زبان،</w:t>
      </w:r>
      <w:r w:rsidRPr="00A94B1E">
        <w:rPr>
          <w:rtl/>
        </w:rPr>
        <w:t xml:space="preserve"> </w:t>
      </w:r>
      <w:r w:rsidRPr="00A94B1E">
        <w:rPr>
          <w:rFonts w:hint="eastAsia"/>
          <w:rtl/>
        </w:rPr>
        <w:t>ا</w:t>
      </w:r>
      <w:r w:rsidRPr="00A94B1E">
        <w:rPr>
          <w:rFonts w:hint="cs"/>
          <w:rtl/>
        </w:rPr>
        <w:t>ی</w:t>
      </w:r>
      <w:r w:rsidRPr="00A94B1E">
        <w:rPr>
          <w:rFonts w:hint="eastAsia"/>
          <w:rtl/>
        </w:rPr>
        <w:t>من</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دانش</w:t>
      </w:r>
      <w:r w:rsidRPr="00A94B1E">
        <w:rPr>
          <w:rtl/>
        </w:rPr>
        <w:t xml:space="preserve"> </w:t>
      </w:r>
      <w:r w:rsidRPr="00A94B1E">
        <w:rPr>
          <w:rFonts w:hint="eastAsia"/>
          <w:rtl/>
        </w:rPr>
        <w:t>در</w:t>
      </w:r>
      <w:r w:rsidRPr="00A94B1E">
        <w:rPr>
          <w:rtl/>
        </w:rPr>
        <w:t xml:space="preserve"> </w:t>
      </w:r>
      <w:r w:rsidRPr="00A94B1E">
        <w:rPr>
          <w:rFonts w:hint="eastAsia"/>
          <w:rtl/>
        </w:rPr>
        <w:t>مورد</w:t>
      </w:r>
      <w:r w:rsidRPr="00A94B1E">
        <w:rPr>
          <w:rtl/>
        </w:rPr>
        <w:t xml:space="preserve"> </w:t>
      </w:r>
      <w:r w:rsidRPr="00A94B1E">
        <w:rPr>
          <w:rFonts w:hint="eastAsia"/>
          <w:rtl/>
        </w:rPr>
        <w:t>قوان</w:t>
      </w:r>
      <w:r w:rsidRPr="00A94B1E">
        <w:rPr>
          <w:rFonts w:hint="cs"/>
          <w:rtl/>
        </w:rPr>
        <w:t>ی</w:t>
      </w:r>
      <w:r w:rsidRPr="00A94B1E">
        <w:rPr>
          <w:rFonts w:hint="eastAsia"/>
          <w:rtl/>
        </w:rPr>
        <w:t>ن</w:t>
      </w:r>
      <w:r w:rsidRPr="00A94B1E">
        <w:rPr>
          <w:rtl/>
        </w:rPr>
        <w:t xml:space="preserve"> </w:t>
      </w:r>
      <w:r w:rsidRPr="00A94B1E">
        <w:rPr>
          <w:rFonts w:hint="eastAsia"/>
          <w:rtl/>
        </w:rPr>
        <w:t>و</w:t>
      </w:r>
      <w:r w:rsidRPr="00A94B1E">
        <w:rPr>
          <w:rtl/>
        </w:rPr>
        <w:t xml:space="preserve"> </w:t>
      </w:r>
      <w:r w:rsidRPr="00A94B1E">
        <w:rPr>
          <w:rFonts w:hint="eastAsia"/>
          <w:rtl/>
        </w:rPr>
        <w:t>مقررات</w:t>
      </w:r>
      <w:r w:rsidRPr="00A94B1E">
        <w:rPr>
          <w:rtl/>
        </w:rPr>
        <w:t xml:space="preserve"> </w:t>
      </w:r>
      <w:r w:rsidRPr="00A94B1E">
        <w:rPr>
          <w:rFonts w:hint="eastAsia"/>
          <w:rtl/>
        </w:rPr>
        <w:t>مربوطه</w:t>
      </w:r>
      <w:r w:rsidRPr="00A94B1E">
        <w:rPr>
          <w:rtl/>
        </w:rPr>
        <w:t xml:space="preserve"> </w:t>
      </w:r>
      <w:r w:rsidRPr="00A94B1E">
        <w:rPr>
          <w:rFonts w:hint="eastAsia"/>
          <w:rtl/>
        </w:rPr>
        <w:t>است</w:t>
      </w:r>
      <w:r w:rsidRPr="00A94B1E">
        <w:rPr>
          <w:rtl/>
        </w:rPr>
        <w:t>.</w:t>
      </w:r>
      <w:r>
        <w:rPr>
          <w:rFonts w:hint="cs"/>
          <w:rtl/>
        </w:rPr>
        <w:t xml:space="preserve"> </w:t>
      </w:r>
      <w:r w:rsidRPr="000D0004">
        <w:rPr>
          <w:rtl/>
        </w:rPr>
        <w:t>مقررات مربوط به جلوگ</w:t>
      </w:r>
      <w:r w:rsidRPr="000D0004">
        <w:rPr>
          <w:rFonts w:hint="cs"/>
          <w:rtl/>
        </w:rPr>
        <w:t>ی</w:t>
      </w:r>
      <w:r w:rsidRPr="000D0004">
        <w:rPr>
          <w:rFonts w:hint="eastAsia"/>
          <w:rtl/>
        </w:rPr>
        <w:t>ر</w:t>
      </w:r>
      <w:r w:rsidRPr="000D0004">
        <w:rPr>
          <w:rFonts w:hint="cs"/>
          <w:rtl/>
        </w:rPr>
        <w:t>ی</w:t>
      </w:r>
      <w:r w:rsidRPr="000D0004">
        <w:rPr>
          <w:rtl/>
        </w:rPr>
        <w:t xml:space="preserve"> از تبع</w:t>
      </w:r>
      <w:r w:rsidRPr="000D0004">
        <w:rPr>
          <w:rFonts w:hint="cs"/>
          <w:rtl/>
        </w:rPr>
        <w:t>ی</w:t>
      </w:r>
      <w:r w:rsidRPr="000D0004">
        <w:rPr>
          <w:rFonts w:hint="eastAsia"/>
          <w:rtl/>
        </w:rPr>
        <w:t>ض</w:t>
      </w:r>
      <w:r w:rsidRPr="000D0004">
        <w:rPr>
          <w:rtl/>
        </w:rPr>
        <w:t xml:space="preserve"> ساختار</w:t>
      </w:r>
      <w:r w:rsidRPr="000D0004">
        <w:rPr>
          <w:rFonts w:hint="cs"/>
          <w:rtl/>
        </w:rPr>
        <w:t>ی</w:t>
      </w:r>
      <w:r w:rsidRPr="000D0004">
        <w:rPr>
          <w:rtl/>
        </w:rPr>
        <w:t xml:space="preserve"> و تضم</w:t>
      </w:r>
      <w:r w:rsidRPr="000D0004">
        <w:rPr>
          <w:rFonts w:hint="cs"/>
          <w:rtl/>
        </w:rPr>
        <w:t>ی</w:t>
      </w:r>
      <w:r w:rsidRPr="000D0004">
        <w:rPr>
          <w:rFonts w:hint="eastAsia"/>
          <w:rtl/>
        </w:rPr>
        <w:t>ن</w:t>
      </w:r>
      <w:r w:rsidRPr="000D0004">
        <w:rPr>
          <w:rtl/>
        </w:rPr>
        <w:t xml:space="preserve"> دسترس</w:t>
      </w:r>
      <w:r w:rsidRPr="000D0004">
        <w:rPr>
          <w:rFonts w:hint="cs"/>
          <w:rtl/>
        </w:rPr>
        <w:t>ی</w:t>
      </w:r>
      <w:r w:rsidRPr="000D0004">
        <w:rPr>
          <w:rtl/>
        </w:rPr>
        <w:t xml:space="preserve"> برابر </w:t>
      </w:r>
      <w:r>
        <w:rPr>
          <w:rFonts w:hint="cs"/>
          <w:rtl/>
        </w:rPr>
        <w:t>توسط وزارت کار تدوین و به تصویب نهاد قانونگذاری میرسد</w:t>
      </w:r>
      <w:r w:rsidRPr="000D0004">
        <w:rPr>
          <w:rtl/>
        </w:rPr>
        <w:t>.</w:t>
      </w:r>
    </w:p>
    <w:p w14:paraId="00B7DC3F" w14:textId="77777777" w:rsidR="00A472AD" w:rsidRDefault="00A472AD" w:rsidP="00A472AD">
      <w:pPr>
        <w:pStyle w:val="a1"/>
        <w:rPr>
          <w:rtl/>
        </w:rPr>
      </w:pPr>
      <w:bookmarkStart w:id="47" w:name="_Toc205118501"/>
      <w:bookmarkEnd w:id="47"/>
      <w:r w:rsidRPr="008D255D">
        <w:rPr>
          <w:rtl/>
        </w:rPr>
        <w:t>ا</w:t>
      </w:r>
      <w:r w:rsidRPr="008D255D">
        <w:rPr>
          <w:rFonts w:hint="cs"/>
          <w:rtl/>
        </w:rPr>
        <w:t>ی</w:t>
      </w:r>
      <w:r w:rsidRPr="008D255D">
        <w:rPr>
          <w:rFonts w:hint="eastAsia"/>
          <w:rtl/>
        </w:rPr>
        <w:t>من</w:t>
      </w:r>
      <w:r w:rsidRPr="008D255D">
        <w:rPr>
          <w:rFonts w:hint="cs"/>
          <w:rtl/>
        </w:rPr>
        <w:t>ی</w:t>
      </w:r>
      <w:r w:rsidRPr="008D255D">
        <w:rPr>
          <w:rtl/>
        </w:rPr>
        <w:t xml:space="preserve"> و سلامت مح</w:t>
      </w:r>
      <w:r w:rsidRPr="008D255D">
        <w:rPr>
          <w:rFonts w:hint="cs"/>
          <w:rtl/>
        </w:rPr>
        <w:t>ی</w:t>
      </w:r>
      <w:r w:rsidRPr="008D255D">
        <w:rPr>
          <w:rFonts w:hint="eastAsia"/>
          <w:rtl/>
        </w:rPr>
        <w:t>ط</w:t>
      </w:r>
      <w:r w:rsidRPr="008D255D">
        <w:rPr>
          <w:rtl/>
        </w:rPr>
        <w:t xml:space="preserve"> کار</w:t>
      </w:r>
    </w:p>
    <w:p w14:paraId="288910D0" w14:textId="23FD45C9" w:rsidR="00A472AD" w:rsidRPr="00D106C2" w:rsidRDefault="00A472AD" w:rsidP="00426C28">
      <w:pPr>
        <w:pStyle w:val="ab"/>
      </w:pPr>
      <w:r>
        <w:rPr>
          <w:rtl/>
        </w:rPr>
        <w:t>شاغل</w:t>
      </w:r>
      <w:r>
        <w:rPr>
          <w:rFonts w:hint="cs"/>
          <w:rtl/>
        </w:rPr>
        <w:t>ان</w:t>
      </w:r>
      <w:r>
        <w:rPr>
          <w:rtl/>
        </w:rPr>
        <w:t xml:space="preserve"> حق دار</w:t>
      </w:r>
      <w:r>
        <w:rPr>
          <w:rFonts w:hint="cs"/>
          <w:rtl/>
        </w:rPr>
        <w:t>ن</w:t>
      </w:r>
      <w:r>
        <w:rPr>
          <w:rtl/>
        </w:rPr>
        <w:t>د در مح</w:t>
      </w:r>
      <w:r>
        <w:rPr>
          <w:rFonts w:hint="cs"/>
          <w:rtl/>
        </w:rPr>
        <w:t>ی</w:t>
      </w:r>
      <w:r>
        <w:rPr>
          <w:rFonts w:hint="eastAsia"/>
          <w:rtl/>
        </w:rPr>
        <w:t>ط</w:t>
      </w:r>
      <w:r>
        <w:rPr>
          <w:rtl/>
        </w:rPr>
        <w:t xml:space="preserve"> کار</w:t>
      </w:r>
      <w:r>
        <w:rPr>
          <w:rFonts w:hint="cs"/>
          <w:rtl/>
        </w:rPr>
        <w:t>ی</w:t>
      </w:r>
      <w:r>
        <w:rPr>
          <w:rtl/>
        </w:rPr>
        <w:t xml:space="preserve"> ا</w:t>
      </w:r>
      <w:r>
        <w:rPr>
          <w:rFonts w:hint="cs"/>
          <w:rtl/>
        </w:rPr>
        <w:t>ی</w:t>
      </w:r>
      <w:r>
        <w:rPr>
          <w:rFonts w:hint="eastAsia"/>
          <w:rtl/>
        </w:rPr>
        <w:t>من</w:t>
      </w:r>
      <w:r>
        <w:rPr>
          <w:rtl/>
        </w:rPr>
        <w:t xml:space="preserve"> و سالم فعال</w:t>
      </w:r>
      <w:r>
        <w:rPr>
          <w:rFonts w:hint="cs"/>
          <w:rtl/>
        </w:rPr>
        <w:t>ی</w:t>
      </w:r>
      <w:r>
        <w:rPr>
          <w:rFonts w:hint="eastAsia"/>
          <w:rtl/>
        </w:rPr>
        <w:t>ت</w:t>
      </w:r>
      <w:r>
        <w:rPr>
          <w:rtl/>
        </w:rPr>
        <w:t xml:space="preserve"> کن</w:t>
      </w:r>
      <w:r>
        <w:rPr>
          <w:rFonts w:hint="cs"/>
          <w:rtl/>
        </w:rPr>
        <w:t>ن</w:t>
      </w:r>
      <w:r>
        <w:rPr>
          <w:rtl/>
        </w:rPr>
        <w:t>د.</w:t>
      </w:r>
      <w:r>
        <w:rPr>
          <w:rFonts w:hint="cs"/>
          <w:rtl/>
        </w:rPr>
        <w:t xml:space="preserve"> </w:t>
      </w:r>
      <w:r>
        <w:rPr>
          <w:rFonts w:hint="eastAsia"/>
          <w:rtl/>
        </w:rPr>
        <w:t>کارفرما</w:t>
      </w:r>
      <w:r>
        <w:rPr>
          <w:rFonts w:hint="cs"/>
          <w:rtl/>
        </w:rPr>
        <w:t>ی</w:t>
      </w:r>
      <w:r>
        <w:rPr>
          <w:rFonts w:hint="eastAsia"/>
          <w:rtl/>
        </w:rPr>
        <w:t>ان</w:t>
      </w:r>
      <w:r>
        <w:rPr>
          <w:rtl/>
        </w:rPr>
        <w:t xml:space="preserve"> و نهادها</w:t>
      </w:r>
      <w:r>
        <w:rPr>
          <w:rFonts w:hint="cs"/>
          <w:rtl/>
        </w:rPr>
        <w:t>ی</w:t>
      </w:r>
      <w:r>
        <w:rPr>
          <w:rtl/>
        </w:rPr>
        <w:t xml:space="preserve"> مسئول مکلف‌اند شرا</w:t>
      </w:r>
      <w:r>
        <w:rPr>
          <w:rFonts w:hint="cs"/>
          <w:rtl/>
        </w:rPr>
        <w:t>ی</w:t>
      </w:r>
      <w:r>
        <w:rPr>
          <w:rFonts w:hint="eastAsia"/>
          <w:rtl/>
        </w:rPr>
        <w:t>ط</w:t>
      </w:r>
      <w:r>
        <w:rPr>
          <w:rtl/>
        </w:rPr>
        <w:t xml:space="preserve"> ا</w:t>
      </w:r>
      <w:r>
        <w:rPr>
          <w:rFonts w:hint="cs"/>
          <w:rtl/>
        </w:rPr>
        <w:t>ی</w:t>
      </w:r>
      <w:r>
        <w:rPr>
          <w:rFonts w:hint="eastAsia"/>
          <w:rtl/>
        </w:rPr>
        <w:t>من</w:t>
      </w:r>
      <w:r>
        <w:rPr>
          <w:rtl/>
        </w:rPr>
        <w:t xml:space="preserve"> و سالم کار</w:t>
      </w:r>
      <w:r>
        <w:rPr>
          <w:rFonts w:hint="cs"/>
          <w:rtl/>
        </w:rPr>
        <w:t>ی</w:t>
      </w:r>
      <w:r>
        <w:rPr>
          <w:rtl/>
        </w:rPr>
        <w:t xml:space="preserve"> را در مح</w:t>
      </w:r>
      <w:r>
        <w:rPr>
          <w:rFonts w:hint="cs"/>
          <w:rtl/>
        </w:rPr>
        <w:t>ی</w:t>
      </w:r>
      <w:r>
        <w:rPr>
          <w:rFonts w:hint="eastAsia"/>
          <w:rtl/>
        </w:rPr>
        <w:t>ط</w:t>
      </w:r>
      <w:r>
        <w:rPr>
          <w:rtl/>
        </w:rPr>
        <w:t xml:space="preserve"> کار تضم</w:t>
      </w:r>
      <w:r>
        <w:rPr>
          <w:rFonts w:hint="cs"/>
          <w:rtl/>
        </w:rPr>
        <w:t>ی</w:t>
      </w:r>
      <w:r>
        <w:rPr>
          <w:rFonts w:hint="eastAsia"/>
          <w:rtl/>
        </w:rPr>
        <w:t>ن</w:t>
      </w:r>
      <w:r>
        <w:rPr>
          <w:rtl/>
        </w:rPr>
        <w:t xml:space="preserve"> و اجرا کنند؛ ا</w:t>
      </w:r>
      <w:r>
        <w:rPr>
          <w:rFonts w:hint="cs"/>
          <w:rtl/>
        </w:rPr>
        <w:t>ی</w:t>
      </w:r>
      <w:r>
        <w:rPr>
          <w:rFonts w:hint="eastAsia"/>
          <w:rtl/>
        </w:rPr>
        <w:t>ن</w:t>
      </w:r>
      <w:r>
        <w:rPr>
          <w:rtl/>
        </w:rPr>
        <w:t xml:space="preserve"> شامل پ</w:t>
      </w:r>
      <w:r>
        <w:rPr>
          <w:rFonts w:hint="cs"/>
          <w:rtl/>
        </w:rPr>
        <w:t>ی</w:t>
      </w:r>
      <w:r>
        <w:rPr>
          <w:rFonts w:hint="eastAsia"/>
          <w:rtl/>
        </w:rPr>
        <w:t>شگ</w:t>
      </w:r>
      <w:r>
        <w:rPr>
          <w:rFonts w:hint="cs"/>
          <w:rtl/>
        </w:rPr>
        <w:t>ی</w:t>
      </w:r>
      <w:r>
        <w:rPr>
          <w:rFonts w:hint="eastAsia"/>
          <w:rtl/>
        </w:rPr>
        <w:t>ر</w:t>
      </w:r>
      <w:r>
        <w:rPr>
          <w:rFonts w:hint="cs"/>
          <w:rtl/>
        </w:rPr>
        <w:t>ی</w:t>
      </w:r>
      <w:r>
        <w:rPr>
          <w:rtl/>
        </w:rPr>
        <w:t xml:space="preserve"> فعال از هرگونه خطر شغل</w:t>
      </w:r>
      <w:r>
        <w:rPr>
          <w:rFonts w:hint="cs"/>
          <w:rtl/>
        </w:rPr>
        <w:t>ی</w:t>
      </w:r>
      <w:r>
        <w:rPr>
          <w:rFonts w:hint="eastAsia"/>
          <w:rtl/>
        </w:rPr>
        <w:t>،</w:t>
      </w:r>
      <w:r>
        <w:rPr>
          <w:rtl/>
        </w:rPr>
        <w:t xml:space="preserve"> ارائه آموزش‌ها</w:t>
      </w:r>
      <w:r>
        <w:rPr>
          <w:rFonts w:hint="cs"/>
          <w:rtl/>
        </w:rPr>
        <w:t>ی</w:t>
      </w:r>
      <w:r>
        <w:rPr>
          <w:rtl/>
        </w:rPr>
        <w:t xml:space="preserve"> ا</w:t>
      </w:r>
      <w:r>
        <w:rPr>
          <w:rFonts w:hint="cs"/>
          <w:rtl/>
        </w:rPr>
        <w:t>ی</w:t>
      </w:r>
      <w:r>
        <w:rPr>
          <w:rFonts w:hint="eastAsia"/>
          <w:rtl/>
        </w:rPr>
        <w:t>من</w:t>
      </w:r>
      <w:r>
        <w:rPr>
          <w:rFonts w:hint="cs"/>
          <w:rtl/>
        </w:rPr>
        <w:t>ی</w:t>
      </w:r>
      <w:r w:rsidR="00501940">
        <w:rPr>
          <w:rFonts w:hint="eastAsia"/>
          <w:rtl/>
        </w:rPr>
        <w:t xml:space="preserve"> و</w:t>
      </w:r>
      <w:r>
        <w:rPr>
          <w:rtl/>
        </w:rPr>
        <w:t xml:space="preserve"> </w:t>
      </w:r>
      <w:r>
        <w:rPr>
          <w:rtl/>
        </w:rPr>
        <w:lastRenderedPageBreak/>
        <w:t>تضم</w:t>
      </w:r>
      <w:r>
        <w:rPr>
          <w:rFonts w:hint="cs"/>
          <w:rtl/>
        </w:rPr>
        <w:t>ی</w:t>
      </w:r>
      <w:r>
        <w:rPr>
          <w:rFonts w:hint="eastAsia"/>
          <w:rtl/>
        </w:rPr>
        <w:t>ن</w:t>
      </w:r>
      <w:r>
        <w:rPr>
          <w:rtl/>
        </w:rPr>
        <w:t xml:space="preserve"> سلامت جسم</w:t>
      </w:r>
      <w:r>
        <w:rPr>
          <w:rFonts w:hint="cs"/>
          <w:rtl/>
        </w:rPr>
        <w:t>ی</w:t>
      </w:r>
      <w:r>
        <w:rPr>
          <w:rtl/>
        </w:rPr>
        <w:t xml:space="preserve"> و روان</w:t>
      </w:r>
      <w:r>
        <w:rPr>
          <w:rFonts w:hint="cs"/>
          <w:rtl/>
        </w:rPr>
        <w:t>ی</w:t>
      </w:r>
      <w:r>
        <w:rPr>
          <w:rtl/>
        </w:rPr>
        <w:t xml:space="preserve"> شاغلان است.</w:t>
      </w:r>
      <w:r>
        <w:rPr>
          <w:rFonts w:hint="cs"/>
          <w:rtl/>
        </w:rPr>
        <w:t xml:space="preserve"> </w:t>
      </w:r>
      <w:r>
        <w:rPr>
          <w:rFonts w:hint="eastAsia"/>
          <w:rtl/>
        </w:rPr>
        <w:t>دولت</w:t>
      </w:r>
      <w:r>
        <w:rPr>
          <w:rtl/>
        </w:rPr>
        <w:t xml:space="preserve"> موظف است استانداردها</w:t>
      </w:r>
      <w:r>
        <w:rPr>
          <w:rFonts w:hint="cs"/>
          <w:rtl/>
        </w:rPr>
        <w:t>ی</w:t>
      </w:r>
      <w:r>
        <w:rPr>
          <w:rtl/>
        </w:rPr>
        <w:t xml:space="preserve"> ا</w:t>
      </w:r>
      <w:r>
        <w:rPr>
          <w:rFonts w:hint="cs"/>
          <w:rtl/>
        </w:rPr>
        <w:t>ی</w:t>
      </w:r>
      <w:r>
        <w:rPr>
          <w:rFonts w:hint="eastAsia"/>
          <w:rtl/>
        </w:rPr>
        <w:t>من</w:t>
      </w:r>
      <w:r>
        <w:rPr>
          <w:rFonts w:hint="cs"/>
          <w:rtl/>
        </w:rPr>
        <w:t>ی</w:t>
      </w:r>
      <w:r>
        <w:rPr>
          <w:rtl/>
        </w:rPr>
        <w:t xml:space="preserve"> و بهداشت حرفه‌ا</w:t>
      </w:r>
      <w:r>
        <w:rPr>
          <w:rFonts w:hint="cs"/>
          <w:rtl/>
        </w:rPr>
        <w:t>ی</w:t>
      </w:r>
      <w:r>
        <w:rPr>
          <w:rtl/>
        </w:rPr>
        <w:t xml:space="preserve"> را تصو</w:t>
      </w:r>
      <w:r>
        <w:rPr>
          <w:rFonts w:hint="cs"/>
          <w:rtl/>
        </w:rPr>
        <w:t>ی</w:t>
      </w:r>
      <w:r>
        <w:rPr>
          <w:rFonts w:hint="eastAsia"/>
          <w:rtl/>
        </w:rPr>
        <w:t>ب،</w:t>
      </w:r>
      <w:r>
        <w:rPr>
          <w:rtl/>
        </w:rPr>
        <w:t xml:space="preserve"> اجرا و بر آن نظارت کند.</w:t>
      </w:r>
      <w:r>
        <w:rPr>
          <w:rFonts w:hint="cs"/>
          <w:rtl/>
        </w:rPr>
        <w:t xml:space="preserve"> </w:t>
      </w:r>
      <w:r>
        <w:rPr>
          <w:rFonts w:hint="eastAsia"/>
          <w:rtl/>
        </w:rPr>
        <w:t>نقض</w:t>
      </w:r>
      <w:r>
        <w:rPr>
          <w:rtl/>
        </w:rPr>
        <w:t xml:space="preserve"> ا</w:t>
      </w:r>
      <w:r>
        <w:rPr>
          <w:rFonts w:hint="cs"/>
          <w:rtl/>
        </w:rPr>
        <w:t>ی</w:t>
      </w:r>
      <w:r>
        <w:rPr>
          <w:rFonts w:hint="eastAsia"/>
          <w:rtl/>
        </w:rPr>
        <w:t>ن</w:t>
      </w:r>
      <w:r>
        <w:rPr>
          <w:rtl/>
        </w:rPr>
        <w:t xml:space="preserve"> اصل، موجب مسئول</w:t>
      </w:r>
      <w:r>
        <w:rPr>
          <w:rFonts w:hint="cs"/>
          <w:rtl/>
        </w:rPr>
        <w:t>ی</w:t>
      </w:r>
      <w:r>
        <w:rPr>
          <w:rFonts w:hint="eastAsia"/>
          <w:rtl/>
        </w:rPr>
        <w:t>ت</w:t>
      </w:r>
      <w:r>
        <w:rPr>
          <w:rtl/>
        </w:rPr>
        <w:t xml:space="preserve"> قانون</w:t>
      </w:r>
      <w:r>
        <w:rPr>
          <w:rFonts w:hint="cs"/>
          <w:rtl/>
        </w:rPr>
        <w:t>ی</w:t>
      </w:r>
      <w:r>
        <w:rPr>
          <w:rtl/>
        </w:rPr>
        <w:t xml:space="preserve"> و حق جبران خسارت برا</w:t>
      </w:r>
      <w:r>
        <w:rPr>
          <w:rFonts w:hint="cs"/>
          <w:rtl/>
        </w:rPr>
        <w:t>ی</w:t>
      </w:r>
      <w:r>
        <w:rPr>
          <w:rtl/>
        </w:rPr>
        <w:t xml:space="preserve"> آس</w:t>
      </w:r>
      <w:r>
        <w:rPr>
          <w:rFonts w:hint="cs"/>
          <w:rtl/>
        </w:rPr>
        <w:t>ی</w:t>
      </w:r>
      <w:r>
        <w:rPr>
          <w:rFonts w:hint="eastAsia"/>
          <w:rtl/>
        </w:rPr>
        <w:t>ب‌د</w:t>
      </w:r>
      <w:r>
        <w:rPr>
          <w:rFonts w:hint="cs"/>
          <w:rtl/>
        </w:rPr>
        <w:t>ی</w:t>
      </w:r>
      <w:r>
        <w:rPr>
          <w:rFonts w:hint="eastAsia"/>
          <w:rtl/>
        </w:rPr>
        <w:t>دگان</w:t>
      </w:r>
      <w:r>
        <w:rPr>
          <w:rtl/>
        </w:rPr>
        <w:t xml:space="preserve"> خواهد بود.</w:t>
      </w:r>
    </w:p>
    <w:p w14:paraId="2D56D0AF" w14:textId="77777777" w:rsidR="00A472AD" w:rsidRDefault="00A472AD" w:rsidP="00A472AD">
      <w:pPr>
        <w:pStyle w:val="a1"/>
        <w:jc w:val="both"/>
        <w:rPr>
          <w:rtl/>
        </w:rPr>
      </w:pPr>
      <w:r>
        <w:rPr>
          <w:rFonts w:hint="cs"/>
          <w:rtl/>
        </w:rPr>
        <w:t>مرخصی والدانه</w:t>
      </w:r>
    </w:p>
    <w:p w14:paraId="769095BC" w14:textId="77777777" w:rsidR="00A472AD" w:rsidRDefault="00A472AD">
      <w:pPr>
        <w:pStyle w:val="ListNumber2"/>
        <w:numPr>
          <w:ilvl w:val="0"/>
          <w:numId w:val="137"/>
        </w:numPr>
      </w:pPr>
      <w:r w:rsidRPr="00972F2F">
        <w:rPr>
          <w:rFonts w:hint="eastAsia"/>
          <w:rtl/>
        </w:rPr>
        <w:t>هر</w:t>
      </w:r>
      <w:r w:rsidRPr="006E519D">
        <w:rPr>
          <w:rtl/>
        </w:rPr>
        <w:t xml:space="preserve"> </w:t>
      </w:r>
      <w:r>
        <w:rPr>
          <w:rFonts w:hint="cs"/>
          <w:rtl/>
        </w:rPr>
        <w:t xml:space="preserve">فرد </w:t>
      </w:r>
      <w:r w:rsidRPr="00972F2F">
        <w:rPr>
          <w:rFonts w:hint="eastAsia"/>
          <w:rtl/>
        </w:rPr>
        <w:t>شاغل</w:t>
      </w:r>
      <w:r w:rsidRPr="006E519D">
        <w:rPr>
          <w:rFonts w:hint="cs"/>
          <w:rtl/>
        </w:rPr>
        <w:t>ی</w:t>
      </w:r>
      <w:r w:rsidRPr="003D537B">
        <w:rPr>
          <w:rtl/>
        </w:rPr>
        <w:t xml:space="preserve"> که صاحب فرزند شود، حق استفاده از مرخص</w:t>
      </w:r>
      <w:r w:rsidRPr="003D537B">
        <w:rPr>
          <w:rFonts w:hint="cs"/>
          <w:rtl/>
        </w:rPr>
        <w:t>ی</w:t>
      </w:r>
      <w:r w:rsidRPr="003D537B">
        <w:rPr>
          <w:rtl/>
        </w:rPr>
        <w:t xml:space="preserve"> </w:t>
      </w:r>
      <w:r>
        <w:rPr>
          <w:rFonts w:hint="cs"/>
          <w:rtl/>
        </w:rPr>
        <w:t xml:space="preserve">والدانه </w:t>
      </w:r>
      <w:r>
        <w:rPr>
          <w:rtl/>
        </w:rPr>
        <w:t>را دارد.</w:t>
      </w:r>
    </w:p>
    <w:p w14:paraId="23CD52C9" w14:textId="77777777" w:rsidR="00A472AD" w:rsidRDefault="00A472AD">
      <w:pPr>
        <w:pStyle w:val="ListNumber2"/>
        <w:numPr>
          <w:ilvl w:val="0"/>
          <w:numId w:val="137"/>
        </w:numPr>
      </w:pPr>
      <w:r w:rsidRPr="00213123">
        <w:rPr>
          <w:rtl/>
        </w:rPr>
        <w:t>حق بازگشت به همان شغل و موقع</w:t>
      </w:r>
      <w:r w:rsidRPr="00213123">
        <w:rPr>
          <w:rFonts w:hint="cs"/>
          <w:rtl/>
        </w:rPr>
        <w:t>ی</w:t>
      </w:r>
      <w:r w:rsidRPr="00213123">
        <w:rPr>
          <w:rFonts w:hint="eastAsia"/>
          <w:rtl/>
        </w:rPr>
        <w:t>ت</w:t>
      </w:r>
      <w:r w:rsidRPr="00213123">
        <w:rPr>
          <w:rtl/>
        </w:rPr>
        <w:t xml:space="preserve"> پ</w:t>
      </w:r>
      <w:r w:rsidRPr="00213123">
        <w:rPr>
          <w:rFonts w:hint="cs"/>
          <w:rtl/>
        </w:rPr>
        <w:t>ی</w:t>
      </w:r>
      <w:r w:rsidRPr="00213123">
        <w:rPr>
          <w:rFonts w:hint="eastAsia"/>
          <w:rtl/>
        </w:rPr>
        <w:t>ش</w:t>
      </w:r>
      <w:r w:rsidRPr="00213123">
        <w:rPr>
          <w:rtl/>
        </w:rPr>
        <w:t xml:space="preserve"> از مرخص</w:t>
      </w:r>
      <w:r w:rsidRPr="00213123">
        <w:rPr>
          <w:rFonts w:hint="cs"/>
          <w:rtl/>
        </w:rPr>
        <w:t>ی</w:t>
      </w:r>
      <w:r w:rsidRPr="00213123">
        <w:rPr>
          <w:rtl/>
        </w:rPr>
        <w:t xml:space="preserve"> و حفظ کل</w:t>
      </w:r>
      <w:r w:rsidRPr="00213123">
        <w:rPr>
          <w:rFonts w:hint="cs"/>
          <w:rtl/>
        </w:rPr>
        <w:t>ی</w:t>
      </w:r>
      <w:r w:rsidRPr="00213123">
        <w:rPr>
          <w:rFonts w:hint="eastAsia"/>
          <w:rtl/>
        </w:rPr>
        <w:t>ه</w:t>
      </w:r>
      <w:r w:rsidRPr="00213123">
        <w:rPr>
          <w:rtl/>
        </w:rPr>
        <w:t xml:space="preserve"> مزا</w:t>
      </w:r>
      <w:r w:rsidRPr="00213123">
        <w:rPr>
          <w:rFonts w:hint="cs"/>
          <w:rtl/>
        </w:rPr>
        <w:t>ی</w:t>
      </w:r>
      <w:r w:rsidRPr="00213123">
        <w:rPr>
          <w:rFonts w:hint="eastAsia"/>
          <w:rtl/>
        </w:rPr>
        <w:t>ا</w:t>
      </w:r>
      <w:r w:rsidRPr="00213123">
        <w:rPr>
          <w:rFonts w:hint="cs"/>
          <w:rtl/>
        </w:rPr>
        <w:t>ی</w:t>
      </w:r>
      <w:r w:rsidRPr="00213123">
        <w:rPr>
          <w:rtl/>
        </w:rPr>
        <w:t xml:space="preserve"> شغل</w:t>
      </w:r>
      <w:r w:rsidRPr="00213123">
        <w:rPr>
          <w:rFonts w:hint="cs"/>
          <w:rtl/>
        </w:rPr>
        <w:t>ی</w:t>
      </w:r>
      <w:r w:rsidRPr="00213123">
        <w:rPr>
          <w:rtl/>
        </w:rPr>
        <w:t xml:space="preserve"> و سنوات</w:t>
      </w:r>
      <w:r w:rsidRPr="00213123">
        <w:rPr>
          <w:rFonts w:hint="cs"/>
          <w:rtl/>
        </w:rPr>
        <w:t>ی</w:t>
      </w:r>
      <w:r w:rsidRPr="00213123">
        <w:rPr>
          <w:rtl/>
        </w:rPr>
        <w:t xml:space="preserve"> پس از بازگشت تضم</w:t>
      </w:r>
      <w:r w:rsidRPr="00213123">
        <w:rPr>
          <w:rFonts w:hint="cs"/>
          <w:rtl/>
        </w:rPr>
        <w:t>ی</w:t>
      </w:r>
      <w:r w:rsidRPr="00213123">
        <w:rPr>
          <w:rFonts w:hint="eastAsia"/>
          <w:rtl/>
        </w:rPr>
        <w:t>ن</w:t>
      </w:r>
      <w:r w:rsidRPr="00213123">
        <w:rPr>
          <w:rtl/>
        </w:rPr>
        <w:t xml:space="preserve"> م</w:t>
      </w:r>
      <w:r w:rsidRPr="00213123">
        <w:rPr>
          <w:rFonts w:hint="cs"/>
          <w:rtl/>
        </w:rPr>
        <w:t>ی‌</w:t>
      </w:r>
      <w:r w:rsidRPr="00213123">
        <w:rPr>
          <w:rFonts w:hint="eastAsia"/>
          <w:rtl/>
        </w:rPr>
        <w:t>شود</w:t>
      </w:r>
      <w:r w:rsidRPr="00213123">
        <w:rPr>
          <w:rtl/>
        </w:rPr>
        <w:t>.</w:t>
      </w:r>
    </w:p>
    <w:p w14:paraId="16EDA018" w14:textId="77777777" w:rsidR="00A472AD" w:rsidRDefault="00A472AD">
      <w:pPr>
        <w:pStyle w:val="ListNumber2"/>
        <w:numPr>
          <w:ilvl w:val="0"/>
          <w:numId w:val="137"/>
        </w:numPr>
        <w:rPr>
          <w:rtl/>
        </w:rPr>
      </w:pPr>
      <w:r w:rsidRPr="0073212D">
        <w:rPr>
          <w:rtl/>
        </w:rPr>
        <w:t>حقوق ا</w:t>
      </w:r>
      <w:r w:rsidRPr="0073212D">
        <w:rPr>
          <w:rFonts w:hint="cs"/>
          <w:rtl/>
        </w:rPr>
        <w:t>ی</w:t>
      </w:r>
      <w:r w:rsidRPr="0073212D">
        <w:rPr>
          <w:rFonts w:hint="eastAsia"/>
          <w:rtl/>
        </w:rPr>
        <w:t>ام</w:t>
      </w:r>
      <w:r w:rsidRPr="0073212D">
        <w:rPr>
          <w:rtl/>
        </w:rPr>
        <w:t xml:space="preserve"> مرخص</w:t>
      </w:r>
      <w:r w:rsidRPr="0073212D">
        <w:rPr>
          <w:rFonts w:hint="cs"/>
          <w:rtl/>
        </w:rPr>
        <w:t>ی</w:t>
      </w:r>
      <w:r w:rsidRPr="0073212D">
        <w:rPr>
          <w:rtl/>
        </w:rPr>
        <w:t xml:space="preserve"> والدانه معادل </w:t>
      </w:r>
      <w:r>
        <w:rPr>
          <w:rFonts w:hint="cs"/>
          <w:rtl/>
        </w:rPr>
        <w:t xml:space="preserve">دوسوم </w:t>
      </w:r>
      <w:r w:rsidRPr="0073212D">
        <w:rPr>
          <w:rtl/>
        </w:rPr>
        <w:t>متوسط حقوق پا</w:t>
      </w:r>
      <w:r w:rsidRPr="0073212D">
        <w:rPr>
          <w:rFonts w:hint="cs"/>
          <w:rtl/>
        </w:rPr>
        <w:t>ی</w:t>
      </w:r>
      <w:r w:rsidRPr="0073212D">
        <w:rPr>
          <w:rFonts w:hint="eastAsia"/>
          <w:rtl/>
        </w:rPr>
        <w:t>ه</w:t>
      </w:r>
      <w:r w:rsidRPr="0073212D">
        <w:rPr>
          <w:rtl/>
        </w:rPr>
        <w:t xml:space="preserve"> سه ماه پ</w:t>
      </w:r>
      <w:r w:rsidRPr="0073212D">
        <w:rPr>
          <w:rFonts w:hint="cs"/>
          <w:rtl/>
        </w:rPr>
        <w:t>ی</w:t>
      </w:r>
      <w:r w:rsidRPr="0073212D">
        <w:rPr>
          <w:rFonts w:hint="eastAsia"/>
          <w:rtl/>
        </w:rPr>
        <w:t>ش</w:t>
      </w:r>
      <w:r w:rsidRPr="0073212D">
        <w:rPr>
          <w:rtl/>
        </w:rPr>
        <w:t xml:space="preserve"> از شروع مرخص</w:t>
      </w:r>
      <w:r w:rsidRPr="0073212D">
        <w:rPr>
          <w:rFonts w:hint="cs"/>
          <w:rtl/>
        </w:rPr>
        <w:t>ی</w:t>
      </w:r>
      <w:r w:rsidRPr="0073212D">
        <w:rPr>
          <w:rtl/>
        </w:rPr>
        <w:t xml:space="preserve"> بوده و از محل صندوق ب</w:t>
      </w:r>
      <w:r w:rsidRPr="0073212D">
        <w:rPr>
          <w:rFonts w:hint="cs"/>
          <w:rtl/>
        </w:rPr>
        <w:t>ی</w:t>
      </w:r>
      <w:r w:rsidRPr="0073212D">
        <w:rPr>
          <w:rFonts w:hint="eastAsia"/>
          <w:rtl/>
        </w:rPr>
        <w:t>مه‌ها</w:t>
      </w:r>
      <w:r w:rsidRPr="0073212D">
        <w:rPr>
          <w:rFonts w:hint="cs"/>
          <w:rtl/>
        </w:rPr>
        <w:t>ی</w:t>
      </w:r>
      <w:r w:rsidRPr="0073212D">
        <w:rPr>
          <w:rtl/>
        </w:rPr>
        <w:t xml:space="preserve"> اجتماع</w:t>
      </w:r>
      <w:r w:rsidRPr="0073212D">
        <w:rPr>
          <w:rFonts w:hint="cs"/>
          <w:rtl/>
        </w:rPr>
        <w:t>ی</w:t>
      </w:r>
      <w:r w:rsidRPr="0073212D">
        <w:rPr>
          <w:rtl/>
        </w:rPr>
        <w:t xml:space="preserve"> و در صورت عدم کفا</w:t>
      </w:r>
      <w:r w:rsidRPr="0073212D">
        <w:rPr>
          <w:rFonts w:hint="cs"/>
          <w:rtl/>
        </w:rPr>
        <w:t>ی</w:t>
      </w:r>
      <w:r w:rsidRPr="0073212D">
        <w:rPr>
          <w:rFonts w:hint="eastAsia"/>
          <w:rtl/>
        </w:rPr>
        <w:t>ت</w:t>
      </w:r>
      <w:r w:rsidRPr="0073212D">
        <w:rPr>
          <w:rtl/>
        </w:rPr>
        <w:t xml:space="preserve"> از بودجه عموم</w:t>
      </w:r>
      <w:r w:rsidRPr="0073212D">
        <w:rPr>
          <w:rFonts w:hint="cs"/>
          <w:rtl/>
        </w:rPr>
        <w:t>ی</w:t>
      </w:r>
      <w:r w:rsidRPr="0073212D">
        <w:rPr>
          <w:rtl/>
        </w:rPr>
        <w:t xml:space="preserve"> تأم</w:t>
      </w:r>
      <w:r w:rsidRPr="0073212D">
        <w:rPr>
          <w:rFonts w:hint="cs"/>
          <w:rtl/>
        </w:rPr>
        <w:t>ی</w:t>
      </w:r>
      <w:r w:rsidRPr="0073212D">
        <w:rPr>
          <w:rFonts w:hint="eastAsia"/>
          <w:rtl/>
        </w:rPr>
        <w:t>ن</w:t>
      </w:r>
      <w:r w:rsidRPr="0073212D">
        <w:rPr>
          <w:rtl/>
        </w:rPr>
        <w:t xml:space="preserve"> م</w:t>
      </w:r>
      <w:r w:rsidRPr="0073212D">
        <w:rPr>
          <w:rFonts w:hint="cs"/>
          <w:rtl/>
        </w:rPr>
        <w:t>ی‌</w:t>
      </w:r>
      <w:r w:rsidRPr="0073212D">
        <w:rPr>
          <w:rFonts w:hint="eastAsia"/>
          <w:rtl/>
        </w:rPr>
        <w:t>شود</w:t>
      </w:r>
      <w:r w:rsidRPr="0073212D">
        <w:rPr>
          <w:rtl/>
        </w:rPr>
        <w:t>. کارفرما</w:t>
      </w:r>
      <w:r w:rsidRPr="0073212D">
        <w:rPr>
          <w:rFonts w:hint="cs"/>
          <w:rtl/>
        </w:rPr>
        <w:t>ی</w:t>
      </w:r>
      <w:r w:rsidRPr="0073212D">
        <w:rPr>
          <w:rFonts w:hint="eastAsia"/>
          <w:rtl/>
        </w:rPr>
        <w:t>ان</w:t>
      </w:r>
      <w:r w:rsidRPr="0073212D">
        <w:rPr>
          <w:rtl/>
        </w:rPr>
        <w:t xml:space="preserve"> از پرداخت مستق</w:t>
      </w:r>
      <w:r w:rsidRPr="0073212D">
        <w:rPr>
          <w:rFonts w:hint="cs"/>
          <w:rtl/>
        </w:rPr>
        <w:t>ی</w:t>
      </w:r>
      <w:r w:rsidRPr="0073212D">
        <w:rPr>
          <w:rFonts w:hint="eastAsia"/>
          <w:rtl/>
        </w:rPr>
        <w:t>م</w:t>
      </w:r>
      <w:r w:rsidRPr="0073212D">
        <w:rPr>
          <w:rtl/>
        </w:rPr>
        <w:t xml:space="preserve"> حقوق مرخص</w:t>
      </w:r>
      <w:r w:rsidRPr="0073212D">
        <w:rPr>
          <w:rFonts w:hint="cs"/>
          <w:rtl/>
        </w:rPr>
        <w:t>ی</w:t>
      </w:r>
      <w:r w:rsidRPr="0073212D">
        <w:rPr>
          <w:rtl/>
        </w:rPr>
        <w:t xml:space="preserve"> والدانه معاف هستند.</w:t>
      </w:r>
    </w:p>
    <w:p w14:paraId="35237F9A" w14:textId="77777777" w:rsidR="00A472AD" w:rsidRDefault="00A472AD">
      <w:pPr>
        <w:pStyle w:val="ListNumber2"/>
        <w:numPr>
          <w:ilvl w:val="0"/>
          <w:numId w:val="137"/>
        </w:numPr>
        <w:rPr>
          <w:rtl/>
        </w:rPr>
      </w:pPr>
      <w:r>
        <w:rPr>
          <w:rFonts w:hint="cs"/>
          <w:rtl/>
        </w:rPr>
        <w:t xml:space="preserve">مجموع </w:t>
      </w:r>
      <w:r w:rsidRPr="00972F2F">
        <w:rPr>
          <w:rtl/>
        </w:rPr>
        <w:t>مدت مرخص</w:t>
      </w:r>
      <w:r w:rsidRPr="006E519D">
        <w:rPr>
          <w:rFonts w:hint="cs"/>
          <w:rtl/>
        </w:rPr>
        <w:t>ی</w:t>
      </w:r>
      <w:r w:rsidRPr="003D537B">
        <w:rPr>
          <w:rtl/>
        </w:rPr>
        <w:t xml:space="preserve"> </w:t>
      </w:r>
      <w:r>
        <w:rPr>
          <w:rFonts w:hint="cs"/>
          <w:rtl/>
        </w:rPr>
        <w:t>والدانه</w:t>
      </w:r>
      <w:r w:rsidRPr="0090564E">
        <w:rPr>
          <w:rFonts w:cs="Times New Roman"/>
          <w:cs/>
        </w:rPr>
        <w:t>‎</w:t>
      </w:r>
      <w:r>
        <w:rPr>
          <w:rFonts w:hint="cs"/>
          <w:rtl/>
        </w:rPr>
        <w:t xml:space="preserve">ی والدین </w:t>
      </w:r>
      <w:r w:rsidRPr="00972F2F">
        <w:rPr>
          <w:rtl/>
        </w:rPr>
        <w:t>برا</w:t>
      </w:r>
      <w:r w:rsidRPr="006E519D">
        <w:rPr>
          <w:rFonts w:hint="cs"/>
          <w:rtl/>
        </w:rPr>
        <w:t>ی</w:t>
      </w:r>
      <w:r w:rsidRPr="003D537B">
        <w:rPr>
          <w:rtl/>
        </w:rPr>
        <w:t xml:space="preserve"> فرزند اول، دوم، سوم و چهارم به ترت</w:t>
      </w:r>
      <w:r w:rsidRPr="003D537B">
        <w:rPr>
          <w:rFonts w:hint="cs"/>
          <w:rtl/>
        </w:rPr>
        <w:t>ی</w:t>
      </w:r>
      <w:r w:rsidRPr="003D537B">
        <w:rPr>
          <w:rFonts w:hint="eastAsia"/>
          <w:rtl/>
        </w:rPr>
        <w:t>ب</w:t>
      </w:r>
      <w:r w:rsidRPr="003D537B">
        <w:rPr>
          <w:rtl/>
        </w:rPr>
        <w:t xml:space="preserve"> ۱۲، ۱۰، ۸ و ۶ ماه است</w:t>
      </w:r>
      <w:r>
        <w:rPr>
          <w:rFonts w:hint="cs"/>
          <w:rtl/>
        </w:rPr>
        <w:t xml:space="preserve">، والدین میتوانند با ارائه دلیل و اتبات امکان مراقبت از کودک، میزان کمتری از مرخصی والدانه را درخواست و استفاده کنند. مرخصی والدانه قابل </w:t>
      </w:r>
      <w:r w:rsidRPr="00A94B1E">
        <w:rPr>
          <w:rtl/>
        </w:rPr>
        <w:t xml:space="preserve">معامله، </w:t>
      </w:r>
      <w:r>
        <w:rPr>
          <w:rFonts w:hint="cs"/>
          <w:rtl/>
        </w:rPr>
        <w:t>تبدیل</w:t>
      </w:r>
      <w:r w:rsidRPr="00A94B1E">
        <w:rPr>
          <w:rFonts w:hint="eastAsia"/>
          <w:rtl/>
        </w:rPr>
        <w:t>،</w:t>
      </w:r>
      <w:r w:rsidRPr="00A94B1E">
        <w:rPr>
          <w:rtl/>
        </w:rPr>
        <w:t xml:space="preserve"> نقل و انتقال</w:t>
      </w:r>
      <w:r>
        <w:rPr>
          <w:rFonts w:hint="cs"/>
          <w:rtl/>
        </w:rPr>
        <w:t xml:space="preserve"> یا</w:t>
      </w:r>
      <w:r w:rsidRPr="00A94B1E">
        <w:rPr>
          <w:rtl/>
        </w:rPr>
        <w:t xml:space="preserve"> انباشت </w:t>
      </w:r>
      <w:r>
        <w:rPr>
          <w:rFonts w:hint="cs"/>
          <w:rtl/>
        </w:rPr>
        <w:t>نیست.</w:t>
      </w:r>
    </w:p>
    <w:p w14:paraId="2DE30A58" w14:textId="77777777" w:rsidR="00A472AD" w:rsidRDefault="00A472AD">
      <w:pPr>
        <w:pStyle w:val="ListNumber2"/>
        <w:numPr>
          <w:ilvl w:val="0"/>
          <w:numId w:val="137"/>
        </w:numPr>
        <w:rPr>
          <w:rtl/>
        </w:rPr>
      </w:pPr>
      <w:r w:rsidRPr="00972F2F">
        <w:rPr>
          <w:rtl/>
        </w:rPr>
        <w:t>مدت مرخص</w:t>
      </w:r>
      <w:r w:rsidRPr="006E519D">
        <w:rPr>
          <w:rFonts w:hint="cs"/>
          <w:rtl/>
        </w:rPr>
        <w:t>ی</w:t>
      </w:r>
      <w:r w:rsidRPr="003D537B">
        <w:rPr>
          <w:rtl/>
        </w:rPr>
        <w:t xml:space="preserve"> والدانه قابل تقس</w:t>
      </w:r>
      <w:r w:rsidRPr="003D537B">
        <w:rPr>
          <w:rFonts w:hint="cs"/>
          <w:rtl/>
        </w:rPr>
        <w:t>ی</w:t>
      </w:r>
      <w:r w:rsidRPr="003D537B">
        <w:rPr>
          <w:rFonts w:hint="eastAsia"/>
          <w:rtl/>
        </w:rPr>
        <w:t>م</w:t>
      </w:r>
      <w:r w:rsidRPr="003D537B">
        <w:rPr>
          <w:rtl/>
        </w:rPr>
        <w:t xml:space="preserve"> ب</w:t>
      </w:r>
      <w:r w:rsidRPr="003D537B">
        <w:rPr>
          <w:rFonts w:hint="cs"/>
          <w:rtl/>
        </w:rPr>
        <w:t>ی</w:t>
      </w:r>
      <w:r w:rsidRPr="003D537B">
        <w:rPr>
          <w:rFonts w:hint="eastAsia"/>
          <w:rtl/>
        </w:rPr>
        <w:t>ن</w:t>
      </w:r>
      <w:r w:rsidRPr="003D537B">
        <w:rPr>
          <w:rtl/>
        </w:rPr>
        <w:t xml:space="preserve"> والد</w:t>
      </w:r>
      <w:r w:rsidRPr="003D537B">
        <w:rPr>
          <w:rFonts w:hint="cs"/>
          <w:rtl/>
        </w:rPr>
        <w:t>ی</w:t>
      </w:r>
      <w:r w:rsidRPr="003D537B">
        <w:rPr>
          <w:rFonts w:hint="eastAsia"/>
          <w:rtl/>
        </w:rPr>
        <w:t>ن</w:t>
      </w:r>
      <w:r>
        <w:rPr>
          <w:rFonts w:hint="cs"/>
          <w:rtl/>
        </w:rPr>
        <w:t xml:space="preserve"> است</w:t>
      </w:r>
      <w:r w:rsidRPr="00972F2F">
        <w:rPr>
          <w:rFonts w:hint="eastAsia"/>
          <w:rtl/>
        </w:rPr>
        <w:t>،</w:t>
      </w:r>
      <w:r w:rsidRPr="006E519D">
        <w:rPr>
          <w:rtl/>
        </w:rPr>
        <w:t xml:space="preserve"> ول</w:t>
      </w:r>
      <w:r w:rsidRPr="003D537B">
        <w:rPr>
          <w:rFonts w:hint="cs"/>
          <w:rtl/>
        </w:rPr>
        <w:t>ی</w:t>
      </w:r>
      <w:r w:rsidRPr="003D537B">
        <w:rPr>
          <w:rtl/>
        </w:rPr>
        <w:t xml:space="preserve"> حداقل ۴۰</w:t>
      </w:r>
      <w:r w:rsidRPr="0090564E">
        <w:rPr>
          <w:rFonts w:cs="Times New Roman"/>
          <w:rtl/>
        </w:rPr>
        <w:t>٪</w:t>
      </w:r>
      <w:r w:rsidRPr="003D537B">
        <w:rPr>
          <w:rtl/>
        </w:rPr>
        <w:t xml:space="preserve"> </w:t>
      </w:r>
      <w:r w:rsidRPr="003D537B">
        <w:rPr>
          <w:rFonts w:hint="eastAsia"/>
          <w:rtl/>
        </w:rPr>
        <w:t>کل</w:t>
      </w:r>
      <w:r w:rsidRPr="003D537B">
        <w:rPr>
          <w:rtl/>
        </w:rPr>
        <w:t xml:space="preserve"> </w:t>
      </w:r>
      <w:r w:rsidRPr="003D537B">
        <w:rPr>
          <w:rFonts w:hint="eastAsia"/>
          <w:rtl/>
        </w:rPr>
        <w:t>مدت</w:t>
      </w:r>
      <w:r w:rsidRPr="003D537B">
        <w:rPr>
          <w:rtl/>
        </w:rPr>
        <w:t xml:space="preserve"> </w:t>
      </w:r>
      <w:r w:rsidRPr="003D537B">
        <w:rPr>
          <w:rFonts w:hint="eastAsia"/>
          <w:rtl/>
        </w:rPr>
        <w:t>مرخص</w:t>
      </w:r>
      <w:r w:rsidRPr="003D537B">
        <w:rPr>
          <w:rFonts w:hint="cs"/>
          <w:rtl/>
        </w:rPr>
        <w:t>ی</w:t>
      </w:r>
      <w:r w:rsidRPr="003D537B">
        <w:rPr>
          <w:rtl/>
        </w:rPr>
        <w:t xml:space="preserve"> با</w:t>
      </w:r>
      <w:r w:rsidRPr="003D537B">
        <w:rPr>
          <w:rFonts w:hint="cs"/>
          <w:rtl/>
        </w:rPr>
        <w:t>ی</w:t>
      </w:r>
      <w:r w:rsidRPr="003D537B">
        <w:rPr>
          <w:rFonts w:hint="eastAsia"/>
          <w:rtl/>
        </w:rPr>
        <w:t>د</w:t>
      </w:r>
      <w:r w:rsidRPr="003D537B">
        <w:rPr>
          <w:rtl/>
        </w:rPr>
        <w:t xml:space="preserve"> توسط مادر </w:t>
      </w:r>
      <w:r>
        <w:rPr>
          <w:rFonts w:hint="cs"/>
          <w:rtl/>
        </w:rPr>
        <w:t xml:space="preserve">استفاده </w:t>
      </w:r>
      <w:r w:rsidRPr="00972F2F">
        <w:rPr>
          <w:rtl/>
        </w:rPr>
        <w:t xml:space="preserve">شود. اگر </w:t>
      </w:r>
      <w:r w:rsidRPr="006E519D">
        <w:rPr>
          <w:rFonts w:hint="cs"/>
          <w:rtl/>
        </w:rPr>
        <w:t>ی</w:t>
      </w:r>
      <w:r w:rsidRPr="003D537B">
        <w:rPr>
          <w:rFonts w:hint="eastAsia"/>
          <w:rtl/>
        </w:rPr>
        <w:t>ک</w:t>
      </w:r>
      <w:r w:rsidRPr="003D537B">
        <w:rPr>
          <w:rFonts w:hint="cs"/>
          <w:rtl/>
        </w:rPr>
        <w:t>ی</w:t>
      </w:r>
      <w:r w:rsidRPr="003D537B">
        <w:rPr>
          <w:rtl/>
        </w:rPr>
        <w:t xml:space="preserve"> از والد</w:t>
      </w:r>
      <w:r w:rsidRPr="003D537B">
        <w:rPr>
          <w:rFonts w:hint="cs"/>
          <w:rtl/>
        </w:rPr>
        <w:t>ی</w:t>
      </w:r>
      <w:r w:rsidRPr="003D537B">
        <w:rPr>
          <w:rFonts w:hint="eastAsia"/>
          <w:rtl/>
        </w:rPr>
        <w:t>ن</w:t>
      </w:r>
      <w:r w:rsidRPr="003D537B">
        <w:rPr>
          <w:rtl/>
        </w:rPr>
        <w:t xml:space="preserve"> شاغل نباشد، والد شاغل تا ۸۰</w:t>
      </w:r>
      <w:r w:rsidRPr="0090564E">
        <w:rPr>
          <w:rFonts w:cs="Times New Roman"/>
          <w:rtl/>
        </w:rPr>
        <w:t>٪</w:t>
      </w:r>
      <w:r w:rsidRPr="003D537B">
        <w:rPr>
          <w:rtl/>
        </w:rPr>
        <w:t xml:space="preserve"> </w:t>
      </w:r>
      <w:r w:rsidRPr="003D537B">
        <w:rPr>
          <w:rFonts w:hint="eastAsia"/>
          <w:rtl/>
        </w:rPr>
        <w:t>مدت</w:t>
      </w:r>
      <w:r w:rsidRPr="003D537B">
        <w:rPr>
          <w:rtl/>
        </w:rPr>
        <w:t xml:space="preserve"> </w:t>
      </w:r>
      <w:r w:rsidRPr="003D537B">
        <w:rPr>
          <w:rFonts w:hint="eastAsia"/>
          <w:rtl/>
        </w:rPr>
        <w:t>مرخص</w:t>
      </w:r>
      <w:r w:rsidRPr="003D537B">
        <w:rPr>
          <w:rFonts w:hint="cs"/>
          <w:rtl/>
        </w:rPr>
        <w:t>ی</w:t>
      </w:r>
      <w:r w:rsidRPr="003D537B">
        <w:rPr>
          <w:rtl/>
        </w:rPr>
        <w:t xml:space="preserve"> </w:t>
      </w:r>
      <w:r w:rsidRPr="003D537B">
        <w:rPr>
          <w:rFonts w:hint="eastAsia"/>
          <w:rtl/>
        </w:rPr>
        <w:t>را</w:t>
      </w:r>
      <w:r w:rsidRPr="003D537B">
        <w:rPr>
          <w:rtl/>
        </w:rPr>
        <w:t xml:space="preserve"> م</w:t>
      </w:r>
      <w:r w:rsidRPr="003D537B">
        <w:rPr>
          <w:rFonts w:hint="cs"/>
          <w:rtl/>
        </w:rPr>
        <w:t>ی‌</w:t>
      </w:r>
      <w:r w:rsidRPr="003D537B">
        <w:rPr>
          <w:rFonts w:hint="eastAsia"/>
          <w:rtl/>
        </w:rPr>
        <w:t>تواند</w:t>
      </w:r>
      <w:r w:rsidRPr="003D537B">
        <w:rPr>
          <w:rtl/>
        </w:rPr>
        <w:t xml:space="preserve"> به‌تنها</w:t>
      </w:r>
      <w:r w:rsidRPr="003D537B">
        <w:rPr>
          <w:rFonts w:hint="cs"/>
          <w:rtl/>
        </w:rPr>
        <w:t>یی</w:t>
      </w:r>
      <w:r w:rsidRPr="003D537B">
        <w:rPr>
          <w:rtl/>
        </w:rPr>
        <w:t xml:space="preserve"> استفاده کند.</w:t>
      </w:r>
    </w:p>
    <w:p w14:paraId="7A108BCF" w14:textId="77777777" w:rsidR="00A472AD" w:rsidRDefault="00A472AD">
      <w:pPr>
        <w:pStyle w:val="ListNumber2"/>
        <w:numPr>
          <w:ilvl w:val="0"/>
          <w:numId w:val="137"/>
        </w:numPr>
      </w:pPr>
      <w:r>
        <w:rPr>
          <w:rFonts w:hint="cs"/>
          <w:rtl/>
        </w:rPr>
        <w:t>والدی که از مرخصی والدانه استفاده میکند، در حین مرخصی، حق انجام کار و کسب درآمد ندارد.</w:t>
      </w:r>
    </w:p>
    <w:p w14:paraId="67D08D17" w14:textId="77777777" w:rsidR="00A472AD" w:rsidRDefault="00A472AD">
      <w:pPr>
        <w:pStyle w:val="ListNumber2"/>
        <w:numPr>
          <w:ilvl w:val="0"/>
          <w:numId w:val="137"/>
        </w:numPr>
        <w:rPr>
          <w:rtl/>
        </w:rPr>
      </w:pPr>
      <w:r w:rsidRPr="00972F2F">
        <w:rPr>
          <w:rtl/>
        </w:rPr>
        <w:t>هرگونه اخراج، تغ</w:t>
      </w:r>
      <w:r w:rsidRPr="006E519D">
        <w:rPr>
          <w:rFonts w:hint="cs"/>
          <w:rtl/>
        </w:rPr>
        <w:t>یی</w:t>
      </w:r>
      <w:r w:rsidRPr="003D537B">
        <w:rPr>
          <w:rFonts w:hint="eastAsia"/>
          <w:rtl/>
        </w:rPr>
        <w:t>ر</w:t>
      </w:r>
      <w:r w:rsidRPr="003D537B">
        <w:rPr>
          <w:rtl/>
        </w:rPr>
        <w:t xml:space="preserve"> رتبه، کاهش حقوق </w:t>
      </w:r>
      <w:r w:rsidRPr="003D537B">
        <w:rPr>
          <w:rFonts w:hint="cs"/>
          <w:rtl/>
        </w:rPr>
        <w:t>ی</w:t>
      </w:r>
      <w:r w:rsidRPr="003D537B">
        <w:rPr>
          <w:rFonts w:hint="eastAsia"/>
          <w:rtl/>
        </w:rPr>
        <w:t>ا</w:t>
      </w:r>
      <w:r w:rsidRPr="003D537B">
        <w:rPr>
          <w:rtl/>
        </w:rPr>
        <w:t xml:space="preserve"> مزا</w:t>
      </w:r>
      <w:r w:rsidRPr="003D537B">
        <w:rPr>
          <w:rFonts w:hint="cs"/>
          <w:rtl/>
        </w:rPr>
        <w:t>ی</w:t>
      </w:r>
      <w:r w:rsidRPr="003D537B">
        <w:rPr>
          <w:rFonts w:hint="eastAsia"/>
          <w:rtl/>
        </w:rPr>
        <w:t>ا</w:t>
      </w:r>
      <w:r w:rsidRPr="003D537B">
        <w:rPr>
          <w:rtl/>
        </w:rPr>
        <w:t xml:space="preserve"> به دل</w:t>
      </w:r>
      <w:r w:rsidRPr="003D537B">
        <w:rPr>
          <w:rFonts w:hint="cs"/>
          <w:rtl/>
        </w:rPr>
        <w:t>ی</w:t>
      </w:r>
      <w:r w:rsidRPr="003D537B">
        <w:rPr>
          <w:rFonts w:hint="eastAsia"/>
          <w:rtl/>
        </w:rPr>
        <w:t>ل</w:t>
      </w:r>
      <w:r w:rsidRPr="003D537B">
        <w:rPr>
          <w:rtl/>
        </w:rPr>
        <w:t xml:space="preserve"> استفاده از مرخص</w:t>
      </w:r>
      <w:r w:rsidRPr="003D537B">
        <w:rPr>
          <w:rFonts w:hint="cs"/>
          <w:rtl/>
        </w:rPr>
        <w:t>ی</w:t>
      </w:r>
      <w:r w:rsidRPr="003D537B">
        <w:rPr>
          <w:rtl/>
        </w:rPr>
        <w:t xml:space="preserve"> والدانه ممنوع است.</w:t>
      </w:r>
    </w:p>
    <w:p w14:paraId="46C1A62A" w14:textId="77777777" w:rsidR="00A472AD" w:rsidRDefault="00A472AD">
      <w:pPr>
        <w:pStyle w:val="ListNumber2"/>
        <w:numPr>
          <w:ilvl w:val="0"/>
          <w:numId w:val="137"/>
        </w:numPr>
        <w:rPr>
          <w:rtl/>
        </w:rPr>
      </w:pPr>
      <w:r w:rsidRPr="00972F2F">
        <w:rPr>
          <w:rtl/>
        </w:rPr>
        <w:t>ا</w:t>
      </w:r>
      <w:r w:rsidRPr="006E519D">
        <w:rPr>
          <w:rFonts w:hint="cs"/>
          <w:rtl/>
        </w:rPr>
        <w:t>ی</w:t>
      </w:r>
      <w:r w:rsidRPr="003D537B">
        <w:rPr>
          <w:rFonts w:hint="eastAsia"/>
          <w:rtl/>
        </w:rPr>
        <w:t>الت‌ها</w:t>
      </w:r>
      <w:r w:rsidRPr="003D537B">
        <w:rPr>
          <w:rtl/>
        </w:rPr>
        <w:t xml:space="preserve"> م</w:t>
      </w:r>
      <w:r w:rsidRPr="003D537B">
        <w:rPr>
          <w:rFonts w:hint="cs"/>
          <w:rtl/>
        </w:rPr>
        <w:t>ی‌</w:t>
      </w:r>
      <w:r w:rsidRPr="003D537B">
        <w:rPr>
          <w:rFonts w:hint="eastAsia"/>
          <w:rtl/>
        </w:rPr>
        <w:t>توانند</w:t>
      </w:r>
      <w:r w:rsidRPr="003D537B">
        <w:rPr>
          <w:rtl/>
        </w:rPr>
        <w:t xml:space="preserve"> با رعا</w:t>
      </w:r>
      <w:r w:rsidRPr="003D537B">
        <w:rPr>
          <w:rFonts w:hint="cs"/>
          <w:rtl/>
        </w:rPr>
        <w:t>ی</w:t>
      </w:r>
      <w:r w:rsidRPr="003D537B">
        <w:rPr>
          <w:rFonts w:hint="eastAsia"/>
          <w:rtl/>
        </w:rPr>
        <w:t>ت</w:t>
      </w:r>
      <w:r w:rsidRPr="003D537B">
        <w:rPr>
          <w:rtl/>
        </w:rPr>
        <w:t xml:space="preserve"> عدالت توز</w:t>
      </w:r>
      <w:r w:rsidRPr="003D537B">
        <w:rPr>
          <w:rFonts w:hint="cs"/>
          <w:rtl/>
        </w:rPr>
        <w:t>ی</w:t>
      </w:r>
      <w:r w:rsidRPr="003D537B">
        <w:rPr>
          <w:rFonts w:hint="eastAsia"/>
          <w:rtl/>
        </w:rPr>
        <w:t>ع</w:t>
      </w:r>
      <w:r w:rsidRPr="003D537B">
        <w:rPr>
          <w:rFonts w:hint="cs"/>
          <w:rtl/>
        </w:rPr>
        <w:t>ی</w:t>
      </w:r>
      <w:r w:rsidRPr="003D537B">
        <w:rPr>
          <w:rFonts w:hint="eastAsia"/>
          <w:rtl/>
        </w:rPr>
        <w:t>،</w:t>
      </w:r>
      <w:r w:rsidRPr="003D537B">
        <w:rPr>
          <w:rtl/>
        </w:rPr>
        <w:t xml:space="preserve"> مدت </w:t>
      </w:r>
      <w:r w:rsidRPr="003D537B">
        <w:rPr>
          <w:rFonts w:hint="cs"/>
          <w:rtl/>
        </w:rPr>
        <w:t>ی</w:t>
      </w:r>
      <w:r w:rsidRPr="003D537B">
        <w:rPr>
          <w:rFonts w:hint="eastAsia"/>
          <w:rtl/>
        </w:rPr>
        <w:t>ا</w:t>
      </w:r>
      <w:r w:rsidRPr="003D537B">
        <w:rPr>
          <w:rtl/>
        </w:rPr>
        <w:t xml:space="preserve"> مزا</w:t>
      </w:r>
      <w:r w:rsidRPr="003D537B">
        <w:rPr>
          <w:rFonts w:hint="cs"/>
          <w:rtl/>
        </w:rPr>
        <w:t>ی</w:t>
      </w:r>
      <w:r w:rsidRPr="003D537B">
        <w:rPr>
          <w:rFonts w:hint="eastAsia"/>
          <w:rtl/>
        </w:rPr>
        <w:t>ا</w:t>
      </w:r>
      <w:r w:rsidRPr="003D537B">
        <w:rPr>
          <w:rFonts w:hint="cs"/>
          <w:rtl/>
        </w:rPr>
        <w:t>ی</w:t>
      </w:r>
      <w:r w:rsidRPr="003D537B">
        <w:rPr>
          <w:rtl/>
        </w:rPr>
        <w:t xml:space="preserve"> مرخص</w:t>
      </w:r>
      <w:r w:rsidRPr="003D537B">
        <w:rPr>
          <w:rFonts w:hint="cs"/>
          <w:rtl/>
        </w:rPr>
        <w:t>ی</w:t>
      </w:r>
      <w:r w:rsidRPr="003D537B">
        <w:rPr>
          <w:rtl/>
        </w:rPr>
        <w:t xml:space="preserve"> والدانه را افزا</w:t>
      </w:r>
      <w:r w:rsidRPr="003D537B">
        <w:rPr>
          <w:rFonts w:hint="cs"/>
          <w:rtl/>
        </w:rPr>
        <w:t>ی</w:t>
      </w:r>
      <w:r w:rsidRPr="003D537B">
        <w:rPr>
          <w:rFonts w:hint="eastAsia"/>
          <w:rtl/>
        </w:rPr>
        <w:t>ش</w:t>
      </w:r>
      <w:r w:rsidRPr="003D537B">
        <w:rPr>
          <w:rtl/>
        </w:rPr>
        <w:t xml:space="preserve"> دهند.</w:t>
      </w:r>
    </w:p>
    <w:p w14:paraId="0E1067F0" w14:textId="77777777" w:rsidR="00A472AD" w:rsidRDefault="00A472AD">
      <w:pPr>
        <w:pStyle w:val="ListNumber2"/>
        <w:numPr>
          <w:ilvl w:val="0"/>
          <w:numId w:val="137"/>
        </w:numPr>
        <w:rPr>
          <w:rtl/>
        </w:rPr>
      </w:pPr>
      <w:r w:rsidRPr="00972F2F">
        <w:rPr>
          <w:rtl/>
        </w:rPr>
        <w:t>در طول مرخص</w:t>
      </w:r>
      <w:r w:rsidRPr="006E519D">
        <w:rPr>
          <w:rFonts w:hint="cs"/>
          <w:rtl/>
        </w:rPr>
        <w:t>ی</w:t>
      </w:r>
      <w:r w:rsidRPr="003D537B">
        <w:rPr>
          <w:rtl/>
        </w:rPr>
        <w:t xml:space="preserve"> والدانه، امکان شرکت والد</w:t>
      </w:r>
      <w:r w:rsidRPr="003D537B">
        <w:rPr>
          <w:rFonts w:hint="cs"/>
          <w:rtl/>
        </w:rPr>
        <w:t>ی</w:t>
      </w:r>
      <w:r w:rsidRPr="003D537B">
        <w:rPr>
          <w:rFonts w:hint="eastAsia"/>
          <w:rtl/>
        </w:rPr>
        <w:t>ن</w:t>
      </w:r>
      <w:r w:rsidRPr="003D537B">
        <w:rPr>
          <w:rtl/>
        </w:rPr>
        <w:t xml:space="preserve"> در دوره‌ها</w:t>
      </w:r>
      <w:r w:rsidRPr="003D537B">
        <w:rPr>
          <w:rFonts w:hint="cs"/>
          <w:rtl/>
        </w:rPr>
        <w:t>ی</w:t>
      </w:r>
      <w:r w:rsidRPr="003D537B">
        <w:rPr>
          <w:rtl/>
        </w:rPr>
        <w:t xml:space="preserve"> بازآموز</w:t>
      </w:r>
      <w:r w:rsidRPr="003D537B">
        <w:rPr>
          <w:rFonts w:hint="cs"/>
          <w:rtl/>
        </w:rPr>
        <w:t>ی</w:t>
      </w:r>
      <w:r w:rsidRPr="003D537B">
        <w:rPr>
          <w:rtl/>
        </w:rPr>
        <w:t xml:space="preserve"> و مهارت‌آموز</w:t>
      </w:r>
      <w:r w:rsidRPr="003D537B">
        <w:rPr>
          <w:rFonts w:hint="cs"/>
          <w:rtl/>
        </w:rPr>
        <w:t>ی</w:t>
      </w:r>
      <w:r w:rsidRPr="003D537B">
        <w:rPr>
          <w:rtl/>
        </w:rPr>
        <w:t xml:space="preserve"> کوتاه‌مدت فراهم م</w:t>
      </w:r>
      <w:r w:rsidRPr="003D537B">
        <w:rPr>
          <w:rFonts w:hint="cs"/>
          <w:rtl/>
        </w:rPr>
        <w:t>ی‌</w:t>
      </w:r>
      <w:r w:rsidRPr="003D537B">
        <w:rPr>
          <w:rFonts w:hint="eastAsia"/>
          <w:rtl/>
        </w:rPr>
        <w:t>شود</w:t>
      </w:r>
      <w:r w:rsidRPr="003D537B">
        <w:rPr>
          <w:rtl/>
        </w:rPr>
        <w:t xml:space="preserve"> تا بازگشت به مح</w:t>
      </w:r>
      <w:r w:rsidRPr="003D537B">
        <w:rPr>
          <w:rFonts w:hint="cs"/>
          <w:rtl/>
        </w:rPr>
        <w:t>ی</w:t>
      </w:r>
      <w:r w:rsidRPr="003D537B">
        <w:rPr>
          <w:rFonts w:hint="eastAsia"/>
          <w:rtl/>
        </w:rPr>
        <w:t>ط</w:t>
      </w:r>
      <w:r w:rsidRPr="003D537B">
        <w:rPr>
          <w:rtl/>
        </w:rPr>
        <w:t xml:space="preserve"> کار تسه</w:t>
      </w:r>
      <w:r w:rsidRPr="003D537B">
        <w:rPr>
          <w:rFonts w:hint="cs"/>
          <w:rtl/>
        </w:rPr>
        <w:t>ی</w:t>
      </w:r>
      <w:r w:rsidRPr="003D537B">
        <w:rPr>
          <w:rFonts w:hint="eastAsia"/>
          <w:rtl/>
        </w:rPr>
        <w:t>ل</w:t>
      </w:r>
      <w:r w:rsidRPr="003D537B">
        <w:rPr>
          <w:rtl/>
        </w:rPr>
        <w:t xml:space="preserve"> شود.</w:t>
      </w:r>
    </w:p>
    <w:p w14:paraId="26700B06" w14:textId="77777777" w:rsidR="00A472AD" w:rsidRDefault="00A472AD">
      <w:pPr>
        <w:pStyle w:val="ListNumber2"/>
        <w:numPr>
          <w:ilvl w:val="0"/>
          <w:numId w:val="137"/>
        </w:numPr>
        <w:rPr>
          <w:rtl/>
        </w:rPr>
      </w:pPr>
      <w:r w:rsidRPr="007854C5">
        <w:rPr>
          <w:rtl/>
        </w:rPr>
        <w:t>بهره‌مند</w:t>
      </w:r>
      <w:r w:rsidRPr="007854C5">
        <w:rPr>
          <w:rFonts w:hint="cs"/>
          <w:rtl/>
        </w:rPr>
        <w:t>ی</w:t>
      </w:r>
      <w:r w:rsidRPr="007854C5">
        <w:rPr>
          <w:rtl/>
        </w:rPr>
        <w:t xml:space="preserve"> از مرخص</w:t>
      </w:r>
      <w:r w:rsidRPr="007854C5">
        <w:rPr>
          <w:rFonts w:hint="cs"/>
          <w:rtl/>
        </w:rPr>
        <w:t>ی</w:t>
      </w:r>
      <w:r w:rsidRPr="007854C5">
        <w:rPr>
          <w:rtl/>
        </w:rPr>
        <w:t xml:space="preserve"> صرفاً برا</w:t>
      </w:r>
      <w:r w:rsidRPr="007854C5">
        <w:rPr>
          <w:rFonts w:hint="cs"/>
          <w:rtl/>
        </w:rPr>
        <w:t>ی</w:t>
      </w:r>
      <w:r w:rsidRPr="007854C5">
        <w:rPr>
          <w:rtl/>
        </w:rPr>
        <w:t xml:space="preserve"> والد</w:t>
      </w:r>
      <w:r w:rsidRPr="007854C5">
        <w:rPr>
          <w:rFonts w:hint="cs"/>
          <w:rtl/>
        </w:rPr>
        <w:t>ی</w:t>
      </w:r>
      <w:r w:rsidRPr="007854C5">
        <w:rPr>
          <w:rFonts w:hint="eastAsia"/>
          <w:rtl/>
        </w:rPr>
        <w:t>ن</w:t>
      </w:r>
      <w:r w:rsidRPr="007854C5">
        <w:rPr>
          <w:rtl/>
        </w:rPr>
        <w:t xml:space="preserve"> شاغل است. جزئ</w:t>
      </w:r>
      <w:r w:rsidRPr="007854C5">
        <w:rPr>
          <w:rFonts w:hint="cs"/>
          <w:rtl/>
        </w:rPr>
        <w:t>ی</w:t>
      </w:r>
      <w:r w:rsidRPr="007854C5">
        <w:rPr>
          <w:rFonts w:hint="eastAsia"/>
          <w:rtl/>
        </w:rPr>
        <w:t>ات</w:t>
      </w:r>
      <w:r w:rsidRPr="007854C5">
        <w:rPr>
          <w:rtl/>
        </w:rPr>
        <w:t xml:space="preserve"> مرخص</w:t>
      </w:r>
      <w:r w:rsidRPr="007854C5">
        <w:rPr>
          <w:rFonts w:hint="cs"/>
          <w:rtl/>
        </w:rPr>
        <w:t>ی</w:t>
      </w:r>
      <w:r w:rsidRPr="007854C5">
        <w:rPr>
          <w:rtl/>
        </w:rPr>
        <w:t xml:space="preserve"> برا</w:t>
      </w:r>
      <w:r w:rsidRPr="007854C5">
        <w:rPr>
          <w:rFonts w:hint="cs"/>
          <w:rtl/>
        </w:rPr>
        <w:t>ی</w:t>
      </w:r>
      <w:r w:rsidRPr="007854C5">
        <w:rPr>
          <w:rtl/>
        </w:rPr>
        <w:t xml:space="preserve"> زنان ب</w:t>
      </w:r>
      <w:r w:rsidRPr="007854C5">
        <w:rPr>
          <w:rFonts w:hint="cs"/>
          <w:rtl/>
        </w:rPr>
        <w:t>ی</w:t>
      </w:r>
      <w:r w:rsidRPr="007854C5">
        <w:rPr>
          <w:rFonts w:hint="eastAsia"/>
          <w:rtl/>
        </w:rPr>
        <w:t>کار</w:t>
      </w:r>
      <w:r w:rsidRPr="007854C5">
        <w:rPr>
          <w:rtl/>
        </w:rPr>
        <w:t xml:space="preserve"> </w:t>
      </w:r>
      <w:r w:rsidRPr="007854C5">
        <w:rPr>
          <w:rFonts w:hint="cs"/>
          <w:rtl/>
        </w:rPr>
        <w:t>ی</w:t>
      </w:r>
      <w:r w:rsidRPr="007854C5">
        <w:rPr>
          <w:rFonts w:hint="eastAsia"/>
          <w:rtl/>
        </w:rPr>
        <w:t>ا</w:t>
      </w:r>
      <w:r w:rsidRPr="007854C5">
        <w:rPr>
          <w:rtl/>
        </w:rPr>
        <w:t xml:space="preserve"> والد</w:t>
      </w:r>
      <w:r w:rsidRPr="007854C5">
        <w:rPr>
          <w:rFonts w:hint="cs"/>
          <w:rtl/>
        </w:rPr>
        <w:t>ی</w:t>
      </w:r>
      <w:r w:rsidRPr="007854C5">
        <w:rPr>
          <w:rFonts w:hint="eastAsia"/>
          <w:rtl/>
        </w:rPr>
        <w:t>ن</w:t>
      </w:r>
      <w:r w:rsidRPr="007854C5">
        <w:rPr>
          <w:rtl/>
        </w:rPr>
        <w:t xml:space="preserve"> بدون شغل، مطابق مقررات ب</w:t>
      </w:r>
      <w:r w:rsidRPr="007854C5">
        <w:rPr>
          <w:rFonts w:hint="cs"/>
          <w:rtl/>
        </w:rPr>
        <w:t>ی</w:t>
      </w:r>
      <w:r w:rsidRPr="007854C5">
        <w:rPr>
          <w:rFonts w:hint="eastAsia"/>
          <w:rtl/>
        </w:rPr>
        <w:t>مه</w:t>
      </w:r>
      <w:r w:rsidRPr="007854C5">
        <w:rPr>
          <w:rtl/>
        </w:rPr>
        <w:t xml:space="preserve"> ب</w:t>
      </w:r>
      <w:r w:rsidRPr="007854C5">
        <w:rPr>
          <w:rFonts w:hint="cs"/>
          <w:rtl/>
        </w:rPr>
        <w:t>ی</w:t>
      </w:r>
      <w:r w:rsidRPr="007854C5">
        <w:rPr>
          <w:rFonts w:hint="eastAsia"/>
          <w:rtl/>
        </w:rPr>
        <w:t>کار</w:t>
      </w:r>
      <w:r w:rsidRPr="007854C5">
        <w:rPr>
          <w:rFonts w:hint="cs"/>
          <w:rtl/>
        </w:rPr>
        <w:t>ی</w:t>
      </w:r>
      <w:r w:rsidRPr="007854C5">
        <w:rPr>
          <w:rtl/>
        </w:rPr>
        <w:t xml:space="preserve"> و حما</w:t>
      </w:r>
      <w:r w:rsidRPr="007854C5">
        <w:rPr>
          <w:rFonts w:hint="cs"/>
          <w:rtl/>
        </w:rPr>
        <w:t>ی</w:t>
      </w:r>
      <w:r w:rsidRPr="007854C5">
        <w:rPr>
          <w:rFonts w:hint="eastAsia"/>
          <w:rtl/>
        </w:rPr>
        <w:t>ت</w:t>
      </w:r>
      <w:r w:rsidRPr="007854C5">
        <w:rPr>
          <w:rtl/>
        </w:rPr>
        <w:t xml:space="preserve"> اجتماع</w:t>
      </w:r>
      <w:r w:rsidRPr="007854C5">
        <w:rPr>
          <w:rFonts w:hint="cs"/>
          <w:rtl/>
        </w:rPr>
        <w:t>ی</w:t>
      </w:r>
      <w:r w:rsidRPr="007854C5">
        <w:rPr>
          <w:rtl/>
        </w:rPr>
        <w:t xml:space="preserve"> تع</w:t>
      </w:r>
      <w:r w:rsidRPr="007854C5">
        <w:rPr>
          <w:rFonts w:hint="cs"/>
          <w:rtl/>
        </w:rPr>
        <w:t>یی</w:t>
      </w:r>
      <w:r w:rsidRPr="007854C5">
        <w:rPr>
          <w:rFonts w:hint="eastAsia"/>
          <w:rtl/>
        </w:rPr>
        <w:t>ن</w:t>
      </w:r>
      <w:r w:rsidRPr="007854C5">
        <w:rPr>
          <w:rtl/>
        </w:rPr>
        <w:t xml:space="preserve"> م</w:t>
      </w:r>
      <w:r w:rsidRPr="007854C5">
        <w:rPr>
          <w:rFonts w:hint="cs"/>
          <w:rtl/>
        </w:rPr>
        <w:t>ی‌</w:t>
      </w:r>
      <w:r w:rsidRPr="007854C5">
        <w:rPr>
          <w:rFonts w:hint="eastAsia"/>
          <w:rtl/>
        </w:rPr>
        <w:t>شود</w:t>
      </w:r>
      <w:r w:rsidRPr="007854C5">
        <w:rPr>
          <w:rtl/>
        </w:rPr>
        <w:t>.</w:t>
      </w:r>
    </w:p>
    <w:p w14:paraId="3363BECC" w14:textId="77777777" w:rsidR="00A472AD" w:rsidRDefault="00A472AD">
      <w:pPr>
        <w:pStyle w:val="ListNumber2"/>
        <w:numPr>
          <w:ilvl w:val="0"/>
          <w:numId w:val="137"/>
        </w:numPr>
        <w:rPr>
          <w:rtl/>
        </w:rPr>
      </w:pPr>
      <w:r w:rsidRPr="00972F2F">
        <w:rPr>
          <w:rtl/>
        </w:rPr>
        <w:t>بهره‌مند</w:t>
      </w:r>
      <w:r w:rsidRPr="006E519D">
        <w:rPr>
          <w:rFonts w:hint="cs"/>
          <w:rtl/>
        </w:rPr>
        <w:t>ی</w:t>
      </w:r>
      <w:r w:rsidRPr="003D537B">
        <w:rPr>
          <w:rtl/>
        </w:rPr>
        <w:t xml:space="preserve"> والد</w:t>
      </w:r>
      <w:r w:rsidRPr="003D537B">
        <w:rPr>
          <w:rFonts w:hint="cs"/>
          <w:rtl/>
        </w:rPr>
        <w:t>ی</w:t>
      </w:r>
      <w:r w:rsidRPr="003D537B">
        <w:rPr>
          <w:rFonts w:hint="eastAsia"/>
          <w:rtl/>
        </w:rPr>
        <w:t>ن</w:t>
      </w:r>
      <w:r w:rsidRPr="003D537B">
        <w:rPr>
          <w:rtl/>
        </w:rPr>
        <w:t xml:space="preserve"> از ا</w:t>
      </w:r>
      <w:r w:rsidRPr="003D537B">
        <w:rPr>
          <w:rFonts w:hint="cs"/>
          <w:rtl/>
        </w:rPr>
        <w:t>ی</w:t>
      </w:r>
      <w:r w:rsidRPr="003D537B">
        <w:rPr>
          <w:rFonts w:hint="eastAsia"/>
          <w:rtl/>
        </w:rPr>
        <w:t>ن</w:t>
      </w:r>
      <w:r w:rsidRPr="003D537B">
        <w:rPr>
          <w:rtl/>
        </w:rPr>
        <w:t xml:space="preserve"> مرخص</w:t>
      </w:r>
      <w:r w:rsidRPr="003D537B">
        <w:rPr>
          <w:rFonts w:hint="cs"/>
          <w:rtl/>
        </w:rPr>
        <w:t>ی</w:t>
      </w:r>
      <w:r w:rsidRPr="003D537B">
        <w:rPr>
          <w:rtl/>
        </w:rPr>
        <w:t xml:space="preserve"> در هر صورت نبا</w:t>
      </w:r>
      <w:r w:rsidRPr="003D537B">
        <w:rPr>
          <w:rFonts w:hint="cs"/>
          <w:rtl/>
        </w:rPr>
        <w:t>ی</w:t>
      </w:r>
      <w:r w:rsidRPr="003D537B">
        <w:rPr>
          <w:rFonts w:hint="eastAsia"/>
          <w:rtl/>
        </w:rPr>
        <w:t>د</w:t>
      </w:r>
      <w:r w:rsidRPr="003D537B">
        <w:rPr>
          <w:rtl/>
        </w:rPr>
        <w:t xml:space="preserve"> موجب ب</w:t>
      </w:r>
      <w:r w:rsidRPr="003D537B">
        <w:rPr>
          <w:rFonts w:hint="cs"/>
          <w:rtl/>
        </w:rPr>
        <w:t>ی‌</w:t>
      </w:r>
      <w:r w:rsidRPr="003D537B">
        <w:rPr>
          <w:rFonts w:hint="eastAsia"/>
          <w:rtl/>
        </w:rPr>
        <w:t>ثبات</w:t>
      </w:r>
      <w:r w:rsidRPr="003D537B">
        <w:rPr>
          <w:rFonts w:hint="cs"/>
          <w:rtl/>
        </w:rPr>
        <w:t>ی</w:t>
      </w:r>
      <w:r w:rsidRPr="003D537B">
        <w:rPr>
          <w:rtl/>
        </w:rPr>
        <w:t xml:space="preserve"> شغل</w:t>
      </w:r>
      <w:r w:rsidRPr="003D537B">
        <w:rPr>
          <w:rFonts w:hint="cs"/>
          <w:rtl/>
        </w:rPr>
        <w:t>ی</w:t>
      </w:r>
      <w:r w:rsidRPr="003D537B">
        <w:rPr>
          <w:rtl/>
        </w:rPr>
        <w:t xml:space="preserve"> </w:t>
      </w:r>
      <w:r w:rsidRPr="003D537B">
        <w:rPr>
          <w:rFonts w:hint="cs"/>
          <w:rtl/>
        </w:rPr>
        <w:t>ی</w:t>
      </w:r>
      <w:r w:rsidRPr="003D537B">
        <w:rPr>
          <w:rFonts w:hint="eastAsia"/>
          <w:rtl/>
        </w:rPr>
        <w:t>ا</w:t>
      </w:r>
      <w:r w:rsidRPr="003D537B">
        <w:rPr>
          <w:rtl/>
        </w:rPr>
        <w:t xml:space="preserve"> کاهش فرصت‌ها</w:t>
      </w:r>
      <w:r w:rsidRPr="003D537B">
        <w:rPr>
          <w:rFonts w:hint="cs"/>
          <w:rtl/>
        </w:rPr>
        <w:t>ی</w:t>
      </w:r>
      <w:r w:rsidRPr="003D537B">
        <w:rPr>
          <w:rtl/>
        </w:rPr>
        <w:t xml:space="preserve"> شغل</w:t>
      </w:r>
      <w:r w:rsidRPr="003D537B">
        <w:rPr>
          <w:rFonts w:hint="cs"/>
          <w:rtl/>
        </w:rPr>
        <w:t>ی</w:t>
      </w:r>
      <w:r w:rsidRPr="003D537B">
        <w:rPr>
          <w:rtl/>
        </w:rPr>
        <w:t xml:space="preserve"> آنان گردد. نظام نظارت و رس</w:t>
      </w:r>
      <w:r w:rsidRPr="003D537B">
        <w:rPr>
          <w:rFonts w:hint="cs"/>
          <w:rtl/>
        </w:rPr>
        <w:t>ی</w:t>
      </w:r>
      <w:r w:rsidRPr="003D537B">
        <w:rPr>
          <w:rFonts w:hint="eastAsia"/>
          <w:rtl/>
        </w:rPr>
        <w:t>دگ</w:t>
      </w:r>
      <w:r w:rsidRPr="003D537B">
        <w:rPr>
          <w:rFonts w:hint="cs"/>
          <w:rtl/>
        </w:rPr>
        <w:t>ی</w:t>
      </w:r>
      <w:r w:rsidRPr="003D537B">
        <w:rPr>
          <w:rtl/>
        </w:rPr>
        <w:t xml:space="preserve"> فور</w:t>
      </w:r>
      <w:r w:rsidRPr="003D537B">
        <w:rPr>
          <w:rFonts w:hint="cs"/>
          <w:rtl/>
        </w:rPr>
        <w:t>ی</w:t>
      </w:r>
      <w:r w:rsidRPr="003D537B">
        <w:rPr>
          <w:rtl/>
        </w:rPr>
        <w:t xml:space="preserve"> بر شکا</w:t>
      </w:r>
      <w:r w:rsidRPr="003D537B">
        <w:rPr>
          <w:rFonts w:hint="cs"/>
          <w:rtl/>
        </w:rPr>
        <w:t>ی</w:t>
      </w:r>
      <w:r w:rsidRPr="003D537B">
        <w:rPr>
          <w:rFonts w:hint="eastAsia"/>
          <w:rtl/>
        </w:rPr>
        <w:t>ات</w:t>
      </w:r>
      <w:r w:rsidRPr="003D537B">
        <w:rPr>
          <w:rtl/>
        </w:rPr>
        <w:t xml:space="preserve"> و تخلفات کارفرما</w:t>
      </w:r>
      <w:r w:rsidRPr="003D537B">
        <w:rPr>
          <w:rFonts w:hint="cs"/>
          <w:rtl/>
        </w:rPr>
        <w:t>ی</w:t>
      </w:r>
      <w:r w:rsidRPr="003D537B">
        <w:rPr>
          <w:rFonts w:hint="eastAsia"/>
          <w:rtl/>
        </w:rPr>
        <w:t>ان</w:t>
      </w:r>
      <w:r w:rsidRPr="003D537B">
        <w:rPr>
          <w:rtl/>
        </w:rPr>
        <w:t xml:space="preserve"> در ا</w:t>
      </w:r>
      <w:r w:rsidRPr="003D537B">
        <w:rPr>
          <w:rFonts w:hint="cs"/>
          <w:rtl/>
        </w:rPr>
        <w:t>ی</w:t>
      </w:r>
      <w:r w:rsidRPr="003D537B">
        <w:rPr>
          <w:rFonts w:hint="eastAsia"/>
          <w:rtl/>
        </w:rPr>
        <w:t>ن</w:t>
      </w:r>
      <w:r w:rsidRPr="003D537B">
        <w:rPr>
          <w:rtl/>
        </w:rPr>
        <w:t xml:space="preserve"> زم</w:t>
      </w:r>
      <w:r w:rsidRPr="003D537B">
        <w:rPr>
          <w:rFonts w:hint="cs"/>
          <w:rtl/>
        </w:rPr>
        <w:t>ی</w:t>
      </w:r>
      <w:r w:rsidRPr="003D537B">
        <w:rPr>
          <w:rFonts w:hint="eastAsia"/>
          <w:rtl/>
        </w:rPr>
        <w:t>نه</w:t>
      </w:r>
      <w:r w:rsidRPr="003D537B">
        <w:rPr>
          <w:rtl/>
        </w:rPr>
        <w:t xml:space="preserve"> برقرار خواهد شد.</w:t>
      </w:r>
    </w:p>
    <w:p w14:paraId="149B54E1" w14:textId="77777777" w:rsidR="00A472AD" w:rsidRPr="00972F2F" w:rsidRDefault="00A472AD">
      <w:pPr>
        <w:pStyle w:val="ListNumber2"/>
        <w:numPr>
          <w:ilvl w:val="0"/>
          <w:numId w:val="137"/>
        </w:numPr>
      </w:pPr>
      <w:r w:rsidRPr="003D537B">
        <w:rPr>
          <w:rtl/>
        </w:rPr>
        <w:t>جزئ</w:t>
      </w:r>
      <w:r w:rsidRPr="003D537B">
        <w:rPr>
          <w:rFonts w:hint="cs"/>
          <w:rtl/>
        </w:rPr>
        <w:t>ی</w:t>
      </w:r>
      <w:r w:rsidRPr="003D537B">
        <w:rPr>
          <w:rFonts w:hint="eastAsia"/>
          <w:rtl/>
        </w:rPr>
        <w:t>ات</w:t>
      </w:r>
      <w:r w:rsidRPr="003D537B">
        <w:rPr>
          <w:rtl/>
        </w:rPr>
        <w:t xml:space="preserve"> ب</w:t>
      </w:r>
      <w:r w:rsidRPr="003D537B">
        <w:rPr>
          <w:rFonts w:hint="cs"/>
          <w:rtl/>
        </w:rPr>
        <w:t>ی</w:t>
      </w:r>
      <w:r w:rsidRPr="003D537B">
        <w:rPr>
          <w:rFonts w:hint="eastAsia"/>
          <w:rtl/>
        </w:rPr>
        <w:t>شتر</w:t>
      </w:r>
      <w:r w:rsidRPr="003D537B">
        <w:rPr>
          <w:rtl/>
        </w:rPr>
        <w:t xml:space="preserve"> در </w:t>
      </w:r>
      <w:r>
        <w:rPr>
          <w:rFonts w:hint="cs"/>
          <w:rtl/>
        </w:rPr>
        <w:t>قانون</w:t>
      </w:r>
      <w:r w:rsidRPr="003D537B">
        <w:rPr>
          <w:rtl/>
        </w:rPr>
        <w:t xml:space="preserve"> تع</w:t>
      </w:r>
      <w:r w:rsidRPr="003D537B">
        <w:rPr>
          <w:rFonts w:hint="cs"/>
          <w:rtl/>
        </w:rPr>
        <w:t>یی</w:t>
      </w:r>
      <w:r w:rsidRPr="003D537B">
        <w:rPr>
          <w:rFonts w:hint="eastAsia"/>
          <w:rtl/>
        </w:rPr>
        <w:t>ن</w:t>
      </w:r>
      <w:r w:rsidRPr="003D537B">
        <w:rPr>
          <w:rtl/>
        </w:rPr>
        <w:t xml:space="preserve"> م</w:t>
      </w:r>
      <w:r w:rsidRPr="003D537B">
        <w:rPr>
          <w:rFonts w:hint="cs"/>
          <w:rtl/>
        </w:rPr>
        <w:t>ی‌</w:t>
      </w:r>
      <w:r w:rsidRPr="003D537B">
        <w:rPr>
          <w:rFonts w:hint="eastAsia"/>
          <w:rtl/>
        </w:rPr>
        <w:t>گردد</w:t>
      </w:r>
      <w:r w:rsidRPr="003D537B">
        <w:rPr>
          <w:rtl/>
        </w:rPr>
        <w:t>.</w:t>
      </w:r>
    </w:p>
    <w:p w14:paraId="2613FB21" w14:textId="77777777" w:rsidR="00A472AD" w:rsidRPr="00A94B1E" w:rsidRDefault="00A472AD" w:rsidP="00A472AD">
      <w:pPr>
        <w:pStyle w:val="a1"/>
        <w:jc w:val="both"/>
        <w:rPr>
          <w:rtl/>
        </w:rPr>
      </w:pPr>
      <w:r w:rsidRPr="00A94B1E">
        <w:rPr>
          <w:rtl/>
        </w:rPr>
        <w:t>زمان بازنشستگ</w:t>
      </w:r>
      <w:r w:rsidRPr="00A94B1E">
        <w:rPr>
          <w:rFonts w:hint="cs"/>
          <w:rtl/>
        </w:rPr>
        <w:t>ی</w:t>
      </w:r>
    </w:p>
    <w:p w14:paraId="6795EE16" w14:textId="421DFF5B" w:rsidR="00A472AD" w:rsidRDefault="00A472AD" w:rsidP="00426C28">
      <w:pPr>
        <w:pStyle w:val="ab"/>
        <w:rPr>
          <w:rtl/>
        </w:rPr>
      </w:pPr>
      <w:r w:rsidRPr="00A94B1E">
        <w:rPr>
          <w:rtl/>
        </w:rPr>
        <w:t>تراز زمان بازنشستگ</w:t>
      </w:r>
      <w:r w:rsidRPr="00A94B1E">
        <w:rPr>
          <w:rFonts w:hint="cs"/>
          <w:rtl/>
        </w:rPr>
        <w:t>ی</w:t>
      </w:r>
      <w:r w:rsidRPr="00A94B1E">
        <w:rPr>
          <w:rtl/>
        </w:rPr>
        <w:t xml:space="preserve">30 </w:t>
      </w:r>
      <w:r w:rsidRPr="00A94B1E">
        <w:rPr>
          <w:rFonts w:hint="eastAsia"/>
          <w:rtl/>
        </w:rPr>
        <w:t>برابر</w:t>
      </w:r>
      <w:r w:rsidRPr="00A94B1E">
        <w:rPr>
          <w:rtl/>
        </w:rPr>
        <w:t xml:space="preserve"> </w:t>
      </w:r>
      <w:r w:rsidRPr="00A94B1E">
        <w:rPr>
          <w:rFonts w:hint="eastAsia"/>
          <w:rtl/>
        </w:rPr>
        <w:t>تراز</w:t>
      </w:r>
      <w:r w:rsidRPr="00A94B1E">
        <w:rPr>
          <w:rtl/>
        </w:rPr>
        <w:t xml:space="preserve"> </w:t>
      </w:r>
      <w:r w:rsidRPr="00A94B1E">
        <w:rPr>
          <w:rFonts w:hint="eastAsia"/>
          <w:rtl/>
        </w:rPr>
        <w:t>اشتغال</w:t>
      </w:r>
      <w:r w:rsidRPr="00A94B1E">
        <w:rPr>
          <w:rtl/>
        </w:rPr>
        <w:t xml:space="preserve"> </w:t>
      </w:r>
      <w:r w:rsidRPr="00A94B1E">
        <w:rPr>
          <w:rFonts w:hint="eastAsia"/>
          <w:rtl/>
        </w:rPr>
        <w:t>پا</w:t>
      </w:r>
      <w:r w:rsidRPr="00A94B1E">
        <w:rPr>
          <w:rFonts w:hint="cs"/>
          <w:rtl/>
        </w:rPr>
        <w:t>ی</w:t>
      </w:r>
      <w:r w:rsidRPr="00A94B1E">
        <w:rPr>
          <w:rFonts w:hint="eastAsia"/>
          <w:rtl/>
        </w:rPr>
        <w:t>ه</w:t>
      </w:r>
      <w:r w:rsidRPr="00A94B1E">
        <w:rPr>
          <w:rtl/>
        </w:rPr>
        <w:t xml:space="preserve"> </w:t>
      </w:r>
      <w:r w:rsidRPr="00A94B1E">
        <w:rPr>
          <w:rFonts w:hint="eastAsia"/>
          <w:rtl/>
        </w:rPr>
        <w:t>است</w:t>
      </w:r>
      <w:r w:rsidRPr="00A94B1E">
        <w:rPr>
          <w:rtl/>
        </w:rPr>
        <w:t xml:space="preserve">. </w:t>
      </w:r>
      <w:r w:rsidRPr="00A94B1E">
        <w:rPr>
          <w:rFonts w:hint="eastAsia"/>
          <w:rtl/>
        </w:rPr>
        <w:t>تمام</w:t>
      </w:r>
      <w:r w:rsidRPr="00A94B1E">
        <w:rPr>
          <w:rtl/>
        </w:rPr>
        <w:t xml:space="preserve"> </w:t>
      </w:r>
      <w:r w:rsidRPr="00A94B1E">
        <w:rPr>
          <w:rFonts w:hint="eastAsia"/>
          <w:rtl/>
        </w:rPr>
        <w:t>اضافه</w:t>
      </w:r>
      <w:r w:rsidRPr="00A94B1E">
        <w:rPr>
          <w:rtl/>
        </w:rPr>
        <w:t xml:space="preserve"> </w:t>
      </w:r>
      <w:r w:rsidRPr="00A94B1E">
        <w:rPr>
          <w:rFonts w:hint="eastAsia"/>
          <w:rtl/>
        </w:rPr>
        <w:t>و</w:t>
      </w:r>
      <w:r w:rsidRPr="00A94B1E">
        <w:rPr>
          <w:rtl/>
        </w:rPr>
        <w:t xml:space="preserve"> </w:t>
      </w:r>
      <w:r w:rsidRPr="00A94B1E">
        <w:rPr>
          <w:rFonts w:hint="eastAsia"/>
          <w:rtl/>
        </w:rPr>
        <w:t>کسر</w:t>
      </w:r>
      <w:r w:rsidRPr="00A94B1E">
        <w:rPr>
          <w:rtl/>
        </w:rPr>
        <w:t xml:space="preserve"> </w:t>
      </w:r>
      <w:r w:rsidRPr="00A94B1E">
        <w:rPr>
          <w:rFonts w:hint="eastAsia"/>
          <w:rtl/>
        </w:rPr>
        <w:t>کارها،</w:t>
      </w:r>
      <w:r w:rsidRPr="00A94B1E">
        <w:rPr>
          <w:rtl/>
        </w:rPr>
        <w:t xml:space="preserve"> </w:t>
      </w:r>
      <w:r w:rsidRPr="00A94B1E">
        <w:rPr>
          <w:rFonts w:hint="eastAsia"/>
          <w:rtl/>
        </w:rPr>
        <w:t>به</w:t>
      </w:r>
      <w:r w:rsidRPr="00A94B1E">
        <w:rPr>
          <w:rtl/>
        </w:rPr>
        <w:t xml:space="preserve"> </w:t>
      </w:r>
      <w:r w:rsidRPr="00A94B1E">
        <w:rPr>
          <w:rFonts w:hint="eastAsia"/>
          <w:rtl/>
        </w:rPr>
        <w:t>تفک</w:t>
      </w:r>
      <w:r w:rsidRPr="00A94B1E">
        <w:rPr>
          <w:rFonts w:hint="cs"/>
          <w:rtl/>
        </w:rPr>
        <w:t>ی</w:t>
      </w:r>
      <w:r w:rsidRPr="00A94B1E">
        <w:rPr>
          <w:rFonts w:hint="eastAsia"/>
          <w:rtl/>
        </w:rPr>
        <w:t>ک</w:t>
      </w:r>
      <w:r w:rsidRPr="00A94B1E">
        <w:rPr>
          <w:rtl/>
        </w:rPr>
        <w:t xml:space="preserve"> </w:t>
      </w:r>
      <w:r w:rsidRPr="00A94B1E">
        <w:rPr>
          <w:rFonts w:hint="eastAsia"/>
          <w:rtl/>
        </w:rPr>
        <w:t>ساعت</w:t>
      </w:r>
      <w:r w:rsidRPr="00A94B1E">
        <w:rPr>
          <w:rtl/>
        </w:rPr>
        <w:t xml:space="preserve"> </w:t>
      </w:r>
      <w:r w:rsidRPr="00A94B1E">
        <w:rPr>
          <w:rFonts w:hint="eastAsia"/>
          <w:rtl/>
        </w:rPr>
        <w:t>در</w:t>
      </w:r>
      <w:r w:rsidRPr="00A94B1E">
        <w:rPr>
          <w:rtl/>
        </w:rPr>
        <w:t xml:space="preserve"> محاسبه مجموع ساعات کارکرد لحاظ </w:t>
      </w:r>
      <w:r>
        <w:rPr>
          <w:rtl/>
        </w:rPr>
        <w:t>می</w:t>
      </w:r>
      <w:r>
        <w:rPr>
          <w:cs/>
        </w:rPr>
        <w:t>‎</w:t>
      </w:r>
      <w:r>
        <w:rPr>
          <w:rtl/>
        </w:rPr>
        <w:t>ش</w:t>
      </w:r>
      <w:r>
        <w:rPr>
          <w:cs/>
        </w:rPr>
        <w:t>‎</w:t>
      </w:r>
      <w:r w:rsidRPr="00A94B1E">
        <w:rPr>
          <w:rtl/>
        </w:rPr>
        <w:t>وند. بازنشستگ</w:t>
      </w:r>
      <w:r w:rsidRPr="00A94B1E">
        <w:rPr>
          <w:rFonts w:hint="cs"/>
          <w:rtl/>
        </w:rPr>
        <w:t>ی</w:t>
      </w:r>
      <w:r w:rsidRPr="00A94B1E">
        <w:rPr>
          <w:rtl/>
        </w:rPr>
        <w:t xml:space="preserve"> با کار کمتر از تراز بازنشستگ</w:t>
      </w:r>
      <w:r w:rsidRPr="00A94B1E">
        <w:rPr>
          <w:rFonts w:hint="cs"/>
          <w:rtl/>
        </w:rPr>
        <w:t>ی</w:t>
      </w:r>
      <w:r w:rsidRPr="00A94B1E">
        <w:rPr>
          <w:rtl/>
        </w:rPr>
        <w:t xml:space="preserve"> مطابق قانون امکانپذ</w:t>
      </w:r>
      <w:r w:rsidRPr="00A94B1E">
        <w:rPr>
          <w:rFonts w:hint="cs"/>
          <w:rtl/>
        </w:rPr>
        <w:t>ی</w:t>
      </w:r>
      <w:r w:rsidRPr="00A94B1E">
        <w:rPr>
          <w:rFonts w:hint="eastAsia"/>
          <w:rtl/>
        </w:rPr>
        <w:t>ر</w:t>
      </w:r>
      <w:r w:rsidRPr="00A94B1E">
        <w:rPr>
          <w:rtl/>
        </w:rPr>
        <w:t xml:space="preserve"> </w:t>
      </w:r>
      <w:r w:rsidRPr="00A94B1E">
        <w:rPr>
          <w:rFonts w:hint="eastAsia"/>
          <w:rtl/>
        </w:rPr>
        <w:t>است</w:t>
      </w:r>
      <w:r w:rsidRPr="00A94B1E">
        <w:rPr>
          <w:rtl/>
        </w:rPr>
        <w:t xml:space="preserve">. </w:t>
      </w:r>
      <w:r w:rsidRPr="00A94B1E">
        <w:rPr>
          <w:rFonts w:hint="eastAsia"/>
          <w:rtl/>
        </w:rPr>
        <w:t>ادامه</w:t>
      </w:r>
      <w:r w:rsidRPr="00A94B1E">
        <w:rPr>
          <w:rtl/>
        </w:rPr>
        <w:t xml:space="preserve"> </w:t>
      </w:r>
      <w:r w:rsidRPr="00A94B1E">
        <w:rPr>
          <w:rFonts w:hint="eastAsia"/>
          <w:rtl/>
        </w:rPr>
        <w:t>فعال</w:t>
      </w:r>
      <w:r w:rsidRPr="00A94B1E">
        <w:rPr>
          <w:rFonts w:hint="cs"/>
          <w:rtl/>
        </w:rPr>
        <w:t>ی</w:t>
      </w:r>
      <w:r w:rsidRPr="00A94B1E">
        <w:rPr>
          <w:rFonts w:hint="eastAsia"/>
          <w:rtl/>
        </w:rPr>
        <w:t>ت</w:t>
      </w:r>
      <w:r w:rsidRPr="00A94B1E">
        <w:rPr>
          <w:rtl/>
        </w:rPr>
        <w:t xml:space="preserve"> </w:t>
      </w:r>
      <w:r w:rsidRPr="00A94B1E">
        <w:rPr>
          <w:rFonts w:hint="eastAsia"/>
          <w:rtl/>
        </w:rPr>
        <w:t>با</w:t>
      </w:r>
      <w:r w:rsidRPr="00A94B1E">
        <w:rPr>
          <w:rtl/>
        </w:rPr>
        <w:t xml:space="preserve"> </w:t>
      </w:r>
      <w:r w:rsidRPr="00A94B1E">
        <w:rPr>
          <w:rFonts w:hint="eastAsia"/>
          <w:rtl/>
        </w:rPr>
        <w:t>سابقه</w:t>
      </w:r>
      <w:r w:rsidRPr="00A94B1E">
        <w:rPr>
          <w:rtl/>
        </w:rPr>
        <w:t xml:space="preserve"> </w:t>
      </w:r>
      <w:r w:rsidRPr="00A94B1E">
        <w:rPr>
          <w:rFonts w:hint="eastAsia"/>
          <w:rtl/>
        </w:rPr>
        <w:t>کار</w:t>
      </w:r>
      <w:r w:rsidRPr="00A94B1E">
        <w:rPr>
          <w:rtl/>
        </w:rPr>
        <w:t xml:space="preserve"> </w:t>
      </w:r>
      <w:r w:rsidRPr="00A94B1E">
        <w:rPr>
          <w:rFonts w:hint="eastAsia"/>
          <w:rtl/>
        </w:rPr>
        <w:t>ب</w:t>
      </w:r>
      <w:r w:rsidRPr="00A94B1E">
        <w:rPr>
          <w:rFonts w:hint="cs"/>
          <w:rtl/>
        </w:rPr>
        <w:t>ی</w:t>
      </w:r>
      <w:r w:rsidRPr="00A94B1E">
        <w:rPr>
          <w:rFonts w:hint="eastAsia"/>
          <w:rtl/>
        </w:rPr>
        <w:t>ش</w:t>
      </w:r>
      <w:r w:rsidRPr="00A94B1E">
        <w:rPr>
          <w:rtl/>
        </w:rPr>
        <w:t xml:space="preserve"> </w:t>
      </w:r>
      <w:r w:rsidRPr="00A94B1E">
        <w:rPr>
          <w:rFonts w:hint="eastAsia"/>
          <w:rtl/>
        </w:rPr>
        <w:t>از</w:t>
      </w:r>
      <w:r w:rsidRPr="00A94B1E">
        <w:rPr>
          <w:rtl/>
        </w:rPr>
        <w:t xml:space="preserve"> </w:t>
      </w:r>
      <w:r w:rsidRPr="00A94B1E">
        <w:rPr>
          <w:rFonts w:hint="eastAsia"/>
          <w:rtl/>
        </w:rPr>
        <w:t>تراز</w:t>
      </w:r>
      <w:r w:rsidRPr="00A94B1E">
        <w:rPr>
          <w:rtl/>
        </w:rPr>
        <w:t xml:space="preserve"> </w:t>
      </w:r>
      <w:r w:rsidRPr="00A94B1E">
        <w:rPr>
          <w:rFonts w:hint="eastAsia"/>
          <w:rtl/>
        </w:rPr>
        <w:t>بازنشستگ</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نهادها</w:t>
      </w:r>
      <w:r w:rsidRPr="00A94B1E">
        <w:rPr>
          <w:rFonts w:hint="cs"/>
          <w:rtl/>
        </w:rPr>
        <w:t>ی</w:t>
      </w:r>
      <w:r w:rsidRPr="00A94B1E">
        <w:rPr>
          <w:rtl/>
        </w:rPr>
        <w:t xml:space="preserve"> </w:t>
      </w:r>
      <w:r w:rsidRPr="00A94B1E">
        <w:rPr>
          <w:rFonts w:hint="eastAsia"/>
          <w:rtl/>
        </w:rPr>
        <w:t>حکومت</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عموم</w:t>
      </w:r>
      <w:r w:rsidRPr="00A94B1E">
        <w:rPr>
          <w:rFonts w:hint="cs"/>
          <w:rtl/>
        </w:rPr>
        <w:t>ی</w:t>
      </w:r>
      <w:r w:rsidRPr="00A94B1E">
        <w:rPr>
          <w:rtl/>
        </w:rPr>
        <w:t xml:space="preserve"> </w:t>
      </w:r>
      <w:r w:rsidRPr="00A94B1E">
        <w:rPr>
          <w:rFonts w:hint="eastAsia"/>
          <w:rtl/>
        </w:rPr>
        <w:t>ممنوع</w:t>
      </w:r>
      <w:r w:rsidRPr="00A94B1E">
        <w:rPr>
          <w:rtl/>
        </w:rPr>
        <w:t xml:space="preserve"> </w:t>
      </w:r>
      <w:r w:rsidRPr="00A94B1E">
        <w:rPr>
          <w:rFonts w:hint="eastAsia"/>
          <w:rtl/>
        </w:rPr>
        <w:t>است</w:t>
      </w:r>
      <w:r w:rsidRPr="00A94B1E">
        <w:rPr>
          <w:rtl/>
        </w:rPr>
        <w:t xml:space="preserve"> و در د</w:t>
      </w:r>
      <w:r w:rsidRPr="00A94B1E">
        <w:rPr>
          <w:rFonts w:hint="cs"/>
          <w:rtl/>
        </w:rPr>
        <w:t>ی</w:t>
      </w:r>
      <w:r w:rsidRPr="00A94B1E">
        <w:rPr>
          <w:rFonts w:hint="eastAsia"/>
          <w:rtl/>
        </w:rPr>
        <w:t>گر</w:t>
      </w:r>
      <w:r w:rsidRPr="00A94B1E">
        <w:rPr>
          <w:rtl/>
        </w:rPr>
        <w:t xml:space="preserve"> نهادها با افزا</w:t>
      </w:r>
      <w:r w:rsidRPr="00A94B1E">
        <w:rPr>
          <w:rFonts w:hint="cs"/>
          <w:rtl/>
        </w:rPr>
        <w:t>ی</w:t>
      </w:r>
      <w:r w:rsidRPr="00A94B1E">
        <w:rPr>
          <w:rFonts w:hint="eastAsia"/>
          <w:rtl/>
        </w:rPr>
        <w:t>ش</w:t>
      </w:r>
      <w:r w:rsidRPr="00A94B1E">
        <w:rPr>
          <w:rtl/>
        </w:rPr>
        <w:t xml:space="preserve"> مال</w:t>
      </w:r>
      <w:r w:rsidRPr="00A94B1E">
        <w:rPr>
          <w:rFonts w:hint="cs"/>
          <w:rtl/>
        </w:rPr>
        <w:t>ی</w:t>
      </w:r>
      <w:r w:rsidRPr="00A94B1E">
        <w:rPr>
          <w:rFonts w:hint="eastAsia"/>
          <w:rtl/>
        </w:rPr>
        <w:t>ات</w:t>
      </w:r>
      <w:r w:rsidRPr="00A94B1E">
        <w:rPr>
          <w:rtl/>
        </w:rPr>
        <w:t xml:space="preserve"> کنترل </w:t>
      </w:r>
      <w:r>
        <w:rPr>
          <w:rtl/>
        </w:rPr>
        <w:t>می</w:t>
      </w:r>
      <w:r>
        <w:rPr>
          <w:cs/>
        </w:rPr>
        <w:t>‎</w:t>
      </w:r>
      <w:r>
        <w:rPr>
          <w:rtl/>
        </w:rPr>
        <w:t>ش</w:t>
      </w:r>
      <w:r w:rsidRPr="00A94B1E">
        <w:rPr>
          <w:rtl/>
        </w:rPr>
        <w:t>ود.</w:t>
      </w:r>
    </w:p>
    <w:p w14:paraId="7DDBBEAB" w14:textId="77777777" w:rsidR="00A472AD" w:rsidRPr="00A94B1E" w:rsidRDefault="00A472AD" w:rsidP="00426C28">
      <w:pPr>
        <w:pStyle w:val="ab"/>
      </w:pPr>
      <w:r>
        <w:rPr>
          <w:rFonts w:hint="cs"/>
          <w:rtl/>
        </w:rPr>
        <w:t xml:space="preserve">تراز زمان بازنشتگی برای مادران شاغل (نه شخصی که فرزند را به دنیا آورده است)، به ازای فرزند اول، دوم، سوم و چهارم به ترتیب 1.00، 0.75، 0.50 و 0.25 واحد کاهش می یابد. این ضرایب متناسب با کل مدت </w:t>
      </w:r>
      <w:r w:rsidRPr="00A94B1E">
        <w:rPr>
          <w:rtl/>
        </w:rPr>
        <w:t>کارکرد</w:t>
      </w:r>
      <w:r>
        <w:rPr>
          <w:rFonts w:hint="cs"/>
          <w:rtl/>
        </w:rPr>
        <w:t xml:space="preserve"> تعدیل میشوند.</w:t>
      </w:r>
    </w:p>
    <w:p w14:paraId="722EAFE9" w14:textId="77777777" w:rsidR="00A472AD" w:rsidRPr="00A94B1E" w:rsidRDefault="00A472AD" w:rsidP="00A472AD">
      <w:pPr>
        <w:pStyle w:val="a1"/>
        <w:jc w:val="both"/>
        <w:rPr>
          <w:rtl/>
        </w:rPr>
      </w:pPr>
      <w:r w:rsidRPr="00A94B1E">
        <w:rPr>
          <w:rtl/>
        </w:rPr>
        <w:lastRenderedPageBreak/>
        <w:t>ممنوع</w:t>
      </w:r>
      <w:r w:rsidRPr="00A94B1E">
        <w:rPr>
          <w:rFonts w:hint="cs"/>
          <w:rtl/>
        </w:rPr>
        <w:t>ی</w:t>
      </w:r>
      <w:r w:rsidRPr="00A94B1E">
        <w:rPr>
          <w:rFonts w:hint="eastAsia"/>
          <w:rtl/>
        </w:rPr>
        <w:t>ت</w:t>
      </w:r>
      <w:r w:rsidRPr="00A94B1E">
        <w:rPr>
          <w:rtl/>
        </w:rPr>
        <w:t xml:space="preserve"> </w:t>
      </w:r>
      <w:r w:rsidRPr="00A94B1E">
        <w:rPr>
          <w:rFonts w:hint="eastAsia"/>
          <w:rtl/>
        </w:rPr>
        <w:t>داشتن</w:t>
      </w:r>
      <w:r w:rsidRPr="00A94B1E">
        <w:rPr>
          <w:rtl/>
        </w:rPr>
        <w:t xml:space="preserve"> </w:t>
      </w:r>
      <w:r w:rsidRPr="00A94B1E">
        <w:rPr>
          <w:rFonts w:hint="eastAsia"/>
          <w:rtl/>
        </w:rPr>
        <w:t>ب</w:t>
      </w:r>
      <w:r w:rsidRPr="00A94B1E">
        <w:rPr>
          <w:rFonts w:hint="cs"/>
          <w:rtl/>
        </w:rPr>
        <w:t>ی</w:t>
      </w:r>
      <w:r w:rsidRPr="00A94B1E">
        <w:rPr>
          <w:rFonts w:hint="eastAsia"/>
          <w:rtl/>
        </w:rPr>
        <w:t>ش</w:t>
      </w:r>
      <w:r w:rsidRPr="00A94B1E">
        <w:rPr>
          <w:rtl/>
        </w:rPr>
        <w:t xml:space="preserve"> </w:t>
      </w:r>
      <w:r w:rsidRPr="00A94B1E">
        <w:rPr>
          <w:rFonts w:hint="eastAsia"/>
          <w:rtl/>
        </w:rPr>
        <w:t>از</w:t>
      </w:r>
      <w:r w:rsidRPr="00A94B1E">
        <w:rPr>
          <w:rtl/>
        </w:rPr>
        <w:t xml:space="preserve"> </w:t>
      </w:r>
      <w:r w:rsidRPr="00A94B1E">
        <w:rPr>
          <w:rFonts w:hint="cs"/>
          <w:rtl/>
        </w:rPr>
        <w:t>ی</w:t>
      </w:r>
      <w:r w:rsidRPr="00A94B1E">
        <w:rPr>
          <w:rFonts w:hint="eastAsia"/>
          <w:rtl/>
        </w:rPr>
        <w:t>ک</w:t>
      </w:r>
      <w:r w:rsidRPr="00A94B1E">
        <w:rPr>
          <w:rtl/>
        </w:rPr>
        <w:t xml:space="preserve"> </w:t>
      </w:r>
      <w:r w:rsidRPr="00A94B1E">
        <w:rPr>
          <w:rFonts w:hint="eastAsia"/>
          <w:rtl/>
        </w:rPr>
        <w:t>شغل</w:t>
      </w:r>
    </w:p>
    <w:p w14:paraId="041F7F59" w14:textId="77777777" w:rsidR="00A472AD" w:rsidRDefault="00A472AD">
      <w:pPr>
        <w:pStyle w:val="ListNumber2"/>
        <w:numPr>
          <w:ilvl w:val="0"/>
          <w:numId w:val="138"/>
        </w:numPr>
        <w:rPr>
          <w:rtl/>
        </w:rPr>
      </w:pPr>
      <w:r>
        <w:rPr>
          <w:rtl/>
        </w:rPr>
        <w:t>ه</w:t>
      </w:r>
      <w:r>
        <w:rPr>
          <w:rFonts w:hint="cs"/>
          <w:rtl/>
        </w:rPr>
        <w:t>ی</w:t>
      </w:r>
      <w:r>
        <w:rPr>
          <w:rFonts w:hint="eastAsia"/>
          <w:rtl/>
        </w:rPr>
        <w:t>چ</w:t>
      </w:r>
      <w:r>
        <w:rPr>
          <w:rtl/>
        </w:rPr>
        <w:t xml:space="preserve"> فرد</w:t>
      </w:r>
      <w:r>
        <w:rPr>
          <w:rFonts w:hint="cs"/>
          <w:rtl/>
        </w:rPr>
        <w:t>ی</w:t>
      </w:r>
      <w:r>
        <w:rPr>
          <w:rtl/>
        </w:rPr>
        <w:t xml:space="preserve"> حق ندارد به طور همزمان دارا</w:t>
      </w:r>
      <w:r>
        <w:rPr>
          <w:rFonts w:hint="cs"/>
          <w:rtl/>
        </w:rPr>
        <w:t>ی</w:t>
      </w:r>
      <w:r>
        <w:rPr>
          <w:rtl/>
        </w:rPr>
        <w:t xml:space="preserve"> ب</w:t>
      </w:r>
      <w:r>
        <w:rPr>
          <w:rFonts w:hint="cs"/>
          <w:rtl/>
        </w:rPr>
        <w:t>ی</w:t>
      </w:r>
      <w:r>
        <w:rPr>
          <w:rFonts w:hint="eastAsia"/>
          <w:rtl/>
        </w:rPr>
        <w:t>ش</w:t>
      </w:r>
      <w:r>
        <w:rPr>
          <w:rtl/>
        </w:rPr>
        <w:t xml:space="preserve"> از </w:t>
      </w:r>
      <w:r>
        <w:rPr>
          <w:rFonts w:hint="cs"/>
          <w:rtl/>
        </w:rPr>
        <w:t>ی</w:t>
      </w:r>
      <w:r>
        <w:rPr>
          <w:rFonts w:hint="eastAsia"/>
          <w:rtl/>
        </w:rPr>
        <w:t>ک</w:t>
      </w:r>
      <w:r>
        <w:rPr>
          <w:rtl/>
        </w:rPr>
        <w:t xml:space="preserve"> شغل در حکومت (اعم از تمام‌وقت </w:t>
      </w:r>
      <w:r>
        <w:rPr>
          <w:rFonts w:hint="cs"/>
          <w:rtl/>
        </w:rPr>
        <w:t>ی</w:t>
      </w:r>
      <w:r>
        <w:rPr>
          <w:rFonts w:hint="eastAsia"/>
          <w:rtl/>
        </w:rPr>
        <w:t>ا</w:t>
      </w:r>
      <w:r>
        <w:rPr>
          <w:rtl/>
        </w:rPr>
        <w:t xml:space="preserve"> پاره‌وقت) باشد.</w:t>
      </w:r>
      <w:r>
        <w:rPr>
          <w:rFonts w:hint="cs"/>
          <w:rtl/>
        </w:rPr>
        <w:t xml:space="preserve"> </w:t>
      </w:r>
      <w:r>
        <w:rPr>
          <w:rFonts w:hint="eastAsia"/>
          <w:rtl/>
        </w:rPr>
        <w:t>با</w:t>
      </w:r>
      <w:r>
        <w:rPr>
          <w:rtl/>
        </w:rPr>
        <w:t xml:space="preserve"> ا</w:t>
      </w:r>
      <w:r>
        <w:rPr>
          <w:rFonts w:hint="cs"/>
          <w:rtl/>
        </w:rPr>
        <w:t>ی</w:t>
      </w:r>
      <w:r>
        <w:rPr>
          <w:rFonts w:hint="eastAsia"/>
          <w:rtl/>
        </w:rPr>
        <w:t>ن</w:t>
      </w:r>
      <w:r>
        <w:rPr>
          <w:rtl/>
        </w:rPr>
        <w:t xml:space="preserve"> حال، در صورت وجود سا</w:t>
      </w:r>
      <w:r>
        <w:rPr>
          <w:rFonts w:hint="cs"/>
          <w:rtl/>
        </w:rPr>
        <w:t>ی</w:t>
      </w:r>
      <w:r>
        <w:rPr>
          <w:rFonts w:hint="eastAsia"/>
          <w:rtl/>
        </w:rPr>
        <w:t>ر</w:t>
      </w:r>
      <w:r>
        <w:rPr>
          <w:rtl/>
        </w:rPr>
        <w:t xml:space="preserve"> شرا</w:t>
      </w:r>
      <w:r>
        <w:rPr>
          <w:rFonts w:hint="cs"/>
          <w:rtl/>
        </w:rPr>
        <w:t>ی</w:t>
      </w:r>
      <w:r>
        <w:rPr>
          <w:rFonts w:hint="eastAsia"/>
          <w:rtl/>
        </w:rPr>
        <w:t>ط</w:t>
      </w:r>
      <w:r>
        <w:rPr>
          <w:rtl/>
        </w:rPr>
        <w:t xml:space="preserve"> قانون</w:t>
      </w:r>
      <w:r>
        <w:rPr>
          <w:rFonts w:hint="cs"/>
          <w:rtl/>
        </w:rPr>
        <w:t>ی</w:t>
      </w:r>
      <w:r>
        <w:rPr>
          <w:rFonts w:hint="eastAsia"/>
          <w:rtl/>
        </w:rPr>
        <w:t>،</w:t>
      </w:r>
      <w:r>
        <w:rPr>
          <w:rtl/>
        </w:rPr>
        <w:t xml:space="preserve"> تدر</w:t>
      </w:r>
      <w:r>
        <w:rPr>
          <w:rFonts w:hint="cs"/>
          <w:rtl/>
        </w:rPr>
        <w:t>ی</w:t>
      </w:r>
      <w:r>
        <w:rPr>
          <w:rFonts w:hint="eastAsia"/>
          <w:rtl/>
        </w:rPr>
        <w:t>س</w:t>
      </w:r>
      <w:r>
        <w:rPr>
          <w:rtl/>
        </w:rPr>
        <w:t xml:space="preserve"> در نهادها</w:t>
      </w:r>
      <w:r>
        <w:rPr>
          <w:rFonts w:hint="cs"/>
          <w:rtl/>
        </w:rPr>
        <w:t>ی</w:t>
      </w:r>
      <w:r>
        <w:rPr>
          <w:rtl/>
        </w:rPr>
        <w:t xml:space="preserve"> آموزش</w:t>
      </w:r>
      <w:r>
        <w:rPr>
          <w:rFonts w:hint="cs"/>
          <w:rtl/>
        </w:rPr>
        <w:t>ی</w:t>
      </w:r>
      <w:r>
        <w:rPr>
          <w:rtl/>
        </w:rPr>
        <w:t xml:space="preserve"> </w:t>
      </w:r>
      <w:r>
        <w:rPr>
          <w:rFonts w:hint="cs"/>
          <w:rtl/>
        </w:rPr>
        <w:t>ی</w:t>
      </w:r>
      <w:r>
        <w:rPr>
          <w:rFonts w:hint="eastAsia"/>
          <w:rtl/>
        </w:rPr>
        <w:t>ا</w:t>
      </w:r>
      <w:r>
        <w:rPr>
          <w:rtl/>
        </w:rPr>
        <w:t xml:space="preserve"> اشتغال به خدمات درمان</w:t>
      </w:r>
      <w:r>
        <w:rPr>
          <w:rFonts w:hint="cs"/>
          <w:rtl/>
        </w:rPr>
        <w:t>ی</w:t>
      </w:r>
      <w:r>
        <w:rPr>
          <w:rFonts w:hint="eastAsia"/>
          <w:rtl/>
        </w:rPr>
        <w:t>،</w:t>
      </w:r>
      <w:r>
        <w:rPr>
          <w:rtl/>
        </w:rPr>
        <w:t xml:space="preserve"> صرفاً تا سقف ۱۰</w:t>
      </w:r>
      <w:r w:rsidRPr="0090564E">
        <w:rPr>
          <w:rFonts w:cs="Times New Roman"/>
          <w:rtl/>
        </w:rPr>
        <w:t>٪</w:t>
      </w:r>
      <w:r>
        <w:rPr>
          <w:rtl/>
        </w:rPr>
        <w:t xml:space="preserve"> </w:t>
      </w:r>
      <w:r>
        <w:rPr>
          <w:rFonts w:hint="cs"/>
          <w:rtl/>
        </w:rPr>
        <w:t>تراز</w:t>
      </w:r>
      <w:r>
        <w:rPr>
          <w:rtl/>
        </w:rPr>
        <w:t xml:space="preserve"> </w:t>
      </w:r>
      <w:r>
        <w:rPr>
          <w:rFonts w:hint="cs"/>
          <w:rtl/>
        </w:rPr>
        <w:t>اشتغال</w:t>
      </w:r>
      <w:r>
        <w:rPr>
          <w:rtl/>
        </w:rPr>
        <w:t xml:space="preserve"> </w:t>
      </w:r>
      <w:r>
        <w:rPr>
          <w:rFonts w:hint="cs"/>
          <w:rtl/>
        </w:rPr>
        <w:t>پای</w:t>
      </w:r>
      <w:r>
        <w:rPr>
          <w:rFonts w:hint="eastAsia"/>
          <w:rtl/>
        </w:rPr>
        <w:t>ه</w:t>
      </w:r>
      <w:r>
        <w:rPr>
          <w:rtl/>
        </w:rPr>
        <w:t xml:space="preserve"> و با کسر از حقوق اصل</w:t>
      </w:r>
      <w:r>
        <w:rPr>
          <w:rFonts w:hint="cs"/>
          <w:rtl/>
        </w:rPr>
        <w:t>ی</w:t>
      </w:r>
      <w:r>
        <w:rPr>
          <w:rtl/>
        </w:rPr>
        <w:t xml:space="preserve"> (و احتمالاً در</w:t>
      </w:r>
      <w:r>
        <w:rPr>
          <w:rFonts w:hint="cs"/>
          <w:rtl/>
        </w:rPr>
        <w:t>ی</w:t>
      </w:r>
      <w:r>
        <w:rPr>
          <w:rFonts w:hint="eastAsia"/>
          <w:rtl/>
        </w:rPr>
        <w:t>افت</w:t>
      </w:r>
      <w:r>
        <w:rPr>
          <w:rtl/>
        </w:rPr>
        <w:t xml:space="preserve"> بخش</w:t>
      </w:r>
      <w:r>
        <w:rPr>
          <w:rFonts w:hint="cs"/>
          <w:rtl/>
        </w:rPr>
        <w:t>ی</w:t>
      </w:r>
      <w:r>
        <w:rPr>
          <w:rtl/>
        </w:rPr>
        <w:t xml:space="preserve"> از حق‌الزحمه از خدمت‌گ</w:t>
      </w:r>
      <w:r>
        <w:rPr>
          <w:rFonts w:hint="cs"/>
          <w:rtl/>
        </w:rPr>
        <w:t>ی</w:t>
      </w:r>
      <w:r>
        <w:rPr>
          <w:rFonts w:hint="eastAsia"/>
          <w:rtl/>
        </w:rPr>
        <w:t>رنده</w:t>
      </w:r>
      <w:r>
        <w:rPr>
          <w:rtl/>
        </w:rPr>
        <w:t xml:space="preserve"> دوم)، به عنوان استثنا مجاز است؛ مشروط بر آن‌که ا</w:t>
      </w:r>
      <w:r>
        <w:rPr>
          <w:rFonts w:hint="cs"/>
          <w:rtl/>
        </w:rPr>
        <w:t>ی</w:t>
      </w:r>
      <w:r>
        <w:rPr>
          <w:rFonts w:hint="eastAsia"/>
          <w:rtl/>
        </w:rPr>
        <w:t>ن</w:t>
      </w:r>
      <w:r>
        <w:rPr>
          <w:rtl/>
        </w:rPr>
        <w:t xml:space="preserve"> اش</w:t>
      </w:r>
      <w:r>
        <w:rPr>
          <w:rFonts w:hint="eastAsia"/>
          <w:rtl/>
        </w:rPr>
        <w:t>تغال</w:t>
      </w:r>
      <w:r>
        <w:rPr>
          <w:rtl/>
        </w:rPr>
        <w:t xml:space="preserve"> همزمان، منجر به تعارض منافع، اخلال در انجام وظا</w:t>
      </w:r>
      <w:r>
        <w:rPr>
          <w:rFonts w:hint="cs"/>
          <w:rtl/>
        </w:rPr>
        <w:t>ی</w:t>
      </w:r>
      <w:r>
        <w:rPr>
          <w:rFonts w:hint="eastAsia"/>
          <w:rtl/>
        </w:rPr>
        <w:t>ف</w:t>
      </w:r>
      <w:r>
        <w:rPr>
          <w:rtl/>
        </w:rPr>
        <w:t xml:space="preserve"> اصل</w:t>
      </w:r>
      <w:r>
        <w:rPr>
          <w:rFonts w:hint="cs"/>
          <w:rtl/>
        </w:rPr>
        <w:t>ی</w:t>
      </w:r>
      <w:r>
        <w:rPr>
          <w:rtl/>
        </w:rPr>
        <w:t xml:space="preserve"> </w:t>
      </w:r>
      <w:r>
        <w:rPr>
          <w:rFonts w:hint="cs"/>
          <w:rtl/>
        </w:rPr>
        <w:t>ی</w:t>
      </w:r>
      <w:r>
        <w:rPr>
          <w:rFonts w:hint="eastAsia"/>
          <w:rtl/>
        </w:rPr>
        <w:t>ا</w:t>
      </w:r>
      <w:r>
        <w:rPr>
          <w:rtl/>
        </w:rPr>
        <w:t xml:space="preserve"> سوءاستفاده از موقع</w:t>
      </w:r>
      <w:r>
        <w:rPr>
          <w:rFonts w:hint="cs"/>
          <w:rtl/>
        </w:rPr>
        <w:t>ی</w:t>
      </w:r>
      <w:r>
        <w:rPr>
          <w:rFonts w:hint="eastAsia"/>
          <w:rtl/>
        </w:rPr>
        <w:t>ت</w:t>
      </w:r>
      <w:r>
        <w:rPr>
          <w:rtl/>
        </w:rPr>
        <w:t xml:space="preserve"> شغل</w:t>
      </w:r>
      <w:r>
        <w:rPr>
          <w:rFonts w:hint="cs"/>
          <w:rtl/>
        </w:rPr>
        <w:t>ی</w:t>
      </w:r>
      <w:r>
        <w:rPr>
          <w:rtl/>
        </w:rPr>
        <w:t xml:space="preserve"> نشود.</w:t>
      </w:r>
    </w:p>
    <w:p w14:paraId="47653CFE" w14:textId="77777777" w:rsidR="00A472AD" w:rsidRDefault="00A472AD">
      <w:pPr>
        <w:pStyle w:val="ListNumber2"/>
        <w:numPr>
          <w:ilvl w:val="0"/>
          <w:numId w:val="138"/>
        </w:numPr>
        <w:rPr>
          <w:rtl/>
        </w:rPr>
      </w:pPr>
      <w:r>
        <w:rPr>
          <w:rFonts w:hint="eastAsia"/>
          <w:rtl/>
        </w:rPr>
        <w:t>کل</w:t>
      </w:r>
      <w:r>
        <w:rPr>
          <w:rFonts w:hint="cs"/>
          <w:rtl/>
        </w:rPr>
        <w:t>ی</w:t>
      </w:r>
      <w:r>
        <w:rPr>
          <w:rFonts w:hint="eastAsia"/>
          <w:rtl/>
        </w:rPr>
        <w:t>ه</w:t>
      </w:r>
      <w:r>
        <w:rPr>
          <w:rtl/>
        </w:rPr>
        <w:t xml:space="preserve"> درآمدها</w:t>
      </w:r>
      <w:r>
        <w:rPr>
          <w:rFonts w:hint="cs"/>
          <w:rtl/>
        </w:rPr>
        <w:t>ی</w:t>
      </w:r>
      <w:r>
        <w:rPr>
          <w:rtl/>
        </w:rPr>
        <w:t xml:space="preserve"> کارگزاران حکومت تجم</w:t>
      </w:r>
      <w:r>
        <w:rPr>
          <w:rFonts w:hint="cs"/>
          <w:rtl/>
        </w:rPr>
        <w:t>ی</w:t>
      </w:r>
      <w:r>
        <w:rPr>
          <w:rFonts w:hint="eastAsia"/>
          <w:rtl/>
        </w:rPr>
        <w:t>ع</w:t>
      </w:r>
      <w:r>
        <w:rPr>
          <w:rtl/>
        </w:rPr>
        <w:t xml:space="preserve"> شده و صرفاً از طر</w:t>
      </w:r>
      <w:r>
        <w:rPr>
          <w:rFonts w:hint="cs"/>
          <w:rtl/>
        </w:rPr>
        <w:t>ی</w:t>
      </w:r>
      <w:r>
        <w:rPr>
          <w:rFonts w:hint="eastAsia"/>
          <w:rtl/>
        </w:rPr>
        <w:t>ق</w:t>
      </w:r>
      <w:r>
        <w:rPr>
          <w:rtl/>
        </w:rPr>
        <w:t xml:space="preserve"> اداره ا</w:t>
      </w:r>
      <w:r>
        <w:rPr>
          <w:rFonts w:hint="cs"/>
          <w:rtl/>
        </w:rPr>
        <w:t>ی</w:t>
      </w:r>
      <w:r>
        <w:rPr>
          <w:rFonts w:hint="eastAsia"/>
          <w:rtl/>
        </w:rPr>
        <w:t>الت</w:t>
      </w:r>
      <w:r>
        <w:rPr>
          <w:rFonts w:hint="cs"/>
          <w:rtl/>
        </w:rPr>
        <w:t>ی</w:t>
      </w:r>
      <w:r>
        <w:rPr>
          <w:rtl/>
        </w:rPr>
        <w:t xml:space="preserve"> مربوط به محاسبه، ثبت و پرداخت حقوق در ا</w:t>
      </w:r>
      <w:r>
        <w:rPr>
          <w:rFonts w:hint="cs"/>
          <w:rtl/>
        </w:rPr>
        <w:t>ی</w:t>
      </w:r>
      <w:r>
        <w:rPr>
          <w:rFonts w:hint="eastAsia"/>
          <w:rtl/>
        </w:rPr>
        <w:t>الت</w:t>
      </w:r>
      <w:r>
        <w:rPr>
          <w:rtl/>
        </w:rPr>
        <w:t xml:space="preserve"> محل اسکان اصل</w:t>
      </w:r>
      <w:r>
        <w:rPr>
          <w:rFonts w:hint="cs"/>
          <w:rtl/>
        </w:rPr>
        <w:t>ی</w:t>
      </w:r>
      <w:r>
        <w:rPr>
          <w:rtl/>
        </w:rPr>
        <w:t xml:space="preserve"> فرد، به ا</w:t>
      </w:r>
      <w:r>
        <w:rPr>
          <w:rFonts w:hint="cs"/>
          <w:rtl/>
        </w:rPr>
        <w:t>ی</w:t>
      </w:r>
      <w:r>
        <w:rPr>
          <w:rFonts w:hint="eastAsia"/>
          <w:rtl/>
        </w:rPr>
        <w:t>شان</w:t>
      </w:r>
      <w:r>
        <w:rPr>
          <w:rtl/>
        </w:rPr>
        <w:t xml:space="preserve"> پرداخت م</w:t>
      </w:r>
      <w:r>
        <w:rPr>
          <w:rFonts w:hint="cs"/>
          <w:rtl/>
        </w:rPr>
        <w:t>ی‌</w:t>
      </w:r>
      <w:r>
        <w:rPr>
          <w:rFonts w:hint="eastAsia"/>
          <w:rtl/>
        </w:rPr>
        <w:t>گردد</w:t>
      </w:r>
      <w:r>
        <w:rPr>
          <w:rtl/>
        </w:rPr>
        <w:t>.</w:t>
      </w:r>
    </w:p>
    <w:p w14:paraId="11E1B6F1" w14:textId="77777777" w:rsidR="00A472AD" w:rsidRDefault="00A472AD">
      <w:pPr>
        <w:pStyle w:val="ListNumber2"/>
        <w:numPr>
          <w:ilvl w:val="0"/>
          <w:numId w:val="138"/>
        </w:numPr>
        <w:rPr>
          <w:rtl/>
        </w:rPr>
      </w:pPr>
      <w:r>
        <w:rPr>
          <w:rFonts w:hint="eastAsia"/>
          <w:rtl/>
        </w:rPr>
        <w:t>در</w:t>
      </w:r>
      <w:r>
        <w:rPr>
          <w:rtl/>
        </w:rPr>
        <w:t xml:space="preserve"> موارد</w:t>
      </w:r>
      <w:r>
        <w:rPr>
          <w:rFonts w:hint="cs"/>
          <w:rtl/>
        </w:rPr>
        <w:t>ی</w:t>
      </w:r>
      <w:r>
        <w:rPr>
          <w:rtl/>
        </w:rPr>
        <w:t xml:space="preserve"> که فرد در ب</w:t>
      </w:r>
      <w:r>
        <w:rPr>
          <w:rFonts w:hint="cs"/>
          <w:rtl/>
        </w:rPr>
        <w:t>ی</w:t>
      </w:r>
      <w:r>
        <w:rPr>
          <w:rFonts w:hint="eastAsia"/>
          <w:rtl/>
        </w:rPr>
        <w:t>ش</w:t>
      </w:r>
      <w:r>
        <w:rPr>
          <w:rtl/>
        </w:rPr>
        <w:t xml:space="preserve"> از </w:t>
      </w:r>
      <w:r>
        <w:rPr>
          <w:rFonts w:hint="cs"/>
          <w:rtl/>
        </w:rPr>
        <w:t>ی</w:t>
      </w:r>
      <w:r>
        <w:rPr>
          <w:rFonts w:hint="eastAsia"/>
          <w:rtl/>
        </w:rPr>
        <w:t>ک</w:t>
      </w:r>
      <w:r>
        <w:rPr>
          <w:rtl/>
        </w:rPr>
        <w:t xml:space="preserve"> ا</w:t>
      </w:r>
      <w:r>
        <w:rPr>
          <w:rFonts w:hint="cs"/>
          <w:rtl/>
        </w:rPr>
        <w:t>ی</w:t>
      </w:r>
      <w:r>
        <w:rPr>
          <w:rFonts w:hint="eastAsia"/>
          <w:rtl/>
        </w:rPr>
        <w:t>الت</w:t>
      </w:r>
      <w:r>
        <w:rPr>
          <w:rtl/>
        </w:rPr>
        <w:t xml:space="preserve"> اشتغال دارد، </w:t>
      </w:r>
      <w:r>
        <w:rPr>
          <w:rFonts w:hint="cs"/>
          <w:rtl/>
        </w:rPr>
        <w:t>ی</w:t>
      </w:r>
      <w:r>
        <w:rPr>
          <w:rFonts w:hint="eastAsia"/>
          <w:rtl/>
        </w:rPr>
        <w:t>ک</w:t>
      </w:r>
      <w:r>
        <w:rPr>
          <w:rFonts w:hint="cs"/>
          <w:rtl/>
        </w:rPr>
        <w:t>ی</w:t>
      </w:r>
      <w:r>
        <w:rPr>
          <w:rtl/>
        </w:rPr>
        <w:t xml:space="preserve"> از ا</w:t>
      </w:r>
      <w:r>
        <w:rPr>
          <w:rFonts w:hint="cs"/>
          <w:rtl/>
        </w:rPr>
        <w:t>ی</w:t>
      </w:r>
      <w:r>
        <w:rPr>
          <w:rFonts w:hint="eastAsia"/>
          <w:rtl/>
        </w:rPr>
        <w:t>الت‌ها</w:t>
      </w:r>
      <w:r>
        <w:rPr>
          <w:rtl/>
        </w:rPr>
        <w:t xml:space="preserve"> به عنوان محل اسکان و مرجع اصل</w:t>
      </w:r>
      <w:r>
        <w:rPr>
          <w:rFonts w:hint="cs"/>
          <w:rtl/>
        </w:rPr>
        <w:t>ی</w:t>
      </w:r>
      <w:r>
        <w:rPr>
          <w:rtl/>
        </w:rPr>
        <w:t xml:space="preserve"> محاسبه و پرداخت انتخاب خواهد شد.</w:t>
      </w:r>
    </w:p>
    <w:p w14:paraId="6E29B9D2" w14:textId="3AE2EC1F" w:rsidR="00A472AD" w:rsidRDefault="00A472AD">
      <w:pPr>
        <w:pStyle w:val="ListNumber2"/>
        <w:numPr>
          <w:ilvl w:val="0"/>
          <w:numId w:val="138"/>
        </w:numPr>
      </w:pPr>
      <w:r>
        <w:rPr>
          <w:rFonts w:hint="eastAsia"/>
          <w:rtl/>
        </w:rPr>
        <w:t>آ</w:t>
      </w:r>
      <w:r>
        <w:rPr>
          <w:rFonts w:hint="cs"/>
          <w:rtl/>
        </w:rPr>
        <w:t>یی</w:t>
      </w:r>
      <w:r>
        <w:rPr>
          <w:rFonts w:hint="eastAsia"/>
          <w:rtl/>
        </w:rPr>
        <w:t>ن‌نامه</w:t>
      </w:r>
      <w:r>
        <w:rPr>
          <w:rtl/>
        </w:rPr>
        <w:t xml:space="preserve"> اجرا</w:t>
      </w:r>
      <w:r>
        <w:rPr>
          <w:rFonts w:hint="cs"/>
          <w:rtl/>
        </w:rPr>
        <w:t>یی</w:t>
      </w:r>
      <w:r>
        <w:rPr>
          <w:rtl/>
        </w:rPr>
        <w:t xml:space="preserve"> ا</w:t>
      </w:r>
      <w:r>
        <w:rPr>
          <w:rFonts w:hint="cs"/>
          <w:rtl/>
        </w:rPr>
        <w:t>ی</w:t>
      </w:r>
      <w:r>
        <w:rPr>
          <w:rFonts w:hint="eastAsia"/>
          <w:rtl/>
        </w:rPr>
        <w:t>ن</w:t>
      </w:r>
      <w:r>
        <w:rPr>
          <w:rtl/>
        </w:rPr>
        <w:t xml:space="preserve"> ماده، شرا</w:t>
      </w:r>
      <w:r>
        <w:rPr>
          <w:rFonts w:hint="cs"/>
          <w:rtl/>
        </w:rPr>
        <w:t>ی</w:t>
      </w:r>
      <w:r>
        <w:rPr>
          <w:rFonts w:hint="eastAsia"/>
          <w:rtl/>
        </w:rPr>
        <w:t>ط</w:t>
      </w:r>
      <w:r>
        <w:rPr>
          <w:rtl/>
        </w:rPr>
        <w:t xml:space="preserve"> دق</w:t>
      </w:r>
      <w:r>
        <w:rPr>
          <w:rFonts w:hint="cs"/>
          <w:rtl/>
        </w:rPr>
        <w:t>ی</w:t>
      </w:r>
      <w:r>
        <w:rPr>
          <w:rFonts w:hint="eastAsia"/>
          <w:rtl/>
        </w:rPr>
        <w:t>ق،</w:t>
      </w:r>
      <w:r>
        <w:rPr>
          <w:rtl/>
        </w:rPr>
        <w:t xml:space="preserve"> نحوه کنترل استثناها و تضم</w:t>
      </w:r>
      <w:r>
        <w:rPr>
          <w:rFonts w:hint="cs"/>
          <w:rtl/>
        </w:rPr>
        <w:t>ی</w:t>
      </w:r>
      <w:r>
        <w:rPr>
          <w:rFonts w:hint="eastAsia"/>
          <w:rtl/>
        </w:rPr>
        <w:t>ن</w:t>
      </w:r>
      <w:r>
        <w:rPr>
          <w:rtl/>
        </w:rPr>
        <w:t xml:space="preserve"> شفاف</w:t>
      </w:r>
      <w:r>
        <w:rPr>
          <w:rFonts w:hint="cs"/>
          <w:rtl/>
        </w:rPr>
        <w:t>ی</w:t>
      </w:r>
      <w:r>
        <w:rPr>
          <w:rFonts w:hint="eastAsia"/>
          <w:rtl/>
        </w:rPr>
        <w:t>ت</w:t>
      </w:r>
      <w:r>
        <w:rPr>
          <w:rtl/>
        </w:rPr>
        <w:t xml:space="preserve"> و نظارت را مشخص خواهد کرد.</w:t>
      </w:r>
    </w:p>
    <w:p w14:paraId="36B030ED" w14:textId="39E3CC28" w:rsidR="00A472AD" w:rsidRPr="00A94B1E" w:rsidRDefault="008756DB" w:rsidP="00A472AD">
      <w:pPr>
        <w:pStyle w:val="a1"/>
        <w:jc w:val="both"/>
        <w:rPr>
          <w:rtl/>
        </w:rPr>
      </w:pPr>
      <w:r>
        <w:rPr>
          <w:rFonts w:hint="cs"/>
          <w:rtl/>
        </w:rPr>
        <w:t xml:space="preserve">محدودیت در </w:t>
      </w:r>
      <w:r w:rsidR="00A472AD" w:rsidRPr="00A94B1E">
        <w:rPr>
          <w:rFonts w:hint="eastAsia"/>
          <w:rtl/>
        </w:rPr>
        <w:t>بکارگ</w:t>
      </w:r>
      <w:r w:rsidR="00A472AD" w:rsidRPr="00A94B1E">
        <w:rPr>
          <w:rFonts w:hint="cs"/>
          <w:rtl/>
        </w:rPr>
        <w:t>ی</w:t>
      </w:r>
      <w:r w:rsidR="00A472AD" w:rsidRPr="00A94B1E">
        <w:rPr>
          <w:rFonts w:hint="eastAsia"/>
          <w:rtl/>
        </w:rPr>
        <w:t>ر</w:t>
      </w:r>
      <w:r w:rsidR="00A472AD" w:rsidRPr="00A94B1E">
        <w:rPr>
          <w:rFonts w:hint="cs"/>
          <w:rtl/>
        </w:rPr>
        <w:t>ی</w:t>
      </w:r>
      <w:r w:rsidR="00A472AD" w:rsidRPr="00A94B1E">
        <w:rPr>
          <w:rtl/>
        </w:rPr>
        <w:t xml:space="preserve"> </w:t>
      </w:r>
      <w:r w:rsidR="00A472AD" w:rsidRPr="00A94B1E">
        <w:rPr>
          <w:rFonts w:hint="eastAsia"/>
          <w:rtl/>
        </w:rPr>
        <w:t>شهروندان</w:t>
      </w:r>
      <w:r w:rsidR="00A472AD" w:rsidRPr="00A94B1E">
        <w:rPr>
          <w:rtl/>
        </w:rPr>
        <w:t xml:space="preserve"> </w:t>
      </w:r>
      <w:r w:rsidR="00A472AD" w:rsidRPr="00A94B1E">
        <w:rPr>
          <w:rFonts w:hint="eastAsia"/>
          <w:rtl/>
        </w:rPr>
        <w:t>وابسته</w:t>
      </w:r>
    </w:p>
    <w:p w14:paraId="2051D2BC" w14:textId="506C72BF" w:rsidR="00A472AD" w:rsidRDefault="00A472AD">
      <w:pPr>
        <w:pStyle w:val="ListNumber2"/>
        <w:numPr>
          <w:ilvl w:val="0"/>
          <w:numId w:val="139"/>
        </w:numPr>
        <w:rPr>
          <w:rtl/>
        </w:rPr>
      </w:pPr>
      <w:r>
        <w:rPr>
          <w:rtl/>
        </w:rPr>
        <w:t xml:space="preserve">اشتغال شهروندان وابسته، شامل کودکان و افراد تحت </w:t>
      </w:r>
      <w:r>
        <w:rPr>
          <w:rFonts w:hint="cs"/>
          <w:rtl/>
        </w:rPr>
        <w:t>سرپرستی</w:t>
      </w:r>
      <w:r>
        <w:rPr>
          <w:rFonts w:hint="eastAsia"/>
          <w:rtl/>
        </w:rPr>
        <w:t>،</w:t>
      </w:r>
      <w:r>
        <w:rPr>
          <w:rtl/>
        </w:rPr>
        <w:t xml:space="preserve"> در فعال</w:t>
      </w:r>
      <w:r>
        <w:rPr>
          <w:rFonts w:hint="cs"/>
          <w:rtl/>
        </w:rPr>
        <w:t>ی</w:t>
      </w:r>
      <w:r>
        <w:rPr>
          <w:rFonts w:hint="eastAsia"/>
          <w:rtl/>
        </w:rPr>
        <w:t>ت‌ها</w:t>
      </w:r>
      <w:r>
        <w:rPr>
          <w:rFonts w:hint="cs"/>
          <w:rtl/>
        </w:rPr>
        <w:t>ی</w:t>
      </w:r>
      <w:r>
        <w:rPr>
          <w:rtl/>
        </w:rPr>
        <w:t xml:space="preserve"> اقتصاد</w:t>
      </w:r>
      <w:r>
        <w:rPr>
          <w:rFonts w:hint="cs"/>
          <w:rtl/>
        </w:rPr>
        <w:t>ی</w:t>
      </w:r>
      <w:r>
        <w:rPr>
          <w:rtl/>
        </w:rPr>
        <w:t xml:space="preserve"> سودآور، جز در موارد استثنا</w:t>
      </w:r>
      <w:r>
        <w:rPr>
          <w:rFonts w:hint="cs"/>
          <w:rtl/>
        </w:rPr>
        <w:t>یی</w:t>
      </w:r>
      <w:r>
        <w:rPr>
          <w:rtl/>
        </w:rPr>
        <w:t xml:space="preserve"> پ</w:t>
      </w:r>
      <w:r>
        <w:rPr>
          <w:rFonts w:hint="cs"/>
          <w:rtl/>
        </w:rPr>
        <w:t>ی</w:t>
      </w:r>
      <w:r>
        <w:rPr>
          <w:rFonts w:hint="eastAsia"/>
          <w:rtl/>
        </w:rPr>
        <w:t>ش‌ب</w:t>
      </w:r>
      <w:r>
        <w:rPr>
          <w:rFonts w:hint="cs"/>
          <w:rtl/>
        </w:rPr>
        <w:t>ی</w:t>
      </w:r>
      <w:r>
        <w:rPr>
          <w:rFonts w:hint="eastAsia"/>
          <w:rtl/>
        </w:rPr>
        <w:t>ن</w:t>
      </w:r>
      <w:r>
        <w:rPr>
          <w:rFonts w:hint="cs"/>
          <w:rtl/>
        </w:rPr>
        <w:t>ی‌</w:t>
      </w:r>
      <w:r>
        <w:rPr>
          <w:rFonts w:hint="eastAsia"/>
          <w:rtl/>
        </w:rPr>
        <w:t>شده</w:t>
      </w:r>
      <w:r>
        <w:rPr>
          <w:rtl/>
        </w:rPr>
        <w:t xml:space="preserve"> در قانون، ممنوع است. بهره‌کش</w:t>
      </w:r>
      <w:r>
        <w:rPr>
          <w:rFonts w:hint="cs"/>
          <w:rtl/>
        </w:rPr>
        <w:t>ی</w:t>
      </w:r>
      <w:r>
        <w:rPr>
          <w:rtl/>
        </w:rPr>
        <w:t xml:space="preserve"> اقتصاد</w:t>
      </w:r>
      <w:r>
        <w:rPr>
          <w:rFonts w:hint="cs"/>
          <w:rtl/>
        </w:rPr>
        <w:t>ی</w:t>
      </w:r>
      <w:r>
        <w:rPr>
          <w:rFonts w:hint="eastAsia"/>
          <w:rtl/>
        </w:rPr>
        <w:t>،</w:t>
      </w:r>
      <w:r>
        <w:rPr>
          <w:rtl/>
        </w:rPr>
        <w:t xml:space="preserve"> کار ز</w:t>
      </w:r>
      <w:r>
        <w:rPr>
          <w:rFonts w:hint="cs"/>
          <w:rtl/>
        </w:rPr>
        <w:t>ی</w:t>
      </w:r>
      <w:r>
        <w:rPr>
          <w:rFonts w:hint="eastAsia"/>
          <w:rtl/>
        </w:rPr>
        <w:t>ان‌بار</w:t>
      </w:r>
      <w:r w:rsidR="00501940">
        <w:rPr>
          <w:rFonts w:hint="eastAsia"/>
          <w:rtl/>
        </w:rPr>
        <w:t xml:space="preserve"> و</w:t>
      </w:r>
      <w:r>
        <w:rPr>
          <w:rtl/>
        </w:rPr>
        <w:t xml:space="preserve"> هرگونه فعال</w:t>
      </w:r>
      <w:r>
        <w:rPr>
          <w:rFonts w:hint="cs"/>
          <w:rtl/>
        </w:rPr>
        <w:t>ی</w:t>
      </w:r>
      <w:r>
        <w:rPr>
          <w:rFonts w:hint="eastAsia"/>
          <w:rtl/>
        </w:rPr>
        <w:t>ت</w:t>
      </w:r>
      <w:r>
        <w:rPr>
          <w:rFonts w:hint="cs"/>
          <w:rtl/>
        </w:rPr>
        <w:t>ی</w:t>
      </w:r>
      <w:r>
        <w:rPr>
          <w:rtl/>
        </w:rPr>
        <w:t xml:space="preserve"> که سلامت جسم</w:t>
      </w:r>
      <w:r>
        <w:rPr>
          <w:rFonts w:hint="cs"/>
          <w:rtl/>
        </w:rPr>
        <w:t>ی</w:t>
      </w:r>
      <w:r>
        <w:rPr>
          <w:rtl/>
        </w:rPr>
        <w:t xml:space="preserve"> و روان</w:t>
      </w:r>
      <w:r>
        <w:rPr>
          <w:rFonts w:hint="cs"/>
          <w:rtl/>
        </w:rPr>
        <w:t>ی</w:t>
      </w:r>
      <w:r>
        <w:rPr>
          <w:rtl/>
        </w:rPr>
        <w:t xml:space="preserve"> </w:t>
      </w:r>
      <w:r>
        <w:rPr>
          <w:rFonts w:hint="cs"/>
          <w:rtl/>
        </w:rPr>
        <w:t>ی</w:t>
      </w:r>
      <w:r>
        <w:rPr>
          <w:rFonts w:hint="eastAsia"/>
          <w:rtl/>
        </w:rPr>
        <w:t>ا</w:t>
      </w:r>
      <w:r>
        <w:rPr>
          <w:rtl/>
        </w:rPr>
        <w:t xml:space="preserve"> رشد تحص</w:t>
      </w:r>
      <w:r>
        <w:rPr>
          <w:rFonts w:hint="cs"/>
          <w:rtl/>
        </w:rPr>
        <w:t>ی</w:t>
      </w:r>
      <w:r>
        <w:rPr>
          <w:rFonts w:hint="eastAsia"/>
          <w:rtl/>
        </w:rPr>
        <w:t>ل</w:t>
      </w:r>
      <w:r>
        <w:rPr>
          <w:rFonts w:hint="cs"/>
          <w:rtl/>
        </w:rPr>
        <w:t>ی</w:t>
      </w:r>
      <w:r>
        <w:rPr>
          <w:rtl/>
        </w:rPr>
        <w:t xml:space="preserve"> ا</w:t>
      </w:r>
      <w:r>
        <w:rPr>
          <w:rFonts w:hint="cs"/>
          <w:rtl/>
        </w:rPr>
        <w:t>ی</w:t>
      </w:r>
      <w:r>
        <w:rPr>
          <w:rFonts w:hint="eastAsia"/>
          <w:rtl/>
        </w:rPr>
        <w:t>ن</w:t>
      </w:r>
      <w:r>
        <w:rPr>
          <w:rtl/>
        </w:rPr>
        <w:t xml:space="preserve"> افراد ر</w:t>
      </w:r>
      <w:r>
        <w:rPr>
          <w:rFonts w:hint="eastAsia"/>
          <w:rtl/>
        </w:rPr>
        <w:t>ا</w:t>
      </w:r>
      <w:r>
        <w:rPr>
          <w:rtl/>
        </w:rPr>
        <w:t xml:space="preserve"> به خطر اندازد، مطلقاً ممنوع است.</w:t>
      </w:r>
    </w:p>
    <w:p w14:paraId="7E0E3994" w14:textId="0B329571" w:rsidR="00A472AD" w:rsidRDefault="00A472AD">
      <w:pPr>
        <w:pStyle w:val="ListNumber2"/>
        <w:numPr>
          <w:ilvl w:val="0"/>
          <w:numId w:val="139"/>
        </w:numPr>
        <w:rPr>
          <w:rtl/>
        </w:rPr>
      </w:pPr>
      <w:r>
        <w:rPr>
          <w:rtl/>
        </w:rPr>
        <w:t>با ا</w:t>
      </w:r>
      <w:r>
        <w:rPr>
          <w:rFonts w:hint="cs"/>
          <w:rtl/>
        </w:rPr>
        <w:t>ی</w:t>
      </w:r>
      <w:r>
        <w:rPr>
          <w:rFonts w:hint="eastAsia"/>
          <w:rtl/>
        </w:rPr>
        <w:t>ن</w:t>
      </w:r>
      <w:r>
        <w:rPr>
          <w:rtl/>
        </w:rPr>
        <w:t xml:space="preserve"> حال، مشارکت کودکان و شهروندان وابسته در فعال</w:t>
      </w:r>
      <w:r>
        <w:rPr>
          <w:rFonts w:hint="cs"/>
          <w:rtl/>
        </w:rPr>
        <w:t>ی</w:t>
      </w:r>
      <w:r>
        <w:rPr>
          <w:rFonts w:hint="eastAsia"/>
          <w:rtl/>
        </w:rPr>
        <w:t>ت‌ها</w:t>
      </w:r>
      <w:r>
        <w:rPr>
          <w:rFonts w:hint="cs"/>
          <w:rtl/>
        </w:rPr>
        <w:t>ی</w:t>
      </w:r>
      <w:r>
        <w:rPr>
          <w:rtl/>
        </w:rPr>
        <w:t xml:space="preserve"> هنر</w:t>
      </w:r>
      <w:r>
        <w:rPr>
          <w:rFonts w:hint="cs"/>
          <w:rtl/>
        </w:rPr>
        <w:t>ی</w:t>
      </w:r>
      <w:r>
        <w:rPr>
          <w:rFonts w:hint="eastAsia"/>
          <w:rtl/>
        </w:rPr>
        <w:t>،</w:t>
      </w:r>
      <w:r>
        <w:rPr>
          <w:rtl/>
        </w:rPr>
        <w:t xml:space="preserve"> فرهنگ</w:t>
      </w:r>
      <w:r>
        <w:rPr>
          <w:rFonts w:hint="cs"/>
          <w:rtl/>
        </w:rPr>
        <w:t>ی</w:t>
      </w:r>
      <w:r>
        <w:rPr>
          <w:rFonts w:hint="eastAsia"/>
          <w:rtl/>
        </w:rPr>
        <w:t>،</w:t>
      </w:r>
      <w:r>
        <w:rPr>
          <w:rtl/>
        </w:rPr>
        <w:t xml:space="preserve"> رسانه‌ا</w:t>
      </w:r>
      <w:r>
        <w:rPr>
          <w:rFonts w:hint="cs"/>
          <w:rtl/>
        </w:rPr>
        <w:t>ی</w:t>
      </w:r>
      <w:r>
        <w:rPr>
          <w:rFonts w:hint="eastAsia"/>
          <w:rtl/>
        </w:rPr>
        <w:t>،</w:t>
      </w:r>
      <w:r>
        <w:rPr>
          <w:rtl/>
        </w:rPr>
        <w:t xml:space="preserve"> تبل</w:t>
      </w:r>
      <w:r>
        <w:rPr>
          <w:rFonts w:hint="cs"/>
          <w:rtl/>
        </w:rPr>
        <w:t>ی</w:t>
      </w:r>
      <w:r>
        <w:rPr>
          <w:rFonts w:hint="eastAsia"/>
          <w:rtl/>
        </w:rPr>
        <w:t>غات</w:t>
      </w:r>
      <w:r>
        <w:rPr>
          <w:rFonts w:hint="cs"/>
          <w:rtl/>
        </w:rPr>
        <w:t>ی</w:t>
      </w:r>
      <w:r>
        <w:rPr>
          <w:rFonts w:hint="eastAsia"/>
          <w:rtl/>
        </w:rPr>
        <w:t>،</w:t>
      </w:r>
      <w:r>
        <w:rPr>
          <w:rtl/>
        </w:rPr>
        <w:t xml:space="preserve"> تحق</w:t>
      </w:r>
      <w:r>
        <w:rPr>
          <w:rFonts w:hint="cs"/>
          <w:rtl/>
        </w:rPr>
        <w:t>ی</w:t>
      </w:r>
      <w:r>
        <w:rPr>
          <w:rFonts w:hint="eastAsia"/>
          <w:rtl/>
        </w:rPr>
        <w:t>قات</w:t>
      </w:r>
      <w:r>
        <w:rPr>
          <w:rFonts w:hint="cs"/>
          <w:rtl/>
        </w:rPr>
        <w:t>ی</w:t>
      </w:r>
      <w:r>
        <w:rPr>
          <w:rtl/>
        </w:rPr>
        <w:t xml:space="preserve"> </w:t>
      </w:r>
      <w:r>
        <w:rPr>
          <w:rFonts w:hint="cs"/>
          <w:rtl/>
        </w:rPr>
        <w:t>ی</w:t>
      </w:r>
      <w:r>
        <w:rPr>
          <w:rFonts w:hint="eastAsia"/>
          <w:rtl/>
        </w:rPr>
        <w:t>ا</w:t>
      </w:r>
      <w:r>
        <w:rPr>
          <w:rtl/>
        </w:rPr>
        <w:t xml:space="preserve"> آموزش</w:t>
      </w:r>
      <w:r>
        <w:rPr>
          <w:rFonts w:hint="cs"/>
          <w:rtl/>
        </w:rPr>
        <w:t>ی</w:t>
      </w:r>
      <w:r>
        <w:rPr>
          <w:rFonts w:hint="eastAsia"/>
          <w:rtl/>
        </w:rPr>
        <w:t>،</w:t>
      </w:r>
      <w:r>
        <w:rPr>
          <w:rFonts w:hint="cs"/>
          <w:rtl/>
        </w:rPr>
        <w:t xml:space="preserve"> </w:t>
      </w:r>
      <w:r>
        <w:rPr>
          <w:rFonts w:hint="eastAsia"/>
          <w:rtl/>
        </w:rPr>
        <w:t>مشروط</w:t>
      </w:r>
      <w:r>
        <w:rPr>
          <w:rtl/>
        </w:rPr>
        <w:t xml:space="preserve"> به ا</w:t>
      </w:r>
      <w:r>
        <w:rPr>
          <w:rFonts w:hint="cs"/>
          <w:rtl/>
        </w:rPr>
        <w:t>ی</w:t>
      </w:r>
      <w:r>
        <w:rPr>
          <w:rFonts w:hint="eastAsia"/>
          <w:rtl/>
        </w:rPr>
        <w:t>نکه</w:t>
      </w:r>
      <w:r>
        <w:rPr>
          <w:rtl/>
        </w:rPr>
        <w:t xml:space="preserve"> بهره‌کش</w:t>
      </w:r>
      <w:r>
        <w:rPr>
          <w:rFonts w:hint="cs"/>
          <w:rtl/>
        </w:rPr>
        <w:t>ی</w:t>
      </w:r>
      <w:r>
        <w:rPr>
          <w:rtl/>
        </w:rPr>
        <w:t xml:space="preserve"> اقتصاد</w:t>
      </w:r>
      <w:r>
        <w:rPr>
          <w:rFonts w:hint="cs"/>
          <w:rtl/>
        </w:rPr>
        <w:t>ی</w:t>
      </w:r>
      <w:r>
        <w:rPr>
          <w:rtl/>
        </w:rPr>
        <w:t xml:space="preserve"> صورت نگ</w:t>
      </w:r>
      <w:r>
        <w:rPr>
          <w:rFonts w:hint="cs"/>
          <w:rtl/>
        </w:rPr>
        <w:t>ی</w:t>
      </w:r>
      <w:r>
        <w:rPr>
          <w:rFonts w:hint="eastAsia"/>
          <w:rtl/>
        </w:rPr>
        <w:t>رد،</w:t>
      </w:r>
      <w:r>
        <w:rPr>
          <w:rtl/>
        </w:rPr>
        <w:t xml:space="preserve"> سلامت </w:t>
      </w:r>
      <w:r>
        <w:rPr>
          <w:rFonts w:hint="cs"/>
          <w:rtl/>
        </w:rPr>
        <w:t>ی</w:t>
      </w:r>
      <w:r>
        <w:rPr>
          <w:rFonts w:hint="eastAsia"/>
          <w:rtl/>
        </w:rPr>
        <w:t>ا</w:t>
      </w:r>
      <w:r>
        <w:rPr>
          <w:rtl/>
        </w:rPr>
        <w:t xml:space="preserve"> تحص</w:t>
      </w:r>
      <w:r>
        <w:rPr>
          <w:rFonts w:hint="cs"/>
          <w:rtl/>
        </w:rPr>
        <w:t>ی</w:t>
      </w:r>
      <w:r>
        <w:rPr>
          <w:rFonts w:hint="eastAsia"/>
          <w:rtl/>
        </w:rPr>
        <w:t>ل</w:t>
      </w:r>
      <w:r>
        <w:rPr>
          <w:rtl/>
        </w:rPr>
        <w:t xml:space="preserve"> آنان آس</w:t>
      </w:r>
      <w:r>
        <w:rPr>
          <w:rFonts w:hint="cs"/>
          <w:rtl/>
        </w:rPr>
        <w:t>ی</w:t>
      </w:r>
      <w:r>
        <w:rPr>
          <w:rFonts w:hint="eastAsia"/>
          <w:rtl/>
        </w:rPr>
        <w:t>ب</w:t>
      </w:r>
      <w:r>
        <w:rPr>
          <w:rtl/>
        </w:rPr>
        <w:t xml:space="preserve"> نب</w:t>
      </w:r>
      <w:r>
        <w:rPr>
          <w:rFonts w:hint="cs"/>
          <w:rtl/>
        </w:rPr>
        <w:t>ی</w:t>
      </w:r>
      <w:r>
        <w:rPr>
          <w:rFonts w:hint="eastAsia"/>
          <w:rtl/>
        </w:rPr>
        <w:t>ند</w:t>
      </w:r>
      <w:r w:rsidR="00501940">
        <w:rPr>
          <w:rFonts w:hint="eastAsia"/>
          <w:rtl/>
        </w:rPr>
        <w:t xml:space="preserve"> و</w:t>
      </w:r>
      <w:r>
        <w:rPr>
          <w:rtl/>
        </w:rPr>
        <w:t xml:space="preserve"> با رضا</w:t>
      </w:r>
      <w:r>
        <w:rPr>
          <w:rFonts w:hint="cs"/>
          <w:rtl/>
        </w:rPr>
        <w:t>ی</w:t>
      </w:r>
      <w:r>
        <w:rPr>
          <w:rFonts w:hint="eastAsia"/>
          <w:rtl/>
        </w:rPr>
        <w:t>ت</w:t>
      </w:r>
      <w:r>
        <w:rPr>
          <w:rtl/>
        </w:rPr>
        <w:t xml:space="preserve"> سرپرست قانون</w:t>
      </w:r>
      <w:r>
        <w:rPr>
          <w:rFonts w:hint="cs"/>
          <w:rtl/>
        </w:rPr>
        <w:t>ی</w:t>
      </w:r>
      <w:r>
        <w:rPr>
          <w:rtl/>
        </w:rPr>
        <w:t xml:space="preserve"> و در</w:t>
      </w:r>
      <w:r>
        <w:rPr>
          <w:rFonts w:hint="cs"/>
          <w:rtl/>
        </w:rPr>
        <w:t>ی</w:t>
      </w:r>
      <w:r>
        <w:rPr>
          <w:rFonts w:hint="eastAsia"/>
          <w:rtl/>
        </w:rPr>
        <w:t>افت</w:t>
      </w:r>
      <w:r>
        <w:rPr>
          <w:rtl/>
        </w:rPr>
        <w:t xml:space="preserve"> مجوز از مقام ذ</w:t>
      </w:r>
      <w:r>
        <w:rPr>
          <w:rFonts w:hint="cs"/>
          <w:rtl/>
        </w:rPr>
        <w:t>ی‌</w:t>
      </w:r>
      <w:r>
        <w:rPr>
          <w:rFonts w:hint="eastAsia"/>
          <w:rtl/>
        </w:rPr>
        <w:t>صلاح</w:t>
      </w:r>
      <w:r>
        <w:rPr>
          <w:rtl/>
        </w:rPr>
        <w:t xml:space="preserve"> (مانند وزارت کار و وزارت آموزش)،</w:t>
      </w:r>
      <w:r>
        <w:rPr>
          <w:rFonts w:hint="cs"/>
          <w:rtl/>
        </w:rPr>
        <w:t xml:space="preserve"> </w:t>
      </w:r>
      <w:r>
        <w:rPr>
          <w:rFonts w:hint="eastAsia"/>
          <w:rtl/>
        </w:rPr>
        <w:t>مجاز</w:t>
      </w:r>
      <w:r>
        <w:rPr>
          <w:rtl/>
        </w:rPr>
        <w:t xml:space="preserve"> است.</w:t>
      </w:r>
      <w:r>
        <w:rPr>
          <w:rFonts w:hint="cs"/>
          <w:rtl/>
        </w:rPr>
        <w:t xml:space="preserve"> </w:t>
      </w:r>
      <w:r>
        <w:rPr>
          <w:rFonts w:hint="eastAsia"/>
          <w:rtl/>
        </w:rPr>
        <w:t>ضوابط،</w:t>
      </w:r>
      <w:r>
        <w:rPr>
          <w:rtl/>
        </w:rPr>
        <w:t xml:space="preserve"> حداکثر مدت و شرا</w:t>
      </w:r>
      <w:r>
        <w:rPr>
          <w:rFonts w:hint="cs"/>
          <w:rtl/>
        </w:rPr>
        <w:t>ی</w:t>
      </w:r>
      <w:r>
        <w:rPr>
          <w:rFonts w:hint="eastAsia"/>
          <w:rtl/>
        </w:rPr>
        <w:t>ط</w:t>
      </w:r>
      <w:r>
        <w:rPr>
          <w:rtl/>
        </w:rPr>
        <w:t xml:space="preserve"> مشارکت و حما</w:t>
      </w:r>
      <w:r>
        <w:rPr>
          <w:rFonts w:hint="cs"/>
          <w:rtl/>
        </w:rPr>
        <w:t>ی</w:t>
      </w:r>
      <w:r>
        <w:rPr>
          <w:rFonts w:hint="eastAsia"/>
          <w:rtl/>
        </w:rPr>
        <w:t>ت</w:t>
      </w:r>
      <w:r w:rsidR="00501940">
        <w:rPr>
          <w:rFonts w:hint="eastAsia"/>
          <w:rtl/>
        </w:rPr>
        <w:t xml:space="preserve"> و</w:t>
      </w:r>
      <w:r>
        <w:rPr>
          <w:rtl/>
        </w:rPr>
        <w:t xml:space="preserve"> فرآ</w:t>
      </w:r>
      <w:r>
        <w:rPr>
          <w:rFonts w:hint="cs"/>
          <w:rtl/>
        </w:rPr>
        <w:t>ی</w:t>
      </w:r>
      <w:r>
        <w:rPr>
          <w:rFonts w:hint="eastAsia"/>
          <w:rtl/>
        </w:rPr>
        <w:t>ند</w:t>
      </w:r>
      <w:r>
        <w:rPr>
          <w:rtl/>
        </w:rPr>
        <w:t xml:space="preserve"> نظارت و صدور مجوز، به موجب قانون عاد</w:t>
      </w:r>
      <w:r>
        <w:rPr>
          <w:rFonts w:hint="cs"/>
          <w:rtl/>
        </w:rPr>
        <w:t>ی</w:t>
      </w:r>
      <w:r>
        <w:rPr>
          <w:rtl/>
        </w:rPr>
        <w:t xml:space="preserve"> تع</w:t>
      </w:r>
      <w:r>
        <w:rPr>
          <w:rFonts w:hint="cs"/>
          <w:rtl/>
        </w:rPr>
        <w:t>یی</w:t>
      </w:r>
      <w:r>
        <w:rPr>
          <w:rFonts w:hint="eastAsia"/>
          <w:rtl/>
        </w:rPr>
        <w:t>ن</w:t>
      </w:r>
      <w:r>
        <w:rPr>
          <w:rtl/>
        </w:rPr>
        <w:t xml:space="preserve"> م</w:t>
      </w:r>
      <w:r>
        <w:rPr>
          <w:rFonts w:hint="cs"/>
          <w:rtl/>
        </w:rPr>
        <w:t>ی‌</w:t>
      </w:r>
      <w:r>
        <w:rPr>
          <w:rFonts w:hint="eastAsia"/>
          <w:rtl/>
        </w:rPr>
        <w:t>شود</w:t>
      </w:r>
      <w:r>
        <w:rPr>
          <w:rtl/>
        </w:rPr>
        <w:t xml:space="preserve"> تا منافع عال</w:t>
      </w:r>
      <w:r>
        <w:rPr>
          <w:rFonts w:hint="cs"/>
          <w:rtl/>
        </w:rPr>
        <w:t>ی</w:t>
      </w:r>
      <w:r>
        <w:rPr>
          <w:rtl/>
        </w:rPr>
        <w:t xml:space="preserve"> کودک و حقوق بن</w:t>
      </w:r>
      <w:r>
        <w:rPr>
          <w:rFonts w:hint="cs"/>
          <w:rtl/>
        </w:rPr>
        <w:t>ی</w:t>
      </w:r>
      <w:r>
        <w:rPr>
          <w:rFonts w:hint="eastAsia"/>
          <w:rtl/>
        </w:rPr>
        <w:t>اد</w:t>
      </w:r>
      <w:r>
        <w:rPr>
          <w:rFonts w:hint="cs"/>
          <w:rtl/>
        </w:rPr>
        <w:t>ی</w:t>
      </w:r>
      <w:r>
        <w:rPr>
          <w:rFonts w:hint="eastAsia"/>
          <w:rtl/>
        </w:rPr>
        <w:t>ن</w:t>
      </w:r>
      <w:r>
        <w:rPr>
          <w:rtl/>
        </w:rPr>
        <w:t xml:space="preserve"> او تضم</w:t>
      </w:r>
      <w:r>
        <w:rPr>
          <w:rFonts w:hint="cs"/>
          <w:rtl/>
        </w:rPr>
        <w:t>ی</w:t>
      </w:r>
      <w:r>
        <w:rPr>
          <w:rFonts w:hint="eastAsia"/>
          <w:rtl/>
        </w:rPr>
        <w:t>ن</w:t>
      </w:r>
      <w:r>
        <w:rPr>
          <w:rtl/>
        </w:rPr>
        <w:t xml:space="preserve"> گردد.</w:t>
      </w:r>
    </w:p>
    <w:p w14:paraId="02C3E751" w14:textId="77777777" w:rsidR="00A472AD" w:rsidRDefault="00A472AD">
      <w:pPr>
        <w:pStyle w:val="ListNumber2"/>
        <w:numPr>
          <w:ilvl w:val="0"/>
          <w:numId w:val="139"/>
        </w:numPr>
        <w:rPr>
          <w:rtl/>
        </w:rPr>
      </w:pPr>
      <w:r>
        <w:rPr>
          <w:rtl/>
        </w:rPr>
        <w:t>شهروندان وابسته بالا</w:t>
      </w:r>
      <w:r>
        <w:rPr>
          <w:rFonts w:hint="cs"/>
          <w:rtl/>
        </w:rPr>
        <w:t>ی</w:t>
      </w:r>
      <w:r>
        <w:rPr>
          <w:rtl/>
        </w:rPr>
        <w:t xml:space="preserve"> ۱۶ سال، با تأ</w:t>
      </w:r>
      <w:r>
        <w:rPr>
          <w:rFonts w:hint="cs"/>
          <w:rtl/>
        </w:rPr>
        <w:t>یی</w:t>
      </w:r>
      <w:r>
        <w:rPr>
          <w:rFonts w:hint="eastAsia"/>
          <w:rtl/>
        </w:rPr>
        <w:t>د</w:t>
      </w:r>
      <w:r>
        <w:rPr>
          <w:rtl/>
        </w:rPr>
        <w:t xml:space="preserve"> سرپرست قانون</w:t>
      </w:r>
      <w:r>
        <w:rPr>
          <w:rFonts w:hint="cs"/>
          <w:rtl/>
        </w:rPr>
        <w:t>ی</w:t>
      </w:r>
      <w:r>
        <w:rPr>
          <w:rtl/>
        </w:rPr>
        <w:t xml:space="preserve"> و در مح</w:t>
      </w:r>
      <w:r>
        <w:rPr>
          <w:rFonts w:hint="cs"/>
          <w:rtl/>
        </w:rPr>
        <w:t>ی</w:t>
      </w:r>
      <w:r>
        <w:rPr>
          <w:rFonts w:hint="eastAsia"/>
          <w:rtl/>
        </w:rPr>
        <w:t>ط‌ها</w:t>
      </w:r>
      <w:r>
        <w:rPr>
          <w:rFonts w:hint="cs"/>
          <w:rtl/>
        </w:rPr>
        <w:t>ی</w:t>
      </w:r>
      <w:r>
        <w:rPr>
          <w:rtl/>
        </w:rPr>
        <w:t xml:space="preserve"> مورد تأ</w:t>
      </w:r>
      <w:r>
        <w:rPr>
          <w:rFonts w:hint="cs"/>
          <w:rtl/>
        </w:rPr>
        <w:t>یی</w:t>
      </w:r>
      <w:r>
        <w:rPr>
          <w:rFonts w:hint="eastAsia"/>
          <w:rtl/>
        </w:rPr>
        <w:t>د</w:t>
      </w:r>
      <w:r>
        <w:rPr>
          <w:rtl/>
        </w:rPr>
        <w:t xml:space="preserve"> وزارت کار و وزارت آموزش،</w:t>
      </w:r>
      <w:r>
        <w:rPr>
          <w:rFonts w:hint="cs"/>
          <w:rtl/>
        </w:rPr>
        <w:t xml:space="preserve"> </w:t>
      </w:r>
      <w:r>
        <w:rPr>
          <w:rFonts w:hint="eastAsia"/>
          <w:rtl/>
        </w:rPr>
        <w:t>م</w:t>
      </w:r>
      <w:r>
        <w:rPr>
          <w:rFonts w:hint="cs"/>
          <w:rtl/>
        </w:rPr>
        <w:t>ی‌</w:t>
      </w:r>
      <w:r>
        <w:rPr>
          <w:rFonts w:hint="eastAsia"/>
          <w:rtl/>
        </w:rPr>
        <w:t>توانند</w:t>
      </w:r>
      <w:r>
        <w:rPr>
          <w:rtl/>
        </w:rPr>
        <w:t xml:space="preserve"> تا سقف ۱۰</w:t>
      </w:r>
      <w:r w:rsidRPr="0090564E">
        <w:rPr>
          <w:rFonts w:cs="Times New Roman" w:hint="cs"/>
          <w:rtl/>
        </w:rPr>
        <w:t>٪</w:t>
      </w:r>
      <w:r>
        <w:rPr>
          <w:rtl/>
        </w:rPr>
        <w:t xml:space="preserve"> </w:t>
      </w:r>
      <w:r>
        <w:rPr>
          <w:rFonts w:hint="cs"/>
          <w:rtl/>
        </w:rPr>
        <w:t>از</w:t>
      </w:r>
      <w:r>
        <w:rPr>
          <w:rtl/>
        </w:rPr>
        <w:t xml:space="preserve"> </w:t>
      </w:r>
      <w:r>
        <w:rPr>
          <w:rFonts w:hint="cs"/>
          <w:rtl/>
        </w:rPr>
        <w:t>ساعات</w:t>
      </w:r>
      <w:r>
        <w:rPr>
          <w:rtl/>
        </w:rPr>
        <w:t xml:space="preserve"> </w:t>
      </w:r>
      <w:r>
        <w:rPr>
          <w:rFonts w:hint="cs"/>
          <w:rtl/>
        </w:rPr>
        <w:t>اشتغال</w:t>
      </w:r>
      <w:r>
        <w:rPr>
          <w:rtl/>
        </w:rPr>
        <w:t xml:space="preserve"> </w:t>
      </w:r>
      <w:r>
        <w:rPr>
          <w:rFonts w:hint="cs"/>
          <w:rtl/>
        </w:rPr>
        <w:t>استاندارد</w:t>
      </w:r>
      <w:r>
        <w:rPr>
          <w:rtl/>
        </w:rPr>
        <w:t xml:space="preserve"> </w:t>
      </w:r>
      <w:r>
        <w:rPr>
          <w:rFonts w:hint="cs"/>
          <w:rtl/>
        </w:rPr>
        <w:t>و</w:t>
      </w:r>
      <w:r>
        <w:rPr>
          <w:rtl/>
        </w:rPr>
        <w:t xml:space="preserve"> </w:t>
      </w:r>
      <w:r>
        <w:rPr>
          <w:rFonts w:hint="cs"/>
          <w:rtl/>
        </w:rPr>
        <w:t>با</w:t>
      </w:r>
      <w:r>
        <w:rPr>
          <w:rtl/>
        </w:rPr>
        <w:t xml:space="preserve"> </w:t>
      </w:r>
      <w:r>
        <w:rPr>
          <w:rFonts w:hint="cs"/>
          <w:rtl/>
        </w:rPr>
        <w:t>دستمزدی</w:t>
      </w:r>
      <w:r>
        <w:rPr>
          <w:rtl/>
        </w:rPr>
        <w:t xml:space="preserve"> نه کمتر از حداقل قانون</w:t>
      </w:r>
      <w:r>
        <w:rPr>
          <w:rFonts w:hint="cs"/>
          <w:rtl/>
        </w:rPr>
        <w:t>ی</w:t>
      </w:r>
      <w:r>
        <w:rPr>
          <w:rFonts w:hint="eastAsia"/>
          <w:rtl/>
        </w:rPr>
        <w:t>،</w:t>
      </w:r>
      <w:r>
        <w:rPr>
          <w:rFonts w:hint="cs"/>
          <w:rtl/>
        </w:rPr>
        <w:t xml:space="preserve"> </w:t>
      </w:r>
      <w:r>
        <w:rPr>
          <w:rFonts w:hint="eastAsia"/>
          <w:rtl/>
        </w:rPr>
        <w:t>در</w:t>
      </w:r>
      <w:r>
        <w:rPr>
          <w:rtl/>
        </w:rPr>
        <w:t xml:space="preserve"> شرا</w:t>
      </w:r>
      <w:r>
        <w:rPr>
          <w:rFonts w:hint="cs"/>
          <w:rtl/>
        </w:rPr>
        <w:t>ی</w:t>
      </w:r>
      <w:r>
        <w:rPr>
          <w:rFonts w:hint="eastAsia"/>
          <w:rtl/>
        </w:rPr>
        <w:t>ط</w:t>
      </w:r>
      <w:r>
        <w:rPr>
          <w:rtl/>
        </w:rPr>
        <w:t xml:space="preserve"> و</w:t>
      </w:r>
      <w:r>
        <w:rPr>
          <w:rFonts w:hint="cs"/>
          <w:rtl/>
        </w:rPr>
        <w:t>ی</w:t>
      </w:r>
      <w:r>
        <w:rPr>
          <w:rFonts w:hint="eastAsia"/>
          <w:rtl/>
        </w:rPr>
        <w:t>ژه</w:t>
      </w:r>
      <w:r>
        <w:rPr>
          <w:rtl/>
        </w:rPr>
        <w:t xml:space="preserve"> اشتغال </w:t>
      </w:r>
      <w:r>
        <w:rPr>
          <w:rFonts w:hint="cs"/>
          <w:rtl/>
        </w:rPr>
        <w:t>ی</w:t>
      </w:r>
      <w:r>
        <w:rPr>
          <w:rFonts w:hint="eastAsia"/>
          <w:rtl/>
        </w:rPr>
        <w:t>ابند</w:t>
      </w:r>
      <w:r>
        <w:rPr>
          <w:rtl/>
        </w:rPr>
        <w:t>.</w:t>
      </w:r>
    </w:p>
    <w:p w14:paraId="4509BA72" w14:textId="22F7028D" w:rsidR="00A472AD" w:rsidRDefault="00A472AD">
      <w:pPr>
        <w:pStyle w:val="ListNumber2"/>
        <w:numPr>
          <w:ilvl w:val="0"/>
          <w:numId w:val="139"/>
        </w:numPr>
        <w:rPr>
          <w:rtl/>
        </w:rPr>
      </w:pPr>
      <w:r>
        <w:rPr>
          <w:rtl/>
        </w:rPr>
        <w:t>افراد دارا</w:t>
      </w:r>
      <w:r>
        <w:rPr>
          <w:rFonts w:hint="cs"/>
          <w:rtl/>
        </w:rPr>
        <w:t>ی</w:t>
      </w:r>
      <w:r>
        <w:rPr>
          <w:rtl/>
        </w:rPr>
        <w:t xml:space="preserve"> معلول</w:t>
      </w:r>
      <w:r>
        <w:rPr>
          <w:rFonts w:hint="cs"/>
          <w:rtl/>
        </w:rPr>
        <w:t>ی</w:t>
      </w:r>
      <w:r>
        <w:rPr>
          <w:rFonts w:hint="eastAsia"/>
          <w:rtl/>
        </w:rPr>
        <w:t>ت</w:t>
      </w:r>
      <w:r>
        <w:rPr>
          <w:rtl/>
        </w:rPr>
        <w:t xml:space="preserve"> </w:t>
      </w:r>
      <w:r>
        <w:rPr>
          <w:rFonts w:hint="cs"/>
          <w:rtl/>
        </w:rPr>
        <w:t>ی</w:t>
      </w:r>
      <w:r>
        <w:rPr>
          <w:rFonts w:hint="eastAsia"/>
          <w:rtl/>
        </w:rPr>
        <w:t>ا</w:t>
      </w:r>
      <w:r>
        <w:rPr>
          <w:rtl/>
        </w:rPr>
        <w:t xml:space="preserve"> د</w:t>
      </w:r>
      <w:r>
        <w:rPr>
          <w:rFonts w:hint="cs"/>
          <w:rtl/>
        </w:rPr>
        <w:t>ی</w:t>
      </w:r>
      <w:r>
        <w:rPr>
          <w:rFonts w:hint="eastAsia"/>
          <w:rtl/>
        </w:rPr>
        <w:t>گر</w:t>
      </w:r>
      <w:r>
        <w:rPr>
          <w:rtl/>
        </w:rPr>
        <w:t xml:space="preserve"> شهروندان وابسته بالا</w:t>
      </w:r>
      <w:r>
        <w:rPr>
          <w:rFonts w:hint="cs"/>
          <w:rtl/>
        </w:rPr>
        <w:t>ی</w:t>
      </w:r>
      <w:r>
        <w:rPr>
          <w:rtl/>
        </w:rPr>
        <w:t xml:space="preserve"> ۱۸ سال که به تشخ</w:t>
      </w:r>
      <w:r>
        <w:rPr>
          <w:rFonts w:hint="cs"/>
          <w:rtl/>
        </w:rPr>
        <w:t>ی</w:t>
      </w:r>
      <w:r>
        <w:rPr>
          <w:rFonts w:hint="eastAsia"/>
          <w:rtl/>
        </w:rPr>
        <w:t>ص</w:t>
      </w:r>
      <w:r>
        <w:rPr>
          <w:rtl/>
        </w:rPr>
        <w:t xml:space="preserve"> مرجع تخصص</w:t>
      </w:r>
      <w:r>
        <w:rPr>
          <w:rFonts w:hint="cs"/>
          <w:rtl/>
        </w:rPr>
        <w:t>ی</w:t>
      </w:r>
      <w:r>
        <w:rPr>
          <w:rFonts w:hint="eastAsia"/>
          <w:rtl/>
        </w:rPr>
        <w:t>،</w:t>
      </w:r>
      <w:r>
        <w:rPr>
          <w:rtl/>
        </w:rPr>
        <w:t xml:space="preserve"> توانا</w:t>
      </w:r>
      <w:r>
        <w:rPr>
          <w:rFonts w:hint="cs"/>
          <w:rtl/>
        </w:rPr>
        <w:t>یی</w:t>
      </w:r>
      <w:r>
        <w:rPr>
          <w:rtl/>
        </w:rPr>
        <w:t xml:space="preserve"> اشتغال دارند،</w:t>
      </w:r>
      <w:r>
        <w:rPr>
          <w:rFonts w:hint="cs"/>
          <w:rtl/>
        </w:rPr>
        <w:t xml:space="preserve"> </w:t>
      </w:r>
      <w:r>
        <w:rPr>
          <w:rFonts w:hint="eastAsia"/>
          <w:rtl/>
        </w:rPr>
        <w:t>از</w:t>
      </w:r>
      <w:r>
        <w:rPr>
          <w:rtl/>
        </w:rPr>
        <w:t xml:space="preserve"> حق کار برابر با سا</w:t>
      </w:r>
      <w:r>
        <w:rPr>
          <w:rFonts w:hint="cs"/>
          <w:rtl/>
        </w:rPr>
        <w:t>ی</w:t>
      </w:r>
      <w:r>
        <w:rPr>
          <w:rFonts w:hint="eastAsia"/>
          <w:rtl/>
        </w:rPr>
        <w:t>ر</w:t>
      </w:r>
      <w:r>
        <w:rPr>
          <w:rtl/>
        </w:rPr>
        <w:t xml:space="preserve"> شهروندان، با در</w:t>
      </w:r>
      <w:r>
        <w:rPr>
          <w:rFonts w:hint="cs"/>
          <w:rtl/>
        </w:rPr>
        <w:t>ی</w:t>
      </w:r>
      <w:r>
        <w:rPr>
          <w:rFonts w:hint="eastAsia"/>
          <w:rtl/>
        </w:rPr>
        <w:t>افت</w:t>
      </w:r>
      <w:r>
        <w:rPr>
          <w:rtl/>
        </w:rPr>
        <w:t xml:space="preserve"> حما</w:t>
      </w:r>
      <w:r>
        <w:rPr>
          <w:rFonts w:hint="cs"/>
          <w:rtl/>
        </w:rPr>
        <w:t>ی</w:t>
      </w:r>
      <w:r>
        <w:rPr>
          <w:rFonts w:hint="eastAsia"/>
          <w:rtl/>
        </w:rPr>
        <w:t>ت‌ها</w:t>
      </w:r>
      <w:r>
        <w:rPr>
          <w:rtl/>
        </w:rPr>
        <w:t xml:space="preserve"> و تسه</w:t>
      </w:r>
      <w:r>
        <w:rPr>
          <w:rFonts w:hint="cs"/>
          <w:rtl/>
        </w:rPr>
        <w:t>ی</w:t>
      </w:r>
      <w:r>
        <w:rPr>
          <w:rFonts w:hint="eastAsia"/>
          <w:rtl/>
        </w:rPr>
        <w:t>لات</w:t>
      </w:r>
      <w:r>
        <w:rPr>
          <w:rtl/>
        </w:rPr>
        <w:t xml:space="preserve"> متناسب، برخوردار بوده</w:t>
      </w:r>
      <w:r>
        <w:rPr>
          <w:rFonts w:hint="cs"/>
          <w:rtl/>
        </w:rPr>
        <w:t xml:space="preserve"> </w:t>
      </w:r>
      <w:r>
        <w:rPr>
          <w:rFonts w:hint="eastAsia"/>
          <w:rtl/>
        </w:rPr>
        <w:t>و</w:t>
      </w:r>
      <w:r>
        <w:rPr>
          <w:rtl/>
        </w:rPr>
        <w:t xml:space="preserve"> ه</w:t>
      </w:r>
      <w:r>
        <w:rPr>
          <w:rFonts w:hint="cs"/>
          <w:rtl/>
        </w:rPr>
        <w:t>ی</w:t>
      </w:r>
      <w:r>
        <w:rPr>
          <w:rFonts w:hint="eastAsia"/>
          <w:rtl/>
        </w:rPr>
        <w:t>چ‌گونه</w:t>
      </w:r>
      <w:r>
        <w:rPr>
          <w:rtl/>
        </w:rPr>
        <w:t xml:space="preserve"> تبع</w:t>
      </w:r>
      <w:r>
        <w:rPr>
          <w:rFonts w:hint="cs"/>
          <w:rtl/>
        </w:rPr>
        <w:t>ی</w:t>
      </w:r>
      <w:r>
        <w:rPr>
          <w:rFonts w:hint="eastAsia"/>
          <w:rtl/>
        </w:rPr>
        <w:t>ض</w:t>
      </w:r>
      <w:r>
        <w:rPr>
          <w:rtl/>
        </w:rPr>
        <w:t xml:space="preserve"> </w:t>
      </w:r>
      <w:r>
        <w:rPr>
          <w:rFonts w:hint="cs"/>
          <w:rtl/>
        </w:rPr>
        <w:t>ی</w:t>
      </w:r>
      <w:r>
        <w:rPr>
          <w:rFonts w:hint="eastAsia"/>
          <w:rtl/>
        </w:rPr>
        <w:t>ا</w:t>
      </w:r>
      <w:r>
        <w:rPr>
          <w:rtl/>
        </w:rPr>
        <w:t xml:space="preserve"> منع کل</w:t>
      </w:r>
      <w:r>
        <w:rPr>
          <w:rFonts w:hint="cs"/>
          <w:rtl/>
        </w:rPr>
        <w:t>ی</w:t>
      </w:r>
      <w:r>
        <w:rPr>
          <w:rtl/>
        </w:rPr>
        <w:t xml:space="preserve"> نسبت به آنان اعمال نم</w:t>
      </w:r>
      <w:r>
        <w:rPr>
          <w:rFonts w:hint="cs"/>
          <w:rtl/>
        </w:rPr>
        <w:t>ی‌</w:t>
      </w:r>
      <w:r>
        <w:rPr>
          <w:rFonts w:hint="eastAsia"/>
          <w:rtl/>
        </w:rPr>
        <w:t>شود</w:t>
      </w:r>
      <w:r>
        <w:rPr>
          <w:rtl/>
        </w:rPr>
        <w:t>.</w:t>
      </w:r>
      <w:r>
        <w:rPr>
          <w:rFonts w:hint="cs"/>
          <w:rtl/>
        </w:rPr>
        <w:t xml:space="preserve"> </w:t>
      </w:r>
      <w:r>
        <w:rPr>
          <w:rFonts w:hint="eastAsia"/>
          <w:rtl/>
        </w:rPr>
        <w:t>مع</w:t>
      </w:r>
      <w:r>
        <w:rPr>
          <w:rFonts w:hint="cs"/>
          <w:rtl/>
        </w:rPr>
        <w:t>ی</w:t>
      </w:r>
      <w:r>
        <w:rPr>
          <w:rFonts w:hint="eastAsia"/>
          <w:rtl/>
        </w:rPr>
        <w:t>ارها</w:t>
      </w:r>
      <w:r>
        <w:rPr>
          <w:rtl/>
        </w:rPr>
        <w:t xml:space="preserve"> و چگونگ</w:t>
      </w:r>
      <w:r>
        <w:rPr>
          <w:rFonts w:hint="cs"/>
          <w:rtl/>
        </w:rPr>
        <w:t>ی</w:t>
      </w:r>
      <w:r>
        <w:rPr>
          <w:rtl/>
        </w:rPr>
        <w:t xml:space="preserve"> حما</w:t>
      </w:r>
      <w:r>
        <w:rPr>
          <w:rFonts w:hint="cs"/>
          <w:rtl/>
        </w:rPr>
        <w:t>ی</w:t>
      </w:r>
      <w:r>
        <w:rPr>
          <w:rFonts w:hint="eastAsia"/>
          <w:rtl/>
        </w:rPr>
        <w:t>ت،</w:t>
      </w:r>
      <w:r>
        <w:rPr>
          <w:rtl/>
        </w:rPr>
        <w:t xml:space="preserve"> مطابق قانون و با رعا</w:t>
      </w:r>
      <w:r>
        <w:rPr>
          <w:rFonts w:hint="cs"/>
          <w:rtl/>
        </w:rPr>
        <w:t>ی</w:t>
      </w:r>
      <w:r>
        <w:rPr>
          <w:rFonts w:hint="eastAsia"/>
          <w:rtl/>
        </w:rPr>
        <w:t>ت</w:t>
      </w:r>
      <w:r>
        <w:rPr>
          <w:rtl/>
        </w:rPr>
        <w:t xml:space="preserve"> اسناد ب</w:t>
      </w:r>
      <w:r>
        <w:rPr>
          <w:rFonts w:hint="cs"/>
          <w:rtl/>
        </w:rPr>
        <w:t>ی</w:t>
      </w:r>
      <w:r>
        <w:rPr>
          <w:rFonts w:hint="eastAsia"/>
          <w:rtl/>
        </w:rPr>
        <w:t>ن‌الملل</w:t>
      </w:r>
      <w:r>
        <w:rPr>
          <w:rFonts w:hint="cs"/>
          <w:rtl/>
        </w:rPr>
        <w:t>ی</w:t>
      </w:r>
      <w:r>
        <w:rPr>
          <w:rtl/>
        </w:rPr>
        <w:t xml:space="preserve"> مرتبط تع</w:t>
      </w:r>
      <w:r>
        <w:rPr>
          <w:rFonts w:hint="cs"/>
          <w:rtl/>
        </w:rPr>
        <w:t>یی</w:t>
      </w:r>
      <w:r>
        <w:rPr>
          <w:rFonts w:hint="eastAsia"/>
          <w:rtl/>
        </w:rPr>
        <w:t>ن</w:t>
      </w:r>
      <w:r>
        <w:rPr>
          <w:rtl/>
        </w:rPr>
        <w:t xml:space="preserve"> م</w:t>
      </w:r>
      <w:r>
        <w:rPr>
          <w:rFonts w:hint="cs"/>
          <w:rtl/>
        </w:rPr>
        <w:t>ی‌</w:t>
      </w:r>
      <w:r>
        <w:rPr>
          <w:rFonts w:hint="eastAsia"/>
          <w:rtl/>
        </w:rPr>
        <w:t>گردد</w:t>
      </w:r>
      <w:r>
        <w:rPr>
          <w:rtl/>
        </w:rPr>
        <w:t>.</w:t>
      </w:r>
    </w:p>
    <w:p w14:paraId="7929B19D" w14:textId="77777777" w:rsidR="00A472AD" w:rsidRDefault="00A472AD">
      <w:pPr>
        <w:bidi w:val="0"/>
        <w:rPr>
          <w:rtl/>
          <w:lang w:bidi="fa-IR"/>
        </w:rPr>
      </w:pPr>
      <w:r>
        <w:rPr>
          <w:rtl/>
          <w:lang w:bidi="fa-IR"/>
        </w:rPr>
        <w:br w:type="page"/>
      </w:r>
    </w:p>
    <w:p w14:paraId="5C789EF3" w14:textId="5417B829" w:rsidR="00173F79" w:rsidRPr="00C857A0" w:rsidRDefault="00173F79" w:rsidP="00173F79">
      <w:pPr>
        <w:pStyle w:val="a0"/>
        <w:rPr>
          <w:rtl/>
        </w:rPr>
      </w:pPr>
      <w:r>
        <w:rPr>
          <w:rFonts w:hint="cs"/>
          <w:rtl/>
        </w:rPr>
        <w:lastRenderedPageBreak/>
        <w:t xml:space="preserve"> </w:t>
      </w:r>
      <w:bookmarkStart w:id="48" w:name="_Toc224337691"/>
      <w:r>
        <w:rPr>
          <w:rFonts w:hint="cs"/>
          <w:rtl/>
        </w:rPr>
        <w:t>خدمات اجتماعی</w:t>
      </w:r>
      <w:bookmarkEnd w:id="48"/>
    </w:p>
    <w:p w14:paraId="04C39671" w14:textId="4FD0C7B2" w:rsidR="00AF334B" w:rsidRDefault="00984859" w:rsidP="00984859">
      <w:pPr>
        <w:pStyle w:val="a1"/>
        <w:rPr>
          <w:rtl/>
        </w:rPr>
      </w:pPr>
      <w:r w:rsidRPr="00984859">
        <w:rPr>
          <w:rtl/>
        </w:rPr>
        <w:t>حق دسترس</w:t>
      </w:r>
      <w:r w:rsidRPr="00984859">
        <w:rPr>
          <w:rFonts w:hint="cs"/>
          <w:rtl/>
        </w:rPr>
        <w:t>ی</w:t>
      </w:r>
      <w:r w:rsidRPr="00984859">
        <w:rPr>
          <w:rFonts w:hint="eastAsia"/>
          <w:rtl/>
        </w:rPr>
        <w:t>،</w:t>
      </w:r>
      <w:r w:rsidRPr="00984859">
        <w:rPr>
          <w:rtl/>
        </w:rPr>
        <w:t xml:space="preserve"> آزاد</w:t>
      </w:r>
      <w:r w:rsidRPr="00984859">
        <w:rPr>
          <w:rFonts w:hint="cs"/>
          <w:rtl/>
        </w:rPr>
        <w:t>ی</w:t>
      </w:r>
      <w:r w:rsidRPr="00984859">
        <w:rPr>
          <w:rtl/>
        </w:rPr>
        <w:t xml:space="preserve"> انتخاب و رقابت در خدمات اجتماع</w:t>
      </w:r>
      <w:r w:rsidRPr="00984859">
        <w:rPr>
          <w:rFonts w:hint="cs"/>
          <w:rtl/>
        </w:rPr>
        <w:t>ی</w:t>
      </w:r>
    </w:p>
    <w:p w14:paraId="481E1DBC" w14:textId="622B67F5" w:rsidR="00984859" w:rsidRDefault="00984859">
      <w:pPr>
        <w:pStyle w:val="ListNumber2"/>
        <w:numPr>
          <w:ilvl w:val="0"/>
          <w:numId w:val="140"/>
        </w:numPr>
        <w:rPr>
          <w:rtl/>
        </w:rPr>
      </w:pPr>
      <w:r>
        <w:rPr>
          <w:rtl/>
        </w:rPr>
        <w:t>هر فرد حق دارد از خدمات اجتماع</w:t>
      </w:r>
      <w:r>
        <w:rPr>
          <w:rFonts w:hint="cs"/>
          <w:rtl/>
        </w:rPr>
        <w:t>ی</w:t>
      </w:r>
      <w:r>
        <w:rPr>
          <w:rtl/>
        </w:rPr>
        <w:t xml:space="preserve"> پا</w:t>
      </w:r>
      <w:r>
        <w:rPr>
          <w:rFonts w:hint="cs"/>
          <w:rtl/>
        </w:rPr>
        <w:t>ی</w:t>
      </w:r>
      <w:r>
        <w:rPr>
          <w:rFonts w:hint="eastAsia"/>
          <w:rtl/>
        </w:rPr>
        <w:t>ه</w:t>
      </w:r>
      <w:r>
        <w:rPr>
          <w:rtl/>
        </w:rPr>
        <w:t xml:space="preserve"> شامل ب</w:t>
      </w:r>
      <w:r>
        <w:rPr>
          <w:rFonts w:hint="cs"/>
          <w:rtl/>
        </w:rPr>
        <w:t>ی</w:t>
      </w:r>
      <w:r>
        <w:rPr>
          <w:rFonts w:hint="eastAsia"/>
          <w:rtl/>
        </w:rPr>
        <w:t>مه</w:t>
      </w:r>
      <w:r>
        <w:rPr>
          <w:rtl/>
        </w:rPr>
        <w:t xml:space="preserve"> سلامت، بازنشستگ</w:t>
      </w:r>
      <w:r>
        <w:rPr>
          <w:rFonts w:hint="cs"/>
          <w:rtl/>
        </w:rPr>
        <w:t>ی</w:t>
      </w:r>
      <w:r>
        <w:rPr>
          <w:rFonts w:hint="eastAsia"/>
          <w:rtl/>
        </w:rPr>
        <w:t>،</w:t>
      </w:r>
      <w:r>
        <w:rPr>
          <w:rtl/>
        </w:rPr>
        <w:t xml:space="preserve"> ب</w:t>
      </w:r>
      <w:r>
        <w:rPr>
          <w:rFonts w:hint="cs"/>
          <w:rtl/>
        </w:rPr>
        <w:t>ی</w:t>
      </w:r>
      <w:r>
        <w:rPr>
          <w:rFonts w:hint="eastAsia"/>
          <w:rtl/>
        </w:rPr>
        <w:t>کار</w:t>
      </w:r>
      <w:r>
        <w:rPr>
          <w:rFonts w:hint="cs"/>
          <w:rtl/>
        </w:rPr>
        <w:t>ی</w:t>
      </w:r>
      <w:r>
        <w:rPr>
          <w:rtl/>
        </w:rPr>
        <w:t xml:space="preserve"> و سا</w:t>
      </w:r>
      <w:r>
        <w:rPr>
          <w:rFonts w:hint="cs"/>
          <w:rtl/>
        </w:rPr>
        <w:t>ی</w:t>
      </w:r>
      <w:r>
        <w:rPr>
          <w:rFonts w:hint="eastAsia"/>
          <w:rtl/>
        </w:rPr>
        <w:t>ر</w:t>
      </w:r>
      <w:r>
        <w:rPr>
          <w:rtl/>
        </w:rPr>
        <w:t xml:space="preserve"> حما</w:t>
      </w:r>
      <w:r>
        <w:rPr>
          <w:rFonts w:hint="cs"/>
          <w:rtl/>
        </w:rPr>
        <w:t>ی</w:t>
      </w:r>
      <w:r>
        <w:rPr>
          <w:rFonts w:hint="eastAsia"/>
          <w:rtl/>
        </w:rPr>
        <w:t>ت‌ها</w:t>
      </w:r>
      <w:r>
        <w:rPr>
          <w:rFonts w:hint="cs"/>
          <w:rtl/>
        </w:rPr>
        <w:t>ی</w:t>
      </w:r>
      <w:r>
        <w:rPr>
          <w:rtl/>
        </w:rPr>
        <w:t xml:space="preserve"> اجتماع</w:t>
      </w:r>
      <w:r>
        <w:rPr>
          <w:rFonts w:hint="cs"/>
          <w:rtl/>
        </w:rPr>
        <w:t>ی</w:t>
      </w:r>
      <w:r>
        <w:rPr>
          <w:rtl/>
        </w:rPr>
        <w:t xml:space="preserve"> بهره‌مند گردد.</w:t>
      </w:r>
    </w:p>
    <w:p w14:paraId="4667A2FE" w14:textId="49E58A5D" w:rsidR="00984859" w:rsidRDefault="00984859">
      <w:pPr>
        <w:pStyle w:val="ListNumber2"/>
        <w:numPr>
          <w:ilvl w:val="0"/>
          <w:numId w:val="140"/>
        </w:numPr>
        <w:rPr>
          <w:rtl/>
        </w:rPr>
      </w:pPr>
      <w:r>
        <w:rPr>
          <w:rFonts w:hint="cs"/>
          <w:rtl/>
        </w:rPr>
        <w:t>افراد</w:t>
      </w:r>
      <w:r>
        <w:rPr>
          <w:rtl/>
        </w:rPr>
        <w:t xml:space="preserve"> حق دارند ب</w:t>
      </w:r>
      <w:r>
        <w:rPr>
          <w:rFonts w:hint="cs"/>
          <w:rtl/>
        </w:rPr>
        <w:t>ی</w:t>
      </w:r>
      <w:r>
        <w:rPr>
          <w:rFonts w:hint="eastAsia"/>
          <w:rtl/>
        </w:rPr>
        <w:t>مه‌گر</w:t>
      </w:r>
      <w:r>
        <w:rPr>
          <w:rtl/>
        </w:rPr>
        <w:t xml:space="preserve"> </w:t>
      </w:r>
      <w:r>
        <w:rPr>
          <w:rFonts w:hint="cs"/>
          <w:rtl/>
        </w:rPr>
        <w:t>ی</w:t>
      </w:r>
      <w:r>
        <w:rPr>
          <w:rFonts w:hint="eastAsia"/>
          <w:rtl/>
        </w:rPr>
        <w:t>ا</w:t>
      </w:r>
      <w:r>
        <w:rPr>
          <w:rtl/>
        </w:rPr>
        <w:t xml:space="preserve"> ارائه‌دهنده خدمات اجتماع</w:t>
      </w:r>
      <w:r>
        <w:rPr>
          <w:rFonts w:hint="cs"/>
          <w:rtl/>
        </w:rPr>
        <w:t>ی</w:t>
      </w:r>
      <w:r>
        <w:rPr>
          <w:rtl/>
        </w:rPr>
        <w:t xml:space="preserve"> خود را آزادانه از م</w:t>
      </w:r>
      <w:r>
        <w:rPr>
          <w:rFonts w:hint="cs"/>
          <w:rtl/>
        </w:rPr>
        <w:t>ی</w:t>
      </w:r>
      <w:r>
        <w:rPr>
          <w:rFonts w:hint="eastAsia"/>
          <w:rtl/>
        </w:rPr>
        <w:t>ان</w:t>
      </w:r>
      <w:r>
        <w:rPr>
          <w:rtl/>
        </w:rPr>
        <w:t xml:space="preserve"> مؤسسات دولت</w:t>
      </w:r>
      <w:r>
        <w:rPr>
          <w:rFonts w:hint="cs"/>
          <w:rtl/>
        </w:rPr>
        <w:t>ی</w:t>
      </w:r>
      <w:r>
        <w:rPr>
          <w:rFonts w:hint="eastAsia"/>
          <w:rtl/>
        </w:rPr>
        <w:t>،</w:t>
      </w:r>
      <w:r>
        <w:rPr>
          <w:rtl/>
        </w:rPr>
        <w:t xml:space="preserve"> عموم</w:t>
      </w:r>
      <w:r>
        <w:rPr>
          <w:rFonts w:hint="cs"/>
          <w:rtl/>
        </w:rPr>
        <w:t>ی</w:t>
      </w:r>
      <w:r>
        <w:rPr>
          <w:rtl/>
        </w:rPr>
        <w:t xml:space="preserve"> و خصوص</w:t>
      </w:r>
      <w:r>
        <w:rPr>
          <w:rFonts w:hint="cs"/>
          <w:rtl/>
        </w:rPr>
        <w:t>ی</w:t>
      </w:r>
      <w:r>
        <w:rPr>
          <w:rtl/>
        </w:rPr>
        <w:t xml:space="preserve"> انتخاب کنند.</w:t>
      </w:r>
    </w:p>
    <w:p w14:paraId="10E4C11E" w14:textId="25E82C2B" w:rsidR="00984859" w:rsidRDefault="00984859">
      <w:pPr>
        <w:pStyle w:val="ListNumber2"/>
        <w:numPr>
          <w:ilvl w:val="0"/>
          <w:numId w:val="140"/>
        </w:numPr>
        <w:rPr>
          <w:rtl/>
        </w:rPr>
      </w:pPr>
      <w:r>
        <w:rPr>
          <w:rtl/>
        </w:rPr>
        <w:t>دولت و نهاد تنظ</w:t>
      </w:r>
      <w:r>
        <w:rPr>
          <w:rFonts w:hint="cs"/>
          <w:rtl/>
        </w:rPr>
        <w:t>ی</w:t>
      </w:r>
      <w:r>
        <w:rPr>
          <w:rFonts w:hint="eastAsia"/>
          <w:rtl/>
        </w:rPr>
        <w:t>م‌گر،</w:t>
      </w:r>
      <w:r>
        <w:rPr>
          <w:rtl/>
        </w:rPr>
        <w:t xml:space="preserve"> موظف به تضم</w:t>
      </w:r>
      <w:r>
        <w:rPr>
          <w:rFonts w:hint="cs"/>
          <w:rtl/>
        </w:rPr>
        <w:t>ی</w:t>
      </w:r>
      <w:r>
        <w:rPr>
          <w:rFonts w:hint="eastAsia"/>
          <w:rtl/>
        </w:rPr>
        <w:t>ن</w:t>
      </w:r>
      <w:r>
        <w:rPr>
          <w:rtl/>
        </w:rPr>
        <w:t xml:space="preserve"> رقابت سالم و جلوگ</w:t>
      </w:r>
      <w:r>
        <w:rPr>
          <w:rFonts w:hint="cs"/>
          <w:rtl/>
        </w:rPr>
        <w:t>ی</w:t>
      </w:r>
      <w:r>
        <w:rPr>
          <w:rFonts w:hint="eastAsia"/>
          <w:rtl/>
        </w:rPr>
        <w:t>ر</w:t>
      </w:r>
      <w:r>
        <w:rPr>
          <w:rFonts w:hint="cs"/>
          <w:rtl/>
        </w:rPr>
        <w:t>ی</w:t>
      </w:r>
      <w:r>
        <w:rPr>
          <w:rtl/>
        </w:rPr>
        <w:t xml:space="preserve"> از انحصار، تبان</w:t>
      </w:r>
      <w:r>
        <w:rPr>
          <w:rFonts w:hint="cs"/>
          <w:rtl/>
        </w:rPr>
        <w:t>ی</w:t>
      </w:r>
      <w:r>
        <w:rPr>
          <w:rtl/>
        </w:rPr>
        <w:t xml:space="preserve"> و رفتار ضد رقابت</w:t>
      </w:r>
      <w:r>
        <w:rPr>
          <w:rFonts w:hint="cs"/>
          <w:rtl/>
        </w:rPr>
        <w:t>ی</w:t>
      </w:r>
      <w:r>
        <w:rPr>
          <w:rtl/>
        </w:rPr>
        <w:t xml:space="preserve"> در بازار خدمات اجتماع</w:t>
      </w:r>
      <w:r>
        <w:rPr>
          <w:rFonts w:hint="cs"/>
          <w:rtl/>
        </w:rPr>
        <w:t>ی</w:t>
      </w:r>
      <w:r>
        <w:rPr>
          <w:rtl/>
        </w:rPr>
        <w:t xml:space="preserve"> و ب</w:t>
      </w:r>
      <w:r>
        <w:rPr>
          <w:rFonts w:hint="cs"/>
          <w:rtl/>
        </w:rPr>
        <w:t>ی</w:t>
      </w:r>
      <w:r>
        <w:rPr>
          <w:rFonts w:hint="eastAsia"/>
          <w:rtl/>
        </w:rPr>
        <w:t>مه‌ا</w:t>
      </w:r>
      <w:r>
        <w:rPr>
          <w:rFonts w:hint="cs"/>
          <w:rtl/>
        </w:rPr>
        <w:t>ی</w:t>
      </w:r>
      <w:r>
        <w:rPr>
          <w:rtl/>
        </w:rPr>
        <w:t xml:space="preserve"> هستند.</w:t>
      </w:r>
    </w:p>
    <w:p w14:paraId="02085E48" w14:textId="17AC1C8F" w:rsidR="00984859" w:rsidRPr="002A6A77" w:rsidRDefault="00984859">
      <w:pPr>
        <w:pStyle w:val="ListNumber2"/>
        <w:numPr>
          <w:ilvl w:val="0"/>
          <w:numId w:val="140"/>
        </w:numPr>
      </w:pPr>
      <w:r>
        <w:rPr>
          <w:rtl/>
        </w:rPr>
        <w:t>ارائه خدمات مستق</w:t>
      </w:r>
      <w:r>
        <w:rPr>
          <w:rFonts w:hint="cs"/>
          <w:rtl/>
        </w:rPr>
        <w:t>ی</w:t>
      </w:r>
      <w:r>
        <w:rPr>
          <w:rFonts w:hint="eastAsia"/>
          <w:rtl/>
        </w:rPr>
        <w:t>م</w:t>
      </w:r>
      <w:r>
        <w:rPr>
          <w:rtl/>
        </w:rPr>
        <w:t xml:space="preserve"> توسط دولت، تنها در موارد تصر</w:t>
      </w:r>
      <w:r>
        <w:rPr>
          <w:rFonts w:hint="cs"/>
          <w:rtl/>
        </w:rPr>
        <w:t>ی</w:t>
      </w:r>
      <w:r>
        <w:rPr>
          <w:rFonts w:hint="eastAsia"/>
          <w:rtl/>
        </w:rPr>
        <w:t>ح</w:t>
      </w:r>
      <w:r>
        <w:rPr>
          <w:rtl/>
        </w:rPr>
        <w:t xml:space="preserve"> شده در قانون و در راستا</w:t>
      </w:r>
      <w:r>
        <w:rPr>
          <w:rFonts w:hint="cs"/>
          <w:rtl/>
        </w:rPr>
        <w:t>ی</w:t>
      </w:r>
      <w:r>
        <w:rPr>
          <w:rtl/>
        </w:rPr>
        <w:t xml:space="preserve"> اصل «حوزه فعال</w:t>
      </w:r>
      <w:r>
        <w:rPr>
          <w:rFonts w:hint="cs"/>
          <w:rtl/>
        </w:rPr>
        <w:t>ی</w:t>
      </w:r>
      <w:r>
        <w:rPr>
          <w:rFonts w:hint="eastAsia"/>
          <w:rtl/>
        </w:rPr>
        <w:t>ت</w:t>
      </w:r>
      <w:r>
        <w:rPr>
          <w:rtl/>
        </w:rPr>
        <w:t xml:space="preserve"> اقتصاد</w:t>
      </w:r>
      <w:r>
        <w:rPr>
          <w:rFonts w:hint="cs"/>
          <w:rtl/>
        </w:rPr>
        <w:t>ی</w:t>
      </w:r>
      <w:r>
        <w:rPr>
          <w:rtl/>
        </w:rPr>
        <w:t xml:space="preserve"> نهاد اجرا</w:t>
      </w:r>
      <w:r>
        <w:rPr>
          <w:rFonts w:hint="cs"/>
          <w:rtl/>
        </w:rPr>
        <w:t>یی</w:t>
      </w:r>
      <w:r>
        <w:rPr>
          <w:rFonts w:hint="eastAsia"/>
          <w:rtl/>
        </w:rPr>
        <w:t>»</w:t>
      </w:r>
      <w:r>
        <w:rPr>
          <w:rtl/>
        </w:rPr>
        <w:t xml:space="preserve"> مجاز است.</w:t>
      </w:r>
    </w:p>
    <w:p w14:paraId="68B2A78A" w14:textId="1F83B587" w:rsidR="00AF334B" w:rsidRDefault="00223A6A" w:rsidP="00223A6A">
      <w:pPr>
        <w:pStyle w:val="a1"/>
        <w:rPr>
          <w:rtl/>
        </w:rPr>
      </w:pPr>
      <w:r w:rsidRPr="00223A6A">
        <w:rPr>
          <w:rtl/>
        </w:rPr>
        <w:t>مالک</w:t>
      </w:r>
      <w:r w:rsidRPr="00223A6A">
        <w:rPr>
          <w:rFonts w:hint="cs"/>
          <w:rtl/>
        </w:rPr>
        <w:t>ی</w:t>
      </w:r>
      <w:r w:rsidRPr="00223A6A">
        <w:rPr>
          <w:rFonts w:hint="eastAsia"/>
          <w:rtl/>
        </w:rPr>
        <w:t>ت،</w:t>
      </w:r>
      <w:r w:rsidRPr="00223A6A">
        <w:rPr>
          <w:rtl/>
        </w:rPr>
        <w:t xml:space="preserve"> شفاف</w:t>
      </w:r>
      <w:r w:rsidRPr="00223A6A">
        <w:rPr>
          <w:rFonts w:hint="cs"/>
          <w:rtl/>
        </w:rPr>
        <w:t>ی</w:t>
      </w:r>
      <w:r w:rsidRPr="00223A6A">
        <w:rPr>
          <w:rFonts w:hint="eastAsia"/>
          <w:rtl/>
        </w:rPr>
        <w:t>ت</w:t>
      </w:r>
      <w:r w:rsidRPr="00223A6A">
        <w:rPr>
          <w:rtl/>
        </w:rPr>
        <w:t xml:space="preserve"> و مد</w:t>
      </w:r>
      <w:r w:rsidRPr="00223A6A">
        <w:rPr>
          <w:rFonts w:hint="cs"/>
          <w:rtl/>
        </w:rPr>
        <w:t>ی</w:t>
      </w:r>
      <w:r w:rsidRPr="00223A6A">
        <w:rPr>
          <w:rFonts w:hint="eastAsia"/>
          <w:rtl/>
        </w:rPr>
        <w:t>ر</w:t>
      </w:r>
      <w:r w:rsidRPr="00223A6A">
        <w:rPr>
          <w:rFonts w:hint="cs"/>
          <w:rtl/>
        </w:rPr>
        <w:t>ی</w:t>
      </w:r>
      <w:r w:rsidRPr="00223A6A">
        <w:rPr>
          <w:rFonts w:hint="eastAsia"/>
          <w:rtl/>
        </w:rPr>
        <w:t>ت</w:t>
      </w:r>
      <w:r w:rsidRPr="00223A6A">
        <w:rPr>
          <w:rtl/>
        </w:rPr>
        <w:t xml:space="preserve"> سرما</w:t>
      </w:r>
      <w:r w:rsidRPr="00223A6A">
        <w:rPr>
          <w:rFonts w:hint="cs"/>
          <w:rtl/>
        </w:rPr>
        <w:t>ی</w:t>
      </w:r>
      <w:r w:rsidRPr="00223A6A">
        <w:rPr>
          <w:rFonts w:hint="eastAsia"/>
          <w:rtl/>
        </w:rPr>
        <w:t>ه‌ها</w:t>
      </w:r>
      <w:r w:rsidRPr="00223A6A">
        <w:rPr>
          <w:rFonts w:hint="cs"/>
          <w:rtl/>
        </w:rPr>
        <w:t>ی</w:t>
      </w:r>
      <w:r w:rsidRPr="00223A6A">
        <w:rPr>
          <w:rtl/>
        </w:rPr>
        <w:t xml:space="preserve"> ب</w:t>
      </w:r>
      <w:r w:rsidRPr="00223A6A">
        <w:rPr>
          <w:rFonts w:hint="cs"/>
          <w:rtl/>
        </w:rPr>
        <w:t>ی</w:t>
      </w:r>
      <w:r w:rsidRPr="00223A6A">
        <w:rPr>
          <w:rFonts w:hint="eastAsia"/>
          <w:rtl/>
        </w:rPr>
        <w:t>مه‌ا</w:t>
      </w:r>
      <w:r w:rsidRPr="00223A6A">
        <w:rPr>
          <w:rFonts w:hint="cs"/>
          <w:rtl/>
        </w:rPr>
        <w:t>ی</w:t>
      </w:r>
    </w:p>
    <w:p w14:paraId="01C8F2FF" w14:textId="6BD5C554" w:rsidR="00223A6A" w:rsidRDefault="00223A6A">
      <w:pPr>
        <w:pStyle w:val="ListNumber2"/>
        <w:numPr>
          <w:ilvl w:val="0"/>
          <w:numId w:val="141"/>
        </w:numPr>
        <w:rPr>
          <w:rtl/>
        </w:rPr>
      </w:pPr>
      <w:r>
        <w:rPr>
          <w:rtl/>
        </w:rPr>
        <w:t>پرداخت‌ها</w:t>
      </w:r>
      <w:r>
        <w:rPr>
          <w:rFonts w:hint="cs"/>
          <w:rtl/>
        </w:rPr>
        <w:t>ی</w:t>
      </w:r>
      <w:r>
        <w:rPr>
          <w:rtl/>
        </w:rPr>
        <w:t xml:space="preserve"> افراد به مؤسسات ب</w:t>
      </w:r>
      <w:r>
        <w:rPr>
          <w:rFonts w:hint="cs"/>
          <w:rtl/>
        </w:rPr>
        <w:t>ی</w:t>
      </w:r>
      <w:r>
        <w:rPr>
          <w:rFonts w:hint="eastAsia"/>
          <w:rtl/>
        </w:rPr>
        <w:t>مه‌گر،</w:t>
      </w:r>
      <w:r>
        <w:rPr>
          <w:rtl/>
        </w:rPr>
        <w:t xml:space="preserve"> نوع</w:t>
      </w:r>
      <w:r>
        <w:rPr>
          <w:rFonts w:hint="cs"/>
          <w:rtl/>
        </w:rPr>
        <w:t>ی</w:t>
      </w:r>
      <w:r>
        <w:rPr>
          <w:rtl/>
        </w:rPr>
        <w:t xml:space="preserve"> سرما</w:t>
      </w:r>
      <w:r>
        <w:rPr>
          <w:rFonts w:hint="cs"/>
          <w:rtl/>
        </w:rPr>
        <w:t>ی</w:t>
      </w:r>
      <w:r>
        <w:rPr>
          <w:rFonts w:hint="eastAsia"/>
          <w:rtl/>
        </w:rPr>
        <w:t>ه‌گذار</w:t>
      </w:r>
      <w:r>
        <w:rPr>
          <w:rFonts w:hint="cs"/>
          <w:rtl/>
        </w:rPr>
        <w:t>ی</w:t>
      </w:r>
      <w:r>
        <w:rPr>
          <w:rtl/>
        </w:rPr>
        <w:t xml:space="preserve"> شخص</w:t>
      </w:r>
      <w:r>
        <w:rPr>
          <w:rFonts w:hint="cs"/>
          <w:rtl/>
        </w:rPr>
        <w:t>ی</w:t>
      </w:r>
      <w:r>
        <w:rPr>
          <w:rtl/>
        </w:rPr>
        <w:t xml:space="preserve"> بلندمدت محسوب م</w:t>
      </w:r>
      <w:r>
        <w:rPr>
          <w:rFonts w:hint="cs"/>
          <w:rtl/>
        </w:rPr>
        <w:t>ی‌</w:t>
      </w:r>
      <w:r>
        <w:rPr>
          <w:rFonts w:hint="eastAsia"/>
          <w:rtl/>
        </w:rPr>
        <w:t>شود</w:t>
      </w:r>
      <w:r>
        <w:rPr>
          <w:rtl/>
        </w:rPr>
        <w:t xml:space="preserve"> و ب</w:t>
      </w:r>
      <w:r>
        <w:rPr>
          <w:rFonts w:hint="cs"/>
          <w:rtl/>
        </w:rPr>
        <w:t>ی</w:t>
      </w:r>
      <w:r>
        <w:rPr>
          <w:rFonts w:hint="eastAsia"/>
          <w:rtl/>
        </w:rPr>
        <w:t>مه‌شدگان</w:t>
      </w:r>
      <w:r>
        <w:rPr>
          <w:rtl/>
        </w:rPr>
        <w:t xml:space="preserve"> در عوا</w:t>
      </w:r>
      <w:r>
        <w:rPr>
          <w:rFonts w:hint="cs"/>
          <w:rtl/>
        </w:rPr>
        <w:t>ی</w:t>
      </w:r>
      <w:r>
        <w:rPr>
          <w:rFonts w:hint="eastAsia"/>
          <w:rtl/>
        </w:rPr>
        <w:t>د</w:t>
      </w:r>
      <w:r>
        <w:rPr>
          <w:rtl/>
        </w:rPr>
        <w:t xml:space="preserve"> ا</w:t>
      </w:r>
      <w:r>
        <w:rPr>
          <w:rFonts w:hint="cs"/>
          <w:rtl/>
        </w:rPr>
        <w:t>ی</w:t>
      </w:r>
      <w:r>
        <w:rPr>
          <w:rFonts w:hint="eastAsia"/>
          <w:rtl/>
        </w:rPr>
        <w:t>ن</w:t>
      </w:r>
      <w:r>
        <w:rPr>
          <w:rtl/>
        </w:rPr>
        <w:t xml:space="preserve"> سرما</w:t>
      </w:r>
      <w:r>
        <w:rPr>
          <w:rFonts w:hint="cs"/>
          <w:rtl/>
        </w:rPr>
        <w:t>ی</w:t>
      </w:r>
      <w:r>
        <w:rPr>
          <w:rFonts w:hint="eastAsia"/>
          <w:rtl/>
        </w:rPr>
        <w:t>ه‌گذار</w:t>
      </w:r>
      <w:r>
        <w:rPr>
          <w:rFonts w:hint="cs"/>
          <w:rtl/>
        </w:rPr>
        <w:t>ی</w:t>
      </w:r>
      <w:r>
        <w:rPr>
          <w:rtl/>
        </w:rPr>
        <w:t xml:space="preserve"> سه</w:t>
      </w:r>
      <w:r>
        <w:rPr>
          <w:rFonts w:hint="cs"/>
          <w:rtl/>
        </w:rPr>
        <w:t>ی</w:t>
      </w:r>
      <w:r>
        <w:rPr>
          <w:rFonts w:hint="eastAsia"/>
          <w:rtl/>
        </w:rPr>
        <w:t>م‌اند</w:t>
      </w:r>
      <w:r>
        <w:rPr>
          <w:rtl/>
        </w:rPr>
        <w:t>.</w:t>
      </w:r>
    </w:p>
    <w:p w14:paraId="151ED637" w14:textId="6E0CC3A8" w:rsidR="00223A6A" w:rsidRDefault="00223A6A">
      <w:pPr>
        <w:pStyle w:val="ListNumber2"/>
        <w:numPr>
          <w:ilvl w:val="0"/>
          <w:numId w:val="141"/>
        </w:numPr>
        <w:rPr>
          <w:rtl/>
        </w:rPr>
      </w:pPr>
      <w:r>
        <w:rPr>
          <w:rtl/>
        </w:rPr>
        <w:t>ذخا</w:t>
      </w:r>
      <w:r>
        <w:rPr>
          <w:rFonts w:hint="cs"/>
          <w:rtl/>
        </w:rPr>
        <w:t>ی</w:t>
      </w:r>
      <w:r>
        <w:rPr>
          <w:rFonts w:hint="eastAsia"/>
          <w:rtl/>
        </w:rPr>
        <w:t>ر</w:t>
      </w:r>
      <w:r>
        <w:rPr>
          <w:rtl/>
        </w:rPr>
        <w:t xml:space="preserve"> ب</w:t>
      </w:r>
      <w:r>
        <w:rPr>
          <w:rFonts w:hint="cs"/>
          <w:rtl/>
        </w:rPr>
        <w:t>ی</w:t>
      </w:r>
      <w:r>
        <w:rPr>
          <w:rFonts w:hint="eastAsia"/>
          <w:rtl/>
        </w:rPr>
        <w:t>مه‌ها</w:t>
      </w:r>
      <w:r>
        <w:rPr>
          <w:rtl/>
        </w:rPr>
        <w:t xml:space="preserve"> با</w:t>
      </w:r>
      <w:r>
        <w:rPr>
          <w:rFonts w:hint="cs"/>
          <w:rtl/>
        </w:rPr>
        <w:t>ی</w:t>
      </w:r>
      <w:r>
        <w:rPr>
          <w:rFonts w:hint="eastAsia"/>
          <w:rtl/>
        </w:rPr>
        <w:t>د</w:t>
      </w:r>
      <w:r>
        <w:rPr>
          <w:rtl/>
        </w:rPr>
        <w:t xml:space="preserve"> به‌صورت شفاف، سودآور و با رعا</w:t>
      </w:r>
      <w:r>
        <w:rPr>
          <w:rFonts w:hint="cs"/>
          <w:rtl/>
        </w:rPr>
        <w:t>ی</w:t>
      </w:r>
      <w:r>
        <w:rPr>
          <w:rFonts w:hint="eastAsia"/>
          <w:rtl/>
        </w:rPr>
        <w:t>ت</w:t>
      </w:r>
      <w:r>
        <w:rPr>
          <w:rtl/>
        </w:rPr>
        <w:t xml:space="preserve"> اصول احت</w:t>
      </w:r>
      <w:r>
        <w:rPr>
          <w:rFonts w:hint="cs"/>
          <w:rtl/>
        </w:rPr>
        <w:t>ی</w:t>
      </w:r>
      <w:r>
        <w:rPr>
          <w:rFonts w:hint="eastAsia"/>
          <w:rtl/>
        </w:rPr>
        <w:t>اط</w:t>
      </w:r>
      <w:r>
        <w:rPr>
          <w:rFonts w:hint="cs"/>
          <w:rtl/>
        </w:rPr>
        <w:t>ی</w:t>
      </w:r>
      <w:r>
        <w:rPr>
          <w:rtl/>
        </w:rPr>
        <w:t xml:space="preserve"> و حداقل ر</w:t>
      </w:r>
      <w:r>
        <w:rPr>
          <w:rFonts w:hint="cs"/>
          <w:rtl/>
        </w:rPr>
        <w:t>ی</w:t>
      </w:r>
      <w:r>
        <w:rPr>
          <w:rFonts w:hint="eastAsia"/>
          <w:rtl/>
        </w:rPr>
        <w:t>سک</w:t>
      </w:r>
      <w:r>
        <w:rPr>
          <w:rtl/>
        </w:rPr>
        <w:t xml:space="preserve"> مد</w:t>
      </w:r>
      <w:r>
        <w:rPr>
          <w:rFonts w:hint="cs"/>
          <w:rtl/>
        </w:rPr>
        <w:t>ی</w:t>
      </w:r>
      <w:r>
        <w:rPr>
          <w:rFonts w:hint="eastAsia"/>
          <w:rtl/>
        </w:rPr>
        <w:t>ر</w:t>
      </w:r>
      <w:r>
        <w:rPr>
          <w:rFonts w:hint="cs"/>
          <w:rtl/>
        </w:rPr>
        <w:t>ی</w:t>
      </w:r>
      <w:r>
        <w:rPr>
          <w:rFonts w:hint="eastAsia"/>
          <w:rtl/>
        </w:rPr>
        <w:t>ت</w:t>
      </w:r>
      <w:r>
        <w:rPr>
          <w:rtl/>
        </w:rPr>
        <w:t xml:space="preserve"> شود.</w:t>
      </w:r>
    </w:p>
    <w:p w14:paraId="5B0CAA96" w14:textId="720B7F57" w:rsidR="00223A6A" w:rsidRDefault="00223A6A">
      <w:pPr>
        <w:pStyle w:val="ListNumber2"/>
        <w:numPr>
          <w:ilvl w:val="0"/>
          <w:numId w:val="141"/>
        </w:numPr>
        <w:rPr>
          <w:rtl/>
        </w:rPr>
      </w:pPr>
      <w:r>
        <w:rPr>
          <w:rtl/>
        </w:rPr>
        <w:t>ب</w:t>
      </w:r>
      <w:r>
        <w:rPr>
          <w:rFonts w:hint="cs"/>
          <w:rtl/>
        </w:rPr>
        <w:t>ی</w:t>
      </w:r>
      <w:r>
        <w:rPr>
          <w:rFonts w:hint="eastAsia"/>
          <w:rtl/>
        </w:rPr>
        <w:t>مه‌گران</w:t>
      </w:r>
      <w:r>
        <w:rPr>
          <w:rtl/>
        </w:rPr>
        <w:t xml:space="preserve"> موظف‌اند اطلاعات روشن، مستمر و قابل دسترس</w:t>
      </w:r>
      <w:r>
        <w:rPr>
          <w:rFonts w:hint="cs"/>
          <w:rtl/>
        </w:rPr>
        <w:t>ی</w:t>
      </w:r>
      <w:r>
        <w:rPr>
          <w:rtl/>
        </w:rPr>
        <w:t xml:space="preserve"> درباره نحوه مد</w:t>
      </w:r>
      <w:r>
        <w:rPr>
          <w:rFonts w:hint="cs"/>
          <w:rtl/>
        </w:rPr>
        <w:t>ی</w:t>
      </w:r>
      <w:r>
        <w:rPr>
          <w:rFonts w:hint="eastAsia"/>
          <w:rtl/>
        </w:rPr>
        <w:t>ر</w:t>
      </w:r>
      <w:r>
        <w:rPr>
          <w:rFonts w:hint="cs"/>
          <w:rtl/>
        </w:rPr>
        <w:t>ی</w:t>
      </w:r>
      <w:r>
        <w:rPr>
          <w:rFonts w:hint="eastAsia"/>
          <w:rtl/>
        </w:rPr>
        <w:t>ت</w:t>
      </w:r>
      <w:r>
        <w:rPr>
          <w:rtl/>
        </w:rPr>
        <w:t xml:space="preserve"> و بازده</w:t>
      </w:r>
      <w:r>
        <w:rPr>
          <w:rFonts w:hint="cs"/>
          <w:rtl/>
        </w:rPr>
        <w:t>ی</w:t>
      </w:r>
      <w:r>
        <w:rPr>
          <w:rtl/>
        </w:rPr>
        <w:t xml:space="preserve"> سرما</w:t>
      </w:r>
      <w:r>
        <w:rPr>
          <w:rFonts w:hint="cs"/>
          <w:rtl/>
        </w:rPr>
        <w:t>ی</w:t>
      </w:r>
      <w:r>
        <w:rPr>
          <w:rFonts w:hint="eastAsia"/>
          <w:rtl/>
        </w:rPr>
        <w:t>ه‌ها</w:t>
      </w:r>
      <w:r>
        <w:rPr>
          <w:rtl/>
        </w:rPr>
        <w:t xml:space="preserve"> به ب</w:t>
      </w:r>
      <w:r>
        <w:rPr>
          <w:rFonts w:hint="cs"/>
          <w:rtl/>
        </w:rPr>
        <w:t>ی</w:t>
      </w:r>
      <w:r>
        <w:rPr>
          <w:rFonts w:hint="eastAsia"/>
          <w:rtl/>
        </w:rPr>
        <w:t>مه‌شدگان</w:t>
      </w:r>
      <w:r>
        <w:rPr>
          <w:rtl/>
        </w:rPr>
        <w:t xml:space="preserve"> ارائه کنند.</w:t>
      </w:r>
    </w:p>
    <w:p w14:paraId="0FF92C97" w14:textId="31B18289" w:rsidR="00223A6A" w:rsidRDefault="00223A6A">
      <w:pPr>
        <w:pStyle w:val="ListNumber2"/>
        <w:numPr>
          <w:ilvl w:val="0"/>
          <w:numId w:val="141"/>
        </w:numPr>
        <w:rPr>
          <w:rtl/>
        </w:rPr>
      </w:pPr>
      <w:r>
        <w:rPr>
          <w:rtl/>
        </w:rPr>
        <w:t>هز</w:t>
      </w:r>
      <w:r>
        <w:rPr>
          <w:rFonts w:hint="cs"/>
          <w:rtl/>
        </w:rPr>
        <w:t>ی</w:t>
      </w:r>
      <w:r>
        <w:rPr>
          <w:rFonts w:hint="eastAsia"/>
          <w:rtl/>
        </w:rPr>
        <w:t>نه‌ها</w:t>
      </w:r>
      <w:r>
        <w:rPr>
          <w:rFonts w:hint="cs"/>
          <w:rtl/>
        </w:rPr>
        <w:t>ی</w:t>
      </w:r>
      <w:r>
        <w:rPr>
          <w:rtl/>
        </w:rPr>
        <w:t xml:space="preserve"> ب</w:t>
      </w:r>
      <w:r>
        <w:rPr>
          <w:rFonts w:hint="cs"/>
          <w:rtl/>
        </w:rPr>
        <w:t>ی</w:t>
      </w:r>
      <w:r>
        <w:rPr>
          <w:rFonts w:hint="eastAsia"/>
          <w:rtl/>
        </w:rPr>
        <w:t>مه‌ا</w:t>
      </w:r>
      <w:r>
        <w:rPr>
          <w:rFonts w:hint="cs"/>
          <w:rtl/>
        </w:rPr>
        <w:t>ی</w:t>
      </w:r>
      <w:r>
        <w:rPr>
          <w:rtl/>
        </w:rPr>
        <w:t xml:space="preserve"> هر فرد مستق</w:t>
      </w:r>
      <w:r>
        <w:rPr>
          <w:rFonts w:hint="cs"/>
          <w:rtl/>
        </w:rPr>
        <w:t>ی</w:t>
      </w:r>
      <w:r>
        <w:rPr>
          <w:rFonts w:hint="eastAsia"/>
          <w:rtl/>
        </w:rPr>
        <w:t>ماً</w:t>
      </w:r>
      <w:r>
        <w:rPr>
          <w:rtl/>
        </w:rPr>
        <w:t xml:space="preserve"> از محل ذخ</w:t>
      </w:r>
      <w:r>
        <w:rPr>
          <w:rFonts w:hint="cs"/>
          <w:rtl/>
        </w:rPr>
        <w:t>ی</w:t>
      </w:r>
      <w:r>
        <w:rPr>
          <w:rFonts w:hint="eastAsia"/>
          <w:rtl/>
        </w:rPr>
        <w:t>ره</w:t>
      </w:r>
      <w:r>
        <w:rPr>
          <w:rtl/>
        </w:rPr>
        <w:t xml:space="preserve"> فرد</w:t>
      </w:r>
      <w:r>
        <w:rPr>
          <w:rFonts w:hint="cs"/>
          <w:rtl/>
        </w:rPr>
        <w:t>ی</w:t>
      </w:r>
      <w:r>
        <w:rPr>
          <w:rtl/>
        </w:rPr>
        <w:t xml:space="preserve"> پرداخت م</w:t>
      </w:r>
      <w:r>
        <w:rPr>
          <w:rFonts w:hint="cs"/>
          <w:rtl/>
        </w:rPr>
        <w:t>ی‌</w:t>
      </w:r>
      <w:r>
        <w:rPr>
          <w:rFonts w:hint="eastAsia"/>
          <w:rtl/>
        </w:rPr>
        <w:t>شود؛</w:t>
      </w:r>
      <w:r>
        <w:rPr>
          <w:rtl/>
        </w:rPr>
        <w:t xml:space="preserve"> مانده ذخا</w:t>
      </w:r>
      <w:r>
        <w:rPr>
          <w:rFonts w:hint="cs"/>
          <w:rtl/>
        </w:rPr>
        <w:t>ی</w:t>
      </w:r>
      <w:r>
        <w:rPr>
          <w:rFonts w:hint="eastAsia"/>
          <w:rtl/>
        </w:rPr>
        <w:t>ر</w:t>
      </w:r>
      <w:r>
        <w:rPr>
          <w:rtl/>
        </w:rPr>
        <w:t xml:space="preserve"> فرد</w:t>
      </w:r>
      <w:r>
        <w:rPr>
          <w:rFonts w:hint="cs"/>
          <w:rtl/>
        </w:rPr>
        <w:t>ی</w:t>
      </w:r>
      <w:r>
        <w:rPr>
          <w:rtl/>
        </w:rPr>
        <w:t xml:space="preserve"> در پا</w:t>
      </w:r>
      <w:r>
        <w:rPr>
          <w:rFonts w:hint="cs"/>
          <w:rtl/>
        </w:rPr>
        <w:t>ی</w:t>
      </w:r>
      <w:r>
        <w:rPr>
          <w:rFonts w:hint="eastAsia"/>
          <w:rtl/>
        </w:rPr>
        <w:t>ان</w:t>
      </w:r>
      <w:r>
        <w:rPr>
          <w:rtl/>
        </w:rPr>
        <w:t xml:space="preserve"> دوره (مثلاً پس از بازنشستگ</w:t>
      </w:r>
      <w:r>
        <w:rPr>
          <w:rFonts w:hint="cs"/>
          <w:rtl/>
        </w:rPr>
        <w:t>ی</w:t>
      </w:r>
      <w:r>
        <w:rPr>
          <w:rtl/>
        </w:rPr>
        <w:t>) به و</w:t>
      </w:r>
      <w:r>
        <w:rPr>
          <w:rFonts w:hint="cs"/>
          <w:rtl/>
        </w:rPr>
        <w:t>ی</w:t>
      </w:r>
      <w:r>
        <w:rPr>
          <w:rtl/>
        </w:rPr>
        <w:t xml:space="preserve"> </w:t>
      </w:r>
      <w:r>
        <w:rPr>
          <w:rFonts w:hint="cs"/>
          <w:rtl/>
        </w:rPr>
        <w:t>ی</w:t>
      </w:r>
      <w:r>
        <w:rPr>
          <w:rFonts w:hint="eastAsia"/>
          <w:rtl/>
        </w:rPr>
        <w:t>ا</w:t>
      </w:r>
      <w:r>
        <w:rPr>
          <w:rtl/>
        </w:rPr>
        <w:t xml:space="preserve"> ورثه و</w:t>
      </w:r>
      <w:r>
        <w:rPr>
          <w:rFonts w:hint="cs"/>
          <w:rtl/>
        </w:rPr>
        <w:t>ی</w:t>
      </w:r>
      <w:r>
        <w:rPr>
          <w:rtl/>
        </w:rPr>
        <w:t xml:space="preserve"> پرداخت م</w:t>
      </w:r>
      <w:r>
        <w:rPr>
          <w:rFonts w:hint="cs"/>
          <w:rtl/>
        </w:rPr>
        <w:t>ی‌</w:t>
      </w:r>
      <w:r>
        <w:rPr>
          <w:rFonts w:hint="eastAsia"/>
          <w:rtl/>
        </w:rPr>
        <w:t>گردد</w:t>
      </w:r>
      <w:r>
        <w:rPr>
          <w:rtl/>
        </w:rPr>
        <w:t>.</w:t>
      </w:r>
      <w:r>
        <w:rPr>
          <w:rFonts w:hint="cs"/>
          <w:rtl/>
        </w:rPr>
        <w:t xml:space="preserve"> </w:t>
      </w:r>
      <w:r>
        <w:rPr>
          <w:rtl/>
        </w:rPr>
        <w:t>مانده ذخا</w:t>
      </w:r>
      <w:r>
        <w:rPr>
          <w:rFonts w:hint="cs"/>
          <w:rtl/>
        </w:rPr>
        <w:t>ی</w:t>
      </w:r>
      <w:r>
        <w:rPr>
          <w:rFonts w:hint="eastAsia"/>
          <w:rtl/>
        </w:rPr>
        <w:t>ر</w:t>
      </w:r>
      <w:r>
        <w:rPr>
          <w:rtl/>
        </w:rPr>
        <w:t xml:space="preserve"> فرد</w:t>
      </w:r>
      <w:r>
        <w:rPr>
          <w:rFonts w:hint="cs"/>
          <w:rtl/>
        </w:rPr>
        <w:t>ی مربوطه به بیمه</w:t>
      </w:r>
      <w:r w:rsidR="003D537B">
        <w:rPr>
          <w:rFonts w:hint="cs"/>
          <w:cs/>
        </w:rPr>
        <w:t>‎</w:t>
      </w:r>
      <w:r w:rsidR="003D537B">
        <w:rPr>
          <w:rFonts w:hint="cs"/>
          <w:rtl/>
        </w:rPr>
        <w:t>ها</w:t>
      </w:r>
      <w:r>
        <w:rPr>
          <w:rFonts w:hint="cs"/>
          <w:rtl/>
        </w:rPr>
        <w:t xml:space="preserve">ی پایه فدرال و ایالتی پس از بازنشستگی، </w:t>
      </w:r>
      <w:r w:rsidR="00811931">
        <w:rPr>
          <w:rFonts w:hint="cs"/>
          <w:rtl/>
        </w:rPr>
        <w:t xml:space="preserve">ازکار </w:t>
      </w:r>
      <w:r>
        <w:rPr>
          <w:rFonts w:hint="cs"/>
          <w:rtl/>
        </w:rPr>
        <w:t xml:space="preserve">افتادگی دائم، فوت یا ترک تابعیت بازپرداخت </w:t>
      </w:r>
      <w:r w:rsidR="00D33001">
        <w:rPr>
          <w:rFonts w:hint="cs"/>
          <w:rtl/>
        </w:rPr>
        <w:t>می‌شوند</w:t>
      </w:r>
      <w:r>
        <w:rPr>
          <w:rFonts w:hint="cs"/>
          <w:rtl/>
        </w:rPr>
        <w:t>.</w:t>
      </w:r>
    </w:p>
    <w:p w14:paraId="0BB770F6" w14:textId="6765BA89" w:rsidR="00223A6A" w:rsidRPr="00324AEA" w:rsidRDefault="00223A6A">
      <w:pPr>
        <w:pStyle w:val="ListNumber2"/>
        <w:numPr>
          <w:ilvl w:val="0"/>
          <w:numId w:val="141"/>
        </w:numPr>
      </w:pPr>
      <w:r>
        <w:rPr>
          <w:rtl/>
        </w:rPr>
        <w:t>مقررات مربوط به حفظ و انتقال مالک</w:t>
      </w:r>
      <w:r>
        <w:rPr>
          <w:rFonts w:hint="cs"/>
          <w:rtl/>
        </w:rPr>
        <w:t>ی</w:t>
      </w:r>
      <w:r>
        <w:rPr>
          <w:rFonts w:hint="eastAsia"/>
          <w:rtl/>
        </w:rPr>
        <w:t>ت</w:t>
      </w:r>
      <w:r>
        <w:rPr>
          <w:rtl/>
        </w:rPr>
        <w:t xml:space="preserve"> اندوخته‌ها</w:t>
      </w:r>
      <w:r>
        <w:rPr>
          <w:rFonts w:hint="cs"/>
          <w:rtl/>
        </w:rPr>
        <w:t>ی</w:t>
      </w:r>
      <w:r>
        <w:rPr>
          <w:rtl/>
        </w:rPr>
        <w:t xml:space="preserve"> ب</w:t>
      </w:r>
      <w:r>
        <w:rPr>
          <w:rFonts w:hint="cs"/>
          <w:rtl/>
        </w:rPr>
        <w:t>ی</w:t>
      </w:r>
      <w:r>
        <w:rPr>
          <w:rFonts w:hint="eastAsia"/>
          <w:rtl/>
        </w:rPr>
        <w:t>مه‌ا</w:t>
      </w:r>
      <w:r>
        <w:rPr>
          <w:rFonts w:hint="cs"/>
          <w:rtl/>
        </w:rPr>
        <w:t>ی</w:t>
      </w:r>
      <w:r>
        <w:rPr>
          <w:rtl/>
        </w:rPr>
        <w:t xml:space="preserve"> با</w:t>
      </w:r>
      <w:r>
        <w:rPr>
          <w:rFonts w:hint="cs"/>
          <w:rtl/>
        </w:rPr>
        <w:t>ی</w:t>
      </w:r>
      <w:r>
        <w:rPr>
          <w:rFonts w:hint="eastAsia"/>
          <w:rtl/>
        </w:rPr>
        <w:t>د</w:t>
      </w:r>
      <w:r>
        <w:rPr>
          <w:rtl/>
        </w:rPr>
        <w:t xml:space="preserve"> کاملاً شفاف و تضم</w:t>
      </w:r>
      <w:r>
        <w:rPr>
          <w:rFonts w:hint="cs"/>
          <w:rtl/>
        </w:rPr>
        <w:t>ی</w:t>
      </w:r>
      <w:r>
        <w:rPr>
          <w:rFonts w:hint="eastAsia"/>
          <w:rtl/>
        </w:rPr>
        <w:t>ن‌شده</w:t>
      </w:r>
      <w:r>
        <w:rPr>
          <w:rtl/>
        </w:rPr>
        <w:t xml:space="preserve"> باشد.</w:t>
      </w:r>
    </w:p>
    <w:p w14:paraId="26F3DE59" w14:textId="10BD48A2" w:rsidR="00AF334B" w:rsidRDefault="00AF334B" w:rsidP="007E30DF">
      <w:pPr>
        <w:pStyle w:val="a1"/>
        <w:rPr>
          <w:rtl/>
        </w:rPr>
      </w:pPr>
      <w:r w:rsidRPr="00AF334B">
        <w:rPr>
          <w:rtl/>
        </w:rPr>
        <w:t>تضم</w:t>
      </w:r>
      <w:r w:rsidRPr="00AF334B">
        <w:rPr>
          <w:rFonts w:hint="cs"/>
          <w:rtl/>
        </w:rPr>
        <w:t>ی</w:t>
      </w:r>
      <w:r w:rsidRPr="00AF334B">
        <w:rPr>
          <w:rFonts w:hint="eastAsia"/>
          <w:rtl/>
        </w:rPr>
        <w:t>ن</w:t>
      </w:r>
      <w:r w:rsidRPr="00AF334B">
        <w:rPr>
          <w:rtl/>
        </w:rPr>
        <w:t xml:space="preserve"> حما</w:t>
      </w:r>
      <w:r w:rsidRPr="00AF334B">
        <w:rPr>
          <w:rFonts w:hint="cs"/>
          <w:rtl/>
        </w:rPr>
        <w:t>ی</w:t>
      </w:r>
      <w:r w:rsidR="007E30DF">
        <w:rPr>
          <w:rFonts w:hint="cs"/>
          <w:rtl/>
        </w:rPr>
        <w:t>ت</w:t>
      </w:r>
      <w:r w:rsidR="007E30DF">
        <w:rPr>
          <w:rFonts w:cs="Times New Roman"/>
          <w:szCs w:val="32"/>
          <w:cs/>
        </w:rPr>
        <w:t>‎</w:t>
      </w:r>
      <w:r w:rsidR="007E30DF">
        <w:rPr>
          <w:rFonts w:hint="cs"/>
          <w:rtl/>
        </w:rPr>
        <w:t xml:space="preserve">های </w:t>
      </w:r>
      <w:r w:rsidRPr="00AF334B">
        <w:rPr>
          <w:rtl/>
        </w:rPr>
        <w:t>اجتماع</w:t>
      </w:r>
      <w:r w:rsidRPr="00AF334B">
        <w:rPr>
          <w:rFonts w:hint="cs"/>
          <w:rtl/>
        </w:rPr>
        <w:t>ی</w:t>
      </w:r>
      <w:r w:rsidR="007E30DF">
        <w:rPr>
          <w:rFonts w:hint="cs"/>
          <w:rtl/>
        </w:rPr>
        <w:t xml:space="preserve"> پایه</w:t>
      </w:r>
    </w:p>
    <w:p w14:paraId="15443446" w14:textId="319156D9" w:rsidR="007E30DF" w:rsidRDefault="007E30DF">
      <w:pPr>
        <w:pStyle w:val="ListNumber2"/>
        <w:numPr>
          <w:ilvl w:val="0"/>
          <w:numId w:val="142"/>
        </w:numPr>
        <w:rPr>
          <w:rtl/>
        </w:rPr>
      </w:pPr>
      <w:r>
        <w:rPr>
          <w:rtl/>
        </w:rPr>
        <w:t>دولت فدرال موظف است سطح</w:t>
      </w:r>
      <w:r>
        <w:rPr>
          <w:rFonts w:hint="cs"/>
          <w:rtl/>
        </w:rPr>
        <w:t>ی</w:t>
      </w:r>
      <w:r>
        <w:rPr>
          <w:rtl/>
        </w:rPr>
        <w:t xml:space="preserve"> از حما</w:t>
      </w:r>
      <w:r>
        <w:rPr>
          <w:rFonts w:hint="cs"/>
          <w:rtl/>
        </w:rPr>
        <w:t>ی</w:t>
      </w:r>
      <w:r>
        <w:rPr>
          <w:rFonts w:hint="eastAsia"/>
          <w:rtl/>
        </w:rPr>
        <w:t>ت</w:t>
      </w:r>
      <w:r>
        <w:rPr>
          <w:rtl/>
        </w:rPr>
        <w:t xml:space="preserve"> اجتماع</w:t>
      </w:r>
      <w:r>
        <w:rPr>
          <w:rFonts w:hint="cs"/>
          <w:rtl/>
        </w:rPr>
        <w:t>ی</w:t>
      </w:r>
      <w:r>
        <w:rPr>
          <w:rtl/>
        </w:rPr>
        <w:t xml:space="preserve"> پا</w:t>
      </w:r>
      <w:r>
        <w:rPr>
          <w:rFonts w:hint="cs"/>
          <w:rtl/>
        </w:rPr>
        <w:t>ی</w:t>
      </w:r>
      <w:r>
        <w:rPr>
          <w:rFonts w:hint="eastAsia"/>
          <w:rtl/>
        </w:rPr>
        <w:t>ه،</w:t>
      </w:r>
      <w:r>
        <w:rPr>
          <w:rtl/>
        </w:rPr>
        <w:t xml:space="preserve"> شامل ب</w:t>
      </w:r>
      <w:r>
        <w:rPr>
          <w:rFonts w:hint="cs"/>
          <w:rtl/>
        </w:rPr>
        <w:t>ی</w:t>
      </w:r>
      <w:r>
        <w:rPr>
          <w:rFonts w:hint="eastAsia"/>
          <w:rtl/>
        </w:rPr>
        <w:t>مه</w:t>
      </w:r>
      <w:r>
        <w:rPr>
          <w:rtl/>
        </w:rPr>
        <w:t xml:space="preserve"> سلامت، بازنشستگ</w:t>
      </w:r>
      <w:r>
        <w:rPr>
          <w:rFonts w:hint="cs"/>
          <w:rtl/>
        </w:rPr>
        <w:t>ی</w:t>
      </w:r>
      <w:r>
        <w:rPr>
          <w:rFonts w:hint="eastAsia"/>
          <w:rtl/>
        </w:rPr>
        <w:t>،</w:t>
      </w:r>
      <w:r>
        <w:rPr>
          <w:rtl/>
        </w:rPr>
        <w:t xml:space="preserve"> ب</w:t>
      </w:r>
      <w:r>
        <w:rPr>
          <w:rFonts w:hint="cs"/>
          <w:rtl/>
        </w:rPr>
        <w:t>ی</w:t>
      </w:r>
      <w:r>
        <w:rPr>
          <w:rFonts w:hint="eastAsia"/>
          <w:rtl/>
        </w:rPr>
        <w:t>کار</w:t>
      </w:r>
      <w:r>
        <w:rPr>
          <w:rFonts w:hint="cs"/>
          <w:rtl/>
        </w:rPr>
        <w:t>ی</w:t>
      </w:r>
      <w:r>
        <w:rPr>
          <w:rtl/>
        </w:rPr>
        <w:t xml:space="preserve"> و خدمات مشابه را برا</w:t>
      </w:r>
      <w:r>
        <w:rPr>
          <w:rFonts w:hint="cs"/>
          <w:rtl/>
        </w:rPr>
        <w:t>ی</w:t>
      </w:r>
      <w:r>
        <w:rPr>
          <w:rtl/>
        </w:rPr>
        <w:t xml:space="preserve"> همه </w:t>
      </w:r>
      <w:r>
        <w:rPr>
          <w:rFonts w:hint="cs"/>
          <w:rtl/>
        </w:rPr>
        <w:t xml:space="preserve">شهروندان ساکن </w:t>
      </w:r>
      <w:r>
        <w:rPr>
          <w:rtl/>
        </w:rPr>
        <w:t>کشور، صرف‌نظر از م</w:t>
      </w:r>
      <w:r>
        <w:rPr>
          <w:rFonts w:hint="cs"/>
          <w:rtl/>
        </w:rPr>
        <w:t>ی</w:t>
      </w:r>
      <w:r>
        <w:rPr>
          <w:rFonts w:hint="eastAsia"/>
          <w:rtl/>
        </w:rPr>
        <w:t>زان</w:t>
      </w:r>
      <w:r>
        <w:rPr>
          <w:rtl/>
        </w:rPr>
        <w:t xml:space="preserve"> </w:t>
      </w:r>
      <w:r>
        <w:rPr>
          <w:rFonts w:hint="cs"/>
          <w:rtl/>
        </w:rPr>
        <w:t>ی</w:t>
      </w:r>
      <w:r>
        <w:rPr>
          <w:rFonts w:hint="eastAsia"/>
          <w:rtl/>
        </w:rPr>
        <w:t>ا</w:t>
      </w:r>
      <w:r>
        <w:rPr>
          <w:rtl/>
        </w:rPr>
        <w:t xml:space="preserve"> امکان مشارکت فرد</w:t>
      </w:r>
      <w:r>
        <w:rPr>
          <w:rFonts w:hint="cs"/>
          <w:rtl/>
        </w:rPr>
        <w:t>ی</w:t>
      </w:r>
      <w:r>
        <w:rPr>
          <w:rFonts w:hint="eastAsia"/>
          <w:rtl/>
        </w:rPr>
        <w:t>،</w:t>
      </w:r>
      <w:r>
        <w:rPr>
          <w:rtl/>
        </w:rPr>
        <w:t xml:space="preserve"> به طور برابر تضم</w:t>
      </w:r>
      <w:r>
        <w:rPr>
          <w:rFonts w:hint="cs"/>
          <w:rtl/>
        </w:rPr>
        <w:t>ی</w:t>
      </w:r>
      <w:r>
        <w:rPr>
          <w:rFonts w:hint="eastAsia"/>
          <w:rtl/>
        </w:rPr>
        <w:t>ن</w:t>
      </w:r>
      <w:r>
        <w:rPr>
          <w:rtl/>
        </w:rPr>
        <w:t xml:space="preserve"> نما</w:t>
      </w:r>
      <w:r>
        <w:rPr>
          <w:rFonts w:hint="cs"/>
          <w:rtl/>
        </w:rPr>
        <w:t>ی</w:t>
      </w:r>
      <w:r>
        <w:rPr>
          <w:rFonts w:hint="eastAsia"/>
          <w:rtl/>
        </w:rPr>
        <w:t>د</w:t>
      </w:r>
      <w:r>
        <w:rPr>
          <w:rtl/>
        </w:rPr>
        <w:t xml:space="preserve"> تا کرامت انسان</w:t>
      </w:r>
      <w:r>
        <w:rPr>
          <w:rFonts w:hint="cs"/>
          <w:rtl/>
        </w:rPr>
        <w:t>ی</w:t>
      </w:r>
      <w:r>
        <w:rPr>
          <w:rtl/>
        </w:rPr>
        <w:t xml:space="preserve"> حفظ شود.</w:t>
      </w:r>
      <w:r>
        <w:rPr>
          <w:rFonts w:hint="cs"/>
          <w:rtl/>
        </w:rPr>
        <w:t xml:space="preserve"> </w:t>
      </w:r>
      <w:r>
        <w:rPr>
          <w:rFonts w:hint="eastAsia"/>
          <w:rtl/>
        </w:rPr>
        <w:t>تأم</w:t>
      </w:r>
      <w:r>
        <w:rPr>
          <w:rFonts w:hint="cs"/>
          <w:rtl/>
        </w:rPr>
        <w:t>ی</w:t>
      </w:r>
      <w:r>
        <w:rPr>
          <w:rFonts w:hint="eastAsia"/>
          <w:rtl/>
        </w:rPr>
        <w:t>ن</w:t>
      </w:r>
      <w:r>
        <w:rPr>
          <w:rtl/>
        </w:rPr>
        <w:t xml:space="preserve"> هز</w:t>
      </w:r>
      <w:r>
        <w:rPr>
          <w:rFonts w:hint="cs"/>
          <w:rtl/>
        </w:rPr>
        <w:t>ی</w:t>
      </w:r>
      <w:r>
        <w:rPr>
          <w:rFonts w:hint="eastAsia"/>
          <w:rtl/>
        </w:rPr>
        <w:t>نه‌ها</w:t>
      </w:r>
      <w:r>
        <w:rPr>
          <w:rFonts w:hint="cs"/>
          <w:rtl/>
        </w:rPr>
        <w:t>ی</w:t>
      </w:r>
      <w:r>
        <w:rPr>
          <w:rtl/>
        </w:rPr>
        <w:t xml:space="preserve"> ا</w:t>
      </w:r>
      <w:r>
        <w:rPr>
          <w:rFonts w:hint="cs"/>
          <w:rtl/>
        </w:rPr>
        <w:t>ی</w:t>
      </w:r>
      <w:r>
        <w:rPr>
          <w:rFonts w:hint="eastAsia"/>
          <w:rtl/>
        </w:rPr>
        <w:t>ن</w:t>
      </w:r>
      <w:r>
        <w:rPr>
          <w:rtl/>
        </w:rPr>
        <w:t xml:space="preserve"> حما</w:t>
      </w:r>
      <w:r>
        <w:rPr>
          <w:rFonts w:hint="cs"/>
          <w:rtl/>
        </w:rPr>
        <w:t>ی</w:t>
      </w:r>
      <w:r>
        <w:rPr>
          <w:rFonts w:hint="eastAsia"/>
          <w:rtl/>
        </w:rPr>
        <w:t>ت،</w:t>
      </w:r>
      <w:r>
        <w:rPr>
          <w:rtl/>
        </w:rPr>
        <w:t xml:space="preserve"> از منابع عموم</w:t>
      </w:r>
      <w:r>
        <w:rPr>
          <w:rFonts w:hint="cs"/>
          <w:rtl/>
        </w:rPr>
        <w:t>ی</w:t>
      </w:r>
      <w:r>
        <w:rPr>
          <w:rtl/>
        </w:rPr>
        <w:t xml:space="preserve"> </w:t>
      </w:r>
      <w:r>
        <w:rPr>
          <w:rFonts w:hint="cs"/>
          <w:rtl/>
        </w:rPr>
        <w:t>ی</w:t>
      </w:r>
      <w:r>
        <w:rPr>
          <w:rFonts w:hint="eastAsia"/>
          <w:rtl/>
        </w:rPr>
        <w:t>ا</w:t>
      </w:r>
      <w:r>
        <w:rPr>
          <w:rtl/>
        </w:rPr>
        <w:t xml:space="preserve"> صندوق‌ها</w:t>
      </w:r>
      <w:r>
        <w:rPr>
          <w:rFonts w:hint="cs"/>
          <w:rtl/>
        </w:rPr>
        <w:t>ی</w:t>
      </w:r>
      <w:r>
        <w:rPr>
          <w:rtl/>
        </w:rPr>
        <w:t xml:space="preserve"> تضامن</w:t>
      </w:r>
      <w:r>
        <w:rPr>
          <w:rFonts w:hint="cs"/>
          <w:rtl/>
        </w:rPr>
        <w:t>ی</w:t>
      </w:r>
      <w:r>
        <w:rPr>
          <w:rtl/>
        </w:rPr>
        <w:t xml:space="preserve"> </w:t>
      </w:r>
      <w:r>
        <w:rPr>
          <w:rFonts w:hint="cs"/>
          <w:rtl/>
        </w:rPr>
        <w:t xml:space="preserve">و مبتنی بر تصمیمات نهاد قانونگذاری </w:t>
      </w:r>
      <w:r>
        <w:rPr>
          <w:rtl/>
        </w:rPr>
        <w:t>انجام م</w:t>
      </w:r>
      <w:r>
        <w:rPr>
          <w:rFonts w:hint="cs"/>
          <w:rtl/>
        </w:rPr>
        <w:t>ی‌</w:t>
      </w:r>
      <w:r>
        <w:rPr>
          <w:rFonts w:hint="eastAsia"/>
          <w:rtl/>
        </w:rPr>
        <w:t>گ</w:t>
      </w:r>
      <w:r>
        <w:rPr>
          <w:rFonts w:hint="cs"/>
          <w:rtl/>
        </w:rPr>
        <w:t>ی</w:t>
      </w:r>
      <w:r>
        <w:rPr>
          <w:rFonts w:hint="eastAsia"/>
          <w:rtl/>
        </w:rPr>
        <w:t>رد</w:t>
      </w:r>
      <w:r>
        <w:rPr>
          <w:rtl/>
        </w:rPr>
        <w:t>.</w:t>
      </w:r>
    </w:p>
    <w:p w14:paraId="74961C65" w14:textId="77777777" w:rsidR="007E30DF" w:rsidRDefault="007E30DF">
      <w:pPr>
        <w:pStyle w:val="ListNumber2"/>
        <w:numPr>
          <w:ilvl w:val="0"/>
          <w:numId w:val="142"/>
        </w:numPr>
        <w:rPr>
          <w:rtl/>
        </w:rPr>
      </w:pPr>
      <w:r>
        <w:rPr>
          <w:rFonts w:hint="eastAsia"/>
          <w:rtl/>
        </w:rPr>
        <w:lastRenderedPageBreak/>
        <w:t>دولت‌ها</w:t>
      </w:r>
      <w:r>
        <w:rPr>
          <w:rFonts w:hint="cs"/>
          <w:rtl/>
        </w:rPr>
        <w:t>ی</w:t>
      </w:r>
      <w:r>
        <w:rPr>
          <w:rtl/>
        </w:rPr>
        <w:t xml:space="preserve"> ا</w:t>
      </w:r>
      <w:r>
        <w:rPr>
          <w:rFonts w:hint="cs"/>
          <w:rtl/>
        </w:rPr>
        <w:t>ی</w:t>
      </w:r>
      <w:r>
        <w:rPr>
          <w:rFonts w:hint="eastAsia"/>
          <w:rtl/>
        </w:rPr>
        <w:t>الت</w:t>
      </w:r>
      <w:r>
        <w:rPr>
          <w:rFonts w:hint="cs"/>
          <w:rtl/>
        </w:rPr>
        <w:t>ی</w:t>
      </w:r>
      <w:r>
        <w:rPr>
          <w:rtl/>
        </w:rPr>
        <w:t xml:space="preserve"> مجازند افزون بر سطح پا</w:t>
      </w:r>
      <w:r>
        <w:rPr>
          <w:rFonts w:hint="cs"/>
          <w:rtl/>
        </w:rPr>
        <w:t>ی</w:t>
      </w:r>
      <w:r>
        <w:rPr>
          <w:rFonts w:hint="eastAsia"/>
          <w:rtl/>
        </w:rPr>
        <w:t>ه،</w:t>
      </w:r>
      <w:r>
        <w:rPr>
          <w:rtl/>
        </w:rPr>
        <w:t xml:space="preserve"> پوشش‌ها </w:t>
      </w:r>
      <w:r>
        <w:rPr>
          <w:rFonts w:hint="cs"/>
          <w:rtl/>
        </w:rPr>
        <w:t>ی</w:t>
      </w:r>
      <w:r>
        <w:rPr>
          <w:rFonts w:hint="eastAsia"/>
          <w:rtl/>
        </w:rPr>
        <w:t>ا</w:t>
      </w:r>
      <w:r>
        <w:rPr>
          <w:rtl/>
        </w:rPr>
        <w:t xml:space="preserve"> مزا</w:t>
      </w:r>
      <w:r>
        <w:rPr>
          <w:rFonts w:hint="cs"/>
          <w:rtl/>
        </w:rPr>
        <w:t>ی</w:t>
      </w:r>
      <w:r>
        <w:rPr>
          <w:rFonts w:hint="eastAsia"/>
          <w:rtl/>
        </w:rPr>
        <w:t>ا</w:t>
      </w:r>
      <w:r>
        <w:rPr>
          <w:rFonts w:hint="cs"/>
          <w:rtl/>
        </w:rPr>
        <w:t>ی</w:t>
      </w:r>
      <w:r>
        <w:rPr>
          <w:rtl/>
        </w:rPr>
        <w:t xml:space="preserve"> بالاتر</w:t>
      </w:r>
      <w:r>
        <w:rPr>
          <w:rFonts w:hint="cs"/>
          <w:rtl/>
        </w:rPr>
        <w:t>ی</w:t>
      </w:r>
      <w:r>
        <w:rPr>
          <w:rtl/>
        </w:rPr>
        <w:t xml:space="preserve"> را برا</w:t>
      </w:r>
      <w:r>
        <w:rPr>
          <w:rFonts w:hint="cs"/>
          <w:rtl/>
        </w:rPr>
        <w:t>ی</w:t>
      </w:r>
      <w:r>
        <w:rPr>
          <w:rtl/>
        </w:rPr>
        <w:t xml:space="preserve"> ساکنان خود برقرار کنند.</w:t>
      </w:r>
    </w:p>
    <w:p w14:paraId="74A5D4AB" w14:textId="70A7EEF4" w:rsidR="00AF334B" w:rsidRDefault="007E30DF">
      <w:pPr>
        <w:pStyle w:val="ListNumber2"/>
        <w:numPr>
          <w:ilvl w:val="0"/>
          <w:numId w:val="142"/>
        </w:numPr>
        <w:rPr>
          <w:rtl/>
        </w:rPr>
      </w:pPr>
      <w:r>
        <w:rPr>
          <w:rFonts w:hint="eastAsia"/>
          <w:rtl/>
        </w:rPr>
        <w:t>مؤسسات</w:t>
      </w:r>
      <w:r>
        <w:rPr>
          <w:rtl/>
        </w:rPr>
        <w:t xml:space="preserve"> ب</w:t>
      </w:r>
      <w:r>
        <w:rPr>
          <w:rFonts w:hint="cs"/>
          <w:rtl/>
        </w:rPr>
        <w:t>ی</w:t>
      </w:r>
      <w:r>
        <w:rPr>
          <w:rFonts w:hint="eastAsia"/>
          <w:rtl/>
        </w:rPr>
        <w:t>مه‌گر</w:t>
      </w:r>
      <w:r>
        <w:rPr>
          <w:rtl/>
        </w:rPr>
        <w:t xml:space="preserve"> م</w:t>
      </w:r>
      <w:r>
        <w:rPr>
          <w:rFonts w:hint="cs"/>
          <w:rtl/>
        </w:rPr>
        <w:t>ی‌</w:t>
      </w:r>
      <w:r>
        <w:rPr>
          <w:rFonts w:hint="eastAsia"/>
          <w:rtl/>
        </w:rPr>
        <w:t>توانند</w:t>
      </w:r>
      <w:r>
        <w:rPr>
          <w:rtl/>
        </w:rPr>
        <w:t xml:space="preserve"> طرح‌ها</w:t>
      </w:r>
      <w:r>
        <w:rPr>
          <w:rFonts w:hint="cs"/>
          <w:rtl/>
        </w:rPr>
        <w:t>ی</w:t>
      </w:r>
      <w:r>
        <w:rPr>
          <w:rtl/>
        </w:rPr>
        <w:t xml:space="preserve"> تکم</w:t>
      </w:r>
      <w:r>
        <w:rPr>
          <w:rFonts w:hint="cs"/>
          <w:rtl/>
        </w:rPr>
        <w:t>ی</w:t>
      </w:r>
      <w:r>
        <w:rPr>
          <w:rFonts w:hint="eastAsia"/>
          <w:rtl/>
        </w:rPr>
        <w:t>ل</w:t>
      </w:r>
      <w:r>
        <w:rPr>
          <w:rFonts w:hint="cs"/>
          <w:rtl/>
        </w:rPr>
        <w:t>ی</w:t>
      </w:r>
      <w:r>
        <w:rPr>
          <w:rtl/>
        </w:rPr>
        <w:t xml:space="preserve"> فراتر از سطح پا</w:t>
      </w:r>
      <w:r>
        <w:rPr>
          <w:rFonts w:hint="cs"/>
          <w:rtl/>
        </w:rPr>
        <w:t>ی</w:t>
      </w:r>
      <w:r>
        <w:rPr>
          <w:rFonts w:hint="eastAsia"/>
          <w:rtl/>
        </w:rPr>
        <w:t>ه</w:t>
      </w:r>
      <w:r>
        <w:rPr>
          <w:rtl/>
        </w:rPr>
        <w:t xml:space="preserve"> </w:t>
      </w:r>
      <w:r>
        <w:rPr>
          <w:rFonts w:hint="cs"/>
          <w:rtl/>
        </w:rPr>
        <w:t>ی</w:t>
      </w:r>
      <w:r>
        <w:rPr>
          <w:rFonts w:hint="eastAsia"/>
          <w:rtl/>
        </w:rPr>
        <w:t>ا</w:t>
      </w:r>
      <w:r>
        <w:rPr>
          <w:rtl/>
        </w:rPr>
        <w:t xml:space="preserve"> ا</w:t>
      </w:r>
      <w:r>
        <w:rPr>
          <w:rFonts w:hint="cs"/>
          <w:rtl/>
        </w:rPr>
        <w:t>ی</w:t>
      </w:r>
      <w:r>
        <w:rPr>
          <w:rFonts w:hint="eastAsia"/>
          <w:rtl/>
        </w:rPr>
        <w:t>الت</w:t>
      </w:r>
      <w:r>
        <w:rPr>
          <w:rFonts w:hint="cs"/>
          <w:rtl/>
        </w:rPr>
        <w:t>ی</w:t>
      </w:r>
      <w:r>
        <w:rPr>
          <w:rtl/>
        </w:rPr>
        <w:t xml:space="preserve"> را به طور رقابت</w:t>
      </w:r>
      <w:r>
        <w:rPr>
          <w:rFonts w:hint="cs"/>
          <w:rtl/>
        </w:rPr>
        <w:t>ی</w:t>
      </w:r>
      <w:r>
        <w:rPr>
          <w:rtl/>
        </w:rPr>
        <w:t xml:space="preserve"> و در بازار آزاد عرضه نما</w:t>
      </w:r>
      <w:r>
        <w:rPr>
          <w:rFonts w:hint="cs"/>
          <w:rtl/>
        </w:rPr>
        <w:t>ی</w:t>
      </w:r>
      <w:r>
        <w:rPr>
          <w:rFonts w:hint="eastAsia"/>
          <w:rtl/>
        </w:rPr>
        <w:t>ند</w:t>
      </w:r>
      <w:r>
        <w:rPr>
          <w:rtl/>
        </w:rPr>
        <w:t>.</w:t>
      </w:r>
    </w:p>
    <w:p w14:paraId="18DCAA3F" w14:textId="5EA79F32" w:rsidR="00AF334B" w:rsidRDefault="00223A6A" w:rsidP="00223A6A">
      <w:pPr>
        <w:pStyle w:val="a1"/>
        <w:rPr>
          <w:rtl/>
        </w:rPr>
      </w:pPr>
      <w:r w:rsidRPr="00223A6A">
        <w:rPr>
          <w:rtl/>
        </w:rPr>
        <w:t>شفاف</w:t>
      </w:r>
      <w:r w:rsidRPr="00223A6A">
        <w:rPr>
          <w:rFonts w:hint="cs"/>
          <w:rtl/>
        </w:rPr>
        <w:t>ی</w:t>
      </w:r>
      <w:r w:rsidRPr="00223A6A">
        <w:rPr>
          <w:rFonts w:hint="eastAsia"/>
          <w:rtl/>
        </w:rPr>
        <w:t>ت،</w:t>
      </w:r>
      <w:r w:rsidRPr="00223A6A">
        <w:rPr>
          <w:rtl/>
        </w:rPr>
        <w:t xml:space="preserve"> پاسخگو</w:t>
      </w:r>
      <w:r w:rsidRPr="00223A6A">
        <w:rPr>
          <w:rFonts w:hint="cs"/>
          <w:rtl/>
        </w:rPr>
        <w:t>یی</w:t>
      </w:r>
      <w:r w:rsidRPr="00223A6A">
        <w:rPr>
          <w:rtl/>
        </w:rPr>
        <w:t xml:space="preserve"> و نظارت مؤثر بر خدمات اجتماع</w:t>
      </w:r>
      <w:r w:rsidRPr="00223A6A">
        <w:rPr>
          <w:rFonts w:hint="cs"/>
          <w:rtl/>
        </w:rPr>
        <w:t>ی</w:t>
      </w:r>
    </w:p>
    <w:p w14:paraId="06163686" w14:textId="76876FE9" w:rsidR="00223A6A" w:rsidRDefault="00223A6A">
      <w:pPr>
        <w:pStyle w:val="ListNumber2"/>
        <w:numPr>
          <w:ilvl w:val="0"/>
          <w:numId w:val="143"/>
        </w:numPr>
        <w:rPr>
          <w:rtl/>
        </w:rPr>
      </w:pPr>
      <w:r>
        <w:rPr>
          <w:rtl/>
        </w:rPr>
        <w:t>تمام</w:t>
      </w:r>
      <w:r>
        <w:rPr>
          <w:rFonts w:hint="cs"/>
          <w:rtl/>
        </w:rPr>
        <w:t>ی</w:t>
      </w:r>
      <w:r>
        <w:rPr>
          <w:rtl/>
        </w:rPr>
        <w:t xml:space="preserve"> مؤسسات ب</w:t>
      </w:r>
      <w:r>
        <w:rPr>
          <w:rFonts w:hint="cs"/>
          <w:rtl/>
        </w:rPr>
        <w:t>ی</w:t>
      </w:r>
      <w:r>
        <w:rPr>
          <w:rFonts w:hint="eastAsia"/>
          <w:rtl/>
        </w:rPr>
        <w:t>مه‌گر</w:t>
      </w:r>
      <w:r>
        <w:rPr>
          <w:rtl/>
        </w:rPr>
        <w:t xml:space="preserve"> و ارائه‌دهندگان خدمات اجتماع</w:t>
      </w:r>
      <w:r>
        <w:rPr>
          <w:rFonts w:hint="cs"/>
          <w:rtl/>
        </w:rPr>
        <w:t>ی</w:t>
      </w:r>
      <w:r>
        <w:rPr>
          <w:rFonts w:hint="eastAsia"/>
          <w:rtl/>
        </w:rPr>
        <w:t>،</w:t>
      </w:r>
      <w:r>
        <w:rPr>
          <w:rtl/>
        </w:rPr>
        <w:t xml:space="preserve"> مشمول نظارت نهادها</w:t>
      </w:r>
      <w:r>
        <w:rPr>
          <w:rFonts w:hint="cs"/>
          <w:rtl/>
        </w:rPr>
        <w:t>ی</w:t>
      </w:r>
      <w:r>
        <w:rPr>
          <w:rtl/>
        </w:rPr>
        <w:t xml:space="preserve"> تنظ</w:t>
      </w:r>
      <w:r>
        <w:rPr>
          <w:rFonts w:hint="cs"/>
          <w:rtl/>
        </w:rPr>
        <w:t>ی</w:t>
      </w:r>
      <w:r>
        <w:rPr>
          <w:rFonts w:hint="eastAsia"/>
          <w:rtl/>
        </w:rPr>
        <w:t>م‌گر</w:t>
      </w:r>
      <w:r>
        <w:rPr>
          <w:rtl/>
        </w:rPr>
        <w:t xml:space="preserve"> مستقل در سطح فدرال و ا</w:t>
      </w:r>
      <w:r>
        <w:rPr>
          <w:rFonts w:hint="cs"/>
          <w:rtl/>
        </w:rPr>
        <w:t>ی</w:t>
      </w:r>
      <w:r>
        <w:rPr>
          <w:rFonts w:hint="eastAsia"/>
          <w:rtl/>
        </w:rPr>
        <w:t>الت</w:t>
      </w:r>
      <w:r>
        <w:rPr>
          <w:rFonts w:hint="cs"/>
          <w:rtl/>
        </w:rPr>
        <w:t>ی</w:t>
      </w:r>
      <w:r>
        <w:rPr>
          <w:rtl/>
        </w:rPr>
        <w:t xml:space="preserve"> هستند.</w:t>
      </w:r>
    </w:p>
    <w:p w14:paraId="1D365FB7" w14:textId="7F5341E3" w:rsidR="00223A6A" w:rsidRDefault="00223A6A">
      <w:pPr>
        <w:pStyle w:val="ListNumber2"/>
        <w:numPr>
          <w:ilvl w:val="0"/>
          <w:numId w:val="143"/>
        </w:numPr>
        <w:rPr>
          <w:rtl/>
        </w:rPr>
      </w:pPr>
      <w:r>
        <w:rPr>
          <w:rtl/>
        </w:rPr>
        <w:t>اجرا</w:t>
      </w:r>
      <w:r>
        <w:rPr>
          <w:rFonts w:hint="cs"/>
          <w:rtl/>
        </w:rPr>
        <w:t>ی</w:t>
      </w:r>
      <w:r>
        <w:rPr>
          <w:rtl/>
        </w:rPr>
        <w:t xml:space="preserve"> فرآ</w:t>
      </w:r>
      <w:r>
        <w:rPr>
          <w:rFonts w:hint="cs"/>
          <w:rtl/>
        </w:rPr>
        <w:t>ی</w:t>
      </w:r>
      <w:r>
        <w:rPr>
          <w:rFonts w:hint="eastAsia"/>
          <w:rtl/>
        </w:rPr>
        <w:t>ندها</w:t>
      </w:r>
      <w:r>
        <w:rPr>
          <w:rFonts w:hint="cs"/>
          <w:rtl/>
        </w:rPr>
        <w:t>ی</w:t>
      </w:r>
      <w:r>
        <w:rPr>
          <w:rtl/>
        </w:rPr>
        <w:t xml:space="preserve"> منظم حسابرس</w:t>
      </w:r>
      <w:r>
        <w:rPr>
          <w:rFonts w:hint="cs"/>
          <w:rtl/>
        </w:rPr>
        <w:t>ی</w:t>
      </w:r>
      <w:r>
        <w:rPr>
          <w:rFonts w:hint="eastAsia"/>
          <w:rtl/>
        </w:rPr>
        <w:t>،</w:t>
      </w:r>
      <w:r>
        <w:rPr>
          <w:rtl/>
        </w:rPr>
        <w:t xml:space="preserve"> شفاف</w:t>
      </w:r>
      <w:r>
        <w:rPr>
          <w:rFonts w:hint="cs"/>
          <w:rtl/>
        </w:rPr>
        <w:t>ی</w:t>
      </w:r>
      <w:r>
        <w:rPr>
          <w:rFonts w:hint="eastAsia"/>
          <w:rtl/>
        </w:rPr>
        <w:t>ت</w:t>
      </w:r>
      <w:r>
        <w:rPr>
          <w:rtl/>
        </w:rPr>
        <w:t xml:space="preserve"> مال</w:t>
      </w:r>
      <w:r>
        <w:rPr>
          <w:rFonts w:hint="cs"/>
          <w:rtl/>
        </w:rPr>
        <w:t>ی</w:t>
      </w:r>
      <w:r>
        <w:rPr>
          <w:rtl/>
        </w:rPr>
        <w:t xml:space="preserve"> و گزارش‌ده</w:t>
      </w:r>
      <w:r>
        <w:rPr>
          <w:rFonts w:hint="cs"/>
          <w:rtl/>
        </w:rPr>
        <w:t>ی</w:t>
      </w:r>
      <w:r>
        <w:rPr>
          <w:rtl/>
        </w:rPr>
        <w:t xml:space="preserve"> عموم</w:t>
      </w:r>
      <w:r>
        <w:rPr>
          <w:rFonts w:hint="cs"/>
          <w:rtl/>
        </w:rPr>
        <w:t>ی</w:t>
      </w:r>
      <w:r>
        <w:rPr>
          <w:rtl/>
        </w:rPr>
        <w:t xml:space="preserve"> برا</w:t>
      </w:r>
      <w:r>
        <w:rPr>
          <w:rFonts w:hint="cs"/>
          <w:rtl/>
        </w:rPr>
        <w:t>ی</w:t>
      </w:r>
      <w:r>
        <w:rPr>
          <w:rtl/>
        </w:rPr>
        <w:t xml:space="preserve"> همه صندوق‌ها و شرکت‌ها</w:t>
      </w:r>
      <w:r>
        <w:rPr>
          <w:rFonts w:hint="cs"/>
          <w:rtl/>
        </w:rPr>
        <w:t>ی</w:t>
      </w:r>
      <w:r>
        <w:rPr>
          <w:rtl/>
        </w:rPr>
        <w:t xml:space="preserve"> ب</w:t>
      </w:r>
      <w:r>
        <w:rPr>
          <w:rFonts w:hint="cs"/>
          <w:rtl/>
        </w:rPr>
        <w:t>ی</w:t>
      </w:r>
      <w:r>
        <w:rPr>
          <w:rFonts w:hint="eastAsia"/>
          <w:rtl/>
        </w:rPr>
        <w:t>مه</w:t>
      </w:r>
      <w:r>
        <w:rPr>
          <w:rtl/>
        </w:rPr>
        <w:t xml:space="preserve"> اجبار</w:t>
      </w:r>
      <w:r>
        <w:rPr>
          <w:rFonts w:hint="cs"/>
          <w:rtl/>
        </w:rPr>
        <w:t>ی</w:t>
      </w:r>
      <w:r>
        <w:rPr>
          <w:rtl/>
        </w:rPr>
        <w:t xml:space="preserve"> است.</w:t>
      </w:r>
    </w:p>
    <w:p w14:paraId="66759BE0" w14:textId="783CF097" w:rsidR="00223A6A" w:rsidRDefault="00223A6A">
      <w:pPr>
        <w:pStyle w:val="ListNumber2"/>
        <w:numPr>
          <w:ilvl w:val="0"/>
          <w:numId w:val="143"/>
        </w:numPr>
        <w:rPr>
          <w:rtl/>
        </w:rPr>
      </w:pPr>
      <w:r>
        <w:rPr>
          <w:rtl/>
        </w:rPr>
        <w:t>سازوکارها</w:t>
      </w:r>
      <w:r>
        <w:rPr>
          <w:rFonts w:hint="cs"/>
          <w:rtl/>
        </w:rPr>
        <w:t>ی</w:t>
      </w:r>
      <w:r>
        <w:rPr>
          <w:rtl/>
        </w:rPr>
        <w:t xml:space="preserve"> مؤثر و دسترس</w:t>
      </w:r>
      <w:r>
        <w:rPr>
          <w:rFonts w:hint="cs"/>
          <w:rtl/>
        </w:rPr>
        <w:t>ی‌</w:t>
      </w:r>
      <w:r>
        <w:rPr>
          <w:rFonts w:hint="eastAsia"/>
          <w:rtl/>
        </w:rPr>
        <w:t>پذ</w:t>
      </w:r>
      <w:r>
        <w:rPr>
          <w:rFonts w:hint="cs"/>
          <w:rtl/>
        </w:rPr>
        <w:t>ی</w:t>
      </w:r>
      <w:r>
        <w:rPr>
          <w:rFonts w:hint="eastAsia"/>
          <w:rtl/>
        </w:rPr>
        <w:t>ر</w:t>
      </w:r>
      <w:r>
        <w:rPr>
          <w:rtl/>
        </w:rPr>
        <w:t xml:space="preserve"> برا</w:t>
      </w:r>
      <w:r>
        <w:rPr>
          <w:rFonts w:hint="cs"/>
          <w:rtl/>
        </w:rPr>
        <w:t>ی</w:t>
      </w:r>
      <w:r>
        <w:rPr>
          <w:rtl/>
        </w:rPr>
        <w:t xml:space="preserve"> حل اختلافات و رس</w:t>
      </w:r>
      <w:r>
        <w:rPr>
          <w:rFonts w:hint="cs"/>
          <w:rtl/>
        </w:rPr>
        <w:t>ی</w:t>
      </w:r>
      <w:r>
        <w:rPr>
          <w:rFonts w:hint="eastAsia"/>
          <w:rtl/>
        </w:rPr>
        <w:t>دگ</w:t>
      </w:r>
      <w:r>
        <w:rPr>
          <w:rFonts w:hint="cs"/>
          <w:rtl/>
        </w:rPr>
        <w:t>ی</w:t>
      </w:r>
      <w:r>
        <w:rPr>
          <w:rtl/>
        </w:rPr>
        <w:t xml:space="preserve"> به شکا</w:t>
      </w:r>
      <w:r>
        <w:rPr>
          <w:rFonts w:hint="cs"/>
          <w:rtl/>
        </w:rPr>
        <w:t>ی</w:t>
      </w:r>
      <w:r>
        <w:rPr>
          <w:rFonts w:hint="eastAsia"/>
          <w:rtl/>
        </w:rPr>
        <w:t>ات</w:t>
      </w:r>
      <w:r>
        <w:rPr>
          <w:rtl/>
        </w:rPr>
        <w:t xml:space="preserve"> در قوان</w:t>
      </w:r>
      <w:r>
        <w:rPr>
          <w:rFonts w:hint="cs"/>
          <w:rtl/>
        </w:rPr>
        <w:t>ی</w:t>
      </w:r>
      <w:r>
        <w:rPr>
          <w:rFonts w:hint="eastAsia"/>
          <w:rtl/>
        </w:rPr>
        <w:t>ن</w:t>
      </w:r>
      <w:r>
        <w:rPr>
          <w:rtl/>
        </w:rPr>
        <w:t xml:space="preserve"> عاد</w:t>
      </w:r>
      <w:r>
        <w:rPr>
          <w:rFonts w:hint="cs"/>
          <w:rtl/>
        </w:rPr>
        <w:t>ی</w:t>
      </w:r>
      <w:r>
        <w:rPr>
          <w:rtl/>
        </w:rPr>
        <w:t xml:space="preserve"> پ</w:t>
      </w:r>
      <w:r>
        <w:rPr>
          <w:rFonts w:hint="cs"/>
          <w:rtl/>
        </w:rPr>
        <w:t>ی</w:t>
      </w:r>
      <w:r>
        <w:rPr>
          <w:rFonts w:hint="eastAsia"/>
          <w:rtl/>
        </w:rPr>
        <w:t>ش‌ب</w:t>
      </w:r>
      <w:r>
        <w:rPr>
          <w:rFonts w:hint="cs"/>
          <w:rtl/>
        </w:rPr>
        <w:t>ی</w:t>
      </w:r>
      <w:r>
        <w:rPr>
          <w:rFonts w:hint="eastAsia"/>
          <w:rtl/>
        </w:rPr>
        <w:t>ن</w:t>
      </w:r>
      <w:r>
        <w:rPr>
          <w:rFonts w:hint="cs"/>
          <w:rtl/>
        </w:rPr>
        <w:t>ی</w:t>
      </w:r>
      <w:r>
        <w:rPr>
          <w:rtl/>
        </w:rPr>
        <w:t xml:space="preserve"> </w:t>
      </w:r>
      <w:r>
        <w:rPr>
          <w:rFonts w:hint="cs"/>
          <w:rtl/>
        </w:rPr>
        <w:t>می</w:t>
      </w:r>
      <w:r>
        <w:rPr>
          <w:rtl/>
        </w:rPr>
        <w:t>شود.</w:t>
      </w:r>
    </w:p>
    <w:p w14:paraId="0CA04A54" w14:textId="1D7348AC" w:rsidR="000A678E" w:rsidRDefault="000A678E" w:rsidP="00223A6A">
      <w:pPr>
        <w:pStyle w:val="a1"/>
        <w:rPr>
          <w:rtl/>
        </w:rPr>
      </w:pPr>
      <w:r>
        <w:rPr>
          <w:rtl/>
        </w:rPr>
        <w:t>انتقال‌پذ</w:t>
      </w:r>
      <w:r>
        <w:rPr>
          <w:rFonts w:hint="cs"/>
          <w:rtl/>
        </w:rPr>
        <w:t>ی</w:t>
      </w:r>
      <w:r>
        <w:rPr>
          <w:rFonts w:hint="eastAsia"/>
          <w:rtl/>
        </w:rPr>
        <w:t>ر</w:t>
      </w:r>
      <w:r>
        <w:rPr>
          <w:rFonts w:hint="cs"/>
          <w:rtl/>
        </w:rPr>
        <w:t>ی</w:t>
      </w:r>
      <w:r>
        <w:rPr>
          <w:rtl/>
        </w:rPr>
        <w:t xml:space="preserve"> </w:t>
      </w:r>
      <w:r w:rsidR="00223A6A">
        <w:rPr>
          <w:rFonts w:hint="cs"/>
          <w:rtl/>
        </w:rPr>
        <w:t>خدمات اجتماعی</w:t>
      </w:r>
    </w:p>
    <w:p w14:paraId="7956F76A" w14:textId="0955E543" w:rsidR="00223A6A" w:rsidRDefault="00223A6A">
      <w:pPr>
        <w:pStyle w:val="ListNumber2"/>
        <w:numPr>
          <w:ilvl w:val="0"/>
          <w:numId w:val="144"/>
        </w:numPr>
        <w:rPr>
          <w:rtl/>
        </w:rPr>
      </w:pPr>
      <w:r>
        <w:rPr>
          <w:rtl/>
        </w:rPr>
        <w:t>حقوق و منافع ب</w:t>
      </w:r>
      <w:r>
        <w:rPr>
          <w:rFonts w:hint="cs"/>
          <w:rtl/>
        </w:rPr>
        <w:t>ی</w:t>
      </w:r>
      <w:r>
        <w:rPr>
          <w:rFonts w:hint="eastAsia"/>
          <w:rtl/>
        </w:rPr>
        <w:t>مه‌ا</w:t>
      </w:r>
      <w:r>
        <w:rPr>
          <w:rFonts w:hint="cs"/>
          <w:rtl/>
        </w:rPr>
        <w:t>ی</w:t>
      </w:r>
      <w:r>
        <w:rPr>
          <w:rtl/>
        </w:rPr>
        <w:t xml:space="preserve"> و خدمات اجتماع</w:t>
      </w:r>
      <w:r>
        <w:rPr>
          <w:rFonts w:hint="cs"/>
          <w:rtl/>
        </w:rPr>
        <w:t>ی</w:t>
      </w:r>
      <w:r>
        <w:rPr>
          <w:rtl/>
        </w:rPr>
        <w:t xml:space="preserve"> افراد، در صورت تغ</w:t>
      </w:r>
      <w:r>
        <w:rPr>
          <w:rFonts w:hint="cs"/>
          <w:rtl/>
        </w:rPr>
        <w:t>یی</w:t>
      </w:r>
      <w:r>
        <w:rPr>
          <w:rFonts w:hint="eastAsia"/>
          <w:rtl/>
        </w:rPr>
        <w:t>ر</w:t>
      </w:r>
      <w:r>
        <w:rPr>
          <w:rtl/>
        </w:rPr>
        <w:t xml:space="preserve"> شغل، محل زندگ</w:t>
      </w:r>
      <w:r>
        <w:rPr>
          <w:rFonts w:hint="cs"/>
          <w:rtl/>
        </w:rPr>
        <w:t>ی</w:t>
      </w:r>
      <w:r>
        <w:rPr>
          <w:rFonts w:hint="eastAsia"/>
          <w:rtl/>
        </w:rPr>
        <w:t>،</w:t>
      </w:r>
      <w:r>
        <w:rPr>
          <w:rtl/>
        </w:rPr>
        <w:t xml:space="preserve"> </w:t>
      </w:r>
      <w:r>
        <w:rPr>
          <w:rFonts w:hint="cs"/>
          <w:rtl/>
        </w:rPr>
        <w:t>ی</w:t>
      </w:r>
      <w:r>
        <w:rPr>
          <w:rFonts w:hint="eastAsia"/>
          <w:rtl/>
        </w:rPr>
        <w:t>ا</w:t>
      </w:r>
      <w:r>
        <w:rPr>
          <w:rtl/>
        </w:rPr>
        <w:t xml:space="preserve"> ارائه‌دهنده خدمت با</w:t>
      </w:r>
      <w:r>
        <w:rPr>
          <w:rFonts w:hint="cs"/>
          <w:rtl/>
        </w:rPr>
        <w:t>ی</w:t>
      </w:r>
      <w:r>
        <w:rPr>
          <w:rFonts w:hint="eastAsia"/>
          <w:rtl/>
        </w:rPr>
        <w:t>د</w:t>
      </w:r>
      <w:r>
        <w:rPr>
          <w:rtl/>
        </w:rPr>
        <w:t xml:space="preserve"> بدون کاهش ارزش و محدود</w:t>
      </w:r>
      <w:r>
        <w:rPr>
          <w:rFonts w:hint="cs"/>
          <w:rtl/>
        </w:rPr>
        <w:t>ی</w:t>
      </w:r>
      <w:r>
        <w:rPr>
          <w:rFonts w:hint="eastAsia"/>
          <w:rtl/>
        </w:rPr>
        <w:t>ت</w:t>
      </w:r>
      <w:r>
        <w:rPr>
          <w:rtl/>
        </w:rPr>
        <w:t xml:space="preserve"> قابل انتقال باشد.</w:t>
      </w:r>
    </w:p>
    <w:p w14:paraId="0F7AC306" w14:textId="7BCEF951" w:rsidR="00223A6A" w:rsidRDefault="00223A6A">
      <w:pPr>
        <w:pStyle w:val="ListNumber2"/>
        <w:numPr>
          <w:ilvl w:val="0"/>
          <w:numId w:val="144"/>
        </w:numPr>
        <w:rPr>
          <w:rtl/>
        </w:rPr>
      </w:pPr>
      <w:r>
        <w:rPr>
          <w:rtl/>
        </w:rPr>
        <w:t>انتقال اندوخته‌ها و حقوق مرتبط، م</w:t>
      </w:r>
      <w:r>
        <w:rPr>
          <w:rFonts w:hint="cs"/>
          <w:rtl/>
        </w:rPr>
        <w:t>ی</w:t>
      </w:r>
      <w:r>
        <w:rPr>
          <w:rFonts w:hint="eastAsia"/>
          <w:rtl/>
        </w:rPr>
        <w:t>ان</w:t>
      </w:r>
      <w:r>
        <w:rPr>
          <w:rtl/>
        </w:rPr>
        <w:t xml:space="preserve"> صندوق‌ها و ارائه‌دهندگان مختلف با</w:t>
      </w:r>
      <w:r>
        <w:rPr>
          <w:rFonts w:hint="cs"/>
          <w:rtl/>
        </w:rPr>
        <w:t>ی</w:t>
      </w:r>
      <w:r>
        <w:rPr>
          <w:rFonts w:hint="eastAsia"/>
          <w:rtl/>
        </w:rPr>
        <w:t>د</w:t>
      </w:r>
      <w:r>
        <w:rPr>
          <w:rtl/>
        </w:rPr>
        <w:t xml:space="preserve"> تضم</w:t>
      </w:r>
      <w:r>
        <w:rPr>
          <w:rFonts w:hint="cs"/>
          <w:rtl/>
        </w:rPr>
        <w:t>ی</w:t>
      </w:r>
      <w:r>
        <w:rPr>
          <w:rFonts w:hint="eastAsia"/>
          <w:rtl/>
        </w:rPr>
        <w:t>ن</w:t>
      </w:r>
      <w:r>
        <w:rPr>
          <w:rtl/>
        </w:rPr>
        <w:t xml:space="preserve"> شود و قوان</w:t>
      </w:r>
      <w:r>
        <w:rPr>
          <w:rFonts w:hint="cs"/>
          <w:rtl/>
        </w:rPr>
        <w:t>ی</w:t>
      </w:r>
      <w:r>
        <w:rPr>
          <w:rFonts w:hint="eastAsia"/>
          <w:rtl/>
        </w:rPr>
        <w:t>ن،</w:t>
      </w:r>
      <w:r>
        <w:rPr>
          <w:rtl/>
        </w:rPr>
        <w:t xml:space="preserve"> هرگونه مانع‌تراش</w:t>
      </w:r>
      <w:r>
        <w:rPr>
          <w:rFonts w:hint="cs"/>
          <w:rtl/>
        </w:rPr>
        <w:t>ی</w:t>
      </w:r>
      <w:r>
        <w:rPr>
          <w:rtl/>
        </w:rPr>
        <w:t xml:space="preserve"> را ممنوع کند.</w:t>
      </w:r>
    </w:p>
    <w:p w14:paraId="516FA3E6" w14:textId="6D326382" w:rsidR="000A678E" w:rsidRDefault="000A678E" w:rsidP="00223A6A">
      <w:pPr>
        <w:pStyle w:val="a1"/>
        <w:rPr>
          <w:rtl/>
        </w:rPr>
      </w:pPr>
      <w:r>
        <w:rPr>
          <w:rtl/>
        </w:rPr>
        <w:t>دسترس</w:t>
      </w:r>
      <w:r>
        <w:rPr>
          <w:rFonts w:hint="cs"/>
          <w:rtl/>
        </w:rPr>
        <w:t>ی</w:t>
      </w:r>
      <w:r w:rsidR="00984859">
        <w:rPr>
          <w:rFonts w:hint="cs"/>
          <w:rtl/>
        </w:rPr>
        <w:t xml:space="preserve"> </w:t>
      </w:r>
      <w:r w:rsidR="00223A6A">
        <w:rPr>
          <w:rtl/>
        </w:rPr>
        <w:t>برابر</w:t>
      </w:r>
      <w:r w:rsidR="00223A6A">
        <w:rPr>
          <w:rFonts w:hint="cs"/>
          <w:rtl/>
        </w:rPr>
        <w:t xml:space="preserve"> </w:t>
      </w:r>
      <w:r w:rsidR="00984859">
        <w:rPr>
          <w:rFonts w:hint="cs"/>
          <w:rtl/>
        </w:rPr>
        <w:t>به خدمات اجتماعی</w:t>
      </w:r>
    </w:p>
    <w:p w14:paraId="6ED72A13" w14:textId="290E9522" w:rsidR="0092484B" w:rsidRDefault="0092484B">
      <w:pPr>
        <w:pStyle w:val="ListNumber2"/>
        <w:numPr>
          <w:ilvl w:val="0"/>
          <w:numId w:val="145"/>
        </w:numPr>
        <w:rPr>
          <w:rtl/>
        </w:rPr>
      </w:pPr>
      <w:r>
        <w:rPr>
          <w:rtl/>
        </w:rPr>
        <w:t>ه</w:t>
      </w:r>
      <w:r>
        <w:rPr>
          <w:rFonts w:hint="cs"/>
          <w:rtl/>
        </w:rPr>
        <w:t>ی</w:t>
      </w:r>
      <w:r>
        <w:rPr>
          <w:rFonts w:hint="eastAsia"/>
          <w:rtl/>
        </w:rPr>
        <w:t>چ</w:t>
      </w:r>
      <w:r>
        <w:rPr>
          <w:rtl/>
        </w:rPr>
        <w:t xml:space="preserve"> فرد</w:t>
      </w:r>
      <w:r>
        <w:rPr>
          <w:rFonts w:hint="cs"/>
          <w:rtl/>
        </w:rPr>
        <w:t>ی</w:t>
      </w:r>
      <w:r>
        <w:rPr>
          <w:rtl/>
        </w:rPr>
        <w:t xml:space="preserve"> نبا</w:t>
      </w:r>
      <w:r>
        <w:rPr>
          <w:rFonts w:hint="cs"/>
          <w:rtl/>
        </w:rPr>
        <w:t>ی</w:t>
      </w:r>
      <w:r>
        <w:rPr>
          <w:rFonts w:hint="eastAsia"/>
          <w:rtl/>
        </w:rPr>
        <w:t>د</w:t>
      </w:r>
      <w:r>
        <w:rPr>
          <w:rtl/>
        </w:rPr>
        <w:t xml:space="preserve"> به علت </w:t>
      </w:r>
      <w:r>
        <w:rPr>
          <w:rFonts w:hint="cs"/>
          <w:rtl/>
        </w:rPr>
        <w:t>«ویژگی‌های غیرموثر» ی</w:t>
      </w:r>
      <w:r>
        <w:rPr>
          <w:rFonts w:hint="eastAsia"/>
          <w:rtl/>
        </w:rPr>
        <w:t>ا</w:t>
      </w:r>
      <w:r>
        <w:rPr>
          <w:rtl/>
        </w:rPr>
        <w:t xml:space="preserve"> هر عامل غ</w:t>
      </w:r>
      <w:r>
        <w:rPr>
          <w:rFonts w:hint="cs"/>
          <w:rtl/>
        </w:rPr>
        <w:t>ی</w:t>
      </w:r>
      <w:r>
        <w:rPr>
          <w:rFonts w:hint="eastAsia"/>
          <w:rtl/>
        </w:rPr>
        <w:t>رمرتبط</w:t>
      </w:r>
      <w:r>
        <w:rPr>
          <w:rtl/>
        </w:rPr>
        <w:t xml:space="preserve"> د</w:t>
      </w:r>
      <w:r>
        <w:rPr>
          <w:rFonts w:hint="cs"/>
          <w:rtl/>
        </w:rPr>
        <w:t>ی</w:t>
      </w:r>
      <w:r>
        <w:rPr>
          <w:rFonts w:hint="eastAsia"/>
          <w:rtl/>
        </w:rPr>
        <w:t>گر،</w:t>
      </w:r>
      <w:r>
        <w:rPr>
          <w:rtl/>
        </w:rPr>
        <w:t xml:space="preserve"> از دسترس</w:t>
      </w:r>
      <w:r>
        <w:rPr>
          <w:rFonts w:hint="cs"/>
          <w:rtl/>
        </w:rPr>
        <w:t>ی</w:t>
      </w:r>
      <w:r>
        <w:rPr>
          <w:rtl/>
        </w:rPr>
        <w:t xml:space="preserve"> به خدمات اجتماع</w:t>
      </w:r>
      <w:r>
        <w:rPr>
          <w:rFonts w:hint="cs"/>
          <w:rtl/>
        </w:rPr>
        <w:t>ی</w:t>
      </w:r>
      <w:r>
        <w:rPr>
          <w:rtl/>
        </w:rPr>
        <w:t xml:space="preserve"> پا</w:t>
      </w:r>
      <w:r>
        <w:rPr>
          <w:rFonts w:hint="cs"/>
          <w:rtl/>
        </w:rPr>
        <w:t>ی</w:t>
      </w:r>
      <w:r>
        <w:rPr>
          <w:rFonts w:hint="eastAsia"/>
          <w:rtl/>
        </w:rPr>
        <w:t>ه</w:t>
      </w:r>
      <w:r>
        <w:rPr>
          <w:rtl/>
        </w:rPr>
        <w:t xml:space="preserve"> </w:t>
      </w:r>
      <w:r>
        <w:rPr>
          <w:rFonts w:hint="cs"/>
          <w:rtl/>
        </w:rPr>
        <w:t xml:space="preserve">فدرال و ایالتی </w:t>
      </w:r>
      <w:r>
        <w:rPr>
          <w:rtl/>
        </w:rPr>
        <w:t>محروم گردد.</w:t>
      </w:r>
    </w:p>
    <w:p w14:paraId="19032D17" w14:textId="7BD58A72" w:rsidR="0092484B" w:rsidRDefault="0092484B">
      <w:pPr>
        <w:pStyle w:val="ListNumber2"/>
        <w:numPr>
          <w:ilvl w:val="0"/>
          <w:numId w:val="145"/>
        </w:numPr>
        <w:rPr>
          <w:rtl/>
        </w:rPr>
      </w:pPr>
      <w:r>
        <w:rPr>
          <w:rtl/>
        </w:rPr>
        <w:t>مقررات خدمات اجتماع</w:t>
      </w:r>
      <w:r>
        <w:rPr>
          <w:rFonts w:hint="cs"/>
          <w:rtl/>
        </w:rPr>
        <w:t>ی</w:t>
      </w:r>
      <w:r>
        <w:rPr>
          <w:rtl/>
        </w:rPr>
        <w:t xml:space="preserve"> و ب</w:t>
      </w:r>
      <w:r>
        <w:rPr>
          <w:rFonts w:hint="cs"/>
          <w:rtl/>
        </w:rPr>
        <w:t>ی</w:t>
      </w:r>
      <w:r>
        <w:rPr>
          <w:rFonts w:hint="eastAsia"/>
          <w:rtl/>
        </w:rPr>
        <w:t>مه‌ا</w:t>
      </w:r>
      <w:r>
        <w:rPr>
          <w:rFonts w:hint="cs"/>
          <w:rtl/>
        </w:rPr>
        <w:t>ی</w:t>
      </w:r>
      <w:r>
        <w:rPr>
          <w:rtl/>
        </w:rPr>
        <w:t xml:space="preserve"> با</w:t>
      </w:r>
      <w:r>
        <w:rPr>
          <w:rFonts w:hint="cs"/>
          <w:rtl/>
        </w:rPr>
        <w:t>ی</w:t>
      </w:r>
      <w:r>
        <w:rPr>
          <w:rFonts w:hint="eastAsia"/>
          <w:rtl/>
        </w:rPr>
        <w:t>د</w:t>
      </w:r>
      <w:r>
        <w:rPr>
          <w:rtl/>
        </w:rPr>
        <w:t xml:space="preserve"> با اصول کرامت انسان</w:t>
      </w:r>
      <w:r>
        <w:rPr>
          <w:rFonts w:hint="cs"/>
          <w:rtl/>
        </w:rPr>
        <w:t>ی</w:t>
      </w:r>
      <w:r>
        <w:rPr>
          <w:rFonts w:hint="eastAsia"/>
          <w:rtl/>
        </w:rPr>
        <w:t>،</w:t>
      </w:r>
      <w:r>
        <w:rPr>
          <w:rtl/>
        </w:rPr>
        <w:t xml:space="preserve"> برابر</w:t>
      </w:r>
      <w:r>
        <w:rPr>
          <w:rFonts w:hint="cs"/>
          <w:rtl/>
        </w:rPr>
        <w:t>ی</w:t>
      </w:r>
      <w:r>
        <w:rPr>
          <w:rtl/>
        </w:rPr>
        <w:t xml:space="preserve"> و عدم تبع</w:t>
      </w:r>
      <w:r>
        <w:rPr>
          <w:rFonts w:hint="cs"/>
          <w:rtl/>
        </w:rPr>
        <w:t>ی</w:t>
      </w:r>
      <w:r>
        <w:rPr>
          <w:rFonts w:hint="eastAsia"/>
          <w:rtl/>
        </w:rPr>
        <w:t>ض</w:t>
      </w:r>
      <w:r>
        <w:rPr>
          <w:rtl/>
        </w:rPr>
        <w:t xml:space="preserve"> منطبق باشد.</w:t>
      </w:r>
    </w:p>
    <w:p w14:paraId="75CD30C8" w14:textId="1899A115" w:rsidR="000A678E" w:rsidRDefault="000A678E" w:rsidP="00984859">
      <w:pPr>
        <w:pStyle w:val="a1"/>
        <w:rPr>
          <w:rtl/>
        </w:rPr>
      </w:pPr>
      <w:r>
        <w:rPr>
          <w:rtl/>
        </w:rPr>
        <w:t>مشارکت و نظارت مردم</w:t>
      </w:r>
      <w:r>
        <w:rPr>
          <w:rFonts w:hint="cs"/>
          <w:rtl/>
        </w:rPr>
        <w:t>ی</w:t>
      </w:r>
      <w:r w:rsidR="00984859">
        <w:rPr>
          <w:rFonts w:hint="cs"/>
          <w:rtl/>
        </w:rPr>
        <w:t xml:space="preserve"> بر خدمات </w:t>
      </w:r>
      <w:r w:rsidR="00984859">
        <w:rPr>
          <w:rtl/>
        </w:rPr>
        <w:t>اجتماع</w:t>
      </w:r>
      <w:r w:rsidR="00984859">
        <w:rPr>
          <w:rFonts w:hint="cs"/>
          <w:rtl/>
        </w:rPr>
        <w:t>ی</w:t>
      </w:r>
    </w:p>
    <w:p w14:paraId="511DF8FB" w14:textId="0C93E368" w:rsidR="0092484B" w:rsidRDefault="0092484B">
      <w:pPr>
        <w:pStyle w:val="ListNumber2"/>
        <w:numPr>
          <w:ilvl w:val="0"/>
          <w:numId w:val="146"/>
        </w:numPr>
        <w:rPr>
          <w:rtl/>
        </w:rPr>
      </w:pPr>
      <w:r>
        <w:rPr>
          <w:rtl/>
        </w:rPr>
        <w:t>مشارکت ذ</w:t>
      </w:r>
      <w:r>
        <w:rPr>
          <w:rFonts w:hint="cs"/>
          <w:rtl/>
        </w:rPr>
        <w:t>ی</w:t>
      </w:r>
      <w:r>
        <w:rPr>
          <w:rFonts w:hint="eastAsia"/>
          <w:rtl/>
        </w:rPr>
        <w:t>نفعان</w:t>
      </w:r>
      <w:r>
        <w:rPr>
          <w:rtl/>
        </w:rPr>
        <w:t xml:space="preserve"> (ب</w:t>
      </w:r>
      <w:r>
        <w:rPr>
          <w:rFonts w:hint="cs"/>
          <w:rtl/>
        </w:rPr>
        <w:t>ی</w:t>
      </w:r>
      <w:r>
        <w:rPr>
          <w:rFonts w:hint="eastAsia"/>
          <w:rtl/>
        </w:rPr>
        <w:t>مه‌شدگان</w:t>
      </w:r>
      <w:r>
        <w:rPr>
          <w:rtl/>
        </w:rPr>
        <w:t xml:space="preserve"> و استفاده‌کنندگان خدمات اجتماع</w:t>
      </w:r>
      <w:r>
        <w:rPr>
          <w:rFonts w:hint="cs"/>
          <w:rtl/>
        </w:rPr>
        <w:t>ی</w:t>
      </w:r>
      <w:r>
        <w:rPr>
          <w:rtl/>
        </w:rPr>
        <w:t>) در تصم</w:t>
      </w:r>
      <w:r>
        <w:rPr>
          <w:rFonts w:hint="cs"/>
          <w:rtl/>
        </w:rPr>
        <w:t>ی</w:t>
      </w:r>
      <w:r>
        <w:rPr>
          <w:rFonts w:hint="eastAsia"/>
          <w:rtl/>
        </w:rPr>
        <w:t>م‌گ</w:t>
      </w:r>
      <w:r>
        <w:rPr>
          <w:rFonts w:hint="cs"/>
          <w:rtl/>
        </w:rPr>
        <w:t>ی</w:t>
      </w:r>
      <w:r>
        <w:rPr>
          <w:rFonts w:hint="eastAsia"/>
          <w:rtl/>
        </w:rPr>
        <w:t>ر</w:t>
      </w:r>
      <w:r>
        <w:rPr>
          <w:rFonts w:hint="cs"/>
          <w:rtl/>
        </w:rPr>
        <w:t>ی‌</w:t>
      </w:r>
      <w:r>
        <w:rPr>
          <w:rFonts w:hint="eastAsia"/>
          <w:rtl/>
        </w:rPr>
        <w:t>ها</w:t>
      </w:r>
      <w:r>
        <w:rPr>
          <w:rtl/>
        </w:rPr>
        <w:t xml:space="preserve"> و س</w:t>
      </w:r>
      <w:r>
        <w:rPr>
          <w:rFonts w:hint="cs"/>
          <w:rtl/>
        </w:rPr>
        <w:t>ی</w:t>
      </w:r>
      <w:r>
        <w:rPr>
          <w:rFonts w:hint="eastAsia"/>
          <w:rtl/>
        </w:rPr>
        <w:t>است‌گذار</w:t>
      </w:r>
      <w:r>
        <w:rPr>
          <w:rFonts w:hint="cs"/>
          <w:rtl/>
        </w:rPr>
        <w:t>ی‌</w:t>
      </w:r>
      <w:r>
        <w:rPr>
          <w:rFonts w:hint="eastAsia"/>
          <w:rtl/>
        </w:rPr>
        <w:t>ها</w:t>
      </w:r>
      <w:r>
        <w:rPr>
          <w:rFonts w:hint="cs"/>
          <w:rtl/>
        </w:rPr>
        <w:t>ی</w:t>
      </w:r>
      <w:r>
        <w:rPr>
          <w:rtl/>
        </w:rPr>
        <w:t xml:space="preserve"> کلان صندوق‌ها</w:t>
      </w:r>
      <w:r>
        <w:rPr>
          <w:rFonts w:hint="cs"/>
          <w:rtl/>
        </w:rPr>
        <w:t>ی</w:t>
      </w:r>
      <w:r>
        <w:rPr>
          <w:rtl/>
        </w:rPr>
        <w:t xml:space="preserve"> ب</w:t>
      </w:r>
      <w:r>
        <w:rPr>
          <w:rFonts w:hint="cs"/>
          <w:rtl/>
        </w:rPr>
        <w:t>ی</w:t>
      </w:r>
      <w:r>
        <w:rPr>
          <w:rFonts w:hint="eastAsia"/>
          <w:rtl/>
        </w:rPr>
        <w:t>مه‌ا</w:t>
      </w:r>
      <w:r>
        <w:rPr>
          <w:rFonts w:hint="cs"/>
          <w:rtl/>
        </w:rPr>
        <w:t>ی</w:t>
      </w:r>
      <w:r>
        <w:rPr>
          <w:rtl/>
        </w:rPr>
        <w:t xml:space="preserve"> و خدمات اجتماع</w:t>
      </w:r>
      <w:r>
        <w:rPr>
          <w:rFonts w:hint="cs"/>
          <w:rtl/>
        </w:rPr>
        <w:t>ی</w:t>
      </w:r>
      <w:r>
        <w:rPr>
          <w:rtl/>
        </w:rPr>
        <w:t xml:space="preserve"> با</w:t>
      </w:r>
      <w:r>
        <w:rPr>
          <w:rFonts w:hint="cs"/>
          <w:rtl/>
        </w:rPr>
        <w:t>ی</w:t>
      </w:r>
      <w:r>
        <w:rPr>
          <w:rFonts w:hint="eastAsia"/>
          <w:rtl/>
        </w:rPr>
        <w:t>د</w:t>
      </w:r>
      <w:r>
        <w:rPr>
          <w:rtl/>
        </w:rPr>
        <w:t xml:space="preserve"> تضم</w:t>
      </w:r>
      <w:r>
        <w:rPr>
          <w:rFonts w:hint="cs"/>
          <w:rtl/>
        </w:rPr>
        <w:t>ی</w:t>
      </w:r>
      <w:r>
        <w:rPr>
          <w:rFonts w:hint="eastAsia"/>
          <w:rtl/>
        </w:rPr>
        <w:t>ن</w:t>
      </w:r>
      <w:r>
        <w:rPr>
          <w:rtl/>
        </w:rPr>
        <w:t xml:space="preserve"> گردد.</w:t>
      </w:r>
    </w:p>
    <w:p w14:paraId="05E59D56" w14:textId="2189C218" w:rsidR="0092484B" w:rsidRDefault="0092484B">
      <w:pPr>
        <w:pStyle w:val="ListNumber2"/>
        <w:numPr>
          <w:ilvl w:val="0"/>
          <w:numId w:val="146"/>
        </w:numPr>
        <w:rPr>
          <w:rtl/>
        </w:rPr>
      </w:pPr>
      <w:r>
        <w:rPr>
          <w:rtl/>
        </w:rPr>
        <w:t>مؤسسات خدمات اجتماع</w:t>
      </w:r>
      <w:r>
        <w:rPr>
          <w:rFonts w:hint="cs"/>
          <w:rtl/>
        </w:rPr>
        <w:t>ی</w:t>
      </w:r>
      <w:r>
        <w:rPr>
          <w:rtl/>
        </w:rPr>
        <w:t xml:space="preserve"> و ب</w:t>
      </w:r>
      <w:r>
        <w:rPr>
          <w:rFonts w:hint="cs"/>
          <w:rtl/>
        </w:rPr>
        <w:t>ی</w:t>
      </w:r>
      <w:r>
        <w:rPr>
          <w:rFonts w:hint="eastAsia"/>
          <w:rtl/>
        </w:rPr>
        <w:t>مه‌ا</w:t>
      </w:r>
      <w:r>
        <w:rPr>
          <w:rFonts w:hint="cs"/>
          <w:rtl/>
        </w:rPr>
        <w:t>ی</w:t>
      </w:r>
      <w:r>
        <w:rPr>
          <w:rtl/>
        </w:rPr>
        <w:t xml:space="preserve"> موظف به گزارش‌ده</w:t>
      </w:r>
      <w:r>
        <w:rPr>
          <w:rFonts w:hint="cs"/>
          <w:rtl/>
        </w:rPr>
        <w:t>ی</w:t>
      </w:r>
      <w:r>
        <w:rPr>
          <w:rtl/>
        </w:rPr>
        <w:t xml:space="preserve"> منظم و شفاف به عموم، به‌و</w:t>
      </w:r>
      <w:r>
        <w:rPr>
          <w:rFonts w:hint="cs"/>
          <w:rtl/>
        </w:rPr>
        <w:t>ی</w:t>
      </w:r>
      <w:r>
        <w:rPr>
          <w:rFonts w:hint="eastAsia"/>
          <w:rtl/>
        </w:rPr>
        <w:t>ژه</w:t>
      </w:r>
      <w:r>
        <w:rPr>
          <w:rtl/>
        </w:rPr>
        <w:t xml:space="preserve"> ذ</w:t>
      </w:r>
      <w:r>
        <w:rPr>
          <w:rFonts w:hint="cs"/>
          <w:rtl/>
        </w:rPr>
        <w:t>ی</w:t>
      </w:r>
      <w:r>
        <w:rPr>
          <w:rFonts w:hint="eastAsia"/>
          <w:rtl/>
        </w:rPr>
        <w:t>نفعان</w:t>
      </w:r>
      <w:r>
        <w:rPr>
          <w:rtl/>
        </w:rPr>
        <w:t xml:space="preserve"> هستند.</w:t>
      </w:r>
    </w:p>
    <w:p w14:paraId="6A3A9EA4" w14:textId="00D548FA" w:rsidR="00187277" w:rsidRDefault="0092484B">
      <w:pPr>
        <w:pStyle w:val="ListNumber2"/>
        <w:numPr>
          <w:ilvl w:val="0"/>
          <w:numId w:val="146"/>
        </w:numPr>
        <w:rPr>
          <w:rtl/>
        </w:rPr>
      </w:pPr>
      <w:r>
        <w:rPr>
          <w:rtl/>
        </w:rPr>
        <w:t>ساختارها</w:t>
      </w:r>
      <w:r>
        <w:rPr>
          <w:rFonts w:hint="cs"/>
          <w:rtl/>
        </w:rPr>
        <w:t xml:space="preserve"> و فرایندهایی</w:t>
      </w:r>
      <w:r>
        <w:rPr>
          <w:rtl/>
        </w:rPr>
        <w:t xml:space="preserve"> برا</w:t>
      </w:r>
      <w:r>
        <w:rPr>
          <w:rFonts w:hint="cs"/>
          <w:rtl/>
        </w:rPr>
        <w:t>ی</w:t>
      </w:r>
      <w:r>
        <w:rPr>
          <w:rtl/>
        </w:rPr>
        <w:t xml:space="preserve"> ب</w:t>
      </w:r>
      <w:r>
        <w:rPr>
          <w:rFonts w:hint="cs"/>
          <w:rtl/>
        </w:rPr>
        <w:t>ی</w:t>
      </w:r>
      <w:r>
        <w:rPr>
          <w:rFonts w:hint="eastAsia"/>
          <w:rtl/>
        </w:rPr>
        <w:t>ان،</w:t>
      </w:r>
      <w:r>
        <w:rPr>
          <w:rtl/>
        </w:rPr>
        <w:t xml:space="preserve"> پ</w:t>
      </w:r>
      <w:r>
        <w:rPr>
          <w:rFonts w:hint="cs"/>
          <w:rtl/>
        </w:rPr>
        <w:t>ی</w:t>
      </w:r>
      <w:r>
        <w:rPr>
          <w:rFonts w:hint="eastAsia"/>
          <w:rtl/>
        </w:rPr>
        <w:t>گ</w:t>
      </w:r>
      <w:r>
        <w:rPr>
          <w:rFonts w:hint="cs"/>
          <w:rtl/>
        </w:rPr>
        <w:t>ی</w:t>
      </w:r>
      <w:r>
        <w:rPr>
          <w:rFonts w:hint="eastAsia"/>
          <w:rtl/>
        </w:rPr>
        <w:t>ر</w:t>
      </w:r>
      <w:r>
        <w:rPr>
          <w:rFonts w:hint="cs"/>
          <w:rtl/>
        </w:rPr>
        <w:t>ی</w:t>
      </w:r>
      <w:r>
        <w:rPr>
          <w:rtl/>
        </w:rPr>
        <w:t xml:space="preserve"> و تحقق مطالبات جمع</w:t>
      </w:r>
      <w:r>
        <w:rPr>
          <w:rFonts w:hint="cs"/>
          <w:rtl/>
        </w:rPr>
        <w:t>ی</w:t>
      </w:r>
      <w:r>
        <w:rPr>
          <w:rtl/>
        </w:rPr>
        <w:t xml:space="preserve"> ذ</w:t>
      </w:r>
      <w:r>
        <w:rPr>
          <w:rFonts w:hint="cs"/>
          <w:rtl/>
        </w:rPr>
        <w:t>ی</w:t>
      </w:r>
      <w:r>
        <w:rPr>
          <w:rFonts w:hint="eastAsia"/>
          <w:rtl/>
        </w:rPr>
        <w:t>نفعان</w:t>
      </w:r>
      <w:r>
        <w:rPr>
          <w:rtl/>
        </w:rPr>
        <w:t xml:space="preserve"> </w:t>
      </w:r>
      <w:r>
        <w:rPr>
          <w:rFonts w:hint="cs"/>
          <w:rtl/>
        </w:rPr>
        <w:t xml:space="preserve">در قوانین عادی </w:t>
      </w:r>
      <w:r>
        <w:rPr>
          <w:rtl/>
        </w:rPr>
        <w:t>پ</w:t>
      </w:r>
      <w:r>
        <w:rPr>
          <w:rFonts w:hint="cs"/>
          <w:rtl/>
        </w:rPr>
        <w:t>ی</w:t>
      </w:r>
      <w:r>
        <w:rPr>
          <w:rFonts w:hint="eastAsia"/>
          <w:rtl/>
        </w:rPr>
        <w:t>ش‌ب</w:t>
      </w:r>
      <w:r>
        <w:rPr>
          <w:rFonts w:hint="cs"/>
          <w:rtl/>
        </w:rPr>
        <w:t>ی</w:t>
      </w:r>
      <w:r>
        <w:rPr>
          <w:rFonts w:hint="eastAsia"/>
          <w:rtl/>
        </w:rPr>
        <w:t>ن</w:t>
      </w:r>
      <w:r>
        <w:rPr>
          <w:rFonts w:hint="cs"/>
          <w:rtl/>
        </w:rPr>
        <w:t>ی</w:t>
      </w:r>
      <w:r>
        <w:rPr>
          <w:rtl/>
        </w:rPr>
        <w:t xml:space="preserve"> </w:t>
      </w:r>
      <w:r>
        <w:rPr>
          <w:rFonts w:hint="cs"/>
          <w:rtl/>
        </w:rPr>
        <w:t>می</w:t>
      </w:r>
      <w:r>
        <w:rPr>
          <w:rtl/>
        </w:rPr>
        <w:t>شود.</w:t>
      </w:r>
    </w:p>
    <w:p w14:paraId="115D6149" w14:textId="77777777" w:rsidR="00187277" w:rsidRDefault="00187277">
      <w:pPr>
        <w:bidi w:val="0"/>
        <w:rPr>
          <w:rtl/>
          <w:lang w:bidi="fa-IR"/>
        </w:rPr>
      </w:pPr>
      <w:r>
        <w:rPr>
          <w:rtl/>
          <w:lang w:bidi="fa-IR"/>
        </w:rPr>
        <w:br w:type="page"/>
      </w:r>
    </w:p>
    <w:p w14:paraId="7A458516" w14:textId="3CB41200" w:rsidR="00173F79" w:rsidRPr="00C857A0" w:rsidRDefault="00173F79" w:rsidP="00173F79">
      <w:pPr>
        <w:pStyle w:val="a0"/>
        <w:rPr>
          <w:rtl/>
        </w:rPr>
      </w:pPr>
      <w:r>
        <w:rPr>
          <w:rFonts w:hint="cs"/>
          <w:rtl/>
        </w:rPr>
        <w:lastRenderedPageBreak/>
        <w:t xml:space="preserve"> </w:t>
      </w:r>
      <w:bookmarkStart w:id="49" w:name="_Toc224337692"/>
      <w:r>
        <w:rPr>
          <w:rFonts w:hint="cs"/>
          <w:rtl/>
        </w:rPr>
        <w:t>نیروهای مسلح</w:t>
      </w:r>
      <w:bookmarkEnd w:id="49"/>
    </w:p>
    <w:p w14:paraId="50DFAF7C" w14:textId="77777777" w:rsidR="002A1F31" w:rsidRDefault="002A1F31" w:rsidP="002A1F31">
      <w:pPr>
        <w:pStyle w:val="a1"/>
        <w:jc w:val="both"/>
        <w:rPr>
          <w:rtl/>
        </w:rPr>
      </w:pPr>
      <w:r>
        <w:rPr>
          <w:rFonts w:hint="cs"/>
          <w:rtl/>
        </w:rPr>
        <w:t>دفاع مشروع از کشور</w:t>
      </w:r>
    </w:p>
    <w:p w14:paraId="305BFE24" w14:textId="77777777" w:rsidR="002A1F31" w:rsidRDefault="002A1F31">
      <w:pPr>
        <w:pStyle w:val="ListNumber2"/>
        <w:numPr>
          <w:ilvl w:val="0"/>
          <w:numId w:val="147"/>
        </w:numPr>
        <w:rPr>
          <w:rtl/>
        </w:rPr>
      </w:pPr>
      <w:r>
        <w:rPr>
          <w:rFonts w:hint="cs"/>
          <w:rtl/>
        </w:rPr>
        <w:t xml:space="preserve">کشور </w:t>
      </w:r>
      <w:r w:rsidRPr="00380A1D">
        <w:rPr>
          <w:rtl/>
        </w:rPr>
        <w:t>دارا</w:t>
      </w:r>
      <w:r w:rsidRPr="00380A1D">
        <w:rPr>
          <w:rFonts w:hint="cs"/>
          <w:rtl/>
        </w:rPr>
        <w:t>ی</w:t>
      </w:r>
      <w:r w:rsidRPr="00380A1D">
        <w:rPr>
          <w:rtl/>
        </w:rPr>
        <w:t xml:space="preserve"> حق ذات</w:t>
      </w:r>
      <w:r w:rsidRPr="00380A1D">
        <w:rPr>
          <w:rFonts w:hint="cs"/>
          <w:rtl/>
        </w:rPr>
        <w:t>ی</w:t>
      </w:r>
      <w:r w:rsidRPr="00380A1D">
        <w:rPr>
          <w:rtl/>
        </w:rPr>
        <w:t xml:space="preserve"> و غ</w:t>
      </w:r>
      <w:r w:rsidRPr="00380A1D">
        <w:rPr>
          <w:rFonts w:hint="cs"/>
          <w:rtl/>
        </w:rPr>
        <w:t>ی</w:t>
      </w:r>
      <w:r w:rsidRPr="00380A1D">
        <w:rPr>
          <w:rFonts w:hint="eastAsia"/>
          <w:rtl/>
        </w:rPr>
        <w:t>رقابل</w:t>
      </w:r>
      <w:r w:rsidRPr="00380A1D">
        <w:rPr>
          <w:rtl/>
        </w:rPr>
        <w:t xml:space="preserve"> سلب دفاع از خود در برابر هرگونه حمله مسلحانه از سو</w:t>
      </w:r>
      <w:r w:rsidRPr="00380A1D">
        <w:rPr>
          <w:rFonts w:hint="cs"/>
          <w:rtl/>
        </w:rPr>
        <w:t>ی</w:t>
      </w:r>
      <w:r w:rsidRPr="00380A1D">
        <w:rPr>
          <w:rtl/>
        </w:rPr>
        <w:t xml:space="preserve"> هر دولت، گروه، نهاد </w:t>
      </w:r>
      <w:r w:rsidRPr="00380A1D">
        <w:rPr>
          <w:rFonts w:hint="cs"/>
          <w:rtl/>
        </w:rPr>
        <w:t>ی</w:t>
      </w:r>
      <w:r w:rsidRPr="00380A1D">
        <w:rPr>
          <w:rFonts w:hint="eastAsia"/>
          <w:rtl/>
        </w:rPr>
        <w:t>ا</w:t>
      </w:r>
      <w:r w:rsidRPr="00380A1D">
        <w:rPr>
          <w:rtl/>
        </w:rPr>
        <w:t xml:space="preserve"> شخص خارج</w:t>
      </w:r>
      <w:r w:rsidRPr="00380A1D">
        <w:rPr>
          <w:rFonts w:hint="cs"/>
          <w:rtl/>
        </w:rPr>
        <w:t>ی</w:t>
      </w:r>
      <w:r w:rsidRPr="00380A1D">
        <w:rPr>
          <w:rtl/>
        </w:rPr>
        <w:t xml:space="preserve"> است.</w:t>
      </w:r>
    </w:p>
    <w:p w14:paraId="5431799A" w14:textId="77777777" w:rsidR="002A1F31" w:rsidRDefault="002A1F31">
      <w:pPr>
        <w:pStyle w:val="ListNumber2"/>
        <w:numPr>
          <w:ilvl w:val="0"/>
          <w:numId w:val="147"/>
        </w:numPr>
        <w:rPr>
          <w:rtl/>
        </w:rPr>
      </w:pPr>
      <w:r w:rsidRPr="00380A1D">
        <w:rPr>
          <w:rFonts w:hint="eastAsia"/>
          <w:rtl/>
        </w:rPr>
        <w:t>اقدامات</w:t>
      </w:r>
      <w:r w:rsidRPr="00380A1D">
        <w:rPr>
          <w:rtl/>
        </w:rPr>
        <w:t xml:space="preserve"> دفاع</w:t>
      </w:r>
      <w:r w:rsidRPr="00380A1D">
        <w:rPr>
          <w:rFonts w:hint="cs"/>
          <w:rtl/>
        </w:rPr>
        <w:t>ی</w:t>
      </w:r>
      <w:r w:rsidRPr="00380A1D">
        <w:rPr>
          <w:rtl/>
        </w:rPr>
        <w:t xml:space="preserve"> متناسب، ضرور</w:t>
      </w:r>
      <w:r w:rsidRPr="00380A1D">
        <w:rPr>
          <w:rFonts w:hint="cs"/>
          <w:rtl/>
        </w:rPr>
        <w:t>ی</w:t>
      </w:r>
      <w:r w:rsidRPr="00380A1D">
        <w:rPr>
          <w:rtl/>
        </w:rPr>
        <w:t xml:space="preserve"> و محدود به دفع حمله و بازگرداندن امن</w:t>
      </w:r>
      <w:r w:rsidRPr="00380A1D">
        <w:rPr>
          <w:rFonts w:hint="cs"/>
          <w:rtl/>
        </w:rPr>
        <w:t>ی</w:t>
      </w:r>
      <w:r w:rsidRPr="00380A1D">
        <w:rPr>
          <w:rFonts w:hint="eastAsia"/>
          <w:rtl/>
        </w:rPr>
        <w:t>ت</w:t>
      </w:r>
      <w:r w:rsidRPr="00380A1D">
        <w:rPr>
          <w:rtl/>
        </w:rPr>
        <w:t xml:space="preserve"> و تمام</w:t>
      </w:r>
      <w:r w:rsidRPr="00380A1D">
        <w:rPr>
          <w:rFonts w:hint="cs"/>
          <w:rtl/>
        </w:rPr>
        <w:t>ی</w:t>
      </w:r>
      <w:r w:rsidRPr="00380A1D">
        <w:rPr>
          <w:rFonts w:hint="eastAsia"/>
          <w:rtl/>
        </w:rPr>
        <w:t>ت</w:t>
      </w:r>
      <w:r w:rsidRPr="00380A1D">
        <w:rPr>
          <w:rtl/>
        </w:rPr>
        <w:t xml:space="preserve"> </w:t>
      </w:r>
      <w:r>
        <w:rPr>
          <w:rFonts w:hint="cs"/>
          <w:rtl/>
        </w:rPr>
        <w:t xml:space="preserve">سرزمینی </w:t>
      </w:r>
      <w:r w:rsidRPr="00380A1D">
        <w:rPr>
          <w:rtl/>
        </w:rPr>
        <w:t xml:space="preserve">کشور </w:t>
      </w:r>
      <w:r>
        <w:rPr>
          <w:rFonts w:hint="cs"/>
          <w:rtl/>
        </w:rPr>
        <w:t>است</w:t>
      </w:r>
      <w:r w:rsidRPr="00380A1D">
        <w:rPr>
          <w:rtl/>
        </w:rPr>
        <w:t>.</w:t>
      </w:r>
    </w:p>
    <w:p w14:paraId="0912F093" w14:textId="77777777" w:rsidR="002A1F31" w:rsidRDefault="002A1F31">
      <w:pPr>
        <w:pStyle w:val="ListNumber2"/>
        <w:numPr>
          <w:ilvl w:val="0"/>
          <w:numId w:val="147"/>
        </w:numPr>
        <w:rPr>
          <w:rtl/>
        </w:rPr>
      </w:pPr>
      <w:r w:rsidRPr="00380A1D">
        <w:rPr>
          <w:rFonts w:hint="eastAsia"/>
          <w:rtl/>
        </w:rPr>
        <w:t>دولت</w:t>
      </w:r>
      <w:r w:rsidRPr="00380A1D">
        <w:rPr>
          <w:rtl/>
        </w:rPr>
        <w:t xml:space="preserve"> موظف است ضمن اعمال حق دفاع مشروع، اصول و قواعد حقوق بشر، حقوق ب</w:t>
      </w:r>
      <w:r w:rsidRPr="00380A1D">
        <w:rPr>
          <w:rFonts w:hint="cs"/>
          <w:rtl/>
        </w:rPr>
        <w:t>ی</w:t>
      </w:r>
      <w:r w:rsidRPr="00380A1D">
        <w:rPr>
          <w:rFonts w:hint="eastAsia"/>
          <w:rtl/>
        </w:rPr>
        <w:t>ن‌الملل</w:t>
      </w:r>
      <w:r w:rsidRPr="00380A1D">
        <w:rPr>
          <w:rtl/>
        </w:rPr>
        <w:t xml:space="preserve"> بشردوستانه و ممنوع</w:t>
      </w:r>
      <w:r w:rsidRPr="00380A1D">
        <w:rPr>
          <w:rFonts w:hint="cs"/>
          <w:rtl/>
        </w:rPr>
        <w:t>ی</w:t>
      </w:r>
      <w:r w:rsidRPr="00380A1D">
        <w:rPr>
          <w:rFonts w:hint="eastAsia"/>
          <w:rtl/>
        </w:rPr>
        <w:t>ت</w:t>
      </w:r>
      <w:r w:rsidRPr="00380A1D">
        <w:rPr>
          <w:rtl/>
        </w:rPr>
        <w:t xml:space="preserve"> اقدامات تلاف</w:t>
      </w:r>
      <w:r w:rsidRPr="00380A1D">
        <w:rPr>
          <w:rFonts w:hint="cs"/>
          <w:rtl/>
        </w:rPr>
        <w:t>ی‌</w:t>
      </w:r>
      <w:r w:rsidRPr="00380A1D">
        <w:rPr>
          <w:rFonts w:hint="eastAsia"/>
          <w:rtl/>
        </w:rPr>
        <w:t>جو</w:t>
      </w:r>
      <w:r w:rsidRPr="00380A1D">
        <w:rPr>
          <w:rFonts w:hint="cs"/>
          <w:rtl/>
        </w:rPr>
        <w:t>ی</w:t>
      </w:r>
      <w:r w:rsidRPr="00380A1D">
        <w:rPr>
          <w:rFonts w:hint="eastAsia"/>
          <w:rtl/>
        </w:rPr>
        <w:t>انه</w:t>
      </w:r>
      <w:r w:rsidRPr="00380A1D">
        <w:rPr>
          <w:rtl/>
        </w:rPr>
        <w:t xml:space="preserve"> مغا</w:t>
      </w:r>
      <w:r w:rsidRPr="00380A1D">
        <w:rPr>
          <w:rFonts w:hint="cs"/>
          <w:rtl/>
        </w:rPr>
        <w:t>ی</w:t>
      </w:r>
      <w:r w:rsidRPr="00380A1D">
        <w:rPr>
          <w:rFonts w:hint="eastAsia"/>
          <w:rtl/>
        </w:rPr>
        <w:t>ر</w:t>
      </w:r>
      <w:r w:rsidRPr="00380A1D">
        <w:rPr>
          <w:rtl/>
        </w:rPr>
        <w:t xml:space="preserve"> با ا</w:t>
      </w:r>
      <w:r w:rsidRPr="00380A1D">
        <w:rPr>
          <w:rFonts w:hint="cs"/>
          <w:rtl/>
        </w:rPr>
        <w:t>ی</w:t>
      </w:r>
      <w:r w:rsidRPr="00380A1D">
        <w:rPr>
          <w:rFonts w:hint="eastAsia"/>
          <w:rtl/>
        </w:rPr>
        <w:t>ن</w:t>
      </w:r>
      <w:r w:rsidRPr="00380A1D">
        <w:rPr>
          <w:rtl/>
        </w:rPr>
        <w:t xml:space="preserve"> اصول را رعا</w:t>
      </w:r>
      <w:r w:rsidRPr="00380A1D">
        <w:rPr>
          <w:rFonts w:hint="cs"/>
          <w:rtl/>
        </w:rPr>
        <w:t>ی</w:t>
      </w:r>
      <w:r w:rsidRPr="00380A1D">
        <w:rPr>
          <w:rFonts w:hint="eastAsia"/>
          <w:rtl/>
        </w:rPr>
        <w:t>ت</w:t>
      </w:r>
      <w:r w:rsidRPr="00380A1D">
        <w:rPr>
          <w:rtl/>
        </w:rPr>
        <w:t xml:space="preserve"> نما</w:t>
      </w:r>
      <w:r w:rsidRPr="00380A1D">
        <w:rPr>
          <w:rFonts w:hint="cs"/>
          <w:rtl/>
        </w:rPr>
        <w:t>ی</w:t>
      </w:r>
      <w:r w:rsidRPr="00380A1D">
        <w:rPr>
          <w:rFonts w:hint="eastAsia"/>
          <w:rtl/>
        </w:rPr>
        <w:t>د</w:t>
      </w:r>
      <w:r w:rsidRPr="00380A1D">
        <w:rPr>
          <w:rtl/>
        </w:rPr>
        <w:t>.</w:t>
      </w:r>
    </w:p>
    <w:p w14:paraId="36A3F2E5" w14:textId="77777777" w:rsidR="002A1F31" w:rsidRDefault="002A1F31">
      <w:pPr>
        <w:pStyle w:val="ListNumber2"/>
        <w:numPr>
          <w:ilvl w:val="0"/>
          <w:numId w:val="147"/>
        </w:numPr>
        <w:rPr>
          <w:rtl/>
        </w:rPr>
      </w:pPr>
      <w:r w:rsidRPr="00380A1D">
        <w:rPr>
          <w:rFonts w:hint="eastAsia"/>
          <w:rtl/>
        </w:rPr>
        <w:t>هرگونه</w:t>
      </w:r>
      <w:r w:rsidRPr="00380A1D">
        <w:rPr>
          <w:rtl/>
        </w:rPr>
        <w:t xml:space="preserve"> تصم</w:t>
      </w:r>
      <w:r w:rsidRPr="00380A1D">
        <w:rPr>
          <w:rFonts w:hint="cs"/>
          <w:rtl/>
        </w:rPr>
        <w:t>ی</w:t>
      </w:r>
      <w:r w:rsidRPr="00380A1D">
        <w:rPr>
          <w:rFonts w:hint="eastAsia"/>
          <w:rtl/>
        </w:rPr>
        <w:t>م</w:t>
      </w:r>
      <w:r w:rsidRPr="00380A1D">
        <w:rPr>
          <w:rtl/>
        </w:rPr>
        <w:t xml:space="preserve"> برا</w:t>
      </w:r>
      <w:r w:rsidRPr="00380A1D">
        <w:rPr>
          <w:rFonts w:hint="cs"/>
          <w:rtl/>
        </w:rPr>
        <w:t>ی</w:t>
      </w:r>
      <w:r w:rsidRPr="00380A1D">
        <w:rPr>
          <w:rtl/>
        </w:rPr>
        <w:t xml:space="preserve"> به‌کارگ</w:t>
      </w:r>
      <w:r w:rsidRPr="00380A1D">
        <w:rPr>
          <w:rFonts w:hint="cs"/>
          <w:rtl/>
        </w:rPr>
        <w:t>ی</w:t>
      </w:r>
      <w:r w:rsidRPr="00380A1D">
        <w:rPr>
          <w:rFonts w:hint="eastAsia"/>
          <w:rtl/>
        </w:rPr>
        <w:t>ر</w:t>
      </w:r>
      <w:r w:rsidRPr="00380A1D">
        <w:rPr>
          <w:rFonts w:hint="cs"/>
          <w:rtl/>
        </w:rPr>
        <w:t>ی</w:t>
      </w:r>
      <w:r w:rsidRPr="00380A1D">
        <w:rPr>
          <w:rtl/>
        </w:rPr>
        <w:t xml:space="preserve"> ن</w:t>
      </w:r>
      <w:r w:rsidRPr="00380A1D">
        <w:rPr>
          <w:rFonts w:hint="cs"/>
          <w:rtl/>
        </w:rPr>
        <w:t>ی</w:t>
      </w:r>
      <w:r w:rsidRPr="00380A1D">
        <w:rPr>
          <w:rFonts w:hint="eastAsia"/>
          <w:rtl/>
        </w:rPr>
        <w:t>روها</w:t>
      </w:r>
      <w:r w:rsidRPr="00380A1D">
        <w:rPr>
          <w:rFonts w:hint="cs"/>
          <w:rtl/>
        </w:rPr>
        <w:t>ی</w:t>
      </w:r>
      <w:r w:rsidRPr="00380A1D">
        <w:rPr>
          <w:rtl/>
        </w:rPr>
        <w:t xml:space="preserve"> مسلح در دفاع از کشور با</w:t>
      </w:r>
      <w:r w:rsidRPr="00380A1D">
        <w:rPr>
          <w:rFonts w:hint="cs"/>
          <w:rtl/>
        </w:rPr>
        <w:t>ی</w:t>
      </w:r>
      <w:r w:rsidRPr="00380A1D">
        <w:rPr>
          <w:rFonts w:hint="eastAsia"/>
          <w:rtl/>
        </w:rPr>
        <w:t>د</w:t>
      </w:r>
      <w:r w:rsidRPr="00380A1D">
        <w:rPr>
          <w:rtl/>
        </w:rPr>
        <w:t xml:space="preserve"> با اطلاع و نظارت نهادها</w:t>
      </w:r>
      <w:r w:rsidRPr="00380A1D">
        <w:rPr>
          <w:rFonts w:hint="cs"/>
          <w:rtl/>
        </w:rPr>
        <w:t>ی</w:t>
      </w:r>
      <w:r w:rsidRPr="00380A1D">
        <w:rPr>
          <w:rtl/>
        </w:rPr>
        <w:t xml:space="preserve"> قانون‌گذار</w:t>
      </w:r>
      <w:r w:rsidRPr="00380A1D">
        <w:rPr>
          <w:rFonts w:hint="cs"/>
          <w:rtl/>
        </w:rPr>
        <w:t>ی</w:t>
      </w:r>
      <w:r w:rsidRPr="00380A1D">
        <w:rPr>
          <w:rtl/>
        </w:rPr>
        <w:t xml:space="preserve"> و قضا</w:t>
      </w:r>
      <w:r w:rsidRPr="00380A1D">
        <w:rPr>
          <w:rFonts w:hint="cs"/>
          <w:rtl/>
        </w:rPr>
        <w:t>یی</w:t>
      </w:r>
      <w:r w:rsidRPr="00380A1D">
        <w:rPr>
          <w:rtl/>
        </w:rPr>
        <w:t xml:space="preserve"> مربوطه انجام شود و به افکار عموم</w:t>
      </w:r>
      <w:r w:rsidRPr="00380A1D">
        <w:rPr>
          <w:rFonts w:hint="cs"/>
          <w:rtl/>
        </w:rPr>
        <w:t>ی</w:t>
      </w:r>
      <w:r w:rsidRPr="00380A1D">
        <w:rPr>
          <w:rtl/>
        </w:rPr>
        <w:t xml:space="preserve"> گزارش داده شود، مگر در شرا</w:t>
      </w:r>
      <w:r w:rsidRPr="00380A1D">
        <w:rPr>
          <w:rFonts w:hint="cs"/>
          <w:rtl/>
        </w:rPr>
        <w:t>ی</w:t>
      </w:r>
      <w:r w:rsidRPr="00380A1D">
        <w:rPr>
          <w:rFonts w:hint="eastAsia"/>
          <w:rtl/>
        </w:rPr>
        <w:t>ط</w:t>
      </w:r>
      <w:r w:rsidRPr="00380A1D">
        <w:rPr>
          <w:rtl/>
        </w:rPr>
        <w:t xml:space="preserve"> اضطرار</w:t>
      </w:r>
      <w:r w:rsidRPr="00380A1D">
        <w:rPr>
          <w:rFonts w:hint="cs"/>
          <w:rtl/>
        </w:rPr>
        <w:t>ی</w:t>
      </w:r>
      <w:r w:rsidRPr="00380A1D">
        <w:rPr>
          <w:rtl/>
        </w:rPr>
        <w:t xml:space="preserve"> که تأخ</w:t>
      </w:r>
      <w:r w:rsidRPr="00380A1D">
        <w:rPr>
          <w:rFonts w:hint="cs"/>
          <w:rtl/>
        </w:rPr>
        <w:t>ی</w:t>
      </w:r>
      <w:r w:rsidRPr="00380A1D">
        <w:rPr>
          <w:rFonts w:hint="eastAsia"/>
          <w:rtl/>
        </w:rPr>
        <w:t>ر</w:t>
      </w:r>
      <w:r w:rsidRPr="00380A1D">
        <w:rPr>
          <w:rtl/>
        </w:rPr>
        <w:t xml:space="preserve"> موجب آس</w:t>
      </w:r>
      <w:r w:rsidRPr="00380A1D">
        <w:rPr>
          <w:rFonts w:hint="cs"/>
          <w:rtl/>
        </w:rPr>
        <w:t>ی</w:t>
      </w:r>
      <w:r w:rsidRPr="00380A1D">
        <w:rPr>
          <w:rFonts w:hint="eastAsia"/>
          <w:rtl/>
        </w:rPr>
        <w:t>ب</w:t>
      </w:r>
      <w:r w:rsidRPr="00380A1D">
        <w:rPr>
          <w:rtl/>
        </w:rPr>
        <w:t xml:space="preserve"> جد</w:t>
      </w:r>
      <w:r w:rsidRPr="00380A1D">
        <w:rPr>
          <w:rFonts w:hint="cs"/>
          <w:rtl/>
        </w:rPr>
        <w:t>ی</w:t>
      </w:r>
      <w:r w:rsidRPr="00380A1D">
        <w:rPr>
          <w:rtl/>
        </w:rPr>
        <w:t xml:space="preserve"> شود.</w:t>
      </w:r>
    </w:p>
    <w:p w14:paraId="0EA233A0" w14:textId="40A04974" w:rsidR="00AE1291" w:rsidRPr="00A94B1E" w:rsidRDefault="002A1F31">
      <w:pPr>
        <w:pStyle w:val="ListNumber2"/>
        <w:numPr>
          <w:ilvl w:val="0"/>
          <w:numId w:val="147"/>
        </w:numPr>
      </w:pPr>
      <w:r w:rsidRPr="00380A1D">
        <w:rPr>
          <w:rFonts w:hint="eastAsia"/>
          <w:rtl/>
        </w:rPr>
        <w:t>پ</w:t>
      </w:r>
      <w:r w:rsidRPr="00380A1D">
        <w:rPr>
          <w:rFonts w:hint="cs"/>
          <w:rtl/>
        </w:rPr>
        <w:t>ی</w:t>
      </w:r>
      <w:r w:rsidRPr="00380A1D">
        <w:rPr>
          <w:rFonts w:hint="eastAsia"/>
          <w:rtl/>
        </w:rPr>
        <w:t>گ</w:t>
      </w:r>
      <w:r w:rsidRPr="00380A1D">
        <w:rPr>
          <w:rFonts w:hint="cs"/>
          <w:rtl/>
        </w:rPr>
        <w:t>ی</w:t>
      </w:r>
      <w:r w:rsidRPr="00380A1D">
        <w:rPr>
          <w:rFonts w:hint="eastAsia"/>
          <w:rtl/>
        </w:rPr>
        <w:t>ر</w:t>
      </w:r>
      <w:r w:rsidRPr="00380A1D">
        <w:rPr>
          <w:rFonts w:hint="cs"/>
          <w:rtl/>
        </w:rPr>
        <w:t>ی</w:t>
      </w:r>
      <w:r w:rsidRPr="00380A1D">
        <w:rPr>
          <w:rtl/>
        </w:rPr>
        <w:t xml:space="preserve"> س</w:t>
      </w:r>
      <w:r w:rsidRPr="00380A1D">
        <w:rPr>
          <w:rFonts w:hint="cs"/>
          <w:rtl/>
        </w:rPr>
        <w:t>ی</w:t>
      </w:r>
      <w:r w:rsidRPr="00380A1D">
        <w:rPr>
          <w:rFonts w:hint="eastAsia"/>
          <w:rtl/>
        </w:rPr>
        <w:t>اس</w:t>
      </w:r>
      <w:r w:rsidRPr="00380A1D">
        <w:rPr>
          <w:rFonts w:hint="cs"/>
          <w:rtl/>
        </w:rPr>
        <w:t>ی</w:t>
      </w:r>
      <w:r w:rsidRPr="00380A1D">
        <w:rPr>
          <w:rtl/>
        </w:rPr>
        <w:t xml:space="preserve"> و حقوق</w:t>
      </w:r>
      <w:r w:rsidRPr="00380A1D">
        <w:rPr>
          <w:rFonts w:hint="cs"/>
          <w:rtl/>
        </w:rPr>
        <w:t>ی</w:t>
      </w:r>
      <w:r w:rsidRPr="00380A1D">
        <w:rPr>
          <w:rtl/>
        </w:rPr>
        <w:t xml:space="preserve"> تجاوز </w:t>
      </w:r>
      <w:r w:rsidRPr="00380A1D">
        <w:rPr>
          <w:rFonts w:hint="cs"/>
          <w:rtl/>
        </w:rPr>
        <w:t>ی</w:t>
      </w:r>
      <w:r w:rsidRPr="00380A1D">
        <w:rPr>
          <w:rFonts w:hint="eastAsia"/>
          <w:rtl/>
        </w:rPr>
        <w:t>ا</w:t>
      </w:r>
      <w:r w:rsidRPr="00380A1D">
        <w:rPr>
          <w:rtl/>
        </w:rPr>
        <w:t xml:space="preserve"> تهد</w:t>
      </w:r>
      <w:r w:rsidRPr="00380A1D">
        <w:rPr>
          <w:rFonts w:hint="cs"/>
          <w:rtl/>
        </w:rPr>
        <w:t>ی</w:t>
      </w:r>
      <w:r w:rsidRPr="00380A1D">
        <w:rPr>
          <w:rFonts w:hint="eastAsia"/>
          <w:rtl/>
        </w:rPr>
        <w:t>د</w:t>
      </w:r>
      <w:r w:rsidRPr="00380A1D">
        <w:rPr>
          <w:rtl/>
        </w:rPr>
        <w:t xml:space="preserve"> عل</w:t>
      </w:r>
      <w:r w:rsidRPr="00380A1D">
        <w:rPr>
          <w:rFonts w:hint="cs"/>
          <w:rtl/>
        </w:rPr>
        <w:t>ی</w:t>
      </w:r>
      <w:r w:rsidRPr="00380A1D">
        <w:rPr>
          <w:rFonts w:hint="eastAsia"/>
          <w:rtl/>
        </w:rPr>
        <w:t>ه</w:t>
      </w:r>
      <w:r w:rsidRPr="00380A1D">
        <w:rPr>
          <w:rtl/>
        </w:rPr>
        <w:t xml:space="preserve"> کشور از طر</w:t>
      </w:r>
      <w:r w:rsidRPr="00380A1D">
        <w:rPr>
          <w:rFonts w:hint="cs"/>
          <w:rtl/>
        </w:rPr>
        <w:t>ی</w:t>
      </w:r>
      <w:r w:rsidRPr="00380A1D">
        <w:rPr>
          <w:rFonts w:hint="eastAsia"/>
          <w:rtl/>
        </w:rPr>
        <w:t>ق</w:t>
      </w:r>
      <w:r w:rsidRPr="00380A1D">
        <w:rPr>
          <w:rtl/>
        </w:rPr>
        <w:t xml:space="preserve"> مراجع ذ</w:t>
      </w:r>
      <w:r w:rsidRPr="00380A1D">
        <w:rPr>
          <w:rFonts w:hint="cs"/>
          <w:rtl/>
        </w:rPr>
        <w:t>ی‌</w:t>
      </w:r>
      <w:r w:rsidRPr="00380A1D">
        <w:rPr>
          <w:rFonts w:hint="eastAsia"/>
          <w:rtl/>
        </w:rPr>
        <w:t>صلاح</w:t>
      </w:r>
      <w:r w:rsidRPr="00380A1D">
        <w:rPr>
          <w:rtl/>
        </w:rPr>
        <w:t xml:space="preserve"> ب</w:t>
      </w:r>
      <w:r w:rsidRPr="00380A1D">
        <w:rPr>
          <w:rFonts w:hint="cs"/>
          <w:rtl/>
        </w:rPr>
        <w:t>ی</w:t>
      </w:r>
      <w:r w:rsidRPr="00380A1D">
        <w:rPr>
          <w:rFonts w:hint="eastAsia"/>
          <w:rtl/>
        </w:rPr>
        <w:t>ن‌الملل</w:t>
      </w:r>
      <w:r w:rsidRPr="00380A1D">
        <w:rPr>
          <w:rFonts w:hint="cs"/>
          <w:rtl/>
        </w:rPr>
        <w:t>ی</w:t>
      </w:r>
      <w:r w:rsidRPr="00380A1D">
        <w:rPr>
          <w:rFonts w:hint="eastAsia"/>
          <w:rtl/>
        </w:rPr>
        <w:t>،</w:t>
      </w:r>
      <w:r w:rsidRPr="00380A1D">
        <w:rPr>
          <w:rtl/>
        </w:rPr>
        <w:t xml:space="preserve"> همزمان با دفاع نظام</w:t>
      </w:r>
      <w:r w:rsidRPr="00380A1D">
        <w:rPr>
          <w:rFonts w:hint="cs"/>
          <w:rtl/>
        </w:rPr>
        <w:t>ی</w:t>
      </w:r>
      <w:r w:rsidRPr="00380A1D">
        <w:rPr>
          <w:rFonts w:hint="eastAsia"/>
          <w:rtl/>
        </w:rPr>
        <w:t>،</w:t>
      </w:r>
      <w:r w:rsidRPr="00380A1D">
        <w:rPr>
          <w:rtl/>
        </w:rPr>
        <w:t xml:space="preserve"> از وظا</w:t>
      </w:r>
      <w:r w:rsidRPr="00380A1D">
        <w:rPr>
          <w:rFonts w:hint="cs"/>
          <w:rtl/>
        </w:rPr>
        <w:t>ی</w:t>
      </w:r>
      <w:r w:rsidRPr="00380A1D">
        <w:rPr>
          <w:rFonts w:hint="eastAsia"/>
          <w:rtl/>
        </w:rPr>
        <w:t>ف</w:t>
      </w:r>
      <w:r w:rsidRPr="00380A1D">
        <w:rPr>
          <w:rtl/>
        </w:rPr>
        <w:t xml:space="preserve"> دولت است.</w:t>
      </w:r>
    </w:p>
    <w:p w14:paraId="7FA33619" w14:textId="602EC1BA" w:rsidR="002B6BC8" w:rsidRPr="00483DB1" w:rsidRDefault="00C00090" w:rsidP="004A10EC">
      <w:pPr>
        <w:pStyle w:val="a1"/>
        <w:jc w:val="both"/>
        <w:rPr>
          <w:rtl/>
        </w:rPr>
      </w:pPr>
      <w:r w:rsidRPr="00A94B1E">
        <w:rPr>
          <w:color w:val="000000"/>
          <w:rtl/>
        </w:rPr>
        <w:t>ارتش</w:t>
      </w:r>
    </w:p>
    <w:p w14:paraId="056BC397" w14:textId="7CCAED8F" w:rsidR="001D0E1D" w:rsidRDefault="003F3516">
      <w:pPr>
        <w:pStyle w:val="ListNumber2"/>
        <w:numPr>
          <w:ilvl w:val="0"/>
          <w:numId w:val="148"/>
        </w:numPr>
      </w:pPr>
      <w:r>
        <w:rPr>
          <w:rtl/>
        </w:rPr>
        <w:t xml:space="preserve">ارتش کشور </w:t>
      </w:r>
      <w:r w:rsidR="002A1F31">
        <w:rPr>
          <w:rFonts w:hint="cs"/>
          <w:rtl/>
        </w:rPr>
        <w:t xml:space="preserve">تنها </w:t>
      </w:r>
      <w:r w:rsidR="002459A8">
        <w:rPr>
          <w:rFonts w:hint="cs"/>
          <w:rtl/>
        </w:rPr>
        <w:t xml:space="preserve">نهاد مسلح و </w:t>
      </w:r>
      <w:r>
        <w:rPr>
          <w:rtl/>
        </w:rPr>
        <w:t>ن</w:t>
      </w:r>
      <w:r>
        <w:rPr>
          <w:rFonts w:hint="cs"/>
          <w:rtl/>
        </w:rPr>
        <w:t>ی</w:t>
      </w:r>
      <w:r>
        <w:rPr>
          <w:rFonts w:hint="eastAsia"/>
          <w:rtl/>
        </w:rPr>
        <w:t>رو</w:t>
      </w:r>
      <w:r>
        <w:rPr>
          <w:rFonts w:hint="cs"/>
          <w:rtl/>
        </w:rPr>
        <w:t>ی</w:t>
      </w:r>
      <w:r>
        <w:rPr>
          <w:rtl/>
        </w:rPr>
        <w:t xml:space="preserve"> قهر</w:t>
      </w:r>
      <w:r>
        <w:rPr>
          <w:rFonts w:hint="cs"/>
          <w:rtl/>
        </w:rPr>
        <w:t>ی</w:t>
      </w:r>
      <w:r>
        <w:rPr>
          <w:rFonts w:hint="eastAsia"/>
          <w:rtl/>
        </w:rPr>
        <w:t>ه</w:t>
      </w:r>
      <w:r>
        <w:rPr>
          <w:rtl/>
        </w:rPr>
        <w:t xml:space="preserve"> بن</w:t>
      </w:r>
      <w:r>
        <w:rPr>
          <w:rFonts w:hint="cs"/>
          <w:rtl/>
        </w:rPr>
        <w:t>ی</w:t>
      </w:r>
      <w:r>
        <w:rPr>
          <w:rFonts w:hint="eastAsia"/>
          <w:rtl/>
        </w:rPr>
        <w:t>اد</w:t>
      </w:r>
      <w:r>
        <w:rPr>
          <w:rFonts w:hint="cs"/>
          <w:rtl/>
        </w:rPr>
        <w:t>ی</w:t>
      </w:r>
      <w:r>
        <w:rPr>
          <w:rFonts w:hint="eastAsia"/>
          <w:rtl/>
        </w:rPr>
        <w:t>ن</w:t>
      </w:r>
      <w:r>
        <w:rPr>
          <w:rtl/>
        </w:rPr>
        <w:t xml:space="preserve"> </w:t>
      </w:r>
      <w:r w:rsidR="002459A8">
        <w:rPr>
          <w:rFonts w:hint="cs"/>
          <w:rtl/>
        </w:rPr>
        <w:t>برای</w:t>
      </w:r>
      <w:r>
        <w:rPr>
          <w:rtl/>
        </w:rPr>
        <w:t xml:space="preserve"> </w:t>
      </w:r>
      <w:r w:rsidR="002A1F31" w:rsidRPr="00DF4837">
        <w:rPr>
          <w:rtl/>
        </w:rPr>
        <w:t>پاسدار</w:t>
      </w:r>
      <w:r w:rsidR="002459A8">
        <w:rPr>
          <w:rFonts w:hint="cs"/>
          <w:rtl/>
        </w:rPr>
        <w:t>ی از</w:t>
      </w:r>
      <w:r w:rsidR="002A1F31" w:rsidRPr="00DF4837">
        <w:rPr>
          <w:rtl/>
        </w:rPr>
        <w:t xml:space="preserve"> </w:t>
      </w:r>
      <w:r>
        <w:rPr>
          <w:rtl/>
        </w:rPr>
        <w:t>قلمرو ف</w:t>
      </w:r>
      <w:r>
        <w:rPr>
          <w:rFonts w:hint="cs"/>
          <w:rtl/>
        </w:rPr>
        <w:t>ی</w:t>
      </w:r>
      <w:r>
        <w:rPr>
          <w:rFonts w:hint="eastAsia"/>
          <w:rtl/>
        </w:rPr>
        <w:t>ز</w:t>
      </w:r>
      <w:r>
        <w:rPr>
          <w:rFonts w:hint="cs"/>
          <w:rtl/>
        </w:rPr>
        <w:t>ی</w:t>
      </w:r>
      <w:r>
        <w:rPr>
          <w:rFonts w:hint="eastAsia"/>
          <w:rtl/>
        </w:rPr>
        <w:t>ک</w:t>
      </w:r>
      <w:r>
        <w:rPr>
          <w:rFonts w:hint="cs"/>
          <w:rtl/>
        </w:rPr>
        <w:t>ی</w:t>
      </w:r>
      <w:r w:rsidR="002A1F31">
        <w:rPr>
          <w:rFonts w:hint="cs"/>
          <w:rtl/>
        </w:rPr>
        <w:t xml:space="preserve"> کشور </w:t>
      </w:r>
      <w:r>
        <w:rPr>
          <w:rtl/>
        </w:rPr>
        <w:t>و قانون اساس</w:t>
      </w:r>
      <w:r>
        <w:rPr>
          <w:rFonts w:hint="cs"/>
          <w:rtl/>
        </w:rPr>
        <w:t>ی</w:t>
      </w:r>
      <w:r>
        <w:rPr>
          <w:rtl/>
        </w:rPr>
        <w:t xml:space="preserve"> است</w:t>
      </w:r>
      <w:r w:rsidR="002A1F31">
        <w:rPr>
          <w:rFonts w:hint="cs"/>
          <w:rtl/>
        </w:rPr>
        <w:t>.</w:t>
      </w:r>
      <w:r w:rsidR="002459A8">
        <w:rPr>
          <w:rFonts w:hint="cs"/>
          <w:rtl/>
        </w:rPr>
        <w:t xml:space="preserve"> </w:t>
      </w:r>
      <w:r w:rsidR="002459A8" w:rsidRPr="002459A8">
        <w:rPr>
          <w:rtl/>
        </w:rPr>
        <w:t>ارتش تنها نهاد مجاز برا</w:t>
      </w:r>
      <w:r w:rsidR="002459A8" w:rsidRPr="002459A8">
        <w:rPr>
          <w:rFonts w:hint="cs"/>
          <w:rtl/>
        </w:rPr>
        <w:t>ی</w:t>
      </w:r>
      <w:r w:rsidR="002459A8" w:rsidRPr="002459A8">
        <w:rPr>
          <w:rtl/>
        </w:rPr>
        <w:t xml:space="preserve"> خر</w:t>
      </w:r>
      <w:r w:rsidR="002459A8" w:rsidRPr="002459A8">
        <w:rPr>
          <w:rFonts w:hint="cs"/>
          <w:rtl/>
        </w:rPr>
        <w:t>ی</w:t>
      </w:r>
      <w:r w:rsidR="002459A8" w:rsidRPr="002459A8">
        <w:rPr>
          <w:rFonts w:hint="eastAsia"/>
          <w:rtl/>
        </w:rPr>
        <w:t>د،</w:t>
      </w:r>
      <w:r w:rsidR="002459A8" w:rsidRPr="002459A8">
        <w:rPr>
          <w:rtl/>
        </w:rPr>
        <w:t xml:space="preserve"> نگهدار</w:t>
      </w:r>
      <w:r w:rsidR="002459A8" w:rsidRPr="002459A8">
        <w:rPr>
          <w:rFonts w:hint="cs"/>
          <w:rtl/>
        </w:rPr>
        <w:t>ی</w:t>
      </w:r>
      <w:r w:rsidR="002459A8" w:rsidRPr="002459A8">
        <w:rPr>
          <w:rtl/>
        </w:rPr>
        <w:t xml:space="preserve"> و بهره بردار</w:t>
      </w:r>
      <w:r w:rsidR="002459A8" w:rsidRPr="002459A8">
        <w:rPr>
          <w:rFonts w:hint="cs"/>
          <w:rtl/>
        </w:rPr>
        <w:t>ی</w:t>
      </w:r>
      <w:r w:rsidR="002459A8" w:rsidRPr="002459A8">
        <w:rPr>
          <w:rtl/>
        </w:rPr>
        <w:t xml:space="preserve"> از سلاح جنگ</w:t>
      </w:r>
      <w:r w:rsidR="002459A8" w:rsidRPr="002459A8">
        <w:rPr>
          <w:rFonts w:hint="cs"/>
          <w:rtl/>
        </w:rPr>
        <w:t>ی</w:t>
      </w:r>
      <w:r w:rsidR="001D0E1D">
        <w:rPr>
          <w:rtl/>
        </w:rPr>
        <w:t xml:space="preserve"> است.</w:t>
      </w:r>
    </w:p>
    <w:p w14:paraId="30E7D9F0" w14:textId="7A220020" w:rsidR="002A1F31" w:rsidRDefault="002459A8">
      <w:pPr>
        <w:pStyle w:val="ListNumber2"/>
        <w:numPr>
          <w:ilvl w:val="0"/>
          <w:numId w:val="148"/>
        </w:numPr>
      </w:pPr>
      <w:r w:rsidRPr="002459A8">
        <w:rPr>
          <w:rtl/>
        </w:rPr>
        <w:t>فرمانده</w:t>
      </w:r>
      <w:r w:rsidRPr="002459A8">
        <w:rPr>
          <w:rFonts w:hint="cs"/>
          <w:rtl/>
        </w:rPr>
        <w:t>ی</w:t>
      </w:r>
      <w:r w:rsidRPr="002459A8">
        <w:rPr>
          <w:rtl/>
        </w:rPr>
        <w:t xml:space="preserve"> ارتش ز</w:t>
      </w:r>
      <w:r w:rsidRPr="002459A8">
        <w:rPr>
          <w:rFonts w:hint="cs"/>
          <w:rtl/>
        </w:rPr>
        <w:t>ی</w:t>
      </w:r>
      <w:r w:rsidRPr="002459A8">
        <w:rPr>
          <w:rFonts w:hint="eastAsia"/>
          <w:rtl/>
        </w:rPr>
        <w:t>ر</w:t>
      </w:r>
      <w:r w:rsidRPr="002459A8">
        <w:rPr>
          <w:rtl/>
        </w:rPr>
        <w:t xml:space="preserve"> نظر رئ</w:t>
      </w:r>
      <w:r w:rsidRPr="002459A8">
        <w:rPr>
          <w:rFonts w:hint="cs"/>
          <w:rtl/>
        </w:rPr>
        <w:t>ی</w:t>
      </w:r>
      <w:r w:rsidRPr="002459A8">
        <w:rPr>
          <w:rFonts w:hint="eastAsia"/>
          <w:rtl/>
        </w:rPr>
        <w:t>س</w:t>
      </w:r>
      <w:r w:rsidRPr="002459A8">
        <w:rPr>
          <w:rtl/>
        </w:rPr>
        <w:t xml:space="preserve"> نهاد اجرا</w:t>
      </w:r>
      <w:r w:rsidRPr="002459A8">
        <w:rPr>
          <w:rFonts w:hint="cs"/>
          <w:rtl/>
        </w:rPr>
        <w:t>یی</w:t>
      </w:r>
      <w:r w:rsidRPr="002459A8">
        <w:rPr>
          <w:rtl/>
        </w:rPr>
        <w:t xml:space="preserve"> فدرال است.</w:t>
      </w:r>
    </w:p>
    <w:p w14:paraId="6D3BFA99" w14:textId="411691B1" w:rsidR="002A1F31" w:rsidRDefault="002A1F31">
      <w:pPr>
        <w:pStyle w:val="ListNumber2"/>
        <w:numPr>
          <w:ilvl w:val="0"/>
          <w:numId w:val="148"/>
        </w:numPr>
        <w:rPr>
          <w:rtl/>
        </w:rPr>
      </w:pPr>
      <w:r>
        <w:rPr>
          <w:rtl/>
        </w:rPr>
        <w:t xml:space="preserve">ارتش موظف است هرگونه تجاوز </w:t>
      </w:r>
      <w:r>
        <w:rPr>
          <w:rFonts w:hint="cs"/>
          <w:rtl/>
        </w:rPr>
        <w:t>ی</w:t>
      </w:r>
      <w:r>
        <w:rPr>
          <w:rFonts w:hint="eastAsia"/>
          <w:rtl/>
        </w:rPr>
        <w:t>ا</w:t>
      </w:r>
      <w:r>
        <w:rPr>
          <w:rtl/>
        </w:rPr>
        <w:t xml:space="preserve"> تهد</w:t>
      </w:r>
      <w:r>
        <w:rPr>
          <w:rFonts w:hint="cs"/>
          <w:rtl/>
        </w:rPr>
        <w:t>ی</w:t>
      </w:r>
      <w:r>
        <w:rPr>
          <w:rFonts w:hint="eastAsia"/>
          <w:rtl/>
        </w:rPr>
        <w:t>د</w:t>
      </w:r>
      <w:r>
        <w:rPr>
          <w:rtl/>
        </w:rPr>
        <w:t xml:space="preserve"> خارج</w:t>
      </w:r>
      <w:r>
        <w:rPr>
          <w:rFonts w:hint="cs"/>
          <w:rtl/>
        </w:rPr>
        <w:t>ی</w:t>
      </w:r>
      <w:r>
        <w:rPr>
          <w:rtl/>
        </w:rPr>
        <w:t xml:space="preserve"> به قلمرو کشور را دفع کن</w:t>
      </w:r>
      <w:r>
        <w:rPr>
          <w:rFonts w:hint="cs"/>
          <w:rtl/>
        </w:rPr>
        <w:t>د حتی ا</w:t>
      </w:r>
      <w:r>
        <w:rPr>
          <w:rtl/>
        </w:rPr>
        <w:t>گر ا</w:t>
      </w:r>
      <w:r>
        <w:rPr>
          <w:rFonts w:hint="cs"/>
          <w:rtl/>
        </w:rPr>
        <w:t>ی</w:t>
      </w:r>
      <w:r>
        <w:rPr>
          <w:rFonts w:hint="eastAsia"/>
          <w:rtl/>
        </w:rPr>
        <w:t>ن</w:t>
      </w:r>
      <w:r>
        <w:rPr>
          <w:rtl/>
        </w:rPr>
        <w:t xml:space="preserve"> عمل</w:t>
      </w:r>
      <w:r>
        <w:rPr>
          <w:rFonts w:hint="cs"/>
          <w:rtl/>
        </w:rPr>
        <w:t>ی</w:t>
      </w:r>
      <w:r>
        <w:rPr>
          <w:rFonts w:hint="eastAsia"/>
          <w:rtl/>
        </w:rPr>
        <w:t>ات</w:t>
      </w:r>
      <w:r>
        <w:rPr>
          <w:rtl/>
        </w:rPr>
        <w:t xml:space="preserve"> مستلزم اقدام نظام</w:t>
      </w:r>
      <w:r>
        <w:rPr>
          <w:rFonts w:hint="cs"/>
          <w:rtl/>
        </w:rPr>
        <w:t>ی</w:t>
      </w:r>
      <w:r>
        <w:rPr>
          <w:rtl/>
        </w:rPr>
        <w:t xml:space="preserve"> در داخل مرزها</w:t>
      </w:r>
      <w:r>
        <w:rPr>
          <w:rFonts w:hint="cs"/>
          <w:rtl/>
        </w:rPr>
        <w:t>ی</w:t>
      </w:r>
      <w:r>
        <w:rPr>
          <w:rtl/>
        </w:rPr>
        <w:t xml:space="preserve"> </w:t>
      </w:r>
      <w:r>
        <w:rPr>
          <w:rFonts w:hint="cs"/>
          <w:rtl/>
        </w:rPr>
        <w:t xml:space="preserve">کشور، </w:t>
      </w:r>
      <w:r w:rsidR="002C144F">
        <w:rPr>
          <w:rFonts w:hint="cs"/>
          <w:rtl/>
        </w:rPr>
        <w:t>سرزمین</w:t>
      </w:r>
      <w:r>
        <w:rPr>
          <w:rFonts w:hint="cs"/>
          <w:rtl/>
        </w:rPr>
        <w:t>(های) متجاوز، سرزمین‌های بین</w:t>
      </w:r>
      <w:r w:rsidRPr="0090564E">
        <w:rPr>
          <w:rFonts w:cs="Times New Roman"/>
          <w:cs/>
        </w:rPr>
        <w:t>‎</w:t>
      </w:r>
      <w:r>
        <w:rPr>
          <w:rFonts w:hint="cs"/>
          <w:rtl/>
        </w:rPr>
        <w:t>المللی یا سرزمین</w:t>
      </w:r>
      <w:r w:rsidRPr="0090564E">
        <w:rPr>
          <w:rFonts w:cs="Times New Roman"/>
          <w:cs/>
        </w:rPr>
        <w:t>‎</w:t>
      </w:r>
      <w:r>
        <w:rPr>
          <w:rFonts w:hint="cs"/>
          <w:rtl/>
        </w:rPr>
        <w:t xml:space="preserve">های میانی </w:t>
      </w:r>
      <w:r>
        <w:rPr>
          <w:rtl/>
        </w:rPr>
        <w:t>باشد.</w:t>
      </w:r>
    </w:p>
    <w:p w14:paraId="511F3446" w14:textId="78639023" w:rsidR="003F3516" w:rsidRDefault="003F3516">
      <w:pPr>
        <w:pStyle w:val="ListNumber2"/>
        <w:numPr>
          <w:ilvl w:val="0"/>
          <w:numId w:val="148"/>
        </w:numPr>
        <w:rPr>
          <w:rtl/>
        </w:rPr>
      </w:pPr>
      <w:r>
        <w:rPr>
          <w:rFonts w:hint="eastAsia"/>
          <w:rtl/>
        </w:rPr>
        <w:t>ارتش</w:t>
      </w:r>
      <w:r>
        <w:rPr>
          <w:rtl/>
        </w:rPr>
        <w:t xml:space="preserve"> حق مداخله </w:t>
      </w:r>
      <w:r>
        <w:rPr>
          <w:rFonts w:hint="cs"/>
          <w:rtl/>
        </w:rPr>
        <w:t>ی</w:t>
      </w:r>
      <w:r>
        <w:rPr>
          <w:rFonts w:hint="eastAsia"/>
          <w:rtl/>
        </w:rPr>
        <w:t>ا</w:t>
      </w:r>
      <w:r>
        <w:rPr>
          <w:rtl/>
        </w:rPr>
        <w:t xml:space="preserve"> اجرا</w:t>
      </w:r>
      <w:r>
        <w:rPr>
          <w:rFonts w:hint="cs"/>
          <w:rtl/>
        </w:rPr>
        <w:t>ی</w:t>
      </w:r>
      <w:r>
        <w:rPr>
          <w:rtl/>
        </w:rPr>
        <w:t xml:space="preserve"> عمل</w:t>
      </w:r>
      <w:r>
        <w:rPr>
          <w:rFonts w:hint="cs"/>
          <w:rtl/>
        </w:rPr>
        <w:t>ی</w:t>
      </w:r>
      <w:r>
        <w:rPr>
          <w:rFonts w:hint="eastAsia"/>
          <w:rtl/>
        </w:rPr>
        <w:t>ات</w:t>
      </w:r>
      <w:r>
        <w:rPr>
          <w:rtl/>
        </w:rPr>
        <w:t xml:space="preserve"> مسلحانه عل</w:t>
      </w:r>
      <w:r>
        <w:rPr>
          <w:rFonts w:hint="cs"/>
          <w:rtl/>
        </w:rPr>
        <w:t>ی</w:t>
      </w:r>
      <w:r>
        <w:rPr>
          <w:rFonts w:hint="eastAsia"/>
          <w:rtl/>
        </w:rPr>
        <w:t>ه</w:t>
      </w:r>
      <w:r>
        <w:rPr>
          <w:rtl/>
        </w:rPr>
        <w:t xml:space="preserve"> مردم، تجمعات، امور انتظام</w:t>
      </w:r>
      <w:r>
        <w:rPr>
          <w:rFonts w:hint="cs"/>
          <w:rtl/>
        </w:rPr>
        <w:t>ی</w:t>
      </w:r>
      <w:r>
        <w:rPr>
          <w:rtl/>
        </w:rPr>
        <w:t xml:space="preserve"> داخل</w:t>
      </w:r>
      <w:r>
        <w:rPr>
          <w:rFonts w:hint="cs"/>
          <w:rtl/>
        </w:rPr>
        <w:t>ی</w:t>
      </w:r>
      <w:r>
        <w:rPr>
          <w:rtl/>
        </w:rPr>
        <w:t xml:space="preserve"> </w:t>
      </w:r>
      <w:r>
        <w:rPr>
          <w:rFonts w:hint="cs"/>
          <w:rtl/>
        </w:rPr>
        <w:t>ی</w:t>
      </w:r>
      <w:r>
        <w:rPr>
          <w:rFonts w:hint="eastAsia"/>
          <w:rtl/>
        </w:rPr>
        <w:t>ا</w:t>
      </w:r>
      <w:r>
        <w:rPr>
          <w:rtl/>
        </w:rPr>
        <w:t xml:space="preserve"> امن</w:t>
      </w:r>
      <w:r>
        <w:rPr>
          <w:rFonts w:hint="cs"/>
          <w:rtl/>
        </w:rPr>
        <w:t>ی</w:t>
      </w:r>
      <w:r>
        <w:rPr>
          <w:rFonts w:hint="eastAsia"/>
          <w:rtl/>
        </w:rPr>
        <w:t>ت</w:t>
      </w:r>
      <w:r>
        <w:rPr>
          <w:rtl/>
        </w:rPr>
        <w:t xml:space="preserve"> س</w:t>
      </w:r>
      <w:r>
        <w:rPr>
          <w:rFonts w:hint="cs"/>
          <w:rtl/>
        </w:rPr>
        <w:t>ی</w:t>
      </w:r>
      <w:r>
        <w:rPr>
          <w:rFonts w:hint="eastAsia"/>
          <w:rtl/>
        </w:rPr>
        <w:t>اس</w:t>
      </w:r>
      <w:r>
        <w:rPr>
          <w:rFonts w:hint="cs"/>
          <w:rtl/>
        </w:rPr>
        <w:t>ی</w:t>
      </w:r>
      <w:r>
        <w:rPr>
          <w:rtl/>
        </w:rPr>
        <w:t xml:space="preserve"> کشور را ندارد.</w:t>
      </w:r>
    </w:p>
    <w:p w14:paraId="2CC0D714" w14:textId="4F905128" w:rsidR="002A1F31" w:rsidRDefault="00C00090">
      <w:pPr>
        <w:pStyle w:val="ListNumber2"/>
        <w:numPr>
          <w:ilvl w:val="0"/>
          <w:numId w:val="148"/>
        </w:numPr>
        <w:rPr>
          <w:rtl/>
        </w:rPr>
      </w:pPr>
      <w:r w:rsidRPr="00A25986">
        <w:rPr>
          <w:rtl/>
        </w:rPr>
        <w:t>ارتش حتی با دستور بالاترین مقام حکومتی، نمی‌تواند برخلاف فرامین قانون اساسی عمل نماید.</w:t>
      </w:r>
    </w:p>
    <w:p w14:paraId="1CBC0BA5" w14:textId="5E3FDC53" w:rsidR="00752BB1" w:rsidRDefault="00C00090">
      <w:pPr>
        <w:pStyle w:val="ListNumber2"/>
        <w:numPr>
          <w:ilvl w:val="0"/>
          <w:numId w:val="148"/>
        </w:numPr>
        <w:rPr>
          <w:rtl/>
        </w:rPr>
      </w:pPr>
      <w:r w:rsidRPr="00A25986">
        <w:rPr>
          <w:rtl/>
        </w:rPr>
        <w:t>ارتش حق کودتا ندارد.</w:t>
      </w:r>
    </w:p>
    <w:p w14:paraId="118F2931" w14:textId="074C5D25" w:rsidR="00752BB1" w:rsidRPr="00657ABD" w:rsidRDefault="00752BB1" w:rsidP="00752BB1">
      <w:pPr>
        <w:pStyle w:val="a1"/>
        <w:jc w:val="both"/>
        <w:rPr>
          <w:rtl/>
        </w:rPr>
      </w:pPr>
      <w:r>
        <w:rPr>
          <w:rFonts w:hint="cs"/>
          <w:color w:val="000000"/>
          <w:rtl/>
        </w:rPr>
        <w:lastRenderedPageBreak/>
        <w:t>وظایف مدنی ارتش</w:t>
      </w:r>
    </w:p>
    <w:p w14:paraId="335F4708" w14:textId="1E0F8920" w:rsidR="002B6BC8" w:rsidRPr="00D238A7" w:rsidRDefault="00752BB1" w:rsidP="00972F2F">
      <w:pPr>
        <w:jc w:val="both"/>
        <w:rPr>
          <w:rtl/>
          <w:lang w:bidi="fa-IR"/>
        </w:rPr>
      </w:pPr>
      <w:r>
        <w:rPr>
          <w:rFonts w:hint="cs"/>
          <w:rtl/>
          <w:lang w:bidi="fa-IR"/>
        </w:rPr>
        <w:t xml:space="preserve">رئیس </w:t>
      </w:r>
      <w:r w:rsidR="001D0E1D">
        <w:rPr>
          <w:rFonts w:hint="cs"/>
          <w:rtl/>
          <w:lang w:bidi="fa-IR"/>
        </w:rPr>
        <w:t xml:space="preserve">نهاد اجرایی فدرال </w:t>
      </w:r>
      <w:r w:rsidR="00D33001">
        <w:rPr>
          <w:rFonts w:hint="cs"/>
          <w:rtl/>
          <w:lang w:bidi="fa-IR"/>
        </w:rPr>
        <w:t>می‌تواند</w:t>
      </w:r>
      <w:r>
        <w:rPr>
          <w:rFonts w:hint="cs"/>
          <w:rtl/>
          <w:lang w:bidi="fa-IR"/>
        </w:rPr>
        <w:t xml:space="preserve"> به درخواست روسای دولت</w:t>
      </w:r>
      <w:r w:rsidR="003F3516">
        <w:rPr>
          <w:rFonts w:cs="Times New Roman"/>
          <w:cs/>
          <w:lang w:bidi="fa-IR"/>
        </w:rPr>
        <w:t>‎</w:t>
      </w:r>
      <w:r>
        <w:rPr>
          <w:rFonts w:hint="cs"/>
          <w:rtl/>
          <w:lang w:bidi="fa-IR"/>
        </w:rPr>
        <w:t>های ایالت‌ها، ارتش را برای مقابله با بلاهای طبیعی و مشکلات بزرگ در قالب یک نیروی مدنی غیر مسلح یا حداکثر با تسلیحاتی همتراز با شهربانی به کار گیرد. در این صورت فرماندهی ارتش در ایالت‌ها زیر نظر روسای دولت‌های ایالتی و در سطح کشور زیر نظر وزیر کشور خواهد بود.</w:t>
      </w:r>
    </w:p>
    <w:p w14:paraId="74482539" w14:textId="08F4BC84" w:rsidR="002F4668" w:rsidRPr="00A94B1E" w:rsidRDefault="002F4668" w:rsidP="002F4668">
      <w:pPr>
        <w:pStyle w:val="a1"/>
        <w:jc w:val="both"/>
        <w:rPr>
          <w:rtl/>
        </w:rPr>
      </w:pPr>
      <w:r w:rsidRPr="00657ABD">
        <w:rPr>
          <w:color w:val="000000"/>
          <w:rtl/>
        </w:rPr>
        <w:t>شهربانی</w:t>
      </w:r>
    </w:p>
    <w:p w14:paraId="4AEFD8B9" w14:textId="77777777" w:rsidR="001D0E1D" w:rsidRPr="00B25108" w:rsidRDefault="001D0E1D">
      <w:pPr>
        <w:pStyle w:val="ListNumber2"/>
        <w:numPr>
          <w:ilvl w:val="0"/>
          <w:numId w:val="149"/>
        </w:numPr>
        <w:rPr>
          <w:rtl/>
        </w:rPr>
      </w:pPr>
      <w:r w:rsidRPr="007A0555">
        <w:rPr>
          <w:rtl/>
        </w:rPr>
        <w:t>شهربانی پاسدار امنیت شهروندان و اموال آنها و نیز اموال عمومی و اعمال قانون، در تمام نقاط حریم فیزیکی و نیز مسئول اجرای دستورات قضائی است.</w:t>
      </w:r>
    </w:p>
    <w:p w14:paraId="2312A301" w14:textId="5639C62A" w:rsidR="001D0E1D" w:rsidRPr="003D537B" w:rsidRDefault="002F4668">
      <w:pPr>
        <w:pStyle w:val="ListNumber2"/>
        <w:numPr>
          <w:ilvl w:val="0"/>
          <w:numId w:val="149"/>
        </w:numPr>
        <w:rPr>
          <w:rtl/>
        </w:rPr>
      </w:pPr>
      <w:r w:rsidRPr="003D537B">
        <w:rPr>
          <w:rtl/>
        </w:rPr>
        <w:t>شهربان</w:t>
      </w:r>
      <w:r w:rsidRPr="003D537B">
        <w:rPr>
          <w:rFonts w:hint="cs"/>
          <w:rtl/>
        </w:rPr>
        <w:t>ی</w:t>
      </w:r>
      <w:r w:rsidRPr="003D537B">
        <w:rPr>
          <w:rtl/>
        </w:rPr>
        <w:t xml:space="preserve"> تنها نهاد مسلح </w:t>
      </w:r>
      <w:r w:rsidRPr="003D537B">
        <w:rPr>
          <w:rFonts w:hint="eastAsia"/>
          <w:rtl/>
        </w:rPr>
        <w:t>مدن</w:t>
      </w:r>
      <w:r w:rsidRPr="003D537B">
        <w:rPr>
          <w:rFonts w:hint="cs"/>
          <w:rtl/>
        </w:rPr>
        <w:t>ی</w:t>
      </w:r>
      <w:r w:rsidRPr="003D537B">
        <w:rPr>
          <w:rtl/>
        </w:rPr>
        <w:t xml:space="preserve"> و </w:t>
      </w:r>
      <w:r w:rsidRPr="003D537B">
        <w:rPr>
          <w:rFonts w:hint="eastAsia"/>
          <w:rtl/>
        </w:rPr>
        <w:t>تنها</w:t>
      </w:r>
      <w:r w:rsidRPr="003D537B">
        <w:rPr>
          <w:rtl/>
        </w:rPr>
        <w:t xml:space="preserve"> </w:t>
      </w:r>
      <w:r w:rsidRPr="003D537B">
        <w:rPr>
          <w:rFonts w:hint="eastAsia"/>
          <w:rtl/>
        </w:rPr>
        <w:t>نهاد</w:t>
      </w:r>
      <w:r w:rsidRPr="003D537B">
        <w:rPr>
          <w:rtl/>
        </w:rPr>
        <w:t xml:space="preserve"> </w:t>
      </w:r>
      <w:r w:rsidRPr="003D537B">
        <w:rPr>
          <w:rFonts w:hint="eastAsia"/>
          <w:rtl/>
        </w:rPr>
        <w:t>مجاز</w:t>
      </w:r>
      <w:r w:rsidRPr="003D537B">
        <w:rPr>
          <w:rtl/>
        </w:rPr>
        <w:t xml:space="preserve"> </w:t>
      </w:r>
      <w:r w:rsidRPr="003D537B">
        <w:rPr>
          <w:rFonts w:hint="eastAsia"/>
          <w:rtl/>
        </w:rPr>
        <w:t>برا</w:t>
      </w:r>
      <w:r w:rsidRPr="003D537B">
        <w:rPr>
          <w:rFonts w:hint="cs"/>
          <w:rtl/>
        </w:rPr>
        <w:t>ی</w:t>
      </w:r>
      <w:r w:rsidRPr="003D537B">
        <w:rPr>
          <w:rtl/>
        </w:rPr>
        <w:t xml:space="preserve"> </w:t>
      </w:r>
      <w:r w:rsidRPr="003D537B">
        <w:rPr>
          <w:rFonts w:hint="eastAsia"/>
          <w:rtl/>
        </w:rPr>
        <w:t>خر</w:t>
      </w:r>
      <w:r w:rsidRPr="003D537B">
        <w:rPr>
          <w:rFonts w:hint="cs"/>
          <w:rtl/>
        </w:rPr>
        <w:t>ی</w:t>
      </w:r>
      <w:r w:rsidRPr="003D537B">
        <w:rPr>
          <w:rFonts w:hint="eastAsia"/>
          <w:rtl/>
        </w:rPr>
        <w:t>د،</w:t>
      </w:r>
      <w:r w:rsidRPr="003D537B">
        <w:rPr>
          <w:rtl/>
        </w:rPr>
        <w:t xml:space="preserve"> </w:t>
      </w:r>
      <w:r w:rsidRPr="003D537B">
        <w:rPr>
          <w:rFonts w:hint="eastAsia"/>
          <w:rtl/>
        </w:rPr>
        <w:t>نگهدار</w:t>
      </w:r>
      <w:r w:rsidRPr="003D537B">
        <w:rPr>
          <w:rFonts w:hint="cs"/>
          <w:rtl/>
        </w:rPr>
        <w:t>ی</w:t>
      </w:r>
      <w:r w:rsidRPr="003D537B">
        <w:rPr>
          <w:rtl/>
        </w:rPr>
        <w:t xml:space="preserve"> </w:t>
      </w:r>
      <w:r w:rsidRPr="003D537B">
        <w:rPr>
          <w:rFonts w:hint="eastAsia"/>
          <w:rtl/>
        </w:rPr>
        <w:t>و</w:t>
      </w:r>
      <w:r w:rsidRPr="003D537B">
        <w:rPr>
          <w:rtl/>
        </w:rPr>
        <w:t xml:space="preserve"> </w:t>
      </w:r>
      <w:r w:rsidRPr="003D537B">
        <w:rPr>
          <w:rFonts w:hint="eastAsia"/>
          <w:rtl/>
        </w:rPr>
        <w:t>بهره</w:t>
      </w:r>
      <w:r w:rsidRPr="003D537B">
        <w:rPr>
          <w:rtl/>
        </w:rPr>
        <w:t xml:space="preserve"> </w:t>
      </w:r>
      <w:r w:rsidRPr="003D537B">
        <w:rPr>
          <w:rFonts w:hint="eastAsia"/>
          <w:rtl/>
        </w:rPr>
        <w:t>بردار</w:t>
      </w:r>
      <w:r w:rsidRPr="003D537B">
        <w:rPr>
          <w:rFonts w:hint="cs"/>
          <w:rtl/>
        </w:rPr>
        <w:t>ی</w:t>
      </w:r>
      <w:r w:rsidRPr="003D537B">
        <w:rPr>
          <w:rtl/>
        </w:rPr>
        <w:t xml:space="preserve"> </w:t>
      </w:r>
      <w:r w:rsidRPr="003D537B">
        <w:rPr>
          <w:rFonts w:hint="eastAsia"/>
          <w:rtl/>
        </w:rPr>
        <w:t>از</w:t>
      </w:r>
      <w:r w:rsidRPr="003D537B">
        <w:rPr>
          <w:rtl/>
        </w:rPr>
        <w:t xml:space="preserve"> </w:t>
      </w:r>
      <w:r w:rsidRPr="003D537B">
        <w:rPr>
          <w:rFonts w:hint="eastAsia"/>
          <w:rtl/>
        </w:rPr>
        <w:t>سلاح</w:t>
      </w:r>
      <w:r w:rsidRPr="003D537B">
        <w:rPr>
          <w:cs/>
        </w:rPr>
        <w:t>‎</w:t>
      </w:r>
      <w:r w:rsidR="001D0E1D" w:rsidRPr="00B56C4F">
        <w:rPr>
          <w:rFonts w:hint="eastAsia"/>
          <w:rtl/>
        </w:rPr>
        <w:t>ها</w:t>
      </w:r>
      <w:r w:rsidR="001D0E1D" w:rsidRPr="00B56C4F">
        <w:rPr>
          <w:rFonts w:hint="cs"/>
          <w:rtl/>
        </w:rPr>
        <w:t>ی</w:t>
      </w:r>
      <w:r w:rsidR="001D0E1D" w:rsidRPr="00B56C4F">
        <w:rPr>
          <w:rtl/>
        </w:rPr>
        <w:t xml:space="preserve"> </w:t>
      </w:r>
      <w:r w:rsidR="001D0E1D" w:rsidRPr="00B56C4F">
        <w:rPr>
          <w:rFonts w:hint="eastAsia"/>
          <w:rtl/>
        </w:rPr>
        <w:t>غ</w:t>
      </w:r>
      <w:r w:rsidR="001D0E1D" w:rsidRPr="00B56C4F">
        <w:rPr>
          <w:rFonts w:hint="cs"/>
          <w:rtl/>
        </w:rPr>
        <w:t>ی</w:t>
      </w:r>
      <w:r w:rsidR="001D0E1D" w:rsidRPr="00B56C4F">
        <w:rPr>
          <w:rFonts w:hint="eastAsia"/>
          <w:rtl/>
        </w:rPr>
        <w:t>ر</w:t>
      </w:r>
      <w:r w:rsidRPr="003D537B">
        <w:rPr>
          <w:rFonts w:hint="eastAsia"/>
          <w:rtl/>
        </w:rPr>
        <w:t>جنگ</w:t>
      </w:r>
      <w:r w:rsidRPr="003D537B">
        <w:rPr>
          <w:rFonts w:hint="cs"/>
          <w:rtl/>
        </w:rPr>
        <w:t>ی</w:t>
      </w:r>
      <w:r w:rsidRPr="003D537B">
        <w:rPr>
          <w:rtl/>
        </w:rPr>
        <w:t xml:space="preserve"> </w:t>
      </w:r>
      <w:r w:rsidRPr="003D537B">
        <w:rPr>
          <w:rFonts w:hint="eastAsia"/>
          <w:rtl/>
        </w:rPr>
        <w:t>است</w:t>
      </w:r>
      <w:r w:rsidR="001D0E1D" w:rsidRPr="00B56C4F">
        <w:rPr>
          <w:rtl/>
        </w:rPr>
        <w:t>.</w:t>
      </w:r>
    </w:p>
    <w:p w14:paraId="0EC8EFED" w14:textId="041C1EDE" w:rsidR="002F4668" w:rsidRPr="003D537B" w:rsidRDefault="002F4668">
      <w:pPr>
        <w:pStyle w:val="ListNumber2"/>
        <w:numPr>
          <w:ilvl w:val="0"/>
          <w:numId w:val="149"/>
        </w:numPr>
        <w:rPr>
          <w:rtl/>
        </w:rPr>
      </w:pPr>
      <w:r w:rsidRPr="003D537B">
        <w:rPr>
          <w:rtl/>
        </w:rPr>
        <w:t>شهربان</w:t>
      </w:r>
      <w:r w:rsidRPr="003D537B">
        <w:rPr>
          <w:rFonts w:hint="cs"/>
          <w:rtl/>
        </w:rPr>
        <w:t>ی</w:t>
      </w:r>
      <w:r w:rsidRPr="003D537B">
        <w:rPr>
          <w:rtl/>
        </w:rPr>
        <w:t xml:space="preserve"> فدرال </w:t>
      </w:r>
      <w:r w:rsidRPr="003D537B">
        <w:rPr>
          <w:rFonts w:hint="eastAsia"/>
          <w:rtl/>
        </w:rPr>
        <w:t>ز</w:t>
      </w:r>
      <w:r w:rsidRPr="003D537B">
        <w:rPr>
          <w:rFonts w:hint="cs"/>
          <w:rtl/>
        </w:rPr>
        <w:t>ی</w:t>
      </w:r>
      <w:r w:rsidRPr="003D537B">
        <w:rPr>
          <w:rFonts w:hint="eastAsia"/>
          <w:rtl/>
        </w:rPr>
        <w:t>ر</w:t>
      </w:r>
      <w:r w:rsidRPr="003D537B">
        <w:rPr>
          <w:rtl/>
        </w:rPr>
        <w:t xml:space="preserve"> فرمان وز</w:t>
      </w:r>
      <w:r w:rsidRPr="003D537B">
        <w:rPr>
          <w:rFonts w:hint="cs"/>
          <w:rtl/>
        </w:rPr>
        <w:t>ی</w:t>
      </w:r>
      <w:r w:rsidRPr="003D537B">
        <w:rPr>
          <w:rFonts w:hint="eastAsia"/>
          <w:rtl/>
        </w:rPr>
        <w:t>ر</w:t>
      </w:r>
      <w:r w:rsidRPr="003D537B">
        <w:rPr>
          <w:rtl/>
        </w:rPr>
        <w:t xml:space="preserve"> کشور و شهربان</w:t>
      </w:r>
      <w:r w:rsidRPr="003D537B">
        <w:rPr>
          <w:rFonts w:hint="cs"/>
          <w:rtl/>
        </w:rPr>
        <w:t>ی</w:t>
      </w:r>
      <w:r w:rsidR="003D537B">
        <w:rPr>
          <w:cs/>
        </w:rPr>
        <w:t>‎</w:t>
      </w:r>
      <w:r w:rsidR="003D537B">
        <w:rPr>
          <w:rtl/>
        </w:rPr>
        <w:t>ها</w:t>
      </w:r>
      <w:r w:rsidRPr="003D537B">
        <w:rPr>
          <w:rFonts w:hint="cs"/>
          <w:rtl/>
        </w:rPr>
        <w:t>ی</w:t>
      </w:r>
      <w:r w:rsidRPr="003D537B">
        <w:rPr>
          <w:rtl/>
        </w:rPr>
        <w:t xml:space="preserve"> ا</w:t>
      </w:r>
      <w:r w:rsidRPr="003D537B">
        <w:rPr>
          <w:rFonts w:hint="cs"/>
          <w:rtl/>
        </w:rPr>
        <w:t>ی</w:t>
      </w:r>
      <w:r w:rsidRPr="003D537B">
        <w:rPr>
          <w:rFonts w:hint="eastAsia"/>
          <w:rtl/>
        </w:rPr>
        <w:t>الت</w:t>
      </w:r>
      <w:r w:rsidRPr="003D537B">
        <w:rPr>
          <w:rFonts w:hint="cs"/>
          <w:rtl/>
        </w:rPr>
        <w:t>ی</w:t>
      </w:r>
      <w:r w:rsidRPr="003D537B">
        <w:rPr>
          <w:rtl/>
        </w:rPr>
        <w:t xml:space="preserve"> </w:t>
      </w:r>
      <w:r w:rsidRPr="003D537B">
        <w:rPr>
          <w:rFonts w:hint="eastAsia"/>
          <w:rtl/>
        </w:rPr>
        <w:t>ز</w:t>
      </w:r>
      <w:r w:rsidRPr="003D537B">
        <w:rPr>
          <w:rFonts w:hint="cs"/>
          <w:rtl/>
        </w:rPr>
        <w:t>ی</w:t>
      </w:r>
      <w:r w:rsidRPr="003D537B">
        <w:rPr>
          <w:rFonts w:hint="eastAsia"/>
          <w:rtl/>
        </w:rPr>
        <w:t>ر</w:t>
      </w:r>
      <w:r w:rsidRPr="003D537B">
        <w:rPr>
          <w:rtl/>
        </w:rPr>
        <w:t xml:space="preserve"> فرمان روسا</w:t>
      </w:r>
      <w:r w:rsidRPr="003D537B">
        <w:rPr>
          <w:rFonts w:hint="cs"/>
          <w:rtl/>
        </w:rPr>
        <w:t>ی</w:t>
      </w:r>
      <w:r w:rsidRPr="003D537B">
        <w:rPr>
          <w:rtl/>
        </w:rPr>
        <w:t xml:space="preserve"> دولت</w:t>
      </w:r>
      <w:r w:rsidR="003D537B">
        <w:rPr>
          <w:cs/>
        </w:rPr>
        <w:t>‎</w:t>
      </w:r>
      <w:r w:rsidR="003D537B">
        <w:rPr>
          <w:rtl/>
        </w:rPr>
        <w:t>ها</w:t>
      </w:r>
      <w:r w:rsidRPr="003D537B">
        <w:rPr>
          <w:rFonts w:hint="cs"/>
          <w:rtl/>
        </w:rPr>
        <w:t>ی</w:t>
      </w:r>
      <w:r w:rsidRPr="003D537B">
        <w:rPr>
          <w:rtl/>
        </w:rPr>
        <w:t xml:space="preserve"> ا</w:t>
      </w:r>
      <w:r w:rsidRPr="003D537B">
        <w:rPr>
          <w:rFonts w:hint="cs"/>
          <w:rtl/>
        </w:rPr>
        <w:t>ی</w:t>
      </w:r>
      <w:r w:rsidRPr="003D537B">
        <w:rPr>
          <w:rFonts w:hint="eastAsia"/>
          <w:rtl/>
        </w:rPr>
        <w:t>الت</w:t>
      </w:r>
      <w:r w:rsidRPr="003D537B">
        <w:rPr>
          <w:rFonts w:hint="cs"/>
          <w:rtl/>
        </w:rPr>
        <w:t>ی</w:t>
      </w:r>
      <w:r w:rsidRPr="003D537B">
        <w:rPr>
          <w:rtl/>
        </w:rPr>
        <w:t xml:space="preserve"> </w:t>
      </w:r>
      <w:r w:rsidRPr="003D537B">
        <w:rPr>
          <w:rFonts w:hint="eastAsia"/>
          <w:rtl/>
        </w:rPr>
        <w:t>مربوطه</w:t>
      </w:r>
      <w:r w:rsidRPr="003D537B">
        <w:rPr>
          <w:rtl/>
        </w:rPr>
        <w:t xml:space="preserve"> </w:t>
      </w:r>
      <w:r w:rsidRPr="003D537B">
        <w:rPr>
          <w:rFonts w:hint="eastAsia"/>
          <w:rtl/>
        </w:rPr>
        <w:t>اند</w:t>
      </w:r>
      <w:r w:rsidRPr="003D537B">
        <w:rPr>
          <w:rtl/>
        </w:rPr>
        <w:t>.</w:t>
      </w:r>
    </w:p>
    <w:p w14:paraId="4DA90015" w14:textId="45D8E5C4" w:rsidR="002F4668" w:rsidRPr="00A94B1E" w:rsidRDefault="002F4668">
      <w:pPr>
        <w:pStyle w:val="ListNumber2"/>
        <w:numPr>
          <w:ilvl w:val="0"/>
          <w:numId w:val="149"/>
        </w:numPr>
      </w:pPr>
      <w:r w:rsidRPr="003D537B">
        <w:rPr>
          <w:rtl/>
        </w:rPr>
        <w:t>شهربان</w:t>
      </w:r>
      <w:r w:rsidRPr="003D537B">
        <w:rPr>
          <w:rFonts w:hint="cs"/>
          <w:rtl/>
        </w:rPr>
        <w:t>ی</w:t>
      </w:r>
      <w:r w:rsidRPr="003D537B">
        <w:rPr>
          <w:rtl/>
        </w:rPr>
        <w:t xml:space="preserve"> حق استفاده از سلاح</w:t>
      </w:r>
      <w:r w:rsidR="003D537B">
        <w:rPr>
          <w:cs/>
        </w:rPr>
        <w:t>‎</w:t>
      </w:r>
      <w:r w:rsidR="003D537B">
        <w:rPr>
          <w:rtl/>
        </w:rPr>
        <w:t>ها</w:t>
      </w:r>
      <w:r w:rsidRPr="003D537B">
        <w:rPr>
          <w:rFonts w:hint="cs"/>
          <w:rtl/>
        </w:rPr>
        <w:t>ی</w:t>
      </w:r>
      <w:r w:rsidRPr="003D537B">
        <w:rPr>
          <w:rtl/>
        </w:rPr>
        <w:t xml:space="preserve"> </w:t>
      </w:r>
      <w:r w:rsidRPr="003D537B">
        <w:rPr>
          <w:rFonts w:hint="eastAsia"/>
          <w:rtl/>
        </w:rPr>
        <w:t>با</w:t>
      </w:r>
      <w:r w:rsidRPr="003D537B">
        <w:rPr>
          <w:rtl/>
        </w:rPr>
        <w:t xml:space="preserve"> قدرت تخر</w:t>
      </w:r>
      <w:r w:rsidRPr="003D537B">
        <w:rPr>
          <w:rFonts w:hint="cs"/>
          <w:rtl/>
        </w:rPr>
        <w:t>ی</w:t>
      </w:r>
      <w:r w:rsidRPr="003D537B">
        <w:rPr>
          <w:rFonts w:hint="eastAsia"/>
          <w:rtl/>
        </w:rPr>
        <w:t>ب</w:t>
      </w:r>
      <w:r w:rsidRPr="003D537B">
        <w:rPr>
          <w:rtl/>
        </w:rPr>
        <w:t xml:space="preserve"> بالا، </w:t>
      </w:r>
      <w:r w:rsidR="001D0E1D">
        <w:rPr>
          <w:rFonts w:hint="cs"/>
          <w:rtl/>
        </w:rPr>
        <w:t>ک</w:t>
      </w:r>
      <w:r w:rsidRPr="003D537B">
        <w:rPr>
          <w:rFonts w:hint="eastAsia"/>
          <w:rtl/>
        </w:rPr>
        <w:t>شتن</w:t>
      </w:r>
      <w:r w:rsidRPr="003D537B">
        <w:rPr>
          <w:rtl/>
        </w:rPr>
        <w:t xml:space="preserve"> گروه</w:t>
      </w:r>
      <w:r w:rsidRPr="003D537B">
        <w:rPr>
          <w:rFonts w:hint="cs"/>
          <w:rtl/>
        </w:rPr>
        <w:t>ی</w:t>
      </w:r>
      <w:r w:rsidRPr="003D537B">
        <w:rPr>
          <w:rFonts w:hint="eastAsia"/>
          <w:rtl/>
        </w:rPr>
        <w:t>،</w:t>
      </w:r>
      <w:r w:rsidRPr="003D537B">
        <w:rPr>
          <w:rtl/>
        </w:rPr>
        <w:t xml:space="preserve"> هوشمند </w:t>
      </w:r>
      <w:r w:rsidRPr="003D537B">
        <w:rPr>
          <w:rFonts w:hint="cs"/>
          <w:rtl/>
        </w:rPr>
        <w:t>ی</w:t>
      </w:r>
      <w:r w:rsidRPr="003D537B">
        <w:rPr>
          <w:rFonts w:hint="eastAsia"/>
          <w:rtl/>
        </w:rPr>
        <w:t>ا</w:t>
      </w:r>
      <w:r w:rsidRPr="003D537B">
        <w:rPr>
          <w:rtl/>
        </w:rPr>
        <w:t xml:space="preserve"> </w:t>
      </w:r>
      <w:r w:rsidRPr="003D537B">
        <w:rPr>
          <w:rFonts w:hint="eastAsia"/>
          <w:rtl/>
        </w:rPr>
        <w:t>خودمختار</w:t>
      </w:r>
      <w:r w:rsidRPr="003D537B">
        <w:rPr>
          <w:rtl/>
        </w:rPr>
        <w:t xml:space="preserve"> </w:t>
      </w:r>
      <w:r w:rsidRPr="003D537B">
        <w:rPr>
          <w:rFonts w:hint="eastAsia"/>
          <w:rtl/>
        </w:rPr>
        <w:t>را</w:t>
      </w:r>
      <w:r w:rsidRPr="003D537B">
        <w:rPr>
          <w:rtl/>
        </w:rPr>
        <w:t xml:space="preserve"> </w:t>
      </w:r>
      <w:r w:rsidRPr="003D537B">
        <w:rPr>
          <w:rFonts w:hint="eastAsia"/>
          <w:rtl/>
        </w:rPr>
        <w:t>ندارد</w:t>
      </w:r>
      <w:r w:rsidRPr="003D537B">
        <w:rPr>
          <w:rtl/>
        </w:rPr>
        <w:t>.</w:t>
      </w:r>
    </w:p>
    <w:p w14:paraId="48A0EECD" w14:textId="27092E80" w:rsidR="00615ABE" w:rsidRDefault="00615ABE" w:rsidP="00615ABE">
      <w:pPr>
        <w:pStyle w:val="a1"/>
        <w:rPr>
          <w:rtl/>
        </w:rPr>
      </w:pPr>
      <w:bookmarkStart w:id="50" w:name="_Toc205118525"/>
      <w:bookmarkStart w:id="51" w:name="_Toc205118526"/>
      <w:bookmarkEnd w:id="50"/>
      <w:bookmarkEnd w:id="51"/>
      <w:r w:rsidRPr="00615ABE">
        <w:rPr>
          <w:rtl/>
        </w:rPr>
        <w:t>ب</w:t>
      </w:r>
      <w:r w:rsidRPr="00615ABE">
        <w:rPr>
          <w:rFonts w:hint="cs"/>
          <w:rtl/>
        </w:rPr>
        <w:t>ی‌</w:t>
      </w:r>
      <w:r w:rsidRPr="00615ABE">
        <w:rPr>
          <w:rFonts w:hint="eastAsia"/>
          <w:rtl/>
        </w:rPr>
        <w:t>طرف</w:t>
      </w:r>
      <w:r w:rsidRPr="00615ABE">
        <w:rPr>
          <w:rFonts w:hint="cs"/>
          <w:rtl/>
        </w:rPr>
        <w:t>ی</w:t>
      </w:r>
      <w:r w:rsidRPr="00615ABE">
        <w:rPr>
          <w:rtl/>
        </w:rPr>
        <w:t xml:space="preserve"> س</w:t>
      </w:r>
      <w:r w:rsidRPr="00615ABE">
        <w:rPr>
          <w:rFonts w:hint="cs"/>
          <w:rtl/>
        </w:rPr>
        <w:t>ی</w:t>
      </w:r>
      <w:r w:rsidRPr="00615ABE">
        <w:rPr>
          <w:rFonts w:hint="eastAsia"/>
          <w:rtl/>
        </w:rPr>
        <w:t>اس</w:t>
      </w:r>
      <w:r w:rsidRPr="00615ABE">
        <w:rPr>
          <w:rFonts w:hint="cs"/>
          <w:rtl/>
        </w:rPr>
        <w:t>ی</w:t>
      </w:r>
      <w:r w:rsidRPr="00615ABE">
        <w:rPr>
          <w:rtl/>
        </w:rPr>
        <w:t xml:space="preserve"> ن</w:t>
      </w:r>
      <w:r w:rsidRPr="00615ABE">
        <w:rPr>
          <w:rFonts w:hint="cs"/>
          <w:rtl/>
        </w:rPr>
        <w:t>ی</w:t>
      </w:r>
      <w:r w:rsidRPr="00615ABE">
        <w:rPr>
          <w:rFonts w:hint="eastAsia"/>
          <w:rtl/>
        </w:rPr>
        <w:t>روها</w:t>
      </w:r>
      <w:r w:rsidRPr="00615ABE">
        <w:rPr>
          <w:rFonts w:hint="cs"/>
          <w:rtl/>
        </w:rPr>
        <w:t>ی</w:t>
      </w:r>
      <w:r w:rsidRPr="00615ABE">
        <w:rPr>
          <w:rtl/>
        </w:rPr>
        <w:t xml:space="preserve"> مسلح و امن</w:t>
      </w:r>
      <w:r w:rsidRPr="00615ABE">
        <w:rPr>
          <w:rFonts w:hint="cs"/>
          <w:rtl/>
        </w:rPr>
        <w:t>ی</w:t>
      </w:r>
      <w:r w:rsidRPr="00615ABE">
        <w:rPr>
          <w:rFonts w:hint="eastAsia"/>
          <w:rtl/>
        </w:rPr>
        <w:t>ت</w:t>
      </w:r>
      <w:r w:rsidRPr="00615ABE">
        <w:rPr>
          <w:rFonts w:hint="cs"/>
          <w:rtl/>
        </w:rPr>
        <w:t>ی</w:t>
      </w:r>
    </w:p>
    <w:p w14:paraId="78C16D62" w14:textId="636A8477" w:rsidR="00615ABE" w:rsidRDefault="00615ABE">
      <w:pPr>
        <w:pStyle w:val="ListNumber2"/>
        <w:numPr>
          <w:ilvl w:val="0"/>
          <w:numId w:val="150"/>
        </w:numPr>
        <w:rPr>
          <w:rtl/>
        </w:rPr>
      </w:pPr>
      <w:r>
        <w:rPr>
          <w:rFonts w:hint="eastAsia"/>
          <w:rtl/>
        </w:rPr>
        <w:t>ن</w:t>
      </w:r>
      <w:r>
        <w:rPr>
          <w:rFonts w:hint="cs"/>
          <w:rtl/>
        </w:rPr>
        <w:t>ی</w:t>
      </w:r>
      <w:r>
        <w:rPr>
          <w:rFonts w:hint="eastAsia"/>
          <w:rtl/>
        </w:rPr>
        <w:t>روها</w:t>
      </w:r>
      <w:r>
        <w:rPr>
          <w:rFonts w:hint="cs"/>
          <w:rtl/>
        </w:rPr>
        <w:t>ی</w:t>
      </w:r>
      <w:r>
        <w:rPr>
          <w:rtl/>
        </w:rPr>
        <w:t xml:space="preserve"> </w:t>
      </w:r>
      <w:r>
        <w:rPr>
          <w:rFonts w:hint="cs"/>
          <w:rtl/>
        </w:rPr>
        <w:t>نظامی</w:t>
      </w:r>
      <w:r>
        <w:rPr>
          <w:rtl/>
        </w:rPr>
        <w:t>، انتظام</w:t>
      </w:r>
      <w:r>
        <w:rPr>
          <w:rFonts w:hint="cs"/>
          <w:rtl/>
        </w:rPr>
        <w:t>ی</w:t>
      </w:r>
      <w:r>
        <w:rPr>
          <w:rtl/>
        </w:rPr>
        <w:t xml:space="preserve"> و امن</w:t>
      </w:r>
      <w:r>
        <w:rPr>
          <w:rFonts w:hint="cs"/>
          <w:rtl/>
        </w:rPr>
        <w:t>ی</w:t>
      </w:r>
      <w:r>
        <w:rPr>
          <w:rFonts w:hint="eastAsia"/>
          <w:rtl/>
        </w:rPr>
        <w:t>ت</w:t>
      </w:r>
      <w:r>
        <w:rPr>
          <w:rFonts w:hint="cs"/>
          <w:rtl/>
        </w:rPr>
        <w:t>ی</w:t>
      </w:r>
      <w:r>
        <w:rPr>
          <w:rtl/>
        </w:rPr>
        <w:t xml:space="preserve"> کشور موظف به ب</w:t>
      </w:r>
      <w:r>
        <w:rPr>
          <w:rFonts w:hint="cs"/>
          <w:rtl/>
        </w:rPr>
        <w:t>ی‌</w:t>
      </w:r>
      <w:r>
        <w:rPr>
          <w:rFonts w:hint="eastAsia"/>
          <w:rtl/>
        </w:rPr>
        <w:t>طرف</w:t>
      </w:r>
      <w:r>
        <w:rPr>
          <w:rFonts w:hint="cs"/>
          <w:rtl/>
        </w:rPr>
        <w:t>ی</w:t>
      </w:r>
      <w:r>
        <w:rPr>
          <w:rtl/>
        </w:rPr>
        <w:t xml:space="preserve"> کامل </w:t>
      </w:r>
      <w:r w:rsidR="00D171F9">
        <w:rPr>
          <w:rFonts w:hint="cs"/>
          <w:rtl/>
        </w:rPr>
        <w:t xml:space="preserve">و عدم دخالت در امور </w:t>
      </w:r>
      <w:r>
        <w:rPr>
          <w:rtl/>
        </w:rPr>
        <w:t>س</w:t>
      </w:r>
      <w:r>
        <w:rPr>
          <w:rFonts w:hint="cs"/>
          <w:rtl/>
        </w:rPr>
        <w:t>ی</w:t>
      </w:r>
      <w:r>
        <w:rPr>
          <w:rFonts w:hint="eastAsia"/>
          <w:rtl/>
        </w:rPr>
        <w:t>اس</w:t>
      </w:r>
      <w:r>
        <w:rPr>
          <w:rFonts w:hint="cs"/>
          <w:rtl/>
        </w:rPr>
        <w:t>ی</w:t>
      </w:r>
      <w:r>
        <w:rPr>
          <w:rtl/>
        </w:rPr>
        <w:t xml:space="preserve"> هستند و تحت ه</w:t>
      </w:r>
      <w:r>
        <w:rPr>
          <w:rFonts w:hint="cs"/>
          <w:rtl/>
        </w:rPr>
        <w:t>ی</w:t>
      </w:r>
      <w:r>
        <w:rPr>
          <w:rFonts w:hint="eastAsia"/>
          <w:rtl/>
        </w:rPr>
        <w:t>چ</w:t>
      </w:r>
      <w:r>
        <w:rPr>
          <w:rtl/>
        </w:rPr>
        <w:t xml:space="preserve"> شرا</w:t>
      </w:r>
      <w:r>
        <w:rPr>
          <w:rFonts w:hint="cs"/>
          <w:rtl/>
        </w:rPr>
        <w:t>ی</w:t>
      </w:r>
      <w:r>
        <w:rPr>
          <w:rFonts w:hint="eastAsia"/>
          <w:rtl/>
        </w:rPr>
        <w:t>ط</w:t>
      </w:r>
      <w:r>
        <w:rPr>
          <w:rFonts w:hint="cs"/>
          <w:rtl/>
        </w:rPr>
        <w:t>ی</w:t>
      </w:r>
      <w:r>
        <w:rPr>
          <w:rtl/>
        </w:rPr>
        <w:t xml:space="preserve"> حق عضو</w:t>
      </w:r>
      <w:r>
        <w:rPr>
          <w:rFonts w:hint="cs"/>
          <w:rtl/>
        </w:rPr>
        <w:t>ی</w:t>
      </w:r>
      <w:r>
        <w:rPr>
          <w:rFonts w:hint="eastAsia"/>
          <w:rtl/>
        </w:rPr>
        <w:t>ت،</w:t>
      </w:r>
      <w:r>
        <w:rPr>
          <w:rtl/>
        </w:rPr>
        <w:t xml:space="preserve"> حما</w:t>
      </w:r>
      <w:r>
        <w:rPr>
          <w:rFonts w:hint="cs"/>
          <w:rtl/>
        </w:rPr>
        <w:t>ی</w:t>
      </w:r>
      <w:r>
        <w:rPr>
          <w:rFonts w:hint="eastAsia"/>
          <w:rtl/>
        </w:rPr>
        <w:t>ت،</w:t>
      </w:r>
      <w:r>
        <w:rPr>
          <w:rtl/>
        </w:rPr>
        <w:t xml:space="preserve"> تبل</w:t>
      </w:r>
      <w:r>
        <w:rPr>
          <w:rFonts w:hint="cs"/>
          <w:rtl/>
        </w:rPr>
        <w:t>ی</w:t>
      </w:r>
      <w:r>
        <w:rPr>
          <w:rFonts w:hint="eastAsia"/>
          <w:rtl/>
        </w:rPr>
        <w:t>غ</w:t>
      </w:r>
      <w:r>
        <w:rPr>
          <w:rtl/>
        </w:rPr>
        <w:t xml:space="preserve"> </w:t>
      </w:r>
      <w:r>
        <w:rPr>
          <w:rFonts w:hint="cs"/>
          <w:rtl/>
        </w:rPr>
        <w:t>ی</w:t>
      </w:r>
      <w:r>
        <w:rPr>
          <w:rFonts w:hint="eastAsia"/>
          <w:rtl/>
        </w:rPr>
        <w:t>ا</w:t>
      </w:r>
      <w:r>
        <w:rPr>
          <w:rtl/>
        </w:rPr>
        <w:t xml:space="preserve"> فعال</w:t>
      </w:r>
      <w:r>
        <w:rPr>
          <w:rFonts w:hint="cs"/>
          <w:rtl/>
        </w:rPr>
        <w:t>ی</w:t>
      </w:r>
      <w:r>
        <w:rPr>
          <w:rFonts w:hint="eastAsia"/>
          <w:rtl/>
        </w:rPr>
        <w:t>ت</w:t>
      </w:r>
      <w:r>
        <w:rPr>
          <w:rtl/>
        </w:rPr>
        <w:t xml:space="preserve"> به نفع </w:t>
      </w:r>
      <w:r>
        <w:rPr>
          <w:rFonts w:hint="cs"/>
          <w:rtl/>
        </w:rPr>
        <w:t>ی</w:t>
      </w:r>
      <w:r>
        <w:rPr>
          <w:rFonts w:hint="eastAsia"/>
          <w:rtl/>
        </w:rPr>
        <w:t>ا</w:t>
      </w:r>
      <w:r>
        <w:rPr>
          <w:rtl/>
        </w:rPr>
        <w:t xml:space="preserve"> عل</w:t>
      </w:r>
      <w:r>
        <w:rPr>
          <w:rFonts w:hint="cs"/>
          <w:rtl/>
        </w:rPr>
        <w:t>ی</w:t>
      </w:r>
      <w:r>
        <w:rPr>
          <w:rFonts w:hint="eastAsia"/>
          <w:rtl/>
        </w:rPr>
        <w:t>ه</w:t>
      </w:r>
      <w:r>
        <w:rPr>
          <w:rtl/>
        </w:rPr>
        <w:t xml:space="preserve"> احزاب س</w:t>
      </w:r>
      <w:r>
        <w:rPr>
          <w:rFonts w:hint="cs"/>
          <w:rtl/>
        </w:rPr>
        <w:t>ی</w:t>
      </w:r>
      <w:r>
        <w:rPr>
          <w:rFonts w:hint="eastAsia"/>
          <w:rtl/>
        </w:rPr>
        <w:t>اس</w:t>
      </w:r>
      <w:r>
        <w:rPr>
          <w:rFonts w:hint="cs"/>
          <w:rtl/>
        </w:rPr>
        <w:t>ی</w:t>
      </w:r>
      <w:r>
        <w:rPr>
          <w:rFonts w:hint="eastAsia"/>
          <w:rtl/>
        </w:rPr>
        <w:t>،</w:t>
      </w:r>
      <w:r>
        <w:rPr>
          <w:rtl/>
        </w:rPr>
        <w:t xml:space="preserve"> گروه‌ها</w:t>
      </w:r>
      <w:r>
        <w:rPr>
          <w:rFonts w:hint="cs"/>
          <w:rtl/>
        </w:rPr>
        <w:t>ی</w:t>
      </w:r>
      <w:r>
        <w:rPr>
          <w:rtl/>
        </w:rPr>
        <w:t xml:space="preserve"> ذ</w:t>
      </w:r>
      <w:r>
        <w:rPr>
          <w:rFonts w:hint="cs"/>
          <w:rtl/>
        </w:rPr>
        <w:t>ی‌</w:t>
      </w:r>
      <w:r>
        <w:rPr>
          <w:rFonts w:hint="eastAsia"/>
          <w:rtl/>
        </w:rPr>
        <w:t>نفوذ،</w:t>
      </w:r>
      <w:r>
        <w:rPr>
          <w:rtl/>
        </w:rPr>
        <w:t xml:space="preserve"> جر</w:t>
      </w:r>
      <w:r>
        <w:rPr>
          <w:rFonts w:hint="cs"/>
          <w:rtl/>
        </w:rPr>
        <w:t>ی</w:t>
      </w:r>
      <w:r>
        <w:rPr>
          <w:rFonts w:hint="eastAsia"/>
          <w:rtl/>
        </w:rPr>
        <w:t>ان‌ها</w:t>
      </w:r>
      <w:r>
        <w:rPr>
          <w:rFonts w:hint="cs"/>
          <w:rtl/>
        </w:rPr>
        <w:t>ی</w:t>
      </w:r>
      <w:r>
        <w:rPr>
          <w:rtl/>
        </w:rPr>
        <w:t xml:space="preserve"> انتخابات</w:t>
      </w:r>
      <w:r>
        <w:rPr>
          <w:rFonts w:hint="cs"/>
          <w:rtl/>
        </w:rPr>
        <w:t>ی</w:t>
      </w:r>
      <w:r>
        <w:rPr>
          <w:rtl/>
        </w:rPr>
        <w:t xml:space="preserve"> </w:t>
      </w:r>
      <w:r>
        <w:rPr>
          <w:rFonts w:hint="cs"/>
          <w:rtl/>
        </w:rPr>
        <w:t>ی</w:t>
      </w:r>
      <w:r>
        <w:rPr>
          <w:rFonts w:hint="eastAsia"/>
          <w:rtl/>
        </w:rPr>
        <w:t>ا</w:t>
      </w:r>
      <w:r>
        <w:rPr>
          <w:rtl/>
        </w:rPr>
        <w:t xml:space="preserve"> نامزدها</w:t>
      </w:r>
      <w:r>
        <w:rPr>
          <w:rFonts w:hint="cs"/>
          <w:rtl/>
        </w:rPr>
        <w:t>ی</w:t>
      </w:r>
      <w:r>
        <w:rPr>
          <w:rtl/>
        </w:rPr>
        <w:t xml:space="preserve"> انتخابات</w:t>
      </w:r>
      <w:r>
        <w:rPr>
          <w:rFonts w:hint="cs"/>
          <w:rtl/>
        </w:rPr>
        <w:t>ی</w:t>
      </w:r>
      <w:r>
        <w:rPr>
          <w:rtl/>
        </w:rPr>
        <w:t xml:space="preserve"> </w:t>
      </w:r>
      <w:r w:rsidR="00D171F9">
        <w:rPr>
          <w:rFonts w:hint="cs"/>
          <w:rtl/>
        </w:rPr>
        <w:t xml:space="preserve">و مقامات </w:t>
      </w:r>
      <w:r>
        <w:rPr>
          <w:rtl/>
        </w:rPr>
        <w:t>را ندارند.</w:t>
      </w:r>
    </w:p>
    <w:p w14:paraId="7F38A7D7" w14:textId="09AAC516" w:rsidR="00615ABE" w:rsidRDefault="00615ABE">
      <w:pPr>
        <w:pStyle w:val="ListNumber2"/>
        <w:numPr>
          <w:ilvl w:val="0"/>
          <w:numId w:val="150"/>
        </w:numPr>
        <w:rPr>
          <w:rtl/>
        </w:rPr>
      </w:pPr>
      <w:r>
        <w:rPr>
          <w:rFonts w:hint="eastAsia"/>
          <w:rtl/>
        </w:rPr>
        <w:t>به‌کارگ</w:t>
      </w:r>
      <w:r>
        <w:rPr>
          <w:rFonts w:hint="cs"/>
          <w:rtl/>
        </w:rPr>
        <w:t>ی</w:t>
      </w:r>
      <w:r>
        <w:rPr>
          <w:rFonts w:hint="eastAsia"/>
          <w:rtl/>
        </w:rPr>
        <w:t>ر</w:t>
      </w:r>
      <w:r>
        <w:rPr>
          <w:rFonts w:hint="cs"/>
          <w:rtl/>
        </w:rPr>
        <w:t>ی</w:t>
      </w:r>
      <w:r>
        <w:rPr>
          <w:rtl/>
        </w:rPr>
        <w:t xml:space="preserve"> امکانات، جا</w:t>
      </w:r>
      <w:r>
        <w:rPr>
          <w:rFonts w:hint="cs"/>
          <w:rtl/>
        </w:rPr>
        <w:t>ی</w:t>
      </w:r>
      <w:r>
        <w:rPr>
          <w:rFonts w:hint="eastAsia"/>
          <w:rtl/>
        </w:rPr>
        <w:t>گاه،</w:t>
      </w:r>
      <w:r>
        <w:rPr>
          <w:rtl/>
        </w:rPr>
        <w:t xml:space="preserve"> پوشش </w:t>
      </w:r>
      <w:r>
        <w:rPr>
          <w:rFonts w:hint="cs"/>
          <w:rtl/>
        </w:rPr>
        <w:t>ی</w:t>
      </w:r>
      <w:r>
        <w:rPr>
          <w:rFonts w:hint="eastAsia"/>
          <w:rtl/>
        </w:rPr>
        <w:t>ا</w:t>
      </w:r>
      <w:r>
        <w:rPr>
          <w:rtl/>
        </w:rPr>
        <w:t xml:space="preserve"> اقتدار ن</w:t>
      </w:r>
      <w:r>
        <w:rPr>
          <w:rFonts w:hint="cs"/>
          <w:rtl/>
        </w:rPr>
        <w:t>ی</w:t>
      </w:r>
      <w:r>
        <w:rPr>
          <w:rFonts w:hint="eastAsia"/>
          <w:rtl/>
        </w:rPr>
        <w:t>روها</w:t>
      </w:r>
      <w:r>
        <w:rPr>
          <w:rFonts w:hint="cs"/>
          <w:rtl/>
        </w:rPr>
        <w:t>ی</w:t>
      </w:r>
      <w:r>
        <w:rPr>
          <w:rtl/>
        </w:rPr>
        <w:t xml:space="preserve"> مسلح، انتظام</w:t>
      </w:r>
      <w:r>
        <w:rPr>
          <w:rFonts w:hint="cs"/>
          <w:rtl/>
        </w:rPr>
        <w:t>ی</w:t>
      </w:r>
      <w:r>
        <w:rPr>
          <w:rtl/>
        </w:rPr>
        <w:t xml:space="preserve"> و امن</w:t>
      </w:r>
      <w:r>
        <w:rPr>
          <w:rFonts w:hint="cs"/>
          <w:rtl/>
        </w:rPr>
        <w:t>ی</w:t>
      </w:r>
      <w:r>
        <w:rPr>
          <w:rFonts w:hint="eastAsia"/>
          <w:rtl/>
        </w:rPr>
        <w:t>ت</w:t>
      </w:r>
      <w:r>
        <w:rPr>
          <w:rFonts w:hint="cs"/>
          <w:rtl/>
        </w:rPr>
        <w:t>ی</w:t>
      </w:r>
      <w:r>
        <w:rPr>
          <w:rtl/>
        </w:rPr>
        <w:t xml:space="preserve"> به نفع </w:t>
      </w:r>
      <w:r>
        <w:rPr>
          <w:rFonts w:hint="cs"/>
          <w:rtl/>
        </w:rPr>
        <w:t>ی</w:t>
      </w:r>
      <w:r>
        <w:rPr>
          <w:rFonts w:hint="eastAsia"/>
          <w:rtl/>
        </w:rPr>
        <w:t>ا</w:t>
      </w:r>
      <w:r>
        <w:rPr>
          <w:rtl/>
        </w:rPr>
        <w:t xml:space="preserve"> عل</w:t>
      </w:r>
      <w:r>
        <w:rPr>
          <w:rFonts w:hint="cs"/>
          <w:rtl/>
        </w:rPr>
        <w:t>ی</w:t>
      </w:r>
      <w:r>
        <w:rPr>
          <w:rFonts w:hint="eastAsia"/>
          <w:rtl/>
        </w:rPr>
        <w:t>ه</w:t>
      </w:r>
      <w:r>
        <w:rPr>
          <w:rtl/>
        </w:rPr>
        <w:t xml:space="preserve"> هر جر</w:t>
      </w:r>
      <w:r>
        <w:rPr>
          <w:rFonts w:hint="cs"/>
          <w:rtl/>
        </w:rPr>
        <w:t>ی</w:t>
      </w:r>
      <w:r>
        <w:rPr>
          <w:rFonts w:hint="eastAsia"/>
          <w:rtl/>
        </w:rPr>
        <w:t>ان</w:t>
      </w:r>
      <w:r>
        <w:rPr>
          <w:rtl/>
        </w:rPr>
        <w:t xml:space="preserve"> </w:t>
      </w:r>
      <w:r>
        <w:rPr>
          <w:rFonts w:hint="cs"/>
          <w:rtl/>
        </w:rPr>
        <w:t>ی</w:t>
      </w:r>
      <w:r>
        <w:rPr>
          <w:rFonts w:hint="eastAsia"/>
          <w:rtl/>
        </w:rPr>
        <w:t>ا</w:t>
      </w:r>
      <w:r>
        <w:rPr>
          <w:rtl/>
        </w:rPr>
        <w:t xml:space="preserve"> هدف س</w:t>
      </w:r>
      <w:r>
        <w:rPr>
          <w:rFonts w:hint="cs"/>
          <w:rtl/>
        </w:rPr>
        <w:t>ی</w:t>
      </w:r>
      <w:r>
        <w:rPr>
          <w:rFonts w:hint="eastAsia"/>
          <w:rtl/>
        </w:rPr>
        <w:t>اس</w:t>
      </w:r>
      <w:r>
        <w:rPr>
          <w:rFonts w:hint="cs"/>
          <w:rtl/>
        </w:rPr>
        <w:t>ی</w:t>
      </w:r>
      <w:r>
        <w:rPr>
          <w:rFonts w:hint="eastAsia"/>
          <w:rtl/>
        </w:rPr>
        <w:t>،</w:t>
      </w:r>
      <w:r>
        <w:rPr>
          <w:rtl/>
        </w:rPr>
        <w:t xml:space="preserve"> انتخابات</w:t>
      </w:r>
      <w:r>
        <w:rPr>
          <w:rFonts w:hint="cs"/>
          <w:rtl/>
        </w:rPr>
        <w:t>ی</w:t>
      </w:r>
      <w:r>
        <w:rPr>
          <w:rtl/>
        </w:rPr>
        <w:t xml:space="preserve"> </w:t>
      </w:r>
      <w:r>
        <w:rPr>
          <w:rFonts w:hint="cs"/>
          <w:rtl/>
        </w:rPr>
        <w:t>ی</w:t>
      </w:r>
      <w:r>
        <w:rPr>
          <w:rFonts w:hint="eastAsia"/>
          <w:rtl/>
        </w:rPr>
        <w:t>ا</w:t>
      </w:r>
      <w:r>
        <w:rPr>
          <w:rtl/>
        </w:rPr>
        <w:t xml:space="preserve"> حزب</w:t>
      </w:r>
      <w:r>
        <w:rPr>
          <w:rFonts w:hint="cs"/>
          <w:rtl/>
        </w:rPr>
        <w:t>ی</w:t>
      </w:r>
      <w:r>
        <w:rPr>
          <w:rtl/>
        </w:rPr>
        <w:t xml:space="preserve"> به هر شکل، ممنوع و موجب پ</w:t>
      </w:r>
      <w:r>
        <w:rPr>
          <w:rFonts w:hint="cs"/>
          <w:rtl/>
        </w:rPr>
        <w:t>ی</w:t>
      </w:r>
      <w:r>
        <w:rPr>
          <w:rFonts w:hint="eastAsia"/>
          <w:rtl/>
        </w:rPr>
        <w:t>گرد</w:t>
      </w:r>
      <w:r>
        <w:rPr>
          <w:rtl/>
        </w:rPr>
        <w:t xml:space="preserve"> انتظام</w:t>
      </w:r>
      <w:r>
        <w:rPr>
          <w:rFonts w:hint="cs"/>
          <w:rtl/>
        </w:rPr>
        <w:t>ی</w:t>
      </w:r>
      <w:r>
        <w:rPr>
          <w:rtl/>
        </w:rPr>
        <w:t xml:space="preserve"> و قضا</w:t>
      </w:r>
      <w:r>
        <w:rPr>
          <w:rFonts w:hint="cs"/>
          <w:rtl/>
        </w:rPr>
        <w:t>یی</w:t>
      </w:r>
      <w:r>
        <w:rPr>
          <w:rtl/>
        </w:rPr>
        <w:t xml:space="preserve"> است.</w:t>
      </w:r>
    </w:p>
    <w:p w14:paraId="7FB90996" w14:textId="77777777" w:rsidR="00615ABE" w:rsidRDefault="00615ABE">
      <w:pPr>
        <w:pStyle w:val="ListNumber2"/>
        <w:numPr>
          <w:ilvl w:val="0"/>
          <w:numId w:val="150"/>
        </w:numPr>
        <w:rPr>
          <w:rtl/>
        </w:rPr>
      </w:pPr>
      <w:r>
        <w:rPr>
          <w:rFonts w:hint="eastAsia"/>
          <w:rtl/>
        </w:rPr>
        <w:t>نهادها</w:t>
      </w:r>
      <w:r>
        <w:rPr>
          <w:rFonts w:hint="cs"/>
          <w:rtl/>
        </w:rPr>
        <w:t>ی</w:t>
      </w:r>
      <w:r>
        <w:rPr>
          <w:rtl/>
        </w:rPr>
        <w:t xml:space="preserve"> نظام</w:t>
      </w:r>
      <w:r>
        <w:rPr>
          <w:rFonts w:hint="cs"/>
          <w:rtl/>
        </w:rPr>
        <w:t>ی</w:t>
      </w:r>
      <w:r>
        <w:rPr>
          <w:rFonts w:hint="eastAsia"/>
          <w:rtl/>
        </w:rPr>
        <w:t>،</w:t>
      </w:r>
      <w:r>
        <w:rPr>
          <w:rtl/>
        </w:rPr>
        <w:t xml:space="preserve"> انتظام</w:t>
      </w:r>
      <w:r>
        <w:rPr>
          <w:rFonts w:hint="cs"/>
          <w:rtl/>
        </w:rPr>
        <w:t>ی</w:t>
      </w:r>
      <w:r>
        <w:rPr>
          <w:rtl/>
        </w:rPr>
        <w:t xml:space="preserve"> و امن</w:t>
      </w:r>
      <w:r>
        <w:rPr>
          <w:rFonts w:hint="cs"/>
          <w:rtl/>
        </w:rPr>
        <w:t>ی</w:t>
      </w:r>
      <w:r>
        <w:rPr>
          <w:rFonts w:hint="eastAsia"/>
          <w:rtl/>
        </w:rPr>
        <w:t>ت</w:t>
      </w:r>
      <w:r>
        <w:rPr>
          <w:rFonts w:hint="cs"/>
          <w:rtl/>
        </w:rPr>
        <w:t>ی</w:t>
      </w:r>
      <w:r>
        <w:rPr>
          <w:rFonts w:hint="eastAsia"/>
          <w:rtl/>
        </w:rPr>
        <w:t>،</w:t>
      </w:r>
      <w:r>
        <w:rPr>
          <w:rtl/>
        </w:rPr>
        <w:t xml:space="preserve"> حق مداخله در تصم</w:t>
      </w:r>
      <w:r>
        <w:rPr>
          <w:rFonts w:hint="cs"/>
          <w:rtl/>
        </w:rPr>
        <w:t>ی</w:t>
      </w:r>
      <w:r>
        <w:rPr>
          <w:rFonts w:hint="eastAsia"/>
          <w:rtl/>
        </w:rPr>
        <w:t>م‌گ</w:t>
      </w:r>
      <w:r>
        <w:rPr>
          <w:rFonts w:hint="cs"/>
          <w:rtl/>
        </w:rPr>
        <w:t>ی</w:t>
      </w:r>
      <w:r>
        <w:rPr>
          <w:rFonts w:hint="eastAsia"/>
          <w:rtl/>
        </w:rPr>
        <w:t>ر</w:t>
      </w:r>
      <w:r>
        <w:rPr>
          <w:rFonts w:hint="cs"/>
          <w:rtl/>
        </w:rPr>
        <w:t>ی‌</w:t>
      </w:r>
      <w:r>
        <w:rPr>
          <w:rFonts w:hint="eastAsia"/>
          <w:rtl/>
        </w:rPr>
        <w:t>ها</w:t>
      </w:r>
      <w:r>
        <w:rPr>
          <w:rFonts w:hint="cs"/>
          <w:rtl/>
        </w:rPr>
        <w:t>ی</w:t>
      </w:r>
      <w:r>
        <w:rPr>
          <w:rtl/>
        </w:rPr>
        <w:t xml:space="preserve"> س</w:t>
      </w:r>
      <w:r>
        <w:rPr>
          <w:rFonts w:hint="cs"/>
          <w:rtl/>
        </w:rPr>
        <w:t>ی</w:t>
      </w:r>
      <w:r>
        <w:rPr>
          <w:rFonts w:hint="eastAsia"/>
          <w:rtl/>
        </w:rPr>
        <w:t>اس</w:t>
      </w:r>
      <w:r>
        <w:rPr>
          <w:rFonts w:hint="cs"/>
          <w:rtl/>
        </w:rPr>
        <w:t>ی</w:t>
      </w:r>
      <w:r>
        <w:rPr>
          <w:rFonts w:hint="eastAsia"/>
          <w:rtl/>
        </w:rPr>
        <w:t>،</w:t>
      </w:r>
      <w:r>
        <w:rPr>
          <w:rtl/>
        </w:rPr>
        <w:t xml:space="preserve"> قانون‌گذار</w:t>
      </w:r>
      <w:r>
        <w:rPr>
          <w:rFonts w:hint="cs"/>
          <w:rtl/>
        </w:rPr>
        <w:t>ی</w:t>
      </w:r>
      <w:r>
        <w:rPr>
          <w:rFonts w:hint="eastAsia"/>
          <w:rtl/>
        </w:rPr>
        <w:t>،</w:t>
      </w:r>
      <w:r>
        <w:rPr>
          <w:rtl/>
        </w:rPr>
        <w:t xml:space="preserve"> اجرا</w:t>
      </w:r>
      <w:r>
        <w:rPr>
          <w:rFonts w:hint="cs"/>
          <w:rtl/>
        </w:rPr>
        <w:t>یی</w:t>
      </w:r>
      <w:r>
        <w:rPr>
          <w:rtl/>
        </w:rPr>
        <w:t xml:space="preserve"> </w:t>
      </w:r>
      <w:r>
        <w:rPr>
          <w:rFonts w:hint="cs"/>
          <w:rtl/>
        </w:rPr>
        <w:t>ی</w:t>
      </w:r>
      <w:r>
        <w:rPr>
          <w:rFonts w:hint="eastAsia"/>
          <w:rtl/>
        </w:rPr>
        <w:t>ا</w:t>
      </w:r>
      <w:r>
        <w:rPr>
          <w:rtl/>
        </w:rPr>
        <w:t xml:space="preserve"> انتخابات</w:t>
      </w:r>
      <w:r>
        <w:rPr>
          <w:rFonts w:hint="cs"/>
          <w:rtl/>
        </w:rPr>
        <w:t>ی</w:t>
      </w:r>
      <w:r>
        <w:rPr>
          <w:rtl/>
        </w:rPr>
        <w:t xml:space="preserve"> کشور را ندارند و صرفاً در چارچوب مأمور</w:t>
      </w:r>
      <w:r>
        <w:rPr>
          <w:rFonts w:hint="cs"/>
          <w:rtl/>
        </w:rPr>
        <w:t>ی</w:t>
      </w:r>
      <w:r>
        <w:rPr>
          <w:rFonts w:hint="eastAsia"/>
          <w:rtl/>
        </w:rPr>
        <w:t>ت‌ها</w:t>
      </w:r>
      <w:r>
        <w:rPr>
          <w:rFonts w:hint="cs"/>
          <w:rtl/>
        </w:rPr>
        <w:t>ی</w:t>
      </w:r>
      <w:r>
        <w:rPr>
          <w:rtl/>
        </w:rPr>
        <w:t xml:space="preserve"> قانون</w:t>
      </w:r>
      <w:r>
        <w:rPr>
          <w:rFonts w:hint="cs"/>
          <w:rtl/>
        </w:rPr>
        <w:t>ی</w:t>
      </w:r>
      <w:r>
        <w:rPr>
          <w:rtl/>
        </w:rPr>
        <w:t xml:space="preserve"> خود و تحت فرمانده</w:t>
      </w:r>
      <w:r>
        <w:rPr>
          <w:rFonts w:hint="cs"/>
          <w:rtl/>
        </w:rPr>
        <w:t>ی</w:t>
      </w:r>
      <w:r>
        <w:rPr>
          <w:rtl/>
        </w:rPr>
        <w:t xml:space="preserve"> نهادها</w:t>
      </w:r>
      <w:r>
        <w:rPr>
          <w:rFonts w:hint="cs"/>
          <w:rtl/>
        </w:rPr>
        <w:t>ی</w:t>
      </w:r>
      <w:r>
        <w:rPr>
          <w:rtl/>
        </w:rPr>
        <w:t xml:space="preserve"> منتخب و غ</w:t>
      </w:r>
      <w:r>
        <w:rPr>
          <w:rFonts w:hint="cs"/>
          <w:rtl/>
        </w:rPr>
        <w:t>ی</w:t>
      </w:r>
      <w:r>
        <w:rPr>
          <w:rFonts w:hint="eastAsia"/>
          <w:rtl/>
        </w:rPr>
        <w:t>رنظام</w:t>
      </w:r>
      <w:r>
        <w:rPr>
          <w:rFonts w:hint="cs"/>
          <w:rtl/>
        </w:rPr>
        <w:t>ی</w:t>
      </w:r>
      <w:r>
        <w:rPr>
          <w:rtl/>
        </w:rPr>
        <w:t xml:space="preserve"> عمل م</w:t>
      </w:r>
      <w:r>
        <w:rPr>
          <w:rFonts w:hint="cs"/>
          <w:rtl/>
        </w:rPr>
        <w:t>ی‌</w:t>
      </w:r>
      <w:r>
        <w:rPr>
          <w:rFonts w:hint="eastAsia"/>
          <w:rtl/>
        </w:rPr>
        <w:t>کنند</w:t>
      </w:r>
      <w:r>
        <w:rPr>
          <w:rtl/>
        </w:rPr>
        <w:t>.</w:t>
      </w:r>
    </w:p>
    <w:p w14:paraId="1A28B1A6" w14:textId="2952F1C6" w:rsidR="00615ABE" w:rsidRDefault="00615ABE">
      <w:pPr>
        <w:pStyle w:val="ListNumber2"/>
        <w:numPr>
          <w:ilvl w:val="0"/>
          <w:numId w:val="150"/>
        </w:numPr>
      </w:pPr>
      <w:r>
        <w:rPr>
          <w:rFonts w:hint="eastAsia"/>
          <w:rtl/>
        </w:rPr>
        <w:t>هرگونه</w:t>
      </w:r>
      <w:r>
        <w:rPr>
          <w:rtl/>
        </w:rPr>
        <w:t xml:space="preserve"> اظهار نظر </w:t>
      </w:r>
      <w:r>
        <w:rPr>
          <w:rFonts w:hint="cs"/>
          <w:rtl/>
        </w:rPr>
        <w:t>ی</w:t>
      </w:r>
      <w:r>
        <w:rPr>
          <w:rFonts w:hint="eastAsia"/>
          <w:rtl/>
        </w:rPr>
        <w:t>ا</w:t>
      </w:r>
      <w:r>
        <w:rPr>
          <w:rtl/>
        </w:rPr>
        <w:t xml:space="preserve"> اقدام س</w:t>
      </w:r>
      <w:r>
        <w:rPr>
          <w:rFonts w:hint="cs"/>
          <w:rtl/>
        </w:rPr>
        <w:t>ی</w:t>
      </w:r>
      <w:r>
        <w:rPr>
          <w:rFonts w:hint="eastAsia"/>
          <w:rtl/>
        </w:rPr>
        <w:t>اس</w:t>
      </w:r>
      <w:r>
        <w:rPr>
          <w:rFonts w:hint="cs"/>
          <w:rtl/>
        </w:rPr>
        <w:t>ی</w:t>
      </w:r>
      <w:r>
        <w:rPr>
          <w:rtl/>
        </w:rPr>
        <w:t xml:space="preserve"> از سو</w:t>
      </w:r>
      <w:r>
        <w:rPr>
          <w:rFonts w:hint="cs"/>
          <w:rtl/>
        </w:rPr>
        <w:t>ی</w:t>
      </w:r>
      <w:r>
        <w:rPr>
          <w:rtl/>
        </w:rPr>
        <w:t xml:space="preserve"> اعضا و کارکنان ا</w:t>
      </w:r>
      <w:r>
        <w:rPr>
          <w:rFonts w:hint="cs"/>
          <w:rtl/>
        </w:rPr>
        <w:t>ی</w:t>
      </w:r>
      <w:r>
        <w:rPr>
          <w:rFonts w:hint="eastAsia"/>
          <w:rtl/>
        </w:rPr>
        <w:t>ن</w:t>
      </w:r>
      <w:r>
        <w:rPr>
          <w:rtl/>
        </w:rPr>
        <w:t xml:space="preserve"> نهادها در ح</w:t>
      </w:r>
      <w:r>
        <w:rPr>
          <w:rFonts w:hint="cs"/>
          <w:rtl/>
        </w:rPr>
        <w:t>ی</w:t>
      </w:r>
      <w:r>
        <w:rPr>
          <w:rFonts w:hint="eastAsia"/>
          <w:rtl/>
        </w:rPr>
        <w:t>ن</w:t>
      </w:r>
      <w:r>
        <w:rPr>
          <w:rtl/>
        </w:rPr>
        <w:t xml:space="preserve"> انجام وظ</w:t>
      </w:r>
      <w:r>
        <w:rPr>
          <w:rFonts w:hint="cs"/>
          <w:rtl/>
        </w:rPr>
        <w:t>ی</w:t>
      </w:r>
      <w:r>
        <w:rPr>
          <w:rFonts w:hint="eastAsia"/>
          <w:rtl/>
        </w:rPr>
        <w:t>فه</w:t>
      </w:r>
      <w:r>
        <w:rPr>
          <w:rtl/>
        </w:rPr>
        <w:t xml:space="preserve"> </w:t>
      </w:r>
      <w:r>
        <w:rPr>
          <w:rFonts w:hint="cs"/>
          <w:rtl/>
        </w:rPr>
        <w:t>ی</w:t>
      </w:r>
      <w:r>
        <w:rPr>
          <w:rFonts w:hint="eastAsia"/>
          <w:rtl/>
        </w:rPr>
        <w:t>ا</w:t>
      </w:r>
      <w:r>
        <w:rPr>
          <w:rtl/>
        </w:rPr>
        <w:t xml:space="preserve"> با استفاده از جا</w:t>
      </w:r>
      <w:r>
        <w:rPr>
          <w:rFonts w:hint="cs"/>
          <w:rtl/>
        </w:rPr>
        <w:t>ی</w:t>
      </w:r>
      <w:r>
        <w:rPr>
          <w:rFonts w:hint="eastAsia"/>
          <w:rtl/>
        </w:rPr>
        <w:t>گاه</w:t>
      </w:r>
      <w:r>
        <w:rPr>
          <w:rtl/>
        </w:rPr>
        <w:t xml:space="preserve"> </w:t>
      </w:r>
      <w:r w:rsidR="001D0E1D">
        <w:rPr>
          <w:rFonts w:hint="cs"/>
          <w:rtl/>
        </w:rPr>
        <w:t>نظامی</w:t>
      </w:r>
      <w:r w:rsidR="001D0E1D">
        <w:rPr>
          <w:rtl/>
        </w:rPr>
        <w:t>، انتظام</w:t>
      </w:r>
      <w:r w:rsidR="001D0E1D">
        <w:rPr>
          <w:rFonts w:hint="cs"/>
          <w:rtl/>
        </w:rPr>
        <w:t>ی،</w:t>
      </w:r>
      <w:r w:rsidR="001D0E1D">
        <w:rPr>
          <w:rtl/>
        </w:rPr>
        <w:t xml:space="preserve"> امن</w:t>
      </w:r>
      <w:r w:rsidR="001D0E1D">
        <w:rPr>
          <w:rFonts w:hint="cs"/>
          <w:rtl/>
        </w:rPr>
        <w:t>ی</w:t>
      </w:r>
      <w:r w:rsidR="001D0E1D">
        <w:rPr>
          <w:rFonts w:hint="eastAsia"/>
          <w:rtl/>
        </w:rPr>
        <w:t>ت</w:t>
      </w:r>
      <w:r w:rsidR="001D0E1D">
        <w:rPr>
          <w:rFonts w:hint="cs"/>
          <w:rtl/>
        </w:rPr>
        <w:t xml:space="preserve">ی یا </w:t>
      </w:r>
      <w:r>
        <w:rPr>
          <w:rtl/>
        </w:rPr>
        <w:t>ادار</w:t>
      </w:r>
      <w:r>
        <w:rPr>
          <w:rFonts w:hint="cs"/>
          <w:rtl/>
        </w:rPr>
        <w:t>ی</w:t>
      </w:r>
      <w:r>
        <w:rPr>
          <w:rtl/>
        </w:rPr>
        <w:t xml:space="preserve"> ممنوع است.</w:t>
      </w:r>
    </w:p>
    <w:p w14:paraId="532108C2" w14:textId="754177A4" w:rsidR="00375663" w:rsidRPr="00615ABE" w:rsidRDefault="00375663">
      <w:pPr>
        <w:pStyle w:val="ListNumber2"/>
        <w:numPr>
          <w:ilvl w:val="0"/>
          <w:numId w:val="150"/>
        </w:numPr>
      </w:pPr>
      <w:r>
        <w:rPr>
          <w:rFonts w:hint="eastAsia"/>
          <w:rtl/>
        </w:rPr>
        <w:t>ن</w:t>
      </w:r>
      <w:r>
        <w:rPr>
          <w:rFonts w:hint="cs"/>
          <w:rtl/>
        </w:rPr>
        <w:t>ی</w:t>
      </w:r>
      <w:r>
        <w:rPr>
          <w:rFonts w:hint="eastAsia"/>
          <w:rtl/>
        </w:rPr>
        <w:t>روها</w:t>
      </w:r>
      <w:r>
        <w:rPr>
          <w:rFonts w:hint="cs"/>
          <w:rtl/>
        </w:rPr>
        <w:t>ی</w:t>
      </w:r>
      <w:r>
        <w:rPr>
          <w:rtl/>
        </w:rPr>
        <w:t xml:space="preserve"> </w:t>
      </w:r>
      <w:r>
        <w:rPr>
          <w:rFonts w:hint="cs"/>
          <w:rtl/>
        </w:rPr>
        <w:t>نظامی</w:t>
      </w:r>
      <w:r>
        <w:rPr>
          <w:rtl/>
        </w:rPr>
        <w:t>، انتظام</w:t>
      </w:r>
      <w:r>
        <w:rPr>
          <w:rFonts w:hint="cs"/>
          <w:rtl/>
        </w:rPr>
        <w:t>ی</w:t>
      </w:r>
      <w:r>
        <w:rPr>
          <w:rtl/>
        </w:rPr>
        <w:t xml:space="preserve"> و امن</w:t>
      </w:r>
      <w:r>
        <w:rPr>
          <w:rFonts w:hint="cs"/>
          <w:rtl/>
        </w:rPr>
        <w:t>ی</w:t>
      </w:r>
      <w:r>
        <w:rPr>
          <w:rFonts w:hint="eastAsia"/>
          <w:rtl/>
        </w:rPr>
        <w:t>ت</w:t>
      </w:r>
      <w:r>
        <w:rPr>
          <w:rFonts w:hint="cs"/>
          <w:rtl/>
        </w:rPr>
        <w:t xml:space="preserve">ی </w:t>
      </w:r>
      <w:r w:rsidRPr="00375663">
        <w:rPr>
          <w:rtl/>
        </w:rPr>
        <w:t>موظف به تبع</w:t>
      </w:r>
      <w:r w:rsidRPr="00375663">
        <w:rPr>
          <w:rFonts w:hint="cs"/>
          <w:rtl/>
        </w:rPr>
        <w:t>ی</w:t>
      </w:r>
      <w:r w:rsidRPr="00375663">
        <w:rPr>
          <w:rFonts w:hint="eastAsia"/>
          <w:rtl/>
        </w:rPr>
        <w:t>ت</w:t>
      </w:r>
      <w:r w:rsidRPr="00375663">
        <w:rPr>
          <w:rtl/>
        </w:rPr>
        <w:t xml:space="preserve"> از حکومت منتخب مردم هستند.</w:t>
      </w:r>
    </w:p>
    <w:p w14:paraId="3019DD96" w14:textId="662F88D3" w:rsidR="002B6BC8" w:rsidRPr="00B25108" w:rsidRDefault="00670F27" w:rsidP="004A10EC">
      <w:pPr>
        <w:pStyle w:val="a1"/>
        <w:jc w:val="both"/>
        <w:rPr>
          <w:rtl/>
        </w:rPr>
      </w:pPr>
      <w:r w:rsidRPr="00B25108">
        <w:rPr>
          <w:color w:val="000000"/>
          <w:rtl/>
        </w:rPr>
        <w:t>حق حمل سلاح</w:t>
      </w:r>
    </w:p>
    <w:p w14:paraId="3A16A706" w14:textId="4E1F9F50" w:rsidR="001D0E1D" w:rsidRDefault="001D0E1D" w:rsidP="004A10EC">
      <w:pPr>
        <w:jc w:val="both"/>
        <w:rPr>
          <w:color w:val="000000"/>
          <w:rtl/>
          <w:lang w:bidi="fa-IR"/>
        </w:rPr>
      </w:pPr>
      <w:r w:rsidRPr="001D0E1D">
        <w:rPr>
          <w:color w:val="000000"/>
          <w:rtl/>
          <w:lang w:bidi="fa-IR"/>
        </w:rPr>
        <w:t>ه</w:t>
      </w:r>
      <w:r w:rsidRPr="001D0E1D">
        <w:rPr>
          <w:rFonts w:hint="cs"/>
          <w:color w:val="000000"/>
          <w:rtl/>
          <w:lang w:bidi="fa-IR"/>
        </w:rPr>
        <w:t>ی</w:t>
      </w:r>
      <w:r w:rsidRPr="001D0E1D">
        <w:rPr>
          <w:rFonts w:hint="eastAsia"/>
          <w:color w:val="000000"/>
          <w:rtl/>
          <w:lang w:bidi="fa-IR"/>
        </w:rPr>
        <w:t>چ</w:t>
      </w:r>
      <w:r w:rsidRPr="001D0E1D">
        <w:rPr>
          <w:color w:val="000000"/>
          <w:rtl/>
          <w:lang w:bidi="fa-IR"/>
        </w:rPr>
        <w:t xml:space="preserve"> فرد، گروه، حزب </w:t>
      </w:r>
      <w:r w:rsidRPr="001D0E1D">
        <w:rPr>
          <w:rFonts w:hint="cs"/>
          <w:color w:val="000000"/>
          <w:rtl/>
          <w:lang w:bidi="fa-IR"/>
        </w:rPr>
        <w:t>ی</w:t>
      </w:r>
      <w:r w:rsidRPr="001D0E1D">
        <w:rPr>
          <w:rFonts w:hint="eastAsia"/>
          <w:color w:val="000000"/>
          <w:rtl/>
          <w:lang w:bidi="fa-IR"/>
        </w:rPr>
        <w:t>ا</w:t>
      </w:r>
      <w:r w:rsidRPr="001D0E1D">
        <w:rPr>
          <w:color w:val="000000"/>
          <w:rtl/>
          <w:lang w:bidi="fa-IR"/>
        </w:rPr>
        <w:t xml:space="preserve"> نهاد</w:t>
      </w:r>
      <w:r w:rsidRPr="001D0E1D">
        <w:rPr>
          <w:rFonts w:hint="cs"/>
          <w:color w:val="000000"/>
          <w:rtl/>
          <w:lang w:bidi="fa-IR"/>
        </w:rPr>
        <w:t>ی</w:t>
      </w:r>
      <w:r w:rsidRPr="001D0E1D">
        <w:rPr>
          <w:color w:val="000000"/>
          <w:rtl/>
          <w:lang w:bidi="fa-IR"/>
        </w:rPr>
        <w:t xml:space="preserve"> حق مسلح بودن </w:t>
      </w:r>
      <w:r w:rsidRPr="001D0E1D">
        <w:rPr>
          <w:rFonts w:hint="cs"/>
          <w:color w:val="000000"/>
          <w:rtl/>
          <w:lang w:bidi="fa-IR"/>
        </w:rPr>
        <w:t>ی</w:t>
      </w:r>
      <w:r w:rsidRPr="001D0E1D">
        <w:rPr>
          <w:rFonts w:hint="eastAsia"/>
          <w:color w:val="000000"/>
          <w:rtl/>
          <w:lang w:bidi="fa-IR"/>
        </w:rPr>
        <w:t>ا</w:t>
      </w:r>
      <w:r w:rsidRPr="001D0E1D">
        <w:rPr>
          <w:color w:val="000000"/>
          <w:rtl/>
          <w:lang w:bidi="fa-IR"/>
        </w:rPr>
        <w:t xml:space="preserve"> حمل و نگهدار</w:t>
      </w:r>
      <w:r w:rsidRPr="001D0E1D">
        <w:rPr>
          <w:rFonts w:hint="cs"/>
          <w:color w:val="000000"/>
          <w:rtl/>
          <w:lang w:bidi="fa-IR"/>
        </w:rPr>
        <w:t>ی</w:t>
      </w:r>
      <w:r w:rsidRPr="001D0E1D">
        <w:rPr>
          <w:color w:val="000000"/>
          <w:rtl/>
          <w:lang w:bidi="fa-IR"/>
        </w:rPr>
        <w:t xml:space="preserve"> سلاح را ندارد، مگر در موارد تصر</w:t>
      </w:r>
      <w:r w:rsidRPr="001D0E1D">
        <w:rPr>
          <w:rFonts w:hint="cs"/>
          <w:color w:val="000000"/>
          <w:rtl/>
          <w:lang w:bidi="fa-IR"/>
        </w:rPr>
        <w:t>ی</w:t>
      </w:r>
      <w:r w:rsidRPr="001D0E1D">
        <w:rPr>
          <w:rFonts w:hint="eastAsia"/>
          <w:color w:val="000000"/>
          <w:rtl/>
          <w:lang w:bidi="fa-IR"/>
        </w:rPr>
        <w:t>ح‌شده</w:t>
      </w:r>
      <w:r w:rsidRPr="001D0E1D">
        <w:rPr>
          <w:color w:val="000000"/>
          <w:rtl/>
          <w:lang w:bidi="fa-IR"/>
        </w:rPr>
        <w:t xml:space="preserve"> در قانون و صرفاً با رعا</w:t>
      </w:r>
      <w:r w:rsidRPr="001D0E1D">
        <w:rPr>
          <w:rFonts w:hint="cs"/>
          <w:color w:val="000000"/>
          <w:rtl/>
          <w:lang w:bidi="fa-IR"/>
        </w:rPr>
        <w:t>ی</w:t>
      </w:r>
      <w:r w:rsidRPr="001D0E1D">
        <w:rPr>
          <w:rFonts w:hint="eastAsia"/>
          <w:color w:val="000000"/>
          <w:rtl/>
          <w:lang w:bidi="fa-IR"/>
        </w:rPr>
        <w:t>ت</w:t>
      </w:r>
      <w:r w:rsidRPr="001D0E1D">
        <w:rPr>
          <w:color w:val="000000"/>
          <w:rtl/>
          <w:lang w:bidi="fa-IR"/>
        </w:rPr>
        <w:t xml:space="preserve"> تشر</w:t>
      </w:r>
      <w:r w:rsidRPr="001D0E1D">
        <w:rPr>
          <w:rFonts w:hint="cs"/>
          <w:color w:val="000000"/>
          <w:rtl/>
          <w:lang w:bidi="fa-IR"/>
        </w:rPr>
        <w:t>ی</w:t>
      </w:r>
      <w:r w:rsidRPr="001D0E1D">
        <w:rPr>
          <w:rFonts w:hint="eastAsia"/>
          <w:color w:val="000000"/>
          <w:rtl/>
          <w:lang w:bidi="fa-IR"/>
        </w:rPr>
        <w:t>فات</w:t>
      </w:r>
      <w:r w:rsidRPr="001D0E1D">
        <w:rPr>
          <w:color w:val="000000"/>
          <w:rtl/>
          <w:lang w:bidi="fa-IR"/>
        </w:rPr>
        <w:t xml:space="preserve"> و شرا</w:t>
      </w:r>
      <w:r w:rsidRPr="001D0E1D">
        <w:rPr>
          <w:rFonts w:hint="cs"/>
          <w:color w:val="000000"/>
          <w:rtl/>
          <w:lang w:bidi="fa-IR"/>
        </w:rPr>
        <w:t>ی</w:t>
      </w:r>
      <w:r w:rsidRPr="001D0E1D">
        <w:rPr>
          <w:rFonts w:hint="eastAsia"/>
          <w:color w:val="000000"/>
          <w:rtl/>
          <w:lang w:bidi="fa-IR"/>
        </w:rPr>
        <w:t>ط</w:t>
      </w:r>
      <w:r w:rsidRPr="001D0E1D">
        <w:rPr>
          <w:color w:val="000000"/>
          <w:rtl/>
          <w:lang w:bidi="fa-IR"/>
        </w:rPr>
        <w:t xml:space="preserve"> ز</w:t>
      </w:r>
      <w:r w:rsidRPr="001D0E1D">
        <w:rPr>
          <w:rFonts w:hint="cs"/>
          <w:color w:val="000000"/>
          <w:rtl/>
          <w:lang w:bidi="fa-IR"/>
        </w:rPr>
        <w:t>ی</w:t>
      </w:r>
      <w:r w:rsidRPr="001D0E1D">
        <w:rPr>
          <w:rFonts w:hint="eastAsia"/>
          <w:color w:val="000000"/>
          <w:rtl/>
          <w:lang w:bidi="fa-IR"/>
        </w:rPr>
        <w:t>ر</w:t>
      </w:r>
      <w:r w:rsidRPr="001D0E1D">
        <w:rPr>
          <w:color w:val="000000"/>
          <w:rtl/>
          <w:lang w:bidi="fa-IR"/>
        </w:rPr>
        <w:t>:</w:t>
      </w:r>
    </w:p>
    <w:p w14:paraId="2E2FAF68" w14:textId="362E15C1" w:rsidR="001D0E1D" w:rsidRPr="003D537B" w:rsidRDefault="001D0E1D">
      <w:pPr>
        <w:pStyle w:val="ListNumber2"/>
        <w:numPr>
          <w:ilvl w:val="0"/>
          <w:numId w:val="151"/>
        </w:numPr>
        <w:rPr>
          <w:rtl/>
        </w:rPr>
      </w:pPr>
      <w:r w:rsidRPr="003D537B">
        <w:rPr>
          <w:rtl/>
        </w:rPr>
        <w:t>استثناها</w:t>
      </w:r>
      <w:r w:rsidRPr="003D537B">
        <w:rPr>
          <w:rFonts w:hint="cs"/>
          <w:rtl/>
        </w:rPr>
        <w:t>ی</w:t>
      </w:r>
      <w:r w:rsidRPr="003D537B">
        <w:rPr>
          <w:rtl/>
        </w:rPr>
        <w:t xml:space="preserve"> قانون</w:t>
      </w:r>
      <w:r w:rsidRPr="003D537B">
        <w:rPr>
          <w:rFonts w:hint="cs"/>
          <w:rtl/>
        </w:rPr>
        <w:t>ی</w:t>
      </w:r>
      <w:r w:rsidRPr="003D537B">
        <w:rPr>
          <w:rtl/>
        </w:rPr>
        <w:t>: ن</w:t>
      </w:r>
      <w:r w:rsidRPr="003D537B">
        <w:rPr>
          <w:rFonts w:hint="cs"/>
          <w:rtl/>
        </w:rPr>
        <w:t>ی</w:t>
      </w:r>
      <w:r w:rsidRPr="003D537B">
        <w:rPr>
          <w:rFonts w:hint="eastAsia"/>
          <w:rtl/>
        </w:rPr>
        <w:t>روها</w:t>
      </w:r>
      <w:r w:rsidRPr="003D537B">
        <w:rPr>
          <w:rFonts w:hint="cs"/>
          <w:rtl/>
        </w:rPr>
        <w:t>ی</w:t>
      </w:r>
      <w:r w:rsidRPr="003D537B">
        <w:rPr>
          <w:rtl/>
        </w:rPr>
        <w:t xml:space="preserve"> امن</w:t>
      </w:r>
      <w:r w:rsidRPr="003D537B">
        <w:rPr>
          <w:rFonts w:hint="cs"/>
          <w:rtl/>
        </w:rPr>
        <w:t>ی</w:t>
      </w:r>
      <w:r w:rsidRPr="003D537B">
        <w:rPr>
          <w:rFonts w:hint="eastAsia"/>
          <w:rtl/>
        </w:rPr>
        <w:t>ت</w:t>
      </w:r>
      <w:r w:rsidRPr="003D537B">
        <w:rPr>
          <w:rFonts w:hint="cs"/>
          <w:rtl/>
        </w:rPr>
        <w:t>ی</w:t>
      </w:r>
      <w:r w:rsidRPr="003D537B">
        <w:rPr>
          <w:rFonts w:hint="eastAsia"/>
          <w:rtl/>
        </w:rPr>
        <w:t>،</w:t>
      </w:r>
      <w:r w:rsidRPr="003D537B">
        <w:rPr>
          <w:rtl/>
        </w:rPr>
        <w:t xml:space="preserve"> مقامات </w:t>
      </w:r>
      <w:r w:rsidRPr="003D537B">
        <w:rPr>
          <w:rFonts w:hint="cs"/>
          <w:rtl/>
        </w:rPr>
        <w:t>ی</w:t>
      </w:r>
      <w:r w:rsidRPr="003D537B">
        <w:rPr>
          <w:rFonts w:hint="eastAsia"/>
          <w:rtl/>
        </w:rPr>
        <w:t>ا</w:t>
      </w:r>
      <w:r w:rsidRPr="003D537B">
        <w:rPr>
          <w:rtl/>
        </w:rPr>
        <w:t xml:space="preserve"> د</w:t>
      </w:r>
      <w:r w:rsidRPr="003D537B">
        <w:rPr>
          <w:rFonts w:hint="cs"/>
          <w:rtl/>
        </w:rPr>
        <w:t>ی</w:t>
      </w:r>
      <w:r w:rsidRPr="003D537B">
        <w:rPr>
          <w:rFonts w:hint="eastAsia"/>
          <w:rtl/>
        </w:rPr>
        <w:t>گر</w:t>
      </w:r>
      <w:r w:rsidRPr="003D537B">
        <w:rPr>
          <w:rtl/>
        </w:rPr>
        <w:t xml:space="preserve"> نهادها</w:t>
      </w:r>
      <w:r w:rsidRPr="003D537B">
        <w:rPr>
          <w:rFonts w:hint="cs"/>
          <w:rtl/>
        </w:rPr>
        <w:t>یی</w:t>
      </w:r>
      <w:r w:rsidRPr="003D537B">
        <w:rPr>
          <w:rtl/>
        </w:rPr>
        <w:t xml:space="preserve"> که مطابق قانون مجاز به حمل سلاح هستند، م</w:t>
      </w:r>
      <w:r w:rsidRPr="003D537B">
        <w:rPr>
          <w:rFonts w:hint="cs"/>
          <w:rtl/>
        </w:rPr>
        <w:t>ی‌</w:t>
      </w:r>
      <w:r w:rsidRPr="003D537B">
        <w:rPr>
          <w:rFonts w:hint="eastAsia"/>
          <w:rtl/>
        </w:rPr>
        <w:t>توانند</w:t>
      </w:r>
      <w:r w:rsidRPr="003D537B">
        <w:rPr>
          <w:rtl/>
        </w:rPr>
        <w:t xml:space="preserve"> با درخواست مستند و به امضا</w:t>
      </w:r>
      <w:r w:rsidRPr="003D537B">
        <w:rPr>
          <w:rFonts w:hint="cs"/>
          <w:rtl/>
        </w:rPr>
        <w:t>ی</w:t>
      </w:r>
      <w:r w:rsidRPr="003D537B">
        <w:rPr>
          <w:rtl/>
        </w:rPr>
        <w:t xml:space="preserve"> بالاتر</w:t>
      </w:r>
      <w:r w:rsidRPr="003D537B">
        <w:rPr>
          <w:rFonts w:hint="cs"/>
          <w:rtl/>
        </w:rPr>
        <w:t>ی</w:t>
      </w:r>
      <w:r w:rsidRPr="003D537B">
        <w:rPr>
          <w:rFonts w:hint="eastAsia"/>
          <w:rtl/>
        </w:rPr>
        <w:t>ن</w:t>
      </w:r>
      <w:r w:rsidRPr="003D537B">
        <w:rPr>
          <w:rtl/>
        </w:rPr>
        <w:t xml:space="preserve"> مقام نهاد مربوطه و با ارائه گواه</w:t>
      </w:r>
      <w:r w:rsidRPr="003D537B">
        <w:rPr>
          <w:rFonts w:hint="cs"/>
          <w:rtl/>
        </w:rPr>
        <w:t>ی</w:t>
      </w:r>
      <w:r w:rsidRPr="003D537B">
        <w:rPr>
          <w:rtl/>
        </w:rPr>
        <w:t xml:space="preserve"> صلاح</w:t>
      </w:r>
      <w:r w:rsidRPr="003D537B">
        <w:rPr>
          <w:rFonts w:hint="cs"/>
          <w:rtl/>
        </w:rPr>
        <w:t>ی</w:t>
      </w:r>
      <w:r w:rsidRPr="003D537B">
        <w:rPr>
          <w:rFonts w:hint="eastAsia"/>
          <w:rtl/>
        </w:rPr>
        <w:t>ت</w:t>
      </w:r>
      <w:r w:rsidRPr="003D537B">
        <w:rPr>
          <w:rtl/>
        </w:rPr>
        <w:t xml:space="preserve"> حمل سلاح، سلاح خود را از شهربان</w:t>
      </w:r>
      <w:r w:rsidRPr="003D537B">
        <w:rPr>
          <w:rFonts w:hint="cs"/>
          <w:rtl/>
        </w:rPr>
        <w:t>ی</w:t>
      </w:r>
      <w:r w:rsidRPr="003D537B">
        <w:rPr>
          <w:rtl/>
        </w:rPr>
        <w:t xml:space="preserve"> تحو</w:t>
      </w:r>
      <w:r w:rsidRPr="003D537B">
        <w:rPr>
          <w:rFonts w:hint="cs"/>
          <w:rtl/>
        </w:rPr>
        <w:t>ی</w:t>
      </w:r>
      <w:r w:rsidRPr="003D537B">
        <w:rPr>
          <w:rFonts w:hint="eastAsia"/>
          <w:rtl/>
        </w:rPr>
        <w:t>ل</w:t>
      </w:r>
      <w:r w:rsidRPr="003D537B">
        <w:rPr>
          <w:rtl/>
        </w:rPr>
        <w:t xml:space="preserve"> بگ</w:t>
      </w:r>
      <w:r w:rsidRPr="003D537B">
        <w:rPr>
          <w:rFonts w:hint="cs"/>
          <w:rtl/>
        </w:rPr>
        <w:t>ی</w:t>
      </w:r>
      <w:r w:rsidRPr="003D537B">
        <w:rPr>
          <w:rFonts w:hint="eastAsia"/>
          <w:rtl/>
        </w:rPr>
        <w:t>رند</w:t>
      </w:r>
      <w:r w:rsidRPr="003D537B">
        <w:rPr>
          <w:rtl/>
        </w:rPr>
        <w:t>.</w:t>
      </w:r>
    </w:p>
    <w:p w14:paraId="155857BA" w14:textId="51964A31" w:rsidR="00B436AF" w:rsidRPr="00B56C4F" w:rsidRDefault="00B436AF">
      <w:pPr>
        <w:pStyle w:val="ListNumber2"/>
        <w:numPr>
          <w:ilvl w:val="0"/>
          <w:numId w:val="151"/>
        </w:numPr>
        <w:rPr>
          <w:rtl/>
        </w:rPr>
      </w:pPr>
      <w:r w:rsidRPr="003D537B">
        <w:rPr>
          <w:rtl/>
        </w:rPr>
        <w:t>صلاح</w:t>
      </w:r>
      <w:r w:rsidRPr="003D537B">
        <w:rPr>
          <w:rFonts w:hint="cs"/>
          <w:rtl/>
        </w:rPr>
        <w:t>ی</w:t>
      </w:r>
      <w:r w:rsidRPr="003D537B">
        <w:rPr>
          <w:rFonts w:hint="eastAsia"/>
          <w:rtl/>
        </w:rPr>
        <w:t>ت</w:t>
      </w:r>
      <w:r w:rsidRPr="003D537B">
        <w:rPr>
          <w:rtl/>
        </w:rPr>
        <w:t xml:space="preserve"> و مجوز:</w:t>
      </w:r>
      <w:r w:rsidRPr="00B56C4F">
        <w:rPr>
          <w:rtl/>
        </w:rPr>
        <w:t xml:space="preserve"> </w:t>
      </w:r>
      <w:r w:rsidRPr="003D537B">
        <w:rPr>
          <w:rFonts w:hint="eastAsia"/>
          <w:rtl/>
        </w:rPr>
        <w:t>گواه</w:t>
      </w:r>
      <w:r w:rsidRPr="003D537B">
        <w:rPr>
          <w:rFonts w:hint="cs"/>
          <w:rtl/>
        </w:rPr>
        <w:t>ی</w:t>
      </w:r>
      <w:r w:rsidRPr="003D537B">
        <w:rPr>
          <w:rtl/>
        </w:rPr>
        <w:t xml:space="preserve"> صلاح</w:t>
      </w:r>
      <w:r w:rsidRPr="003D537B">
        <w:rPr>
          <w:rFonts w:hint="cs"/>
          <w:rtl/>
        </w:rPr>
        <w:t>ی</w:t>
      </w:r>
      <w:r w:rsidRPr="003D537B">
        <w:rPr>
          <w:rFonts w:hint="eastAsia"/>
          <w:rtl/>
        </w:rPr>
        <w:t>ت</w:t>
      </w:r>
      <w:r w:rsidRPr="003D537B">
        <w:rPr>
          <w:rtl/>
        </w:rPr>
        <w:t xml:space="preserve"> حمل سلاح، تنها توسط واحد و</w:t>
      </w:r>
      <w:r w:rsidRPr="003D537B">
        <w:rPr>
          <w:rFonts w:hint="cs"/>
          <w:rtl/>
        </w:rPr>
        <w:t>ی</w:t>
      </w:r>
      <w:r w:rsidRPr="003D537B">
        <w:rPr>
          <w:rFonts w:hint="eastAsia"/>
          <w:rtl/>
        </w:rPr>
        <w:t>ژه‌ا</w:t>
      </w:r>
      <w:r w:rsidRPr="003D537B">
        <w:rPr>
          <w:rFonts w:hint="cs"/>
          <w:rtl/>
        </w:rPr>
        <w:t>ی</w:t>
      </w:r>
      <w:r w:rsidRPr="003D537B">
        <w:rPr>
          <w:rtl/>
        </w:rPr>
        <w:t xml:space="preserve"> در شهربان</w:t>
      </w:r>
      <w:r w:rsidRPr="003D537B">
        <w:rPr>
          <w:rFonts w:hint="cs"/>
          <w:rtl/>
        </w:rPr>
        <w:t>ی</w:t>
      </w:r>
      <w:r w:rsidRPr="003D537B">
        <w:rPr>
          <w:rtl/>
        </w:rPr>
        <w:t xml:space="preserve"> و پس از ط</w:t>
      </w:r>
      <w:r w:rsidRPr="003D537B">
        <w:rPr>
          <w:rFonts w:hint="cs"/>
          <w:rtl/>
        </w:rPr>
        <w:t>ی</w:t>
      </w:r>
      <w:r w:rsidRPr="003D537B">
        <w:rPr>
          <w:rtl/>
        </w:rPr>
        <w:t xml:space="preserve"> کل</w:t>
      </w:r>
      <w:r w:rsidRPr="003D537B">
        <w:rPr>
          <w:rFonts w:hint="cs"/>
          <w:rtl/>
        </w:rPr>
        <w:t>ی</w:t>
      </w:r>
      <w:r w:rsidRPr="003D537B">
        <w:rPr>
          <w:rFonts w:hint="eastAsia"/>
          <w:rtl/>
        </w:rPr>
        <w:t>ه</w:t>
      </w:r>
      <w:r w:rsidRPr="003D537B">
        <w:rPr>
          <w:rtl/>
        </w:rPr>
        <w:t xml:space="preserve"> مراحل قانون</w:t>
      </w:r>
      <w:r w:rsidRPr="003D537B">
        <w:rPr>
          <w:rFonts w:hint="cs"/>
          <w:rtl/>
        </w:rPr>
        <w:t>ی</w:t>
      </w:r>
      <w:r w:rsidRPr="003D537B">
        <w:rPr>
          <w:rtl/>
        </w:rPr>
        <w:t xml:space="preserve"> و بررس</w:t>
      </w:r>
      <w:r w:rsidRPr="003D537B">
        <w:rPr>
          <w:rFonts w:hint="cs"/>
          <w:rtl/>
        </w:rPr>
        <w:t>ی‌</w:t>
      </w:r>
      <w:r w:rsidRPr="003D537B">
        <w:rPr>
          <w:rFonts w:hint="eastAsia"/>
          <w:rtl/>
        </w:rPr>
        <w:t>ها</w:t>
      </w:r>
      <w:r w:rsidRPr="003D537B">
        <w:rPr>
          <w:rFonts w:hint="cs"/>
          <w:rtl/>
        </w:rPr>
        <w:t>ی</w:t>
      </w:r>
      <w:r w:rsidRPr="003D537B">
        <w:rPr>
          <w:rtl/>
        </w:rPr>
        <w:t xml:space="preserve"> صلاح</w:t>
      </w:r>
      <w:r w:rsidRPr="003D537B">
        <w:rPr>
          <w:rFonts w:hint="cs"/>
          <w:rtl/>
        </w:rPr>
        <w:t>ی</w:t>
      </w:r>
      <w:r w:rsidRPr="003D537B">
        <w:rPr>
          <w:rFonts w:hint="eastAsia"/>
          <w:rtl/>
        </w:rPr>
        <w:t>ت،</w:t>
      </w:r>
      <w:r w:rsidRPr="003D537B">
        <w:rPr>
          <w:rtl/>
        </w:rPr>
        <w:t xml:space="preserve"> </w:t>
      </w:r>
      <w:r>
        <w:rPr>
          <w:rFonts w:hint="cs"/>
          <w:rtl/>
        </w:rPr>
        <w:t xml:space="preserve">قابلیت و نیاز </w:t>
      </w:r>
      <w:r w:rsidR="00B56C4F">
        <w:rPr>
          <w:rFonts w:hint="cs"/>
          <w:rtl/>
        </w:rPr>
        <w:t xml:space="preserve">شهروند مستقل </w:t>
      </w:r>
      <w:r>
        <w:rPr>
          <w:rFonts w:hint="cs"/>
          <w:rtl/>
        </w:rPr>
        <w:t xml:space="preserve">درخواست کننده در </w:t>
      </w:r>
      <w:r w:rsidRPr="007B40D1">
        <w:rPr>
          <w:rtl/>
        </w:rPr>
        <w:t>زمینه استفاده درست و آگاهانه</w:t>
      </w:r>
      <w:r w:rsidRPr="00B56C4F">
        <w:rPr>
          <w:rtl/>
        </w:rPr>
        <w:t xml:space="preserve"> </w:t>
      </w:r>
      <w:r>
        <w:rPr>
          <w:rFonts w:hint="cs"/>
          <w:rtl/>
        </w:rPr>
        <w:lastRenderedPageBreak/>
        <w:t xml:space="preserve">از سلاح </w:t>
      </w:r>
      <w:r w:rsidRPr="003D537B">
        <w:rPr>
          <w:rtl/>
        </w:rPr>
        <w:t>برا</w:t>
      </w:r>
      <w:r w:rsidRPr="003D537B">
        <w:rPr>
          <w:rFonts w:hint="cs"/>
          <w:rtl/>
        </w:rPr>
        <w:t>ی</w:t>
      </w:r>
      <w:r w:rsidRPr="003D537B">
        <w:rPr>
          <w:rtl/>
        </w:rPr>
        <w:t xml:space="preserve"> مدت محدود (حداکثر </w:t>
      </w:r>
      <w:r w:rsidRPr="003D537B">
        <w:rPr>
          <w:rFonts w:hint="cs"/>
          <w:rtl/>
        </w:rPr>
        <w:t>ی</w:t>
      </w:r>
      <w:r w:rsidRPr="003D537B">
        <w:rPr>
          <w:rFonts w:hint="eastAsia"/>
          <w:rtl/>
        </w:rPr>
        <w:t>ک</w:t>
      </w:r>
      <w:r w:rsidRPr="003D537B">
        <w:rPr>
          <w:rtl/>
        </w:rPr>
        <w:t xml:space="preserve"> سال تقو</w:t>
      </w:r>
      <w:r w:rsidRPr="003D537B">
        <w:rPr>
          <w:rFonts w:hint="cs"/>
          <w:rtl/>
        </w:rPr>
        <w:t>ی</w:t>
      </w:r>
      <w:r w:rsidRPr="003D537B">
        <w:rPr>
          <w:rFonts w:hint="eastAsia"/>
          <w:rtl/>
        </w:rPr>
        <w:t>م</w:t>
      </w:r>
      <w:r w:rsidRPr="003D537B">
        <w:rPr>
          <w:rFonts w:hint="cs"/>
          <w:rtl/>
        </w:rPr>
        <w:t>ی</w:t>
      </w:r>
      <w:r w:rsidRPr="003D537B">
        <w:rPr>
          <w:rtl/>
        </w:rPr>
        <w:t xml:space="preserve">) </w:t>
      </w:r>
      <w:r>
        <w:rPr>
          <w:rFonts w:hint="cs"/>
          <w:rtl/>
        </w:rPr>
        <w:t xml:space="preserve">به نام </w:t>
      </w:r>
      <w:r w:rsidR="00B56C4F">
        <w:rPr>
          <w:rFonts w:hint="cs"/>
          <w:rtl/>
        </w:rPr>
        <w:t xml:space="preserve">درخواست کننده </w:t>
      </w:r>
      <w:r w:rsidRPr="003D537B">
        <w:rPr>
          <w:rtl/>
        </w:rPr>
        <w:t>صادر م</w:t>
      </w:r>
      <w:r w:rsidRPr="003D537B">
        <w:rPr>
          <w:rFonts w:hint="cs"/>
          <w:rtl/>
        </w:rPr>
        <w:t>ی‌</w:t>
      </w:r>
      <w:r w:rsidRPr="003D537B">
        <w:rPr>
          <w:rFonts w:hint="eastAsia"/>
          <w:rtl/>
        </w:rPr>
        <w:t>شود</w:t>
      </w:r>
      <w:r w:rsidRPr="003D537B">
        <w:rPr>
          <w:rtl/>
        </w:rPr>
        <w:t>.</w:t>
      </w:r>
      <w:r w:rsidRPr="00B56C4F">
        <w:rPr>
          <w:rtl/>
        </w:rPr>
        <w:t xml:space="preserve"> </w:t>
      </w:r>
      <w:r w:rsidRPr="003D537B">
        <w:rPr>
          <w:rFonts w:hint="eastAsia"/>
          <w:rtl/>
        </w:rPr>
        <w:t>ا</w:t>
      </w:r>
      <w:r w:rsidRPr="003D537B">
        <w:rPr>
          <w:rFonts w:hint="cs"/>
          <w:rtl/>
        </w:rPr>
        <w:t>ی</w:t>
      </w:r>
      <w:r w:rsidRPr="003D537B">
        <w:rPr>
          <w:rFonts w:hint="eastAsia"/>
          <w:rtl/>
        </w:rPr>
        <w:t>ن</w:t>
      </w:r>
      <w:r w:rsidRPr="003D537B">
        <w:rPr>
          <w:rtl/>
        </w:rPr>
        <w:t xml:space="preserve"> گواه</w:t>
      </w:r>
      <w:r w:rsidRPr="003D537B">
        <w:rPr>
          <w:rFonts w:hint="cs"/>
          <w:rtl/>
        </w:rPr>
        <w:t>ی</w:t>
      </w:r>
      <w:r w:rsidRPr="003D537B">
        <w:rPr>
          <w:rtl/>
        </w:rPr>
        <w:t xml:space="preserve"> تنها برا</w:t>
      </w:r>
      <w:r w:rsidRPr="003D537B">
        <w:rPr>
          <w:rFonts w:hint="cs"/>
          <w:rtl/>
        </w:rPr>
        <w:t>ی</w:t>
      </w:r>
      <w:r w:rsidRPr="003D537B">
        <w:rPr>
          <w:rtl/>
        </w:rPr>
        <w:t xml:space="preserve"> استفاده از سلاح/سلاح‌ها</w:t>
      </w:r>
      <w:r w:rsidRPr="003D537B">
        <w:rPr>
          <w:rFonts w:hint="cs"/>
          <w:rtl/>
        </w:rPr>
        <w:t>ی</w:t>
      </w:r>
      <w:r w:rsidRPr="003D537B">
        <w:rPr>
          <w:rtl/>
        </w:rPr>
        <w:t xml:space="preserve"> مع</w:t>
      </w:r>
      <w:r w:rsidRPr="003D537B">
        <w:rPr>
          <w:rFonts w:hint="cs"/>
          <w:rtl/>
        </w:rPr>
        <w:t>ی</w:t>
      </w:r>
      <w:r w:rsidRPr="003D537B">
        <w:rPr>
          <w:rFonts w:hint="eastAsia"/>
          <w:rtl/>
        </w:rPr>
        <w:t>ن،</w:t>
      </w:r>
      <w:r w:rsidRPr="003D537B">
        <w:rPr>
          <w:rtl/>
        </w:rPr>
        <w:t xml:space="preserve"> در بازه زمان</w:t>
      </w:r>
      <w:r w:rsidRPr="003D537B">
        <w:rPr>
          <w:rFonts w:hint="cs"/>
          <w:rtl/>
        </w:rPr>
        <w:t>ی</w:t>
      </w:r>
      <w:r w:rsidRPr="003D537B">
        <w:rPr>
          <w:rFonts w:hint="eastAsia"/>
          <w:rtl/>
        </w:rPr>
        <w:t>،</w:t>
      </w:r>
      <w:r w:rsidRPr="003D537B">
        <w:rPr>
          <w:rtl/>
        </w:rPr>
        <w:t xml:space="preserve"> مکان</w:t>
      </w:r>
      <w:r w:rsidRPr="003D537B">
        <w:rPr>
          <w:rFonts w:hint="cs"/>
          <w:rtl/>
        </w:rPr>
        <w:t>ی</w:t>
      </w:r>
      <w:r w:rsidRPr="003D537B">
        <w:rPr>
          <w:rtl/>
        </w:rPr>
        <w:t xml:space="preserve"> و هدف مشخص‌شده در اجازه‌نامه معتبر است.</w:t>
      </w:r>
    </w:p>
    <w:p w14:paraId="36943B64" w14:textId="42A45F7F" w:rsidR="00B436AF" w:rsidRPr="003D537B" w:rsidRDefault="00B436AF">
      <w:pPr>
        <w:pStyle w:val="ListNumber2"/>
        <w:numPr>
          <w:ilvl w:val="0"/>
          <w:numId w:val="151"/>
        </w:numPr>
        <w:rPr>
          <w:rtl/>
        </w:rPr>
      </w:pPr>
      <w:r w:rsidRPr="003D537B">
        <w:rPr>
          <w:rtl/>
        </w:rPr>
        <w:t>شرا</w:t>
      </w:r>
      <w:r w:rsidRPr="003D537B">
        <w:rPr>
          <w:rFonts w:hint="cs"/>
          <w:rtl/>
        </w:rPr>
        <w:t>ی</w:t>
      </w:r>
      <w:r w:rsidRPr="003D537B">
        <w:rPr>
          <w:rFonts w:hint="eastAsia"/>
          <w:rtl/>
        </w:rPr>
        <w:t>ط</w:t>
      </w:r>
      <w:r w:rsidRPr="003D537B">
        <w:rPr>
          <w:rtl/>
        </w:rPr>
        <w:t xml:space="preserve"> استفاده و کنترل:</w:t>
      </w:r>
      <w:r w:rsidRPr="00B56C4F">
        <w:rPr>
          <w:rtl/>
        </w:rPr>
        <w:t xml:space="preserve"> </w:t>
      </w:r>
      <w:r w:rsidRPr="003D537B">
        <w:rPr>
          <w:rFonts w:hint="eastAsia"/>
          <w:rtl/>
        </w:rPr>
        <w:t>سلاح</w:t>
      </w:r>
      <w:r w:rsidRPr="003D537B">
        <w:rPr>
          <w:rtl/>
        </w:rPr>
        <w:t xml:space="preserve"> تحو</w:t>
      </w:r>
      <w:r w:rsidRPr="003D537B">
        <w:rPr>
          <w:rFonts w:hint="cs"/>
          <w:rtl/>
        </w:rPr>
        <w:t>ی</w:t>
      </w:r>
      <w:r w:rsidRPr="003D537B">
        <w:rPr>
          <w:rFonts w:hint="eastAsia"/>
          <w:rtl/>
        </w:rPr>
        <w:t>ل</w:t>
      </w:r>
      <w:r w:rsidRPr="003D537B">
        <w:rPr>
          <w:rFonts w:hint="cs"/>
          <w:rtl/>
        </w:rPr>
        <w:t>ی</w:t>
      </w:r>
      <w:r w:rsidRPr="003D537B">
        <w:rPr>
          <w:rtl/>
        </w:rPr>
        <w:t xml:space="preserve"> منحصراً با</w:t>
      </w:r>
      <w:r w:rsidRPr="003D537B">
        <w:rPr>
          <w:rFonts w:hint="cs"/>
          <w:rtl/>
        </w:rPr>
        <w:t>ی</w:t>
      </w:r>
      <w:r w:rsidRPr="003D537B">
        <w:rPr>
          <w:rFonts w:hint="eastAsia"/>
          <w:rtl/>
        </w:rPr>
        <w:t>د</w:t>
      </w:r>
      <w:r w:rsidRPr="003D537B">
        <w:rPr>
          <w:rtl/>
        </w:rPr>
        <w:t xml:space="preserve"> توسط فرد دارنده مجوز، در چارچوب هدف، زمان و محل تع</w:t>
      </w:r>
      <w:r w:rsidRPr="003D537B">
        <w:rPr>
          <w:rFonts w:hint="cs"/>
          <w:rtl/>
        </w:rPr>
        <w:t>یی</w:t>
      </w:r>
      <w:r w:rsidRPr="003D537B">
        <w:rPr>
          <w:rFonts w:hint="eastAsia"/>
          <w:rtl/>
        </w:rPr>
        <w:t>ن‌شده</w:t>
      </w:r>
      <w:r w:rsidRPr="003D537B">
        <w:rPr>
          <w:rtl/>
        </w:rPr>
        <w:t xml:space="preserve"> در اجازه‌نامه استفاده شود و استفاده از آن به د</w:t>
      </w:r>
      <w:r w:rsidRPr="003D537B">
        <w:rPr>
          <w:rFonts w:hint="cs"/>
          <w:rtl/>
        </w:rPr>
        <w:t>ی</w:t>
      </w:r>
      <w:r w:rsidRPr="003D537B">
        <w:rPr>
          <w:rFonts w:hint="eastAsia"/>
          <w:rtl/>
        </w:rPr>
        <w:t>گران</w:t>
      </w:r>
      <w:r w:rsidRPr="003D537B">
        <w:rPr>
          <w:rtl/>
        </w:rPr>
        <w:t xml:space="preserve"> تحت ه</w:t>
      </w:r>
      <w:r w:rsidRPr="003D537B">
        <w:rPr>
          <w:rFonts w:hint="cs"/>
          <w:rtl/>
        </w:rPr>
        <w:t>ی</w:t>
      </w:r>
      <w:r w:rsidRPr="003D537B">
        <w:rPr>
          <w:rFonts w:hint="eastAsia"/>
          <w:rtl/>
        </w:rPr>
        <w:t>چ</w:t>
      </w:r>
      <w:r w:rsidRPr="003D537B">
        <w:rPr>
          <w:rtl/>
        </w:rPr>
        <w:t xml:space="preserve"> شرا</w:t>
      </w:r>
      <w:r w:rsidRPr="003D537B">
        <w:rPr>
          <w:rFonts w:hint="cs"/>
          <w:rtl/>
        </w:rPr>
        <w:t>ی</w:t>
      </w:r>
      <w:r w:rsidRPr="003D537B">
        <w:rPr>
          <w:rFonts w:hint="eastAsia"/>
          <w:rtl/>
        </w:rPr>
        <w:t>ط</w:t>
      </w:r>
      <w:r w:rsidRPr="003D537B">
        <w:rPr>
          <w:rFonts w:hint="cs"/>
          <w:rtl/>
        </w:rPr>
        <w:t>ی</w:t>
      </w:r>
      <w:r w:rsidRPr="003D537B">
        <w:rPr>
          <w:rtl/>
        </w:rPr>
        <w:t xml:space="preserve"> واگذار </w:t>
      </w:r>
      <w:r w:rsidRPr="003D537B">
        <w:rPr>
          <w:rFonts w:hint="cs"/>
          <w:rtl/>
        </w:rPr>
        <w:t>ی</w:t>
      </w:r>
      <w:r w:rsidRPr="003D537B">
        <w:rPr>
          <w:rFonts w:hint="eastAsia"/>
          <w:rtl/>
        </w:rPr>
        <w:t>ا</w:t>
      </w:r>
      <w:r w:rsidRPr="003D537B">
        <w:rPr>
          <w:rtl/>
        </w:rPr>
        <w:t xml:space="preserve"> منتقل نم</w:t>
      </w:r>
      <w:r w:rsidRPr="003D537B">
        <w:rPr>
          <w:rFonts w:hint="cs"/>
          <w:rtl/>
        </w:rPr>
        <w:t>ی‌</w:t>
      </w:r>
      <w:r w:rsidRPr="003D537B">
        <w:rPr>
          <w:rFonts w:hint="eastAsia"/>
          <w:rtl/>
        </w:rPr>
        <w:t>شود</w:t>
      </w:r>
      <w:r w:rsidRPr="003D537B">
        <w:rPr>
          <w:rtl/>
        </w:rPr>
        <w:t>.</w:t>
      </w:r>
      <w:r w:rsidRPr="00B56C4F">
        <w:rPr>
          <w:rtl/>
        </w:rPr>
        <w:t xml:space="preserve"> </w:t>
      </w:r>
      <w:r w:rsidRPr="003D537B">
        <w:rPr>
          <w:rFonts w:hint="eastAsia"/>
          <w:rtl/>
        </w:rPr>
        <w:t>کل</w:t>
      </w:r>
      <w:r w:rsidRPr="003D537B">
        <w:rPr>
          <w:rFonts w:hint="cs"/>
          <w:rtl/>
        </w:rPr>
        <w:t>ی</w:t>
      </w:r>
      <w:r w:rsidRPr="003D537B">
        <w:rPr>
          <w:rFonts w:hint="eastAsia"/>
          <w:rtl/>
        </w:rPr>
        <w:t>ه</w:t>
      </w:r>
      <w:r w:rsidRPr="003D537B">
        <w:rPr>
          <w:rtl/>
        </w:rPr>
        <w:t xml:space="preserve"> افراد غ</w:t>
      </w:r>
      <w:r w:rsidRPr="003D537B">
        <w:rPr>
          <w:rFonts w:hint="cs"/>
          <w:rtl/>
        </w:rPr>
        <w:t>ی</w:t>
      </w:r>
      <w:r w:rsidRPr="003D537B">
        <w:rPr>
          <w:rFonts w:hint="eastAsia"/>
          <w:rtl/>
        </w:rPr>
        <w:t>رنظام</w:t>
      </w:r>
      <w:r w:rsidRPr="003D537B">
        <w:rPr>
          <w:rFonts w:hint="cs"/>
          <w:rtl/>
        </w:rPr>
        <w:t>ی</w:t>
      </w:r>
      <w:r w:rsidRPr="003D537B">
        <w:rPr>
          <w:rtl/>
        </w:rPr>
        <w:t xml:space="preserve"> اعم از افراد عاد</w:t>
      </w:r>
      <w:r w:rsidRPr="003D537B">
        <w:rPr>
          <w:rFonts w:hint="cs"/>
          <w:rtl/>
        </w:rPr>
        <w:t>ی</w:t>
      </w:r>
      <w:r w:rsidRPr="003D537B">
        <w:rPr>
          <w:rFonts w:hint="eastAsia"/>
          <w:rtl/>
        </w:rPr>
        <w:t>،</w:t>
      </w:r>
      <w:r w:rsidRPr="003D537B">
        <w:rPr>
          <w:rtl/>
        </w:rPr>
        <w:t xml:space="preserve"> ن</w:t>
      </w:r>
      <w:r w:rsidRPr="003D537B">
        <w:rPr>
          <w:rFonts w:hint="cs"/>
          <w:rtl/>
        </w:rPr>
        <w:t>ی</w:t>
      </w:r>
      <w:r w:rsidRPr="003D537B">
        <w:rPr>
          <w:rFonts w:hint="eastAsia"/>
          <w:rtl/>
        </w:rPr>
        <w:t>روها</w:t>
      </w:r>
      <w:r w:rsidRPr="003D537B">
        <w:rPr>
          <w:rFonts w:hint="cs"/>
          <w:rtl/>
        </w:rPr>
        <w:t>ی</w:t>
      </w:r>
      <w:r w:rsidRPr="003D537B">
        <w:rPr>
          <w:rtl/>
        </w:rPr>
        <w:t xml:space="preserve"> امن</w:t>
      </w:r>
      <w:r w:rsidRPr="003D537B">
        <w:rPr>
          <w:rFonts w:hint="cs"/>
          <w:rtl/>
        </w:rPr>
        <w:t>ی</w:t>
      </w:r>
      <w:r w:rsidRPr="003D537B">
        <w:rPr>
          <w:rFonts w:hint="eastAsia"/>
          <w:rtl/>
        </w:rPr>
        <w:t>ت</w:t>
      </w:r>
      <w:r w:rsidRPr="003D537B">
        <w:rPr>
          <w:rFonts w:hint="cs"/>
          <w:rtl/>
        </w:rPr>
        <w:t>ی</w:t>
      </w:r>
      <w:r w:rsidRPr="003D537B">
        <w:rPr>
          <w:rFonts w:hint="eastAsia"/>
          <w:rtl/>
        </w:rPr>
        <w:t>،</w:t>
      </w:r>
      <w:r w:rsidRPr="003D537B">
        <w:rPr>
          <w:rtl/>
        </w:rPr>
        <w:t xml:space="preserve"> کارکنان ادار</w:t>
      </w:r>
      <w:r w:rsidRPr="003D537B">
        <w:rPr>
          <w:rFonts w:hint="cs"/>
          <w:rtl/>
        </w:rPr>
        <w:t>ی</w:t>
      </w:r>
      <w:r w:rsidRPr="003D537B">
        <w:rPr>
          <w:rtl/>
        </w:rPr>
        <w:t xml:space="preserve"> ارتش، مقامات، ن</w:t>
      </w:r>
      <w:r w:rsidRPr="003D537B">
        <w:rPr>
          <w:rFonts w:hint="cs"/>
          <w:rtl/>
        </w:rPr>
        <w:t>ی</w:t>
      </w:r>
      <w:r w:rsidRPr="003D537B">
        <w:rPr>
          <w:rFonts w:hint="eastAsia"/>
          <w:rtl/>
        </w:rPr>
        <w:t>روها</w:t>
      </w:r>
      <w:r w:rsidRPr="003D537B">
        <w:rPr>
          <w:rFonts w:hint="cs"/>
          <w:rtl/>
        </w:rPr>
        <w:t>ی</w:t>
      </w:r>
      <w:r w:rsidRPr="003D537B">
        <w:rPr>
          <w:rtl/>
        </w:rPr>
        <w:t xml:space="preserve"> انتظام</w:t>
      </w:r>
      <w:r w:rsidRPr="003D537B">
        <w:rPr>
          <w:rFonts w:hint="cs"/>
          <w:rtl/>
        </w:rPr>
        <w:t>ی</w:t>
      </w:r>
      <w:r w:rsidRPr="003D537B">
        <w:rPr>
          <w:rFonts w:hint="eastAsia"/>
          <w:rtl/>
        </w:rPr>
        <w:t>،</w:t>
      </w:r>
      <w:r w:rsidRPr="003D537B">
        <w:rPr>
          <w:rtl/>
        </w:rPr>
        <w:t xml:space="preserve"> پل</w:t>
      </w:r>
      <w:r w:rsidRPr="003D537B">
        <w:rPr>
          <w:rFonts w:hint="cs"/>
          <w:rtl/>
        </w:rPr>
        <w:t>ی</w:t>
      </w:r>
      <w:r w:rsidRPr="003D537B">
        <w:rPr>
          <w:rFonts w:hint="eastAsia"/>
          <w:rtl/>
        </w:rPr>
        <w:t>س</w:t>
      </w:r>
      <w:r w:rsidRPr="003D537B">
        <w:rPr>
          <w:rtl/>
        </w:rPr>
        <w:t xml:space="preserve"> خصوص</w:t>
      </w:r>
      <w:r w:rsidRPr="003D537B">
        <w:rPr>
          <w:rFonts w:hint="cs"/>
          <w:rtl/>
        </w:rPr>
        <w:t>ی</w:t>
      </w:r>
      <w:r w:rsidRPr="003D537B">
        <w:rPr>
          <w:rtl/>
        </w:rPr>
        <w:t xml:space="preserve"> و </w:t>
      </w:r>
      <w:r w:rsidR="00B56C4F">
        <w:rPr>
          <w:rFonts w:hint="cs"/>
          <w:rtl/>
        </w:rPr>
        <w:t xml:space="preserve">دیپر افراد مجاز </w:t>
      </w:r>
      <w:r w:rsidRPr="003D537B">
        <w:rPr>
          <w:rtl/>
        </w:rPr>
        <w:t>برا</w:t>
      </w:r>
      <w:r w:rsidRPr="003D537B">
        <w:rPr>
          <w:rFonts w:hint="cs"/>
          <w:rtl/>
        </w:rPr>
        <w:t>ی</w:t>
      </w:r>
      <w:r w:rsidRPr="003D537B">
        <w:rPr>
          <w:rtl/>
        </w:rPr>
        <w:t xml:space="preserve"> حمل سلاح با</w:t>
      </w:r>
      <w:r w:rsidRPr="003D537B">
        <w:rPr>
          <w:rFonts w:hint="cs"/>
          <w:rtl/>
        </w:rPr>
        <w:t>ی</w:t>
      </w:r>
      <w:r w:rsidRPr="003D537B">
        <w:rPr>
          <w:rFonts w:hint="eastAsia"/>
          <w:rtl/>
        </w:rPr>
        <w:t>د</w:t>
      </w:r>
      <w:r w:rsidRPr="003D537B">
        <w:rPr>
          <w:rtl/>
        </w:rPr>
        <w:t xml:space="preserve"> دارا</w:t>
      </w:r>
      <w:r w:rsidRPr="003D537B">
        <w:rPr>
          <w:rFonts w:hint="cs"/>
          <w:rtl/>
        </w:rPr>
        <w:t>ی</w:t>
      </w:r>
      <w:r w:rsidRPr="003D537B">
        <w:rPr>
          <w:rtl/>
        </w:rPr>
        <w:t xml:space="preserve"> گواه</w:t>
      </w:r>
      <w:r w:rsidRPr="003D537B">
        <w:rPr>
          <w:rFonts w:hint="cs"/>
          <w:rtl/>
        </w:rPr>
        <w:t>ی</w:t>
      </w:r>
      <w:r w:rsidRPr="003D537B">
        <w:rPr>
          <w:rtl/>
        </w:rPr>
        <w:t xml:space="preserve"> صلاح</w:t>
      </w:r>
      <w:r w:rsidRPr="003D537B">
        <w:rPr>
          <w:rFonts w:hint="cs"/>
          <w:rtl/>
        </w:rPr>
        <w:t>ی</w:t>
      </w:r>
      <w:r w:rsidRPr="003D537B">
        <w:rPr>
          <w:rFonts w:hint="eastAsia"/>
          <w:rtl/>
        </w:rPr>
        <w:t>ت</w:t>
      </w:r>
      <w:r w:rsidRPr="003D537B">
        <w:rPr>
          <w:rtl/>
        </w:rPr>
        <w:t xml:space="preserve"> معتبر باشند.</w:t>
      </w:r>
    </w:p>
    <w:p w14:paraId="2755D3D2" w14:textId="7E5C086D" w:rsidR="00B436AF" w:rsidRPr="003D537B" w:rsidRDefault="00B436AF">
      <w:pPr>
        <w:pStyle w:val="ListNumber2"/>
        <w:numPr>
          <w:ilvl w:val="0"/>
          <w:numId w:val="151"/>
        </w:numPr>
        <w:rPr>
          <w:rtl/>
        </w:rPr>
      </w:pPr>
      <w:r w:rsidRPr="003D537B">
        <w:rPr>
          <w:rtl/>
        </w:rPr>
        <w:t>مد</w:t>
      </w:r>
      <w:r w:rsidRPr="003D537B">
        <w:rPr>
          <w:rFonts w:hint="cs"/>
          <w:rtl/>
        </w:rPr>
        <w:t>ی</w:t>
      </w:r>
      <w:r w:rsidRPr="003D537B">
        <w:rPr>
          <w:rFonts w:hint="eastAsia"/>
          <w:rtl/>
        </w:rPr>
        <w:t>ر</w:t>
      </w:r>
      <w:r w:rsidRPr="003D537B">
        <w:rPr>
          <w:rFonts w:hint="cs"/>
          <w:rtl/>
        </w:rPr>
        <w:t>ی</w:t>
      </w:r>
      <w:r w:rsidRPr="003D537B">
        <w:rPr>
          <w:rFonts w:hint="eastAsia"/>
          <w:rtl/>
        </w:rPr>
        <w:t>ت</w:t>
      </w:r>
      <w:r w:rsidRPr="003D537B">
        <w:rPr>
          <w:rtl/>
        </w:rPr>
        <w:t xml:space="preserve"> و گزارش‌ده</w:t>
      </w:r>
      <w:r w:rsidRPr="003D537B">
        <w:rPr>
          <w:rFonts w:hint="cs"/>
          <w:rtl/>
        </w:rPr>
        <w:t>ی</w:t>
      </w:r>
      <w:r w:rsidRPr="003D537B">
        <w:rPr>
          <w:rtl/>
        </w:rPr>
        <w:t>:</w:t>
      </w:r>
      <w:r w:rsidRPr="00B56C4F">
        <w:rPr>
          <w:rtl/>
        </w:rPr>
        <w:t xml:space="preserve"> </w:t>
      </w:r>
      <w:r w:rsidRPr="003D537B">
        <w:rPr>
          <w:rFonts w:hint="eastAsia"/>
          <w:rtl/>
        </w:rPr>
        <w:t>شهربان</w:t>
      </w:r>
      <w:r w:rsidRPr="003D537B">
        <w:rPr>
          <w:rFonts w:hint="cs"/>
          <w:rtl/>
        </w:rPr>
        <w:t>ی</w:t>
      </w:r>
      <w:r w:rsidRPr="003D537B">
        <w:rPr>
          <w:rtl/>
        </w:rPr>
        <w:t xml:space="preserve"> مسئول مد</w:t>
      </w:r>
      <w:r w:rsidRPr="003D537B">
        <w:rPr>
          <w:rFonts w:hint="cs"/>
          <w:rtl/>
        </w:rPr>
        <w:t>ی</w:t>
      </w:r>
      <w:r w:rsidRPr="003D537B">
        <w:rPr>
          <w:rFonts w:hint="eastAsia"/>
          <w:rtl/>
        </w:rPr>
        <w:t>ر</w:t>
      </w:r>
      <w:r w:rsidRPr="003D537B">
        <w:rPr>
          <w:rFonts w:hint="cs"/>
          <w:rtl/>
        </w:rPr>
        <w:t>ی</w:t>
      </w:r>
      <w:r w:rsidRPr="003D537B">
        <w:rPr>
          <w:rFonts w:hint="eastAsia"/>
          <w:rtl/>
        </w:rPr>
        <w:t>ت،</w:t>
      </w:r>
      <w:r w:rsidRPr="003D537B">
        <w:rPr>
          <w:rtl/>
        </w:rPr>
        <w:t xml:space="preserve"> کنترل و نظارت بر کل</w:t>
      </w:r>
      <w:r w:rsidRPr="003D537B">
        <w:rPr>
          <w:rFonts w:hint="cs"/>
          <w:rtl/>
        </w:rPr>
        <w:t>ی</w:t>
      </w:r>
      <w:r w:rsidRPr="003D537B">
        <w:rPr>
          <w:rFonts w:hint="eastAsia"/>
          <w:rtl/>
        </w:rPr>
        <w:t>ه</w:t>
      </w:r>
      <w:r w:rsidRPr="003D537B">
        <w:rPr>
          <w:rtl/>
        </w:rPr>
        <w:t xml:space="preserve"> سلاح‌ها</w:t>
      </w:r>
      <w:r w:rsidRPr="003D537B">
        <w:rPr>
          <w:rFonts w:hint="cs"/>
          <w:rtl/>
        </w:rPr>
        <w:t>ی</w:t>
      </w:r>
      <w:r w:rsidRPr="003D537B">
        <w:rPr>
          <w:rtl/>
        </w:rPr>
        <w:t xml:space="preserve"> تحو</w:t>
      </w:r>
      <w:r w:rsidRPr="003D537B">
        <w:rPr>
          <w:rFonts w:hint="cs"/>
          <w:rtl/>
        </w:rPr>
        <w:t>ی</w:t>
      </w:r>
      <w:r w:rsidRPr="003D537B">
        <w:rPr>
          <w:rFonts w:hint="eastAsia"/>
          <w:rtl/>
        </w:rPr>
        <w:t>ل</w:t>
      </w:r>
      <w:r w:rsidRPr="003D537B">
        <w:rPr>
          <w:rFonts w:hint="cs"/>
          <w:rtl/>
        </w:rPr>
        <w:t>ی</w:t>
      </w:r>
      <w:r w:rsidRPr="003D537B">
        <w:rPr>
          <w:rtl/>
        </w:rPr>
        <w:t xml:space="preserve"> به افراد و نهادها</w:t>
      </w:r>
      <w:r w:rsidRPr="003D537B">
        <w:rPr>
          <w:rFonts w:hint="cs"/>
          <w:rtl/>
        </w:rPr>
        <w:t>ی</w:t>
      </w:r>
      <w:r w:rsidRPr="003D537B">
        <w:rPr>
          <w:rtl/>
        </w:rPr>
        <w:t xml:space="preserve"> مجاز است. هرگونه استفاده </w:t>
      </w:r>
      <w:r w:rsidRPr="003D537B">
        <w:rPr>
          <w:rFonts w:hint="cs"/>
          <w:rtl/>
        </w:rPr>
        <w:t>ی</w:t>
      </w:r>
      <w:r w:rsidRPr="003D537B">
        <w:rPr>
          <w:rFonts w:hint="eastAsia"/>
          <w:rtl/>
        </w:rPr>
        <w:t>ا</w:t>
      </w:r>
      <w:r w:rsidRPr="003D537B">
        <w:rPr>
          <w:rtl/>
        </w:rPr>
        <w:t xml:space="preserve"> رخداد</w:t>
      </w:r>
      <w:r w:rsidRPr="003D537B">
        <w:rPr>
          <w:rFonts w:hint="cs"/>
          <w:rtl/>
        </w:rPr>
        <w:t>ی</w:t>
      </w:r>
      <w:r w:rsidRPr="003D537B">
        <w:rPr>
          <w:rtl/>
        </w:rPr>
        <w:t xml:space="preserve"> (گم‌شدن، سرقت، </w:t>
      </w:r>
      <w:r w:rsidR="00B56C4F">
        <w:rPr>
          <w:rFonts w:hint="cs"/>
          <w:rtl/>
        </w:rPr>
        <w:t>استفاده</w:t>
      </w:r>
      <w:r w:rsidRPr="003D537B">
        <w:rPr>
          <w:rFonts w:hint="eastAsia"/>
          <w:rtl/>
        </w:rPr>
        <w:t>،</w:t>
      </w:r>
      <w:r w:rsidRPr="003D537B">
        <w:rPr>
          <w:rtl/>
        </w:rPr>
        <w:t xml:space="preserve"> خراب</w:t>
      </w:r>
      <w:r w:rsidRPr="003D537B">
        <w:rPr>
          <w:rFonts w:hint="cs"/>
          <w:rtl/>
        </w:rPr>
        <w:t>ی</w:t>
      </w:r>
      <w:r w:rsidRPr="003D537B">
        <w:rPr>
          <w:rtl/>
        </w:rPr>
        <w:t xml:space="preserve"> و </w:t>
      </w:r>
      <w:r w:rsidR="00B56C4F">
        <w:rPr>
          <w:rFonts w:hint="cs"/>
          <w:rtl/>
        </w:rPr>
        <w:t>غیره</w:t>
      </w:r>
      <w:r w:rsidRPr="003D537B">
        <w:rPr>
          <w:rtl/>
        </w:rPr>
        <w:t>) برا</w:t>
      </w:r>
      <w:r w:rsidRPr="003D537B">
        <w:rPr>
          <w:rFonts w:hint="cs"/>
          <w:rtl/>
        </w:rPr>
        <w:t>ی</w:t>
      </w:r>
      <w:r w:rsidRPr="003D537B">
        <w:rPr>
          <w:rtl/>
        </w:rPr>
        <w:t xml:space="preserve"> سلاح با</w:t>
      </w:r>
      <w:r w:rsidRPr="003D537B">
        <w:rPr>
          <w:rFonts w:hint="cs"/>
          <w:rtl/>
        </w:rPr>
        <w:t>ی</w:t>
      </w:r>
      <w:r w:rsidRPr="003D537B">
        <w:rPr>
          <w:rFonts w:hint="eastAsia"/>
          <w:rtl/>
        </w:rPr>
        <w:t>د</w:t>
      </w:r>
      <w:r w:rsidRPr="003D537B">
        <w:rPr>
          <w:rtl/>
        </w:rPr>
        <w:t xml:space="preserve"> ظرف کمتر از ۲۴ ساعت به شهربان</w:t>
      </w:r>
      <w:r w:rsidRPr="003D537B">
        <w:rPr>
          <w:rFonts w:hint="cs"/>
          <w:rtl/>
        </w:rPr>
        <w:t>ی</w:t>
      </w:r>
      <w:r w:rsidRPr="003D537B">
        <w:rPr>
          <w:rtl/>
        </w:rPr>
        <w:t xml:space="preserve"> گزارش شود.</w:t>
      </w:r>
    </w:p>
    <w:p w14:paraId="14E2E1F6" w14:textId="2993CD0E" w:rsidR="00B436AF" w:rsidRPr="003D537B" w:rsidRDefault="00B436AF">
      <w:pPr>
        <w:pStyle w:val="ListNumber2"/>
        <w:numPr>
          <w:ilvl w:val="0"/>
          <w:numId w:val="151"/>
        </w:numPr>
        <w:rPr>
          <w:rtl/>
        </w:rPr>
      </w:pPr>
      <w:r w:rsidRPr="003D537B">
        <w:rPr>
          <w:rtl/>
        </w:rPr>
        <w:t>محدود</w:t>
      </w:r>
      <w:r w:rsidRPr="003D537B">
        <w:rPr>
          <w:rFonts w:hint="cs"/>
          <w:rtl/>
        </w:rPr>
        <w:t>ی</w:t>
      </w:r>
      <w:r w:rsidRPr="003D537B">
        <w:rPr>
          <w:rFonts w:hint="eastAsia"/>
          <w:rtl/>
        </w:rPr>
        <w:t>ت</w:t>
      </w:r>
      <w:r w:rsidRPr="003D537B">
        <w:rPr>
          <w:rtl/>
        </w:rPr>
        <w:t xml:space="preserve"> و تمد</w:t>
      </w:r>
      <w:r w:rsidRPr="003D537B">
        <w:rPr>
          <w:rFonts w:hint="cs"/>
          <w:rtl/>
        </w:rPr>
        <w:t>ی</w:t>
      </w:r>
      <w:r w:rsidRPr="003D537B">
        <w:rPr>
          <w:rFonts w:hint="eastAsia"/>
          <w:rtl/>
        </w:rPr>
        <w:t>د</w:t>
      </w:r>
      <w:r w:rsidRPr="003D537B">
        <w:rPr>
          <w:rtl/>
        </w:rPr>
        <w:t>:</w:t>
      </w:r>
      <w:r w:rsidRPr="00B56C4F">
        <w:rPr>
          <w:rtl/>
        </w:rPr>
        <w:t xml:space="preserve"> </w:t>
      </w:r>
      <w:r w:rsidRPr="003D537B">
        <w:rPr>
          <w:rFonts w:hint="eastAsia"/>
          <w:rtl/>
        </w:rPr>
        <w:t>اجازه</w:t>
      </w:r>
      <w:r w:rsidRPr="003D537B">
        <w:rPr>
          <w:rtl/>
        </w:rPr>
        <w:t xml:space="preserve"> حمل سلاح برا</w:t>
      </w:r>
      <w:r w:rsidRPr="003D537B">
        <w:rPr>
          <w:rFonts w:hint="cs"/>
          <w:rtl/>
        </w:rPr>
        <w:t>ی</w:t>
      </w:r>
      <w:r w:rsidRPr="003D537B">
        <w:rPr>
          <w:rtl/>
        </w:rPr>
        <w:t xml:space="preserve"> مدت حداکثر </w:t>
      </w:r>
      <w:r w:rsidRPr="003D537B">
        <w:rPr>
          <w:rFonts w:hint="cs"/>
          <w:rtl/>
        </w:rPr>
        <w:t>ی</w:t>
      </w:r>
      <w:r w:rsidRPr="003D537B">
        <w:rPr>
          <w:rFonts w:hint="eastAsia"/>
          <w:rtl/>
        </w:rPr>
        <w:t>ک</w:t>
      </w:r>
      <w:r w:rsidRPr="003D537B">
        <w:rPr>
          <w:rtl/>
        </w:rPr>
        <w:t xml:space="preserve"> سال صادر م</w:t>
      </w:r>
      <w:r w:rsidRPr="003D537B">
        <w:rPr>
          <w:rFonts w:hint="cs"/>
          <w:rtl/>
        </w:rPr>
        <w:t>ی‌</w:t>
      </w:r>
      <w:r w:rsidRPr="003D537B">
        <w:rPr>
          <w:rFonts w:hint="eastAsia"/>
          <w:rtl/>
        </w:rPr>
        <w:t>شود</w:t>
      </w:r>
      <w:r w:rsidRPr="003D537B">
        <w:rPr>
          <w:rtl/>
        </w:rPr>
        <w:t xml:space="preserve"> و پس از پا</w:t>
      </w:r>
      <w:r w:rsidRPr="003D537B">
        <w:rPr>
          <w:rFonts w:hint="cs"/>
          <w:rtl/>
        </w:rPr>
        <w:t>ی</w:t>
      </w:r>
      <w:r w:rsidRPr="003D537B">
        <w:rPr>
          <w:rFonts w:hint="eastAsia"/>
          <w:rtl/>
        </w:rPr>
        <w:t>ان</w:t>
      </w:r>
      <w:r w:rsidRPr="003D537B">
        <w:rPr>
          <w:rtl/>
        </w:rPr>
        <w:t xml:space="preserve"> مدت، کل فرا</w:t>
      </w:r>
      <w:r w:rsidRPr="003D537B">
        <w:rPr>
          <w:rFonts w:hint="cs"/>
          <w:rtl/>
        </w:rPr>
        <w:t>ی</w:t>
      </w:r>
      <w:r w:rsidRPr="003D537B">
        <w:rPr>
          <w:rFonts w:hint="eastAsia"/>
          <w:rtl/>
        </w:rPr>
        <w:t>ند</w:t>
      </w:r>
      <w:r w:rsidRPr="003D537B">
        <w:rPr>
          <w:rtl/>
        </w:rPr>
        <w:t xml:space="preserve"> بررس</w:t>
      </w:r>
      <w:r w:rsidRPr="003D537B">
        <w:rPr>
          <w:rFonts w:hint="cs"/>
          <w:rtl/>
        </w:rPr>
        <w:t>ی</w:t>
      </w:r>
      <w:r w:rsidRPr="003D537B">
        <w:rPr>
          <w:rtl/>
        </w:rPr>
        <w:t xml:space="preserve"> و صدور مجوز با</w:t>
      </w:r>
      <w:r w:rsidRPr="003D537B">
        <w:rPr>
          <w:rFonts w:hint="cs"/>
          <w:rtl/>
        </w:rPr>
        <w:t>ی</w:t>
      </w:r>
      <w:r w:rsidRPr="003D537B">
        <w:rPr>
          <w:rFonts w:hint="eastAsia"/>
          <w:rtl/>
        </w:rPr>
        <w:t>د</w:t>
      </w:r>
      <w:r w:rsidRPr="003D537B">
        <w:rPr>
          <w:rtl/>
        </w:rPr>
        <w:t xml:space="preserve"> از نو ط</w:t>
      </w:r>
      <w:r w:rsidRPr="003D537B">
        <w:rPr>
          <w:rFonts w:hint="cs"/>
          <w:rtl/>
        </w:rPr>
        <w:t>ی</w:t>
      </w:r>
      <w:r w:rsidRPr="003D537B">
        <w:rPr>
          <w:rtl/>
        </w:rPr>
        <w:t xml:space="preserve"> شود. تمد</w:t>
      </w:r>
      <w:r w:rsidRPr="003D537B">
        <w:rPr>
          <w:rFonts w:hint="cs"/>
          <w:rtl/>
        </w:rPr>
        <w:t>ی</w:t>
      </w:r>
      <w:r w:rsidRPr="003D537B">
        <w:rPr>
          <w:rFonts w:hint="eastAsia"/>
          <w:rtl/>
        </w:rPr>
        <w:t>د</w:t>
      </w:r>
      <w:r w:rsidRPr="003D537B">
        <w:rPr>
          <w:rtl/>
        </w:rPr>
        <w:t xml:space="preserve"> مجوز مشروط به ارز</w:t>
      </w:r>
      <w:r w:rsidRPr="003D537B">
        <w:rPr>
          <w:rFonts w:hint="cs"/>
          <w:rtl/>
        </w:rPr>
        <w:t>ی</w:t>
      </w:r>
      <w:r w:rsidRPr="003D537B">
        <w:rPr>
          <w:rFonts w:hint="eastAsia"/>
          <w:rtl/>
        </w:rPr>
        <w:t>اب</w:t>
      </w:r>
      <w:r w:rsidRPr="003D537B">
        <w:rPr>
          <w:rFonts w:hint="cs"/>
          <w:rtl/>
        </w:rPr>
        <w:t>ی</w:t>
      </w:r>
      <w:r w:rsidRPr="003D537B">
        <w:rPr>
          <w:rtl/>
        </w:rPr>
        <w:t xml:space="preserve"> مجدد صلاح</w:t>
      </w:r>
      <w:r w:rsidRPr="003D537B">
        <w:rPr>
          <w:rFonts w:hint="cs"/>
          <w:rtl/>
        </w:rPr>
        <w:t>ی</w:t>
      </w:r>
      <w:r w:rsidRPr="003D537B">
        <w:rPr>
          <w:rFonts w:hint="eastAsia"/>
          <w:rtl/>
        </w:rPr>
        <w:t>ت</w:t>
      </w:r>
      <w:r w:rsidRPr="003D537B">
        <w:rPr>
          <w:rtl/>
        </w:rPr>
        <w:t xml:space="preserve"> فرد و ن</w:t>
      </w:r>
      <w:r w:rsidRPr="003D537B">
        <w:rPr>
          <w:rFonts w:hint="cs"/>
          <w:rtl/>
        </w:rPr>
        <w:t>ی</w:t>
      </w:r>
      <w:r w:rsidRPr="003D537B">
        <w:rPr>
          <w:rFonts w:hint="eastAsia"/>
          <w:rtl/>
        </w:rPr>
        <w:t>از</w:t>
      </w:r>
      <w:r w:rsidRPr="003D537B">
        <w:rPr>
          <w:rtl/>
        </w:rPr>
        <w:t xml:space="preserve"> واقع</w:t>
      </w:r>
      <w:r w:rsidRPr="003D537B">
        <w:rPr>
          <w:rFonts w:hint="cs"/>
          <w:rtl/>
        </w:rPr>
        <w:t>ی</w:t>
      </w:r>
      <w:r w:rsidRPr="003D537B">
        <w:rPr>
          <w:rtl/>
        </w:rPr>
        <w:t xml:space="preserve"> به حمل سلاح است.</w:t>
      </w:r>
    </w:p>
    <w:p w14:paraId="4F22F85D" w14:textId="3567A1E4" w:rsidR="00B436AF" w:rsidRPr="003D537B" w:rsidRDefault="00B436AF">
      <w:pPr>
        <w:pStyle w:val="ListNumber2"/>
        <w:numPr>
          <w:ilvl w:val="0"/>
          <w:numId w:val="151"/>
        </w:numPr>
        <w:rPr>
          <w:rtl/>
        </w:rPr>
      </w:pPr>
      <w:r w:rsidRPr="003D537B">
        <w:rPr>
          <w:rtl/>
        </w:rPr>
        <w:t>مسئول</w:t>
      </w:r>
      <w:r w:rsidRPr="003D537B">
        <w:rPr>
          <w:rFonts w:hint="cs"/>
          <w:rtl/>
        </w:rPr>
        <w:t>ی</w:t>
      </w:r>
      <w:r w:rsidRPr="003D537B">
        <w:rPr>
          <w:rFonts w:hint="eastAsia"/>
          <w:rtl/>
        </w:rPr>
        <w:t>ت‌پذ</w:t>
      </w:r>
      <w:r w:rsidRPr="003D537B">
        <w:rPr>
          <w:rFonts w:hint="cs"/>
          <w:rtl/>
        </w:rPr>
        <w:t>ی</w:t>
      </w:r>
      <w:r w:rsidRPr="003D537B">
        <w:rPr>
          <w:rFonts w:hint="eastAsia"/>
          <w:rtl/>
        </w:rPr>
        <w:t>ر</w:t>
      </w:r>
      <w:r w:rsidRPr="003D537B">
        <w:rPr>
          <w:rFonts w:hint="cs"/>
          <w:rtl/>
        </w:rPr>
        <w:t>ی</w:t>
      </w:r>
      <w:r w:rsidRPr="003D537B">
        <w:rPr>
          <w:rtl/>
        </w:rPr>
        <w:t xml:space="preserve"> و ممنوع</w:t>
      </w:r>
      <w:r w:rsidRPr="003D537B">
        <w:rPr>
          <w:rFonts w:hint="cs"/>
          <w:rtl/>
        </w:rPr>
        <w:t>ی</w:t>
      </w:r>
      <w:r w:rsidRPr="003D537B">
        <w:rPr>
          <w:rFonts w:hint="eastAsia"/>
          <w:rtl/>
        </w:rPr>
        <w:t>ت</w:t>
      </w:r>
      <w:r w:rsidRPr="003D537B">
        <w:rPr>
          <w:rtl/>
        </w:rPr>
        <w:t xml:space="preserve"> انتقال:</w:t>
      </w:r>
      <w:r w:rsidRPr="00B56C4F">
        <w:rPr>
          <w:rtl/>
        </w:rPr>
        <w:t xml:space="preserve"> </w:t>
      </w:r>
      <w:r w:rsidRPr="003D537B">
        <w:rPr>
          <w:rFonts w:hint="eastAsia"/>
          <w:rtl/>
        </w:rPr>
        <w:t>ن</w:t>
      </w:r>
      <w:r w:rsidRPr="003D537B">
        <w:rPr>
          <w:rFonts w:hint="cs"/>
          <w:rtl/>
        </w:rPr>
        <w:t>ی</w:t>
      </w:r>
      <w:r w:rsidRPr="003D537B">
        <w:rPr>
          <w:rFonts w:hint="eastAsia"/>
          <w:rtl/>
        </w:rPr>
        <w:t>روها</w:t>
      </w:r>
      <w:r w:rsidRPr="003D537B">
        <w:rPr>
          <w:rFonts w:hint="cs"/>
          <w:rtl/>
        </w:rPr>
        <w:t>ی</w:t>
      </w:r>
      <w:r w:rsidRPr="003D537B">
        <w:rPr>
          <w:rtl/>
        </w:rPr>
        <w:t xml:space="preserve"> مسلح و دارندگان مجوز حمل سلاح، تحت ه</w:t>
      </w:r>
      <w:r w:rsidRPr="003D537B">
        <w:rPr>
          <w:rFonts w:hint="cs"/>
          <w:rtl/>
        </w:rPr>
        <w:t>ی</w:t>
      </w:r>
      <w:r w:rsidRPr="003D537B">
        <w:rPr>
          <w:rFonts w:hint="eastAsia"/>
          <w:rtl/>
        </w:rPr>
        <w:t>چ</w:t>
      </w:r>
      <w:r w:rsidRPr="003D537B">
        <w:rPr>
          <w:rtl/>
        </w:rPr>
        <w:t xml:space="preserve"> شرا</w:t>
      </w:r>
      <w:r w:rsidRPr="003D537B">
        <w:rPr>
          <w:rFonts w:hint="cs"/>
          <w:rtl/>
        </w:rPr>
        <w:t>ی</w:t>
      </w:r>
      <w:r w:rsidRPr="003D537B">
        <w:rPr>
          <w:rFonts w:hint="eastAsia"/>
          <w:rtl/>
        </w:rPr>
        <w:t>ط</w:t>
      </w:r>
      <w:r w:rsidRPr="003D537B">
        <w:rPr>
          <w:rFonts w:hint="cs"/>
          <w:rtl/>
        </w:rPr>
        <w:t>ی</w:t>
      </w:r>
      <w:r w:rsidRPr="003D537B">
        <w:rPr>
          <w:rtl/>
        </w:rPr>
        <w:t xml:space="preserve"> حق واگذار</w:t>
      </w:r>
      <w:r w:rsidRPr="003D537B">
        <w:rPr>
          <w:rFonts w:hint="cs"/>
          <w:rtl/>
        </w:rPr>
        <w:t>ی</w:t>
      </w:r>
      <w:r w:rsidRPr="003D537B">
        <w:rPr>
          <w:rtl/>
        </w:rPr>
        <w:t xml:space="preserve"> موقت </w:t>
      </w:r>
      <w:r w:rsidRPr="003D537B">
        <w:rPr>
          <w:rFonts w:hint="cs"/>
          <w:rtl/>
        </w:rPr>
        <w:t>ی</w:t>
      </w:r>
      <w:r w:rsidRPr="003D537B">
        <w:rPr>
          <w:rFonts w:hint="eastAsia"/>
          <w:rtl/>
        </w:rPr>
        <w:t>ا</w:t>
      </w:r>
      <w:r w:rsidRPr="003D537B">
        <w:rPr>
          <w:rtl/>
        </w:rPr>
        <w:t xml:space="preserve"> دائم مسئول</w:t>
      </w:r>
      <w:r w:rsidRPr="003D537B">
        <w:rPr>
          <w:rFonts w:hint="cs"/>
          <w:rtl/>
        </w:rPr>
        <w:t>ی</w:t>
      </w:r>
      <w:r w:rsidRPr="003D537B">
        <w:rPr>
          <w:rFonts w:hint="eastAsia"/>
          <w:rtl/>
        </w:rPr>
        <w:t>ت</w:t>
      </w:r>
      <w:r w:rsidRPr="003D537B">
        <w:rPr>
          <w:rtl/>
        </w:rPr>
        <w:t xml:space="preserve"> و سلاح خود را به د</w:t>
      </w:r>
      <w:r w:rsidRPr="003D537B">
        <w:rPr>
          <w:rFonts w:hint="cs"/>
          <w:rtl/>
        </w:rPr>
        <w:t>ی</w:t>
      </w:r>
      <w:r w:rsidRPr="003D537B">
        <w:rPr>
          <w:rFonts w:hint="eastAsia"/>
          <w:rtl/>
        </w:rPr>
        <w:t>گر</w:t>
      </w:r>
      <w:r w:rsidRPr="003D537B">
        <w:rPr>
          <w:rFonts w:hint="cs"/>
          <w:rtl/>
        </w:rPr>
        <w:t>ی</w:t>
      </w:r>
      <w:r w:rsidRPr="003D537B">
        <w:rPr>
          <w:rtl/>
        </w:rPr>
        <w:t xml:space="preserve"> ندارند و مسئول</w:t>
      </w:r>
      <w:r w:rsidRPr="003D537B">
        <w:rPr>
          <w:rFonts w:hint="cs"/>
          <w:rtl/>
        </w:rPr>
        <w:t>ی</w:t>
      </w:r>
      <w:r w:rsidRPr="003D537B">
        <w:rPr>
          <w:rFonts w:hint="eastAsia"/>
          <w:rtl/>
        </w:rPr>
        <w:t>ت</w:t>
      </w:r>
      <w:r w:rsidRPr="003D537B">
        <w:rPr>
          <w:rtl/>
        </w:rPr>
        <w:t xml:space="preserve"> کل</w:t>
      </w:r>
      <w:r w:rsidRPr="003D537B">
        <w:rPr>
          <w:rFonts w:hint="cs"/>
          <w:rtl/>
        </w:rPr>
        <w:t>ی</w:t>
      </w:r>
      <w:r w:rsidRPr="003D537B">
        <w:rPr>
          <w:rFonts w:hint="eastAsia"/>
          <w:rtl/>
        </w:rPr>
        <w:t>ه</w:t>
      </w:r>
      <w:r w:rsidRPr="003D537B">
        <w:rPr>
          <w:rtl/>
        </w:rPr>
        <w:t xml:space="preserve"> عواقب و رو</w:t>
      </w:r>
      <w:r w:rsidRPr="003D537B">
        <w:rPr>
          <w:rFonts w:hint="cs"/>
          <w:rtl/>
        </w:rPr>
        <w:t>ی</w:t>
      </w:r>
      <w:r w:rsidRPr="003D537B">
        <w:rPr>
          <w:rFonts w:hint="eastAsia"/>
          <w:rtl/>
        </w:rPr>
        <w:t>دادها</w:t>
      </w:r>
      <w:r w:rsidRPr="003D537B">
        <w:rPr>
          <w:rFonts w:hint="cs"/>
          <w:rtl/>
        </w:rPr>
        <w:t>ی</w:t>
      </w:r>
      <w:r w:rsidRPr="003D537B">
        <w:rPr>
          <w:rtl/>
        </w:rPr>
        <w:t xml:space="preserve"> ناش</w:t>
      </w:r>
      <w:r w:rsidRPr="003D537B">
        <w:rPr>
          <w:rFonts w:hint="cs"/>
          <w:rtl/>
        </w:rPr>
        <w:t>ی</w:t>
      </w:r>
      <w:r w:rsidRPr="003D537B">
        <w:rPr>
          <w:rtl/>
        </w:rPr>
        <w:t xml:space="preserve"> از استفاده سلاح با دارنده مجوز است.</w:t>
      </w:r>
    </w:p>
    <w:p w14:paraId="27D55862" w14:textId="39E7D149" w:rsidR="00B436AF" w:rsidRPr="00B56C4F" w:rsidRDefault="00B436AF">
      <w:pPr>
        <w:pStyle w:val="ListNumber2"/>
        <w:numPr>
          <w:ilvl w:val="0"/>
          <w:numId w:val="151"/>
        </w:numPr>
        <w:rPr>
          <w:rtl/>
        </w:rPr>
      </w:pPr>
      <w:r w:rsidRPr="003D537B">
        <w:rPr>
          <w:rtl/>
        </w:rPr>
        <w:t>اصل کل</w:t>
      </w:r>
      <w:r w:rsidRPr="003D537B">
        <w:rPr>
          <w:rFonts w:hint="cs"/>
          <w:rtl/>
        </w:rPr>
        <w:t>ی</w:t>
      </w:r>
      <w:r w:rsidRPr="003D537B">
        <w:rPr>
          <w:rtl/>
        </w:rPr>
        <w:t>:</w:t>
      </w:r>
      <w:r w:rsidRPr="00B56C4F">
        <w:rPr>
          <w:rtl/>
        </w:rPr>
        <w:t xml:space="preserve"> </w:t>
      </w:r>
      <w:r w:rsidRPr="003D537B">
        <w:rPr>
          <w:rFonts w:hint="eastAsia"/>
          <w:rtl/>
        </w:rPr>
        <w:t>هرگونه</w:t>
      </w:r>
      <w:r w:rsidRPr="003D537B">
        <w:rPr>
          <w:rtl/>
        </w:rPr>
        <w:t xml:space="preserve"> حمل، مالک</w:t>
      </w:r>
      <w:r w:rsidRPr="003D537B">
        <w:rPr>
          <w:rFonts w:hint="cs"/>
          <w:rtl/>
        </w:rPr>
        <w:t>ی</w:t>
      </w:r>
      <w:r w:rsidRPr="003D537B">
        <w:rPr>
          <w:rFonts w:hint="eastAsia"/>
          <w:rtl/>
        </w:rPr>
        <w:t>ت</w:t>
      </w:r>
      <w:r w:rsidRPr="003D537B">
        <w:rPr>
          <w:rtl/>
        </w:rPr>
        <w:t xml:space="preserve"> </w:t>
      </w:r>
      <w:r w:rsidRPr="003D537B">
        <w:rPr>
          <w:rFonts w:hint="cs"/>
          <w:rtl/>
        </w:rPr>
        <w:t>ی</w:t>
      </w:r>
      <w:r w:rsidRPr="003D537B">
        <w:rPr>
          <w:rFonts w:hint="eastAsia"/>
          <w:rtl/>
        </w:rPr>
        <w:t>ا</w:t>
      </w:r>
      <w:r w:rsidRPr="003D537B">
        <w:rPr>
          <w:rtl/>
        </w:rPr>
        <w:t xml:space="preserve"> استفاده از سلاح خارج از چارچوب ا</w:t>
      </w:r>
      <w:r w:rsidRPr="003D537B">
        <w:rPr>
          <w:rFonts w:hint="cs"/>
          <w:rtl/>
        </w:rPr>
        <w:t>ی</w:t>
      </w:r>
      <w:r w:rsidRPr="003D537B">
        <w:rPr>
          <w:rFonts w:hint="eastAsia"/>
          <w:rtl/>
        </w:rPr>
        <w:t>ن</w:t>
      </w:r>
      <w:r w:rsidRPr="003D537B">
        <w:rPr>
          <w:rtl/>
        </w:rPr>
        <w:t xml:space="preserve"> مقررات و بدون گواه</w:t>
      </w:r>
      <w:r w:rsidRPr="003D537B">
        <w:rPr>
          <w:rFonts w:hint="cs"/>
          <w:rtl/>
        </w:rPr>
        <w:t>ی</w:t>
      </w:r>
      <w:r w:rsidRPr="003D537B">
        <w:rPr>
          <w:rtl/>
        </w:rPr>
        <w:t xml:space="preserve"> صلاح</w:t>
      </w:r>
      <w:r w:rsidRPr="003D537B">
        <w:rPr>
          <w:rFonts w:hint="cs"/>
          <w:rtl/>
        </w:rPr>
        <w:t>ی</w:t>
      </w:r>
      <w:r w:rsidRPr="003D537B">
        <w:rPr>
          <w:rFonts w:hint="eastAsia"/>
          <w:rtl/>
        </w:rPr>
        <w:t>ت</w:t>
      </w:r>
      <w:r w:rsidRPr="003D537B">
        <w:rPr>
          <w:rtl/>
        </w:rPr>
        <w:t xml:space="preserve"> معتبر، ممنوع و جرم تلق</w:t>
      </w:r>
      <w:r w:rsidRPr="003D537B">
        <w:rPr>
          <w:rFonts w:hint="cs"/>
          <w:rtl/>
        </w:rPr>
        <w:t>ی</w:t>
      </w:r>
      <w:r w:rsidRPr="003D537B">
        <w:rPr>
          <w:rtl/>
        </w:rPr>
        <w:t xml:space="preserve"> م</w:t>
      </w:r>
      <w:r w:rsidRPr="003D537B">
        <w:rPr>
          <w:rFonts w:hint="cs"/>
          <w:rtl/>
        </w:rPr>
        <w:t>ی‌</w:t>
      </w:r>
      <w:r w:rsidRPr="003D537B">
        <w:rPr>
          <w:rFonts w:hint="eastAsia"/>
          <w:rtl/>
        </w:rPr>
        <w:t>شود</w:t>
      </w:r>
      <w:r w:rsidRPr="003D537B">
        <w:rPr>
          <w:rtl/>
        </w:rPr>
        <w:t xml:space="preserve"> و با متخلف</w:t>
      </w:r>
      <w:r w:rsidRPr="003D537B">
        <w:rPr>
          <w:rFonts w:hint="cs"/>
          <w:rtl/>
        </w:rPr>
        <w:t>ی</w:t>
      </w:r>
      <w:r w:rsidRPr="003D537B">
        <w:rPr>
          <w:rFonts w:hint="eastAsia"/>
          <w:rtl/>
        </w:rPr>
        <w:t>ن</w:t>
      </w:r>
      <w:r w:rsidRPr="003D537B">
        <w:rPr>
          <w:rtl/>
        </w:rPr>
        <w:t xml:space="preserve"> مطابق قانون برخورد خواهد شد.</w:t>
      </w:r>
    </w:p>
    <w:p w14:paraId="7462FD1C" w14:textId="77777777" w:rsidR="002B6BC8" w:rsidRPr="00A94B1E" w:rsidRDefault="00670F27" w:rsidP="004A10EC">
      <w:pPr>
        <w:pStyle w:val="a1"/>
        <w:jc w:val="both"/>
        <w:rPr>
          <w:rtl/>
        </w:rPr>
      </w:pPr>
      <w:bookmarkStart w:id="52" w:name="_Toc205118529"/>
      <w:bookmarkEnd w:id="52"/>
      <w:r w:rsidRPr="008005BA">
        <w:rPr>
          <w:color w:val="000000"/>
          <w:rtl/>
        </w:rPr>
        <w:t>قابلیت</w:t>
      </w:r>
      <w:r w:rsidRPr="00A94B1E">
        <w:rPr>
          <w:color w:val="000000"/>
          <w:rtl/>
        </w:rPr>
        <w:t xml:space="preserve"> شناسا</w:t>
      </w:r>
      <w:r w:rsidRPr="00A94B1E">
        <w:rPr>
          <w:rFonts w:hint="cs"/>
          <w:color w:val="000000"/>
          <w:rtl/>
        </w:rPr>
        <w:t>یی</w:t>
      </w:r>
      <w:r w:rsidRPr="00A94B1E">
        <w:rPr>
          <w:color w:val="000000"/>
          <w:rtl/>
        </w:rPr>
        <w:t xml:space="preserve"> و کنترل سلاح</w:t>
      </w:r>
    </w:p>
    <w:p w14:paraId="14950C64" w14:textId="33768058" w:rsidR="002B6BC8" w:rsidRPr="00A94B1E" w:rsidRDefault="00670F27" w:rsidP="00426C28">
      <w:pPr>
        <w:pStyle w:val="ab"/>
        <w:rPr>
          <w:rtl/>
        </w:rPr>
      </w:pPr>
      <w:r w:rsidRPr="00A94B1E">
        <w:rPr>
          <w:rtl/>
        </w:rPr>
        <w:t>سلاح</w:t>
      </w:r>
      <w:r w:rsidR="003D537B">
        <w:rPr>
          <w:cs/>
        </w:rPr>
        <w:t>‎</w:t>
      </w:r>
      <w:r w:rsidR="003D537B">
        <w:rPr>
          <w:rtl/>
        </w:rPr>
        <w:t>ها</w:t>
      </w:r>
      <w:r w:rsidRPr="00A94B1E">
        <w:rPr>
          <w:rtl/>
        </w:rPr>
        <w:t>، مهمات (مانند فشنگ)، قطعات جدا شونده</w:t>
      </w:r>
      <w:r w:rsidR="00B17C5C">
        <w:rPr>
          <w:rFonts w:hint="cs"/>
          <w:rtl/>
        </w:rPr>
        <w:t>‌</w:t>
      </w:r>
      <w:r w:rsidRPr="00A94B1E">
        <w:rPr>
          <w:rFonts w:hint="cs"/>
          <w:rtl/>
        </w:rPr>
        <w:t>ی</w:t>
      </w:r>
      <w:r w:rsidRPr="00A94B1E">
        <w:rPr>
          <w:rtl/>
        </w:rPr>
        <w:t xml:space="preserve"> پرتابه</w:t>
      </w:r>
      <w:r w:rsidR="001D0E1D">
        <w:rPr>
          <w:rFonts w:cs="Times New Roman"/>
          <w:cs/>
        </w:rPr>
        <w:t>‎</w:t>
      </w:r>
      <w:r w:rsidRPr="00A94B1E">
        <w:rPr>
          <w:rtl/>
        </w:rPr>
        <w:t>ها (مانند مرم</w:t>
      </w:r>
      <w:r w:rsidRPr="00A94B1E">
        <w:rPr>
          <w:rFonts w:hint="cs"/>
          <w:rtl/>
        </w:rPr>
        <w:t>ی</w:t>
      </w:r>
      <w:r w:rsidRPr="00A94B1E">
        <w:rPr>
          <w:rtl/>
        </w:rPr>
        <w:t xml:space="preserve"> فشنگ، نارنجک، ساچمه) و کل</w:t>
      </w:r>
      <w:r w:rsidRPr="00A94B1E">
        <w:rPr>
          <w:rFonts w:hint="cs"/>
          <w:rtl/>
        </w:rPr>
        <w:t>ی</w:t>
      </w:r>
      <w:r w:rsidRPr="00A94B1E">
        <w:rPr>
          <w:rFonts w:hint="eastAsia"/>
          <w:rtl/>
        </w:rPr>
        <w:t>ه</w:t>
      </w:r>
      <w:r w:rsidRPr="00A94B1E">
        <w:rPr>
          <w:rtl/>
        </w:rPr>
        <w:t xml:space="preserve"> </w:t>
      </w:r>
      <w:r w:rsidRPr="00A94B1E">
        <w:rPr>
          <w:rFonts w:hint="eastAsia"/>
          <w:rtl/>
        </w:rPr>
        <w:t>ابزارها</w:t>
      </w:r>
      <w:r w:rsidRPr="00A94B1E">
        <w:rPr>
          <w:rFonts w:hint="cs"/>
          <w:rtl/>
        </w:rPr>
        <w:t>ی</w:t>
      </w:r>
      <w:r w:rsidRPr="00A94B1E">
        <w:rPr>
          <w:rtl/>
        </w:rPr>
        <w:t xml:space="preserve"> </w:t>
      </w:r>
      <w:r w:rsidRPr="00A94B1E">
        <w:rPr>
          <w:rFonts w:hint="eastAsia"/>
          <w:rtl/>
        </w:rPr>
        <w:t>تدافع</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تهاجم</w:t>
      </w:r>
      <w:r w:rsidRPr="00A94B1E">
        <w:rPr>
          <w:rFonts w:hint="cs"/>
          <w:rtl/>
        </w:rPr>
        <w:t>ی</w:t>
      </w:r>
      <w:r w:rsidRPr="00A94B1E">
        <w:rPr>
          <w:rtl/>
        </w:rPr>
        <w:t xml:space="preserve"> </w:t>
      </w:r>
      <w:r w:rsidRPr="00A94B1E">
        <w:rPr>
          <w:rFonts w:hint="eastAsia"/>
          <w:rtl/>
        </w:rPr>
        <w:t>که</w:t>
      </w:r>
      <w:r w:rsidRPr="00A94B1E">
        <w:rPr>
          <w:rtl/>
        </w:rPr>
        <w:t xml:space="preserve"> </w:t>
      </w:r>
      <w:r w:rsidRPr="00A94B1E">
        <w:rPr>
          <w:rFonts w:hint="eastAsia"/>
          <w:rtl/>
        </w:rPr>
        <w:t>تحت</w:t>
      </w:r>
      <w:r w:rsidRPr="00A94B1E">
        <w:rPr>
          <w:rtl/>
        </w:rPr>
        <w:t xml:space="preserve"> </w:t>
      </w:r>
      <w:r w:rsidRPr="00A94B1E">
        <w:rPr>
          <w:rFonts w:hint="eastAsia"/>
          <w:rtl/>
        </w:rPr>
        <w:t>مد</w:t>
      </w:r>
      <w:r w:rsidRPr="00A94B1E">
        <w:rPr>
          <w:rFonts w:hint="cs"/>
          <w:rtl/>
        </w:rPr>
        <w:t>ی</w:t>
      </w:r>
      <w:r w:rsidRPr="00A94B1E">
        <w:rPr>
          <w:rFonts w:hint="eastAsia"/>
          <w:rtl/>
        </w:rPr>
        <w:t>ر</w:t>
      </w:r>
      <w:r w:rsidRPr="00A94B1E">
        <w:rPr>
          <w:rFonts w:hint="cs"/>
          <w:rtl/>
        </w:rPr>
        <w:t>ی</w:t>
      </w:r>
      <w:r w:rsidRPr="00A94B1E">
        <w:rPr>
          <w:rFonts w:hint="eastAsia"/>
          <w:rtl/>
        </w:rPr>
        <w:t>ت</w:t>
      </w:r>
      <w:r w:rsidRPr="00A94B1E">
        <w:rPr>
          <w:rtl/>
        </w:rPr>
        <w:t xml:space="preserve"> </w:t>
      </w:r>
      <w:r w:rsidRPr="00A94B1E">
        <w:rPr>
          <w:rFonts w:hint="eastAsia"/>
          <w:rtl/>
        </w:rPr>
        <w:t>شهربان</w:t>
      </w:r>
      <w:r w:rsidRPr="00A94B1E">
        <w:rPr>
          <w:rFonts w:hint="cs"/>
          <w:rtl/>
        </w:rPr>
        <w:t>ی</w:t>
      </w:r>
      <w:r w:rsidRPr="00A94B1E">
        <w:rPr>
          <w:rtl/>
        </w:rPr>
        <w:t xml:space="preserve"> </w:t>
      </w:r>
      <w:r w:rsidRPr="00A94B1E">
        <w:rPr>
          <w:rFonts w:hint="eastAsia"/>
          <w:rtl/>
        </w:rPr>
        <w:t>هستند</w:t>
      </w:r>
      <w:r w:rsidR="001D0E1D">
        <w:rPr>
          <w:rFonts w:hint="cs"/>
          <w:rtl/>
        </w:rPr>
        <w:t>،</w:t>
      </w:r>
      <w:r w:rsidRPr="00A94B1E">
        <w:rPr>
          <w:rtl/>
        </w:rPr>
        <w:t xml:space="preserve"> </w:t>
      </w:r>
      <w:r w:rsidRPr="00A94B1E">
        <w:rPr>
          <w:rFonts w:hint="eastAsia"/>
          <w:rtl/>
        </w:rPr>
        <w:t>صرفنظر</w:t>
      </w:r>
      <w:r w:rsidRPr="00A94B1E">
        <w:rPr>
          <w:rtl/>
        </w:rPr>
        <w:t xml:space="preserve"> </w:t>
      </w:r>
      <w:r w:rsidRPr="00A94B1E">
        <w:rPr>
          <w:rFonts w:hint="eastAsia"/>
          <w:rtl/>
        </w:rPr>
        <w:t>از</w:t>
      </w:r>
      <w:r w:rsidRPr="00A94B1E">
        <w:rPr>
          <w:rtl/>
        </w:rPr>
        <w:t xml:space="preserve"> </w:t>
      </w:r>
      <w:r w:rsidRPr="00A94B1E">
        <w:rPr>
          <w:rFonts w:hint="eastAsia"/>
          <w:rtl/>
        </w:rPr>
        <w:t>ا</w:t>
      </w:r>
      <w:r w:rsidRPr="00A94B1E">
        <w:rPr>
          <w:rFonts w:hint="cs"/>
          <w:rtl/>
        </w:rPr>
        <w:t>ی</w:t>
      </w:r>
      <w:r w:rsidRPr="00A94B1E">
        <w:rPr>
          <w:rFonts w:hint="eastAsia"/>
          <w:rtl/>
        </w:rPr>
        <w:t>نکه</w:t>
      </w:r>
      <w:r w:rsidRPr="00A94B1E">
        <w:rPr>
          <w:rtl/>
        </w:rPr>
        <w:t xml:space="preserve"> </w:t>
      </w:r>
      <w:r w:rsidRPr="00A94B1E">
        <w:rPr>
          <w:rFonts w:hint="eastAsia"/>
          <w:rtl/>
        </w:rPr>
        <w:t>در</w:t>
      </w:r>
      <w:r w:rsidR="00F75A70" w:rsidRPr="00A94B1E">
        <w:rPr>
          <w:rtl/>
        </w:rPr>
        <w:t xml:space="preserve"> </w:t>
      </w:r>
      <w:r w:rsidRPr="00A94B1E">
        <w:rPr>
          <w:rtl/>
        </w:rPr>
        <w:t>اخت</w:t>
      </w:r>
      <w:r w:rsidRPr="00A94B1E">
        <w:rPr>
          <w:rFonts w:hint="cs"/>
          <w:rtl/>
        </w:rPr>
        <w:t>ی</w:t>
      </w:r>
      <w:r w:rsidRPr="00A94B1E">
        <w:rPr>
          <w:rFonts w:hint="eastAsia"/>
          <w:rtl/>
        </w:rPr>
        <w:t>ار</w:t>
      </w:r>
      <w:r w:rsidRPr="00A94B1E">
        <w:rPr>
          <w:rtl/>
        </w:rPr>
        <w:t xml:space="preserve"> </w:t>
      </w:r>
      <w:r w:rsidRPr="00A94B1E">
        <w:rPr>
          <w:rFonts w:hint="eastAsia"/>
          <w:rtl/>
        </w:rPr>
        <w:t>چه</w:t>
      </w:r>
      <w:r w:rsidRPr="00A94B1E">
        <w:rPr>
          <w:rtl/>
        </w:rPr>
        <w:t xml:space="preserve"> </w:t>
      </w:r>
      <w:r w:rsidRPr="00A94B1E">
        <w:rPr>
          <w:rFonts w:hint="eastAsia"/>
          <w:rtl/>
        </w:rPr>
        <w:t>اشخاص</w:t>
      </w:r>
      <w:r w:rsidRPr="00A94B1E">
        <w:rPr>
          <w:rFonts w:hint="cs"/>
          <w:rtl/>
        </w:rPr>
        <w:t>ی</w:t>
      </w:r>
      <w:r w:rsidRPr="00A94B1E">
        <w:rPr>
          <w:rtl/>
        </w:rPr>
        <w:t xml:space="preserve"> </w:t>
      </w:r>
      <w:r w:rsidRPr="00A94B1E">
        <w:rPr>
          <w:rFonts w:hint="eastAsia"/>
          <w:rtl/>
        </w:rPr>
        <w:t>قرار</w:t>
      </w:r>
      <w:r w:rsidRPr="00A94B1E">
        <w:rPr>
          <w:rtl/>
        </w:rPr>
        <w:t xml:space="preserve"> </w:t>
      </w:r>
      <w:r w:rsidRPr="00A94B1E">
        <w:rPr>
          <w:rFonts w:hint="eastAsia"/>
          <w:rtl/>
        </w:rPr>
        <w:t>دارند،</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قابل</w:t>
      </w:r>
      <w:r w:rsidRPr="00A94B1E">
        <w:rPr>
          <w:rtl/>
        </w:rPr>
        <w:t xml:space="preserve"> </w:t>
      </w:r>
      <w:r w:rsidRPr="00A94B1E">
        <w:rPr>
          <w:rFonts w:hint="eastAsia"/>
          <w:rtl/>
        </w:rPr>
        <w:t>شناسا</w:t>
      </w:r>
      <w:r w:rsidRPr="00A94B1E">
        <w:rPr>
          <w:rFonts w:hint="cs"/>
          <w:rtl/>
        </w:rPr>
        <w:t>یی</w:t>
      </w:r>
      <w:r w:rsidRPr="00A94B1E">
        <w:rPr>
          <w:rtl/>
        </w:rPr>
        <w:t xml:space="preserve"> </w:t>
      </w:r>
      <w:r w:rsidRPr="00A94B1E">
        <w:rPr>
          <w:rFonts w:hint="eastAsia"/>
          <w:rtl/>
        </w:rPr>
        <w:t>و</w:t>
      </w:r>
      <w:r w:rsidRPr="00A94B1E">
        <w:rPr>
          <w:rtl/>
        </w:rPr>
        <w:t xml:space="preserve"> </w:t>
      </w:r>
      <w:r w:rsidRPr="00A94B1E">
        <w:rPr>
          <w:rFonts w:hint="eastAsia"/>
          <w:rtl/>
        </w:rPr>
        <w:t>رد</w:t>
      </w:r>
      <w:r w:rsidRPr="00A94B1E">
        <w:rPr>
          <w:rFonts w:hint="cs"/>
          <w:rtl/>
        </w:rPr>
        <w:t>ی</w:t>
      </w:r>
      <w:r w:rsidRPr="00A94B1E">
        <w:rPr>
          <w:rFonts w:hint="eastAsia"/>
          <w:rtl/>
        </w:rPr>
        <w:t>اب</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اجازه</w:t>
      </w:r>
      <w:r w:rsidRPr="00A94B1E">
        <w:rPr>
          <w:rtl/>
        </w:rPr>
        <w:t xml:space="preserve"> </w:t>
      </w:r>
      <w:r w:rsidRPr="00A94B1E">
        <w:rPr>
          <w:rFonts w:hint="eastAsia"/>
          <w:rtl/>
        </w:rPr>
        <w:t>نامه</w:t>
      </w:r>
      <w:r w:rsidRPr="00A94B1E">
        <w:rPr>
          <w:rtl/>
        </w:rPr>
        <w:t xml:space="preserve"> </w:t>
      </w:r>
      <w:r w:rsidRPr="00A94B1E">
        <w:rPr>
          <w:rFonts w:hint="eastAsia"/>
          <w:rtl/>
        </w:rPr>
        <w:t>حمل</w:t>
      </w:r>
      <w:r w:rsidRPr="00A94B1E">
        <w:rPr>
          <w:rtl/>
        </w:rPr>
        <w:t xml:space="preserve"> </w:t>
      </w:r>
      <w:r w:rsidRPr="00A94B1E">
        <w:rPr>
          <w:rFonts w:hint="eastAsia"/>
          <w:rtl/>
        </w:rPr>
        <w:t>سلاح</w:t>
      </w:r>
      <w:r w:rsidRPr="00A94B1E">
        <w:rPr>
          <w:rtl/>
        </w:rPr>
        <w:t xml:space="preserve"> </w:t>
      </w:r>
      <w:r w:rsidRPr="00A94B1E">
        <w:rPr>
          <w:rFonts w:hint="eastAsia"/>
          <w:rtl/>
        </w:rPr>
        <w:t>باشند</w:t>
      </w:r>
      <w:r w:rsidRPr="00A94B1E">
        <w:rPr>
          <w:rtl/>
        </w:rPr>
        <w:t xml:space="preserve">. </w:t>
      </w:r>
      <w:r w:rsidRPr="00A94B1E">
        <w:rPr>
          <w:rFonts w:hint="eastAsia"/>
          <w:rtl/>
        </w:rPr>
        <w:t>شهربان</w:t>
      </w:r>
      <w:r w:rsidRPr="00A94B1E">
        <w:rPr>
          <w:rFonts w:hint="cs"/>
          <w:rtl/>
        </w:rPr>
        <w:t>ی</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از</w:t>
      </w:r>
      <w:r w:rsidRPr="00A94B1E">
        <w:rPr>
          <w:rtl/>
        </w:rPr>
        <w:t xml:space="preserve"> </w:t>
      </w:r>
      <w:r w:rsidRPr="00A94B1E">
        <w:rPr>
          <w:rFonts w:hint="eastAsia"/>
          <w:rtl/>
        </w:rPr>
        <w:t>فناور</w:t>
      </w:r>
      <w:r w:rsidRPr="00A94B1E">
        <w:rPr>
          <w:rFonts w:hint="cs"/>
          <w:rtl/>
        </w:rPr>
        <w:t>ی</w:t>
      </w:r>
      <w:r w:rsidR="00B17C5C">
        <w:rPr>
          <w:rFonts w:hint="cs"/>
          <w:rtl/>
        </w:rPr>
        <w:t>‌</w:t>
      </w:r>
      <w:r w:rsidRPr="00A94B1E">
        <w:rPr>
          <w:rFonts w:hint="eastAsia"/>
          <w:rtl/>
        </w:rPr>
        <w:t>ها</w:t>
      </w:r>
      <w:r w:rsidRPr="00A94B1E">
        <w:rPr>
          <w:rFonts w:hint="cs"/>
          <w:rtl/>
        </w:rPr>
        <w:t>یی</w:t>
      </w:r>
      <w:r w:rsidRPr="00A94B1E">
        <w:rPr>
          <w:rtl/>
        </w:rPr>
        <w:t xml:space="preserve"> </w:t>
      </w:r>
      <w:r w:rsidRPr="00A94B1E">
        <w:rPr>
          <w:rFonts w:hint="eastAsia"/>
          <w:rtl/>
        </w:rPr>
        <w:t>استفاده</w:t>
      </w:r>
      <w:r w:rsidRPr="00A94B1E">
        <w:rPr>
          <w:rtl/>
        </w:rPr>
        <w:t xml:space="preserve"> </w:t>
      </w:r>
      <w:r w:rsidRPr="00A94B1E">
        <w:rPr>
          <w:rFonts w:hint="eastAsia"/>
          <w:rtl/>
        </w:rPr>
        <w:t>کند</w:t>
      </w:r>
      <w:r w:rsidRPr="00A94B1E">
        <w:rPr>
          <w:rtl/>
        </w:rPr>
        <w:t xml:space="preserve"> </w:t>
      </w:r>
      <w:r w:rsidRPr="00A94B1E">
        <w:rPr>
          <w:rFonts w:hint="eastAsia"/>
          <w:rtl/>
        </w:rPr>
        <w:t>که</w:t>
      </w:r>
      <w:r w:rsidRPr="00A94B1E">
        <w:rPr>
          <w:rtl/>
        </w:rPr>
        <w:t xml:space="preserve"> </w:t>
      </w:r>
      <w:r w:rsidRPr="00A94B1E">
        <w:rPr>
          <w:rFonts w:hint="eastAsia"/>
          <w:rtl/>
        </w:rPr>
        <w:t>سلاح</w:t>
      </w:r>
      <w:r w:rsidR="003D537B">
        <w:rPr>
          <w:cs/>
        </w:rPr>
        <w:t>‎</w:t>
      </w:r>
      <w:r w:rsidR="003D537B">
        <w:rPr>
          <w:rtl/>
        </w:rPr>
        <w:t>ها</w:t>
      </w:r>
      <w:r w:rsidRPr="00A94B1E">
        <w:rPr>
          <w:rFonts w:hint="cs"/>
          <w:rtl/>
        </w:rPr>
        <w:t>ی</w:t>
      </w:r>
      <w:r w:rsidRPr="00A94B1E">
        <w:rPr>
          <w:rtl/>
        </w:rPr>
        <w:t xml:space="preserve"> </w:t>
      </w:r>
      <w:r w:rsidRPr="00A94B1E">
        <w:rPr>
          <w:rFonts w:hint="eastAsia"/>
          <w:rtl/>
        </w:rPr>
        <w:t>مورد</w:t>
      </w:r>
      <w:r w:rsidRPr="00A94B1E">
        <w:rPr>
          <w:rtl/>
        </w:rPr>
        <w:t xml:space="preserve"> </w:t>
      </w:r>
      <w:r w:rsidRPr="00A94B1E">
        <w:rPr>
          <w:rFonts w:hint="eastAsia"/>
          <w:rtl/>
        </w:rPr>
        <w:t>استفاده</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تحو</w:t>
      </w:r>
      <w:r w:rsidRPr="00A94B1E">
        <w:rPr>
          <w:rFonts w:hint="cs"/>
          <w:rtl/>
        </w:rPr>
        <w:t>ی</w:t>
      </w:r>
      <w:r w:rsidRPr="00A94B1E">
        <w:rPr>
          <w:rFonts w:hint="eastAsia"/>
          <w:rtl/>
        </w:rPr>
        <w:t>ل</w:t>
      </w:r>
      <w:r w:rsidRPr="00A94B1E">
        <w:rPr>
          <w:rFonts w:hint="cs"/>
          <w:rtl/>
        </w:rPr>
        <w:t>ی</w:t>
      </w:r>
      <w:r w:rsidR="001D0E1D">
        <w:rPr>
          <w:rFonts w:cs="Times New Roman"/>
          <w:cs/>
        </w:rPr>
        <w:t>‎</w:t>
      </w:r>
      <w:r w:rsidRPr="00A94B1E">
        <w:rPr>
          <w:rFonts w:hint="eastAsia"/>
          <w:rtl/>
        </w:rPr>
        <w:t>اش</w:t>
      </w:r>
      <w:r w:rsidRPr="00A94B1E">
        <w:rPr>
          <w:rtl/>
        </w:rPr>
        <w:t xml:space="preserve"> </w:t>
      </w:r>
      <w:r w:rsidRPr="00A94B1E">
        <w:rPr>
          <w:rFonts w:hint="eastAsia"/>
          <w:rtl/>
        </w:rPr>
        <w:t>فقط</w:t>
      </w:r>
      <w:r w:rsidRPr="00A94B1E">
        <w:rPr>
          <w:rtl/>
        </w:rPr>
        <w:t xml:space="preserve"> </w:t>
      </w:r>
      <w:r w:rsidRPr="00A94B1E">
        <w:rPr>
          <w:rFonts w:hint="eastAsia"/>
          <w:rtl/>
        </w:rPr>
        <w:t>در</w:t>
      </w:r>
      <w:r w:rsidRPr="00A94B1E">
        <w:rPr>
          <w:rtl/>
        </w:rPr>
        <w:t xml:space="preserve"> </w:t>
      </w:r>
      <w:r w:rsidRPr="00A94B1E">
        <w:rPr>
          <w:rFonts w:hint="eastAsia"/>
          <w:rtl/>
        </w:rPr>
        <w:t>محدوده</w:t>
      </w:r>
      <w:r w:rsidRPr="00A94B1E">
        <w:rPr>
          <w:rtl/>
        </w:rPr>
        <w:t xml:space="preserve"> </w:t>
      </w:r>
      <w:r w:rsidRPr="00A94B1E">
        <w:rPr>
          <w:rFonts w:hint="eastAsia"/>
          <w:rtl/>
        </w:rPr>
        <w:t>زمان</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مکان</w:t>
      </w:r>
      <w:r w:rsidRPr="00A94B1E">
        <w:rPr>
          <w:rFonts w:hint="cs"/>
          <w:rtl/>
        </w:rPr>
        <w:t>ی</w:t>
      </w:r>
      <w:r w:rsidRPr="00A94B1E">
        <w:rPr>
          <w:rtl/>
        </w:rPr>
        <w:t xml:space="preserve"> </w:t>
      </w:r>
      <w:r w:rsidRPr="00A94B1E">
        <w:rPr>
          <w:rFonts w:hint="eastAsia"/>
          <w:rtl/>
        </w:rPr>
        <w:t>تع</w:t>
      </w:r>
      <w:r w:rsidRPr="00A94B1E">
        <w:rPr>
          <w:rFonts w:hint="cs"/>
          <w:rtl/>
        </w:rPr>
        <w:t>یی</w:t>
      </w:r>
      <w:r w:rsidRPr="00A94B1E">
        <w:rPr>
          <w:rFonts w:hint="eastAsia"/>
          <w:rtl/>
        </w:rPr>
        <w:t>ن</w:t>
      </w:r>
      <w:r w:rsidRPr="00A94B1E">
        <w:rPr>
          <w:rtl/>
        </w:rPr>
        <w:t xml:space="preserve"> </w:t>
      </w:r>
      <w:r w:rsidRPr="00A94B1E">
        <w:rPr>
          <w:rFonts w:hint="eastAsia"/>
          <w:rtl/>
        </w:rPr>
        <w:t>شده</w:t>
      </w:r>
      <w:r w:rsidRPr="00A94B1E">
        <w:rPr>
          <w:rtl/>
        </w:rPr>
        <w:t xml:space="preserve"> </w:t>
      </w:r>
      <w:r w:rsidRPr="00A94B1E">
        <w:rPr>
          <w:rFonts w:hint="eastAsia"/>
          <w:rtl/>
        </w:rPr>
        <w:t>و</w:t>
      </w:r>
      <w:r w:rsidRPr="00A94B1E">
        <w:rPr>
          <w:rtl/>
        </w:rPr>
        <w:t xml:space="preserve"> </w:t>
      </w:r>
      <w:r w:rsidRPr="00A94B1E">
        <w:rPr>
          <w:rFonts w:hint="eastAsia"/>
          <w:rtl/>
        </w:rPr>
        <w:t>فقط</w:t>
      </w:r>
      <w:r w:rsidRPr="00A94B1E">
        <w:rPr>
          <w:rtl/>
        </w:rPr>
        <w:t xml:space="preserve"> </w:t>
      </w:r>
      <w:r w:rsidRPr="00A94B1E">
        <w:rPr>
          <w:rFonts w:hint="eastAsia"/>
          <w:rtl/>
        </w:rPr>
        <w:t>توسط</w:t>
      </w:r>
      <w:r w:rsidRPr="00A94B1E">
        <w:rPr>
          <w:rtl/>
        </w:rPr>
        <w:t xml:space="preserve"> </w:t>
      </w:r>
      <w:r w:rsidRPr="00A94B1E">
        <w:rPr>
          <w:rFonts w:hint="eastAsia"/>
          <w:rtl/>
        </w:rPr>
        <w:t>دارنده</w:t>
      </w:r>
      <w:r w:rsidRPr="00A94B1E">
        <w:rPr>
          <w:rtl/>
        </w:rPr>
        <w:t xml:space="preserve"> </w:t>
      </w:r>
      <w:r w:rsidRPr="00A94B1E">
        <w:rPr>
          <w:rFonts w:hint="eastAsia"/>
          <w:rtl/>
        </w:rPr>
        <w:t>اجازه</w:t>
      </w:r>
      <w:r w:rsidRPr="00A94B1E">
        <w:rPr>
          <w:rtl/>
        </w:rPr>
        <w:t xml:space="preserve"> </w:t>
      </w:r>
      <w:r w:rsidRPr="00A94B1E">
        <w:rPr>
          <w:rFonts w:hint="eastAsia"/>
          <w:rtl/>
        </w:rPr>
        <w:t>نامه</w:t>
      </w:r>
      <w:r w:rsidRPr="00A94B1E">
        <w:rPr>
          <w:rtl/>
        </w:rPr>
        <w:t xml:space="preserve"> </w:t>
      </w:r>
      <w:r w:rsidRPr="00A94B1E">
        <w:rPr>
          <w:rFonts w:hint="eastAsia"/>
          <w:rtl/>
        </w:rPr>
        <w:t>قابل</w:t>
      </w:r>
      <w:r w:rsidRPr="00A94B1E">
        <w:rPr>
          <w:rtl/>
        </w:rPr>
        <w:t xml:space="preserve"> </w:t>
      </w:r>
      <w:r w:rsidRPr="00A94B1E">
        <w:rPr>
          <w:rFonts w:hint="eastAsia"/>
          <w:rtl/>
        </w:rPr>
        <w:t>استفاده</w:t>
      </w:r>
      <w:r w:rsidRPr="00A94B1E">
        <w:rPr>
          <w:rtl/>
        </w:rPr>
        <w:t xml:space="preserve"> </w:t>
      </w:r>
      <w:r w:rsidRPr="00A94B1E">
        <w:rPr>
          <w:rFonts w:hint="eastAsia"/>
          <w:rtl/>
        </w:rPr>
        <w:t>باشد</w:t>
      </w:r>
      <w:r w:rsidRPr="00A94B1E">
        <w:t>.</w:t>
      </w:r>
    </w:p>
    <w:p w14:paraId="35091D7D" w14:textId="77777777" w:rsidR="002B6BC8" w:rsidRPr="00A94B1E" w:rsidRDefault="008020E6" w:rsidP="004A10EC">
      <w:pPr>
        <w:pStyle w:val="a1"/>
        <w:jc w:val="both"/>
        <w:rPr>
          <w:rtl/>
        </w:rPr>
      </w:pPr>
      <w:r w:rsidRPr="00A94B1E">
        <w:rPr>
          <w:rtl/>
        </w:rPr>
        <w:t>مجاز بودن تشک</w:t>
      </w:r>
      <w:r w:rsidRPr="00A94B1E">
        <w:rPr>
          <w:rFonts w:hint="cs"/>
          <w:rtl/>
        </w:rPr>
        <w:t>ی</w:t>
      </w:r>
      <w:r w:rsidRPr="00A94B1E">
        <w:rPr>
          <w:rFonts w:hint="eastAsia"/>
          <w:rtl/>
        </w:rPr>
        <w:t>ل</w:t>
      </w:r>
      <w:r w:rsidRPr="00A94B1E">
        <w:rPr>
          <w:rtl/>
        </w:rPr>
        <w:t xml:space="preserve"> </w:t>
      </w:r>
      <w:r w:rsidRPr="00A94B1E">
        <w:rPr>
          <w:rFonts w:hint="eastAsia"/>
          <w:rtl/>
        </w:rPr>
        <w:t>موسسات</w:t>
      </w:r>
      <w:r w:rsidRPr="00A94B1E">
        <w:rPr>
          <w:rtl/>
        </w:rPr>
        <w:t xml:space="preserve"> </w:t>
      </w:r>
      <w:r w:rsidRPr="00A94B1E">
        <w:rPr>
          <w:rFonts w:hint="eastAsia"/>
          <w:rtl/>
        </w:rPr>
        <w:t>غ</w:t>
      </w:r>
      <w:r w:rsidRPr="00A94B1E">
        <w:rPr>
          <w:rFonts w:hint="cs"/>
          <w:rtl/>
        </w:rPr>
        <w:t>ی</w:t>
      </w:r>
      <w:r w:rsidRPr="00A94B1E">
        <w:rPr>
          <w:rFonts w:hint="eastAsia"/>
          <w:rtl/>
        </w:rPr>
        <w:t>ر</w:t>
      </w:r>
      <w:r w:rsidRPr="00A94B1E">
        <w:rPr>
          <w:rtl/>
        </w:rPr>
        <w:t xml:space="preserve"> </w:t>
      </w:r>
      <w:r w:rsidRPr="00A94B1E">
        <w:rPr>
          <w:rFonts w:hint="eastAsia"/>
          <w:rtl/>
        </w:rPr>
        <w:t>دولت</w:t>
      </w:r>
      <w:r w:rsidRPr="00A94B1E">
        <w:rPr>
          <w:rFonts w:hint="cs"/>
          <w:rtl/>
        </w:rPr>
        <w:t>ی</w:t>
      </w:r>
      <w:r w:rsidRPr="00A94B1E">
        <w:rPr>
          <w:rtl/>
        </w:rPr>
        <w:t xml:space="preserve"> </w:t>
      </w:r>
      <w:r w:rsidRPr="00A94B1E">
        <w:rPr>
          <w:rFonts w:hint="eastAsia"/>
          <w:rtl/>
        </w:rPr>
        <w:t>مسلح</w:t>
      </w:r>
    </w:p>
    <w:p w14:paraId="39BD10FD" w14:textId="2EBF96F4" w:rsidR="002B6BC8" w:rsidRPr="00A94B1E" w:rsidRDefault="008020E6" w:rsidP="00426C28">
      <w:pPr>
        <w:pStyle w:val="ab"/>
        <w:rPr>
          <w:rtl/>
        </w:rPr>
      </w:pPr>
      <w:r w:rsidRPr="00A94B1E">
        <w:rPr>
          <w:rtl/>
        </w:rPr>
        <w:t>تشک</w:t>
      </w:r>
      <w:r w:rsidRPr="00A94B1E">
        <w:rPr>
          <w:rFonts w:hint="cs"/>
          <w:rtl/>
        </w:rPr>
        <w:t>ی</w:t>
      </w:r>
      <w:r w:rsidRPr="00A94B1E">
        <w:rPr>
          <w:rFonts w:hint="eastAsia"/>
          <w:rtl/>
        </w:rPr>
        <w:t>ل</w:t>
      </w:r>
      <w:r w:rsidRPr="00A94B1E">
        <w:rPr>
          <w:rtl/>
        </w:rPr>
        <w:t xml:space="preserve"> مؤسسات غ</w:t>
      </w:r>
      <w:r w:rsidRPr="00A94B1E">
        <w:rPr>
          <w:rFonts w:hint="cs"/>
          <w:rtl/>
        </w:rPr>
        <w:t>ی</w:t>
      </w:r>
      <w:r w:rsidRPr="00A94B1E">
        <w:rPr>
          <w:rFonts w:hint="eastAsia"/>
          <w:rtl/>
        </w:rPr>
        <w:t>ر</w:t>
      </w:r>
      <w:r w:rsidRPr="00A94B1E">
        <w:rPr>
          <w:rtl/>
        </w:rPr>
        <w:t xml:space="preserve"> دولت</w:t>
      </w:r>
      <w:r w:rsidRPr="00A94B1E">
        <w:rPr>
          <w:rFonts w:hint="cs"/>
          <w:rtl/>
        </w:rPr>
        <w:t>ی</w:t>
      </w:r>
      <w:r w:rsidRPr="00A94B1E">
        <w:rPr>
          <w:rtl/>
        </w:rPr>
        <w:t xml:space="preserve"> مسلح، در زم</w:t>
      </w:r>
      <w:r w:rsidRPr="00A94B1E">
        <w:rPr>
          <w:rFonts w:hint="cs"/>
          <w:rtl/>
        </w:rPr>
        <w:t>ی</w:t>
      </w:r>
      <w:r w:rsidRPr="00A94B1E">
        <w:rPr>
          <w:rFonts w:hint="eastAsia"/>
          <w:rtl/>
        </w:rPr>
        <w:t>نه</w:t>
      </w:r>
      <w:r w:rsidRPr="00A94B1E">
        <w:rPr>
          <w:rtl/>
        </w:rPr>
        <w:t xml:space="preserve"> حفاظت و نگهبان</w:t>
      </w:r>
      <w:r w:rsidRPr="00A94B1E">
        <w:rPr>
          <w:rFonts w:hint="cs"/>
          <w:rtl/>
        </w:rPr>
        <w:t>ی</w:t>
      </w:r>
      <w:r w:rsidRPr="00A94B1E">
        <w:rPr>
          <w:rtl/>
        </w:rPr>
        <w:t xml:space="preserve"> از افراد و اماکن و ن</w:t>
      </w:r>
      <w:r w:rsidRPr="00A94B1E">
        <w:rPr>
          <w:rFonts w:hint="cs"/>
          <w:rtl/>
        </w:rPr>
        <w:t>ی</w:t>
      </w:r>
      <w:r w:rsidRPr="00A94B1E">
        <w:rPr>
          <w:rFonts w:hint="eastAsia"/>
          <w:rtl/>
        </w:rPr>
        <w:t>ز</w:t>
      </w:r>
      <w:r w:rsidRPr="00A94B1E">
        <w:rPr>
          <w:rtl/>
        </w:rPr>
        <w:t xml:space="preserve"> کارآگاه خصوص</w:t>
      </w:r>
      <w:r w:rsidRPr="00A94B1E">
        <w:rPr>
          <w:rFonts w:hint="cs"/>
          <w:rtl/>
        </w:rPr>
        <w:t>ی</w:t>
      </w:r>
      <w:r w:rsidRPr="00A94B1E">
        <w:rPr>
          <w:rtl/>
        </w:rPr>
        <w:t xml:space="preserve"> با رعا</w:t>
      </w:r>
      <w:r w:rsidRPr="00A94B1E">
        <w:rPr>
          <w:rFonts w:hint="cs"/>
          <w:rtl/>
        </w:rPr>
        <w:t>ی</w:t>
      </w:r>
      <w:r w:rsidRPr="00A94B1E">
        <w:rPr>
          <w:rFonts w:hint="eastAsia"/>
          <w:rtl/>
        </w:rPr>
        <w:t>ت</w:t>
      </w:r>
      <w:r w:rsidRPr="00A94B1E">
        <w:rPr>
          <w:rtl/>
        </w:rPr>
        <w:t xml:space="preserve"> قوان</w:t>
      </w:r>
      <w:r w:rsidRPr="00A94B1E">
        <w:rPr>
          <w:rFonts w:hint="cs"/>
          <w:rtl/>
        </w:rPr>
        <w:t>ی</w:t>
      </w:r>
      <w:r w:rsidRPr="00A94B1E">
        <w:rPr>
          <w:rFonts w:hint="eastAsia"/>
          <w:rtl/>
        </w:rPr>
        <w:t>ن</w:t>
      </w:r>
      <w:r w:rsidRPr="00A94B1E">
        <w:rPr>
          <w:rtl/>
        </w:rPr>
        <w:t xml:space="preserve"> و تحت نظارت شهربان</w:t>
      </w:r>
      <w:r w:rsidRPr="00A94B1E">
        <w:rPr>
          <w:rFonts w:hint="cs"/>
          <w:rtl/>
        </w:rPr>
        <w:t>ی</w:t>
      </w:r>
      <w:r w:rsidRPr="00A94B1E">
        <w:rPr>
          <w:rtl/>
        </w:rPr>
        <w:t xml:space="preserve"> </w:t>
      </w:r>
      <w:r w:rsidR="009A1153" w:rsidRPr="00A94B1E">
        <w:rPr>
          <w:rtl/>
        </w:rPr>
        <w:t>مجاز</w:t>
      </w:r>
      <w:r w:rsidRPr="00A94B1E">
        <w:rPr>
          <w:rtl/>
        </w:rPr>
        <w:t xml:space="preserve"> است. قوان</w:t>
      </w:r>
      <w:r w:rsidRPr="00A94B1E">
        <w:rPr>
          <w:rFonts w:hint="cs"/>
          <w:rtl/>
        </w:rPr>
        <w:t>ی</w:t>
      </w:r>
      <w:r w:rsidRPr="00A94B1E">
        <w:rPr>
          <w:rFonts w:hint="eastAsia"/>
          <w:rtl/>
        </w:rPr>
        <w:t>ن</w:t>
      </w:r>
      <w:r w:rsidRPr="00A94B1E">
        <w:rPr>
          <w:rtl/>
        </w:rPr>
        <w:t xml:space="preserve"> مربوط به در اخت</w:t>
      </w:r>
      <w:r w:rsidRPr="00A94B1E">
        <w:rPr>
          <w:rFonts w:hint="cs"/>
          <w:rtl/>
        </w:rPr>
        <w:t>ی</w:t>
      </w:r>
      <w:r w:rsidRPr="00A94B1E">
        <w:rPr>
          <w:rFonts w:hint="eastAsia"/>
          <w:rtl/>
        </w:rPr>
        <w:t>ار</w:t>
      </w:r>
      <w:r w:rsidRPr="00A94B1E">
        <w:rPr>
          <w:rtl/>
        </w:rPr>
        <w:t xml:space="preserve"> گرفتن سلاح توسط ا</w:t>
      </w:r>
      <w:r w:rsidRPr="00A94B1E">
        <w:rPr>
          <w:rFonts w:hint="cs"/>
          <w:rtl/>
        </w:rPr>
        <w:t>ی</w:t>
      </w:r>
      <w:r w:rsidRPr="00A94B1E">
        <w:rPr>
          <w:rFonts w:hint="eastAsia"/>
          <w:rtl/>
        </w:rPr>
        <w:t>ن</w:t>
      </w:r>
      <w:r w:rsidRPr="00A94B1E">
        <w:rPr>
          <w:rtl/>
        </w:rPr>
        <w:t xml:space="preserve"> موسسات نم</w:t>
      </w:r>
      <w:r w:rsidRPr="00A94B1E">
        <w:rPr>
          <w:rFonts w:hint="cs"/>
          <w:rtl/>
        </w:rPr>
        <w:t>ی‌</w:t>
      </w:r>
      <w:r w:rsidRPr="00A94B1E">
        <w:rPr>
          <w:rFonts w:hint="eastAsia"/>
          <w:rtl/>
        </w:rPr>
        <w:t>تواند</w:t>
      </w:r>
      <w:r w:rsidRPr="00A94B1E">
        <w:rPr>
          <w:rtl/>
        </w:rPr>
        <w:t xml:space="preserve"> آسان‌تر از قوان</w:t>
      </w:r>
      <w:r w:rsidRPr="00A94B1E">
        <w:rPr>
          <w:rFonts w:hint="cs"/>
          <w:rtl/>
        </w:rPr>
        <w:t>ی</w:t>
      </w:r>
      <w:r w:rsidRPr="00A94B1E">
        <w:rPr>
          <w:rFonts w:hint="eastAsia"/>
          <w:rtl/>
        </w:rPr>
        <w:t>ن</w:t>
      </w:r>
      <w:r w:rsidRPr="00A94B1E">
        <w:rPr>
          <w:rtl/>
        </w:rPr>
        <w:t xml:space="preserve"> ارائه سلاح به ن</w:t>
      </w:r>
      <w:r w:rsidRPr="00A94B1E">
        <w:rPr>
          <w:rFonts w:hint="cs"/>
          <w:rtl/>
        </w:rPr>
        <w:t>ی</w:t>
      </w:r>
      <w:r w:rsidRPr="00A94B1E">
        <w:rPr>
          <w:rFonts w:hint="eastAsia"/>
          <w:rtl/>
        </w:rPr>
        <w:t>روها</w:t>
      </w:r>
      <w:r w:rsidRPr="00A94B1E">
        <w:rPr>
          <w:rFonts w:hint="cs"/>
          <w:rtl/>
        </w:rPr>
        <w:t>ی</w:t>
      </w:r>
      <w:r w:rsidRPr="00A94B1E">
        <w:rPr>
          <w:rtl/>
        </w:rPr>
        <w:t xml:space="preserve"> امن</w:t>
      </w:r>
      <w:r w:rsidRPr="00A94B1E">
        <w:rPr>
          <w:rFonts w:hint="cs"/>
          <w:rtl/>
        </w:rPr>
        <w:t>ی</w:t>
      </w:r>
      <w:r w:rsidRPr="00A94B1E">
        <w:rPr>
          <w:rFonts w:hint="eastAsia"/>
          <w:rtl/>
        </w:rPr>
        <w:t>ت</w:t>
      </w:r>
      <w:r w:rsidRPr="00A94B1E">
        <w:rPr>
          <w:rFonts w:hint="cs"/>
          <w:rtl/>
        </w:rPr>
        <w:t>ی</w:t>
      </w:r>
      <w:r w:rsidRPr="00A94B1E">
        <w:rPr>
          <w:rtl/>
        </w:rPr>
        <w:t xml:space="preserve"> باشد.</w:t>
      </w:r>
    </w:p>
    <w:p w14:paraId="254185D1" w14:textId="77777777" w:rsidR="002B6BC8" w:rsidRPr="00A94B1E" w:rsidRDefault="008020E6" w:rsidP="004A10EC">
      <w:pPr>
        <w:pStyle w:val="a1"/>
        <w:jc w:val="both"/>
        <w:rPr>
          <w:rtl/>
        </w:rPr>
      </w:pPr>
      <w:r w:rsidRPr="00A94B1E">
        <w:rPr>
          <w:rtl/>
        </w:rPr>
        <w:t>فراهم کردن آموزش و تسل</w:t>
      </w:r>
      <w:r w:rsidRPr="00A94B1E">
        <w:rPr>
          <w:rFonts w:hint="cs"/>
          <w:rtl/>
        </w:rPr>
        <w:t>ی</w:t>
      </w:r>
      <w:r w:rsidRPr="00A94B1E">
        <w:rPr>
          <w:rFonts w:hint="eastAsia"/>
          <w:rtl/>
        </w:rPr>
        <w:t>حات</w:t>
      </w:r>
      <w:r w:rsidRPr="00A94B1E">
        <w:rPr>
          <w:rtl/>
        </w:rPr>
        <w:t xml:space="preserve"> </w:t>
      </w:r>
      <w:r w:rsidRPr="00A94B1E">
        <w:rPr>
          <w:rFonts w:hint="eastAsia"/>
          <w:rtl/>
        </w:rPr>
        <w:t>نظام</w:t>
      </w:r>
      <w:r w:rsidRPr="00A94B1E">
        <w:rPr>
          <w:rFonts w:hint="cs"/>
          <w:rtl/>
        </w:rPr>
        <w:t>ی</w:t>
      </w:r>
    </w:p>
    <w:p w14:paraId="5DB7567A" w14:textId="6E7AF018" w:rsidR="002B6BC8" w:rsidRPr="00A94B1E" w:rsidRDefault="008020E6" w:rsidP="00426C28">
      <w:pPr>
        <w:pStyle w:val="ab"/>
        <w:rPr>
          <w:rtl/>
        </w:rPr>
      </w:pPr>
      <w:r w:rsidRPr="00A94B1E">
        <w:rPr>
          <w:rtl/>
        </w:rPr>
        <w:t>كل</w:t>
      </w:r>
      <w:r w:rsidRPr="00A94B1E">
        <w:rPr>
          <w:rFonts w:hint="cs"/>
          <w:rtl/>
        </w:rPr>
        <w:t>ی</w:t>
      </w:r>
      <w:r w:rsidR="00B17C5C">
        <w:rPr>
          <w:rFonts w:hint="cs"/>
          <w:rtl/>
        </w:rPr>
        <w:t>ه‌ی</w:t>
      </w:r>
      <w:r w:rsidRPr="00A94B1E">
        <w:rPr>
          <w:rtl/>
        </w:rPr>
        <w:t xml:space="preserve"> </w:t>
      </w:r>
      <w:r w:rsidRPr="00A94B1E">
        <w:rPr>
          <w:rFonts w:hint="eastAsia"/>
          <w:rtl/>
        </w:rPr>
        <w:t>آموزش‌ها</w:t>
      </w:r>
      <w:r w:rsidRPr="00A94B1E">
        <w:rPr>
          <w:rFonts w:hint="cs"/>
          <w:rtl/>
        </w:rPr>
        <w:t>ی</w:t>
      </w:r>
      <w:r w:rsidRPr="00A94B1E">
        <w:rPr>
          <w:rtl/>
        </w:rPr>
        <w:t xml:space="preserve"> </w:t>
      </w:r>
      <w:r w:rsidRPr="00A94B1E">
        <w:rPr>
          <w:rFonts w:hint="eastAsia"/>
          <w:rtl/>
        </w:rPr>
        <w:t>نظام</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ن</w:t>
      </w:r>
      <w:r w:rsidRPr="00A94B1E">
        <w:rPr>
          <w:rFonts w:hint="cs"/>
          <w:rtl/>
        </w:rPr>
        <w:t>ی</w:t>
      </w:r>
      <w:r w:rsidRPr="00A94B1E">
        <w:rPr>
          <w:rFonts w:hint="eastAsia"/>
          <w:rtl/>
        </w:rPr>
        <w:t>ز</w:t>
      </w:r>
      <w:r w:rsidRPr="00A94B1E">
        <w:rPr>
          <w:rtl/>
        </w:rPr>
        <w:t xml:space="preserve"> </w:t>
      </w:r>
      <w:r w:rsidRPr="00A94B1E">
        <w:rPr>
          <w:rFonts w:hint="eastAsia"/>
          <w:rtl/>
        </w:rPr>
        <w:t>تسل</w:t>
      </w:r>
      <w:r w:rsidRPr="00A94B1E">
        <w:rPr>
          <w:rFonts w:hint="cs"/>
          <w:rtl/>
        </w:rPr>
        <w:t>ی</w:t>
      </w:r>
      <w:r w:rsidRPr="00A94B1E">
        <w:rPr>
          <w:rFonts w:hint="eastAsia"/>
          <w:rtl/>
        </w:rPr>
        <w:t>ح</w:t>
      </w:r>
      <w:r w:rsidRPr="00A94B1E">
        <w:rPr>
          <w:rtl/>
        </w:rPr>
        <w:t xml:space="preserve"> </w:t>
      </w:r>
      <w:r w:rsidRPr="00A94B1E">
        <w:rPr>
          <w:rFonts w:hint="eastAsia"/>
          <w:rtl/>
        </w:rPr>
        <w:t>ن</w:t>
      </w:r>
      <w:r w:rsidRPr="00A94B1E">
        <w:rPr>
          <w:rFonts w:hint="cs"/>
          <w:rtl/>
        </w:rPr>
        <w:t>ی</w:t>
      </w:r>
      <w:r w:rsidRPr="00A94B1E">
        <w:rPr>
          <w:rFonts w:hint="eastAsia"/>
          <w:rtl/>
        </w:rPr>
        <w:t>روها</w:t>
      </w:r>
      <w:r w:rsidRPr="00A94B1E">
        <w:rPr>
          <w:rtl/>
        </w:rPr>
        <w:t xml:space="preserve"> </w:t>
      </w:r>
      <w:r w:rsidRPr="00A94B1E">
        <w:rPr>
          <w:rFonts w:hint="eastAsia"/>
          <w:rtl/>
        </w:rPr>
        <w:t>و</w:t>
      </w:r>
      <w:r w:rsidRPr="00A94B1E">
        <w:rPr>
          <w:rtl/>
        </w:rPr>
        <w:t xml:space="preserve"> </w:t>
      </w:r>
      <w:r w:rsidRPr="00A94B1E">
        <w:rPr>
          <w:rFonts w:hint="eastAsia"/>
          <w:rtl/>
        </w:rPr>
        <w:t>هز</w:t>
      </w:r>
      <w:r w:rsidRPr="00A94B1E">
        <w:rPr>
          <w:rFonts w:hint="cs"/>
          <w:rtl/>
        </w:rPr>
        <w:t>ی</w:t>
      </w:r>
      <w:r w:rsidRPr="00A94B1E">
        <w:rPr>
          <w:rFonts w:hint="eastAsia"/>
          <w:rtl/>
        </w:rPr>
        <w:t>نه‌ها</w:t>
      </w:r>
      <w:r w:rsidRPr="00A94B1E">
        <w:rPr>
          <w:rFonts w:hint="cs"/>
          <w:rtl/>
        </w:rPr>
        <w:t>ی</w:t>
      </w:r>
      <w:r w:rsidRPr="00A94B1E">
        <w:rPr>
          <w:rtl/>
        </w:rPr>
        <w:t xml:space="preserve"> </w:t>
      </w:r>
      <w:r w:rsidRPr="00A94B1E">
        <w:rPr>
          <w:rFonts w:hint="eastAsia"/>
          <w:rtl/>
        </w:rPr>
        <w:t>مترتب</w:t>
      </w:r>
      <w:r w:rsidRPr="00A94B1E">
        <w:rPr>
          <w:rtl/>
        </w:rPr>
        <w:t xml:space="preserve"> </w:t>
      </w:r>
      <w:r w:rsidRPr="00A94B1E">
        <w:rPr>
          <w:rFonts w:hint="eastAsia"/>
          <w:rtl/>
        </w:rPr>
        <w:t>بر</w:t>
      </w:r>
      <w:r w:rsidRPr="00A94B1E">
        <w:rPr>
          <w:rtl/>
        </w:rPr>
        <w:t xml:space="preserve"> </w:t>
      </w:r>
      <w:r w:rsidRPr="00A94B1E">
        <w:rPr>
          <w:rFonts w:hint="eastAsia"/>
          <w:rtl/>
        </w:rPr>
        <w:t>آن،</w:t>
      </w:r>
      <w:r w:rsidRPr="00A94B1E">
        <w:rPr>
          <w:rtl/>
        </w:rPr>
        <w:t xml:space="preserve"> </w:t>
      </w:r>
      <w:r w:rsidRPr="00A94B1E">
        <w:rPr>
          <w:rFonts w:hint="eastAsia"/>
          <w:rtl/>
        </w:rPr>
        <w:t>بر</w:t>
      </w:r>
      <w:r w:rsidRPr="00A94B1E">
        <w:rPr>
          <w:rtl/>
        </w:rPr>
        <w:t xml:space="preserve"> </w:t>
      </w:r>
      <w:r w:rsidRPr="00A94B1E">
        <w:rPr>
          <w:rFonts w:hint="eastAsia"/>
          <w:rtl/>
        </w:rPr>
        <w:t>عهده</w:t>
      </w:r>
      <w:r w:rsidRPr="00A94B1E">
        <w:rPr>
          <w:rtl/>
        </w:rPr>
        <w:t xml:space="preserve"> </w:t>
      </w:r>
      <w:r w:rsidR="00AF5184">
        <w:rPr>
          <w:rFonts w:hint="eastAsia"/>
          <w:rtl/>
        </w:rPr>
        <w:t>نهاد اجرایی</w:t>
      </w:r>
      <w:r w:rsidRPr="00A94B1E">
        <w:rPr>
          <w:rtl/>
        </w:rPr>
        <w:t xml:space="preserve"> </w:t>
      </w:r>
      <w:r w:rsidRPr="00A94B1E">
        <w:rPr>
          <w:rFonts w:hint="eastAsia"/>
          <w:rtl/>
        </w:rPr>
        <w:t>فدرال</w:t>
      </w:r>
      <w:r w:rsidRPr="00A94B1E">
        <w:rPr>
          <w:rtl/>
        </w:rPr>
        <w:t xml:space="preserve"> </w:t>
      </w:r>
      <w:r w:rsidRPr="00A94B1E">
        <w:rPr>
          <w:rFonts w:hint="eastAsia"/>
          <w:rtl/>
        </w:rPr>
        <w:t>است</w:t>
      </w:r>
      <w:r w:rsidRPr="00A94B1E">
        <w:rPr>
          <w:rtl/>
        </w:rPr>
        <w:t xml:space="preserve">. </w:t>
      </w:r>
      <w:r w:rsidRPr="00A94B1E">
        <w:rPr>
          <w:rFonts w:hint="eastAsia"/>
          <w:rtl/>
        </w:rPr>
        <w:t>تدارك</w:t>
      </w:r>
      <w:r w:rsidRPr="00A94B1E">
        <w:rPr>
          <w:rtl/>
        </w:rPr>
        <w:t xml:space="preserve"> </w:t>
      </w:r>
      <w:r w:rsidRPr="00A94B1E">
        <w:rPr>
          <w:rFonts w:hint="eastAsia"/>
          <w:rtl/>
        </w:rPr>
        <w:t>و</w:t>
      </w:r>
      <w:r w:rsidRPr="00A94B1E">
        <w:rPr>
          <w:rtl/>
        </w:rPr>
        <w:t xml:space="preserve"> </w:t>
      </w:r>
      <w:r w:rsidRPr="00A94B1E">
        <w:rPr>
          <w:rFonts w:hint="eastAsia"/>
          <w:rtl/>
        </w:rPr>
        <w:t>نگهدار</w:t>
      </w:r>
      <w:r w:rsidRPr="00A94B1E">
        <w:rPr>
          <w:rFonts w:hint="cs"/>
          <w:rtl/>
        </w:rPr>
        <w:t>ی</w:t>
      </w:r>
      <w:r w:rsidRPr="00A94B1E">
        <w:rPr>
          <w:rtl/>
        </w:rPr>
        <w:t xml:space="preserve"> </w:t>
      </w:r>
      <w:r w:rsidRPr="00A94B1E">
        <w:rPr>
          <w:rFonts w:hint="eastAsia"/>
          <w:rtl/>
        </w:rPr>
        <w:t>لباس</w:t>
      </w:r>
      <w:r w:rsidRPr="00A94B1E">
        <w:rPr>
          <w:rtl/>
        </w:rPr>
        <w:t xml:space="preserve"> </w:t>
      </w:r>
      <w:r w:rsidRPr="00A94B1E">
        <w:rPr>
          <w:rFonts w:hint="eastAsia"/>
          <w:rtl/>
        </w:rPr>
        <w:t>و</w:t>
      </w:r>
      <w:r w:rsidRPr="00A94B1E">
        <w:rPr>
          <w:rtl/>
        </w:rPr>
        <w:t xml:space="preserve"> </w:t>
      </w:r>
      <w:r w:rsidRPr="00A94B1E">
        <w:rPr>
          <w:rFonts w:hint="eastAsia"/>
          <w:rtl/>
        </w:rPr>
        <w:t>تجه</w:t>
      </w:r>
      <w:r w:rsidRPr="00A94B1E">
        <w:rPr>
          <w:rFonts w:hint="cs"/>
          <w:rtl/>
        </w:rPr>
        <w:t>ی</w:t>
      </w:r>
      <w:r w:rsidRPr="00A94B1E">
        <w:rPr>
          <w:rFonts w:hint="eastAsia"/>
          <w:rtl/>
        </w:rPr>
        <w:t>زات</w:t>
      </w:r>
      <w:r w:rsidRPr="00A94B1E">
        <w:rPr>
          <w:rtl/>
        </w:rPr>
        <w:t xml:space="preserve"> </w:t>
      </w:r>
      <w:r w:rsidRPr="00A94B1E">
        <w:rPr>
          <w:rFonts w:hint="eastAsia"/>
          <w:rtl/>
        </w:rPr>
        <w:t>و</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tl/>
        </w:rPr>
        <w:t xml:space="preserve"> </w:t>
      </w:r>
      <w:r w:rsidRPr="00A94B1E">
        <w:rPr>
          <w:rFonts w:hint="eastAsia"/>
          <w:rtl/>
        </w:rPr>
        <w:t>امور</w:t>
      </w:r>
      <w:r w:rsidRPr="00A94B1E">
        <w:rPr>
          <w:rtl/>
        </w:rPr>
        <w:t xml:space="preserve"> </w:t>
      </w:r>
      <w:r w:rsidRPr="00A94B1E">
        <w:rPr>
          <w:rFonts w:hint="eastAsia"/>
          <w:rtl/>
        </w:rPr>
        <w:t>پشت</w:t>
      </w:r>
      <w:r w:rsidRPr="00A94B1E">
        <w:rPr>
          <w:rFonts w:hint="cs"/>
          <w:rtl/>
        </w:rPr>
        <w:t>ی</w:t>
      </w:r>
      <w:r w:rsidRPr="00A94B1E">
        <w:rPr>
          <w:rFonts w:hint="eastAsia"/>
          <w:rtl/>
        </w:rPr>
        <w:t>بان</w:t>
      </w:r>
      <w:r w:rsidRPr="00A94B1E">
        <w:rPr>
          <w:rFonts w:hint="cs"/>
          <w:rtl/>
        </w:rPr>
        <w:t>ی</w:t>
      </w:r>
      <w:r w:rsidRPr="00A94B1E">
        <w:rPr>
          <w:rtl/>
        </w:rPr>
        <w:t xml:space="preserve"> </w:t>
      </w:r>
      <w:r w:rsidRPr="00A94B1E">
        <w:rPr>
          <w:rFonts w:hint="eastAsia"/>
          <w:rtl/>
        </w:rPr>
        <w:t>ن</w:t>
      </w:r>
      <w:r w:rsidRPr="00A94B1E">
        <w:rPr>
          <w:rFonts w:hint="cs"/>
          <w:rtl/>
        </w:rPr>
        <w:t>ی</w:t>
      </w:r>
      <w:r w:rsidRPr="00A94B1E">
        <w:rPr>
          <w:rFonts w:hint="eastAsia"/>
          <w:rtl/>
        </w:rPr>
        <w:t>روها</w:t>
      </w:r>
      <w:r w:rsidRPr="00A94B1E">
        <w:rPr>
          <w:rFonts w:hint="cs"/>
          <w:rtl/>
        </w:rPr>
        <w:t>ی</w:t>
      </w:r>
      <w:r w:rsidRPr="00A94B1E">
        <w:rPr>
          <w:rtl/>
        </w:rPr>
        <w:t xml:space="preserve"> </w:t>
      </w:r>
      <w:r w:rsidRPr="00A94B1E">
        <w:rPr>
          <w:rFonts w:hint="eastAsia"/>
          <w:rtl/>
        </w:rPr>
        <w:t>نظام</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وظا</w:t>
      </w:r>
      <w:r w:rsidRPr="00A94B1E">
        <w:rPr>
          <w:rFonts w:hint="cs"/>
          <w:rtl/>
        </w:rPr>
        <w:t>ی</w:t>
      </w:r>
      <w:r w:rsidRPr="00A94B1E">
        <w:rPr>
          <w:rFonts w:hint="eastAsia"/>
          <w:rtl/>
        </w:rPr>
        <w:t>ف</w:t>
      </w:r>
      <w:r w:rsidRPr="00A94B1E">
        <w:rPr>
          <w:rtl/>
        </w:rPr>
        <w:t xml:space="preserve"> </w:t>
      </w:r>
      <w:r w:rsidRPr="00A94B1E">
        <w:rPr>
          <w:rFonts w:hint="eastAsia"/>
          <w:rtl/>
        </w:rPr>
        <w:t>ا</w:t>
      </w:r>
      <w:r w:rsidRPr="00A94B1E">
        <w:rPr>
          <w:rFonts w:hint="cs"/>
          <w:rtl/>
        </w:rPr>
        <w:t>ی</w:t>
      </w:r>
      <w:r w:rsidRPr="00A94B1E">
        <w:rPr>
          <w:rFonts w:hint="eastAsia"/>
          <w:rtl/>
        </w:rPr>
        <w:t>الت‌هاست،</w:t>
      </w:r>
      <w:r w:rsidRPr="00A94B1E">
        <w:rPr>
          <w:rtl/>
        </w:rPr>
        <w:t xml:space="preserve"> </w:t>
      </w:r>
      <w:r w:rsidRPr="00A94B1E">
        <w:rPr>
          <w:rFonts w:hint="eastAsia"/>
          <w:rtl/>
        </w:rPr>
        <w:t>اما</w:t>
      </w:r>
      <w:r w:rsidRPr="00A94B1E">
        <w:rPr>
          <w:rtl/>
        </w:rPr>
        <w:t xml:space="preserve"> </w:t>
      </w:r>
      <w:r w:rsidRPr="00A94B1E">
        <w:rPr>
          <w:rFonts w:hint="eastAsia"/>
          <w:rtl/>
        </w:rPr>
        <w:t>بر</w:t>
      </w:r>
      <w:r w:rsidR="00F75A70" w:rsidRPr="00A94B1E">
        <w:rPr>
          <w:rtl/>
        </w:rPr>
        <w:t xml:space="preserve"> </w:t>
      </w:r>
      <w:r w:rsidRPr="00A94B1E">
        <w:rPr>
          <w:rtl/>
        </w:rPr>
        <w:t>اساس مقررات</w:t>
      </w:r>
      <w:r w:rsidRPr="00A94B1E">
        <w:rPr>
          <w:rFonts w:hint="cs"/>
          <w:rtl/>
        </w:rPr>
        <w:t>ی</w:t>
      </w:r>
      <w:r w:rsidRPr="00A94B1E">
        <w:rPr>
          <w:rtl/>
        </w:rPr>
        <w:t xml:space="preserve"> كه مجلس فدرال تدو</w:t>
      </w:r>
      <w:r w:rsidRPr="00A94B1E">
        <w:rPr>
          <w:rFonts w:hint="cs"/>
          <w:rtl/>
        </w:rPr>
        <w:t>ی</w:t>
      </w:r>
      <w:r w:rsidRPr="00A94B1E">
        <w:rPr>
          <w:rFonts w:hint="eastAsia"/>
          <w:rtl/>
        </w:rPr>
        <w:t>ن</w:t>
      </w:r>
      <w:r w:rsidRPr="00A94B1E">
        <w:rPr>
          <w:rtl/>
        </w:rPr>
        <w:t xml:space="preserve"> </w:t>
      </w:r>
      <w:r w:rsidRPr="00A94B1E">
        <w:rPr>
          <w:rFonts w:hint="eastAsia"/>
          <w:rtl/>
        </w:rPr>
        <w:t>م</w:t>
      </w:r>
      <w:r w:rsidRPr="00A94B1E">
        <w:rPr>
          <w:rFonts w:hint="cs"/>
          <w:rtl/>
        </w:rPr>
        <w:t>ی‌</w:t>
      </w:r>
      <w:r w:rsidRPr="00A94B1E">
        <w:rPr>
          <w:rFonts w:hint="eastAsia"/>
          <w:rtl/>
        </w:rPr>
        <w:t>نما</w:t>
      </w:r>
      <w:r w:rsidRPr="00A94B1E">
        <w:rPr>
          <w:rFonts w:hint="cs"/>
          <w:rtl/>
        </w:rPr>
        <w:t>ی</w:t>
      </w:r>
      <w:r w:rsidRPr="00A94B1E">
        <w:rPr>
          <w:rFonts w:hint="eastAsia"/>
          <w:rtl/>
        </w:rPr>
        <w:t>د،</w:t>
      </w:r>
      <w:r w:rsidRPr="00A94B1E">
        <w:rPr>
          <w:rtl/>
        </w:rPr>
        <w:t xml:space="preserve"> </w:t>
      </w:r>
      <w:r w:rsidRPr="00A94B1E">
        <w:rPr>
          <w:rFonts w:hint="eastAsia"/>
          <w:rtl/>
        </w:rPr>
        <w:t>هز</w:t>
      </w:r>
      <w:r w:rsidRPr="00A94B1E">
        <w:rPr>
          <w:rFonts w:hint="cs"/>
          <w:rtl/>
        </w:rPr>
        <w:t>ی</w:t>
      </w:r>
      <w:r w:rsidRPr="00A94B1E">
        <w:rPr>
          <w:rFonts w:hint="eastAsia"/>
          <w:rtl/>
        </w:rPr>
        <w:t>نه‌ها</w:t>
      </w:r>
      <w:r w:rsidRPr="00A94B1E">
        <w:rPr>
          <w:rFonts w:hint="cs"/>
          <w:rtl/>
        </w:rPr>
        <w:t>ی</w:t>
      </w:r>
      <w:r w:rsidRPr="00A94B1E">
        <w:rPr>
          <w:rtl/>
        </w:rPr>
        <w:t xml:space="preserve"> </w:t>
      </w:r>
      <w:r w:rsidRPr="00A94B1E">
        <w:rPr>
          <w:rFonts w:hint="eastAsia"/>
          <w:rtl/>
        </w:rPr>
        <w:t>موارد</w:t>
      </w:r>
      <w:r w:rsidRPr="00A94B1E">
        <w:rPr>
          <w:rtl/>
        </w:rPr>
        <w:t xml:space="preserve"> </w:t>
      </w:r>
      <w:r w:rsidRPr="00A94B1E">
        <w:rPr>
          <w:rFonts w:hint="eastAsia"/>
          <w:rtl/>
        </w:rPr>
        <w:t>مذكور</w:t>
      </w:r>
      <w:r w:rsidRPr="00A94B1E">
        <w:rPr>
          <w:rtl/>
        </w:rPr>
        <w:t xml:space="preserve"> </w:t>
      </w:r>
      <w:r w:rsidRPr="00A94B1E">
        <w:rPr>
          <w:rFonts w:hint="eastAsia"/>
          <w:rtl/>
        </w:rPr>
        <w:t>ب</w:t>
      </w:r>
      <w:r w:rsidRPr="00A94B1E">
        <w:rPr>
          <w:rFonts w:hint="cs"/>
          <w:rtl/>
        </w:rPr>
        <w:t>ی</w:t>
      </w:r>
      <w:r w:rsidRPr="00A94B1E">
        <w:rPr>
          <w:rFonts w:hint="eastAsia"/>
          <w:rtl/>
        </w:rPr>
        <w:t>ن</w:t>
      </w:r>
      <w:r w:rsidRPr="00A94B1E">
        <w:rPr>
          <w:rtl/>
        </w:rPr>
        <w:t xml:space="preserve"> </w:t>
      </w:r>
      <w:r w:rsidRPr="00A94B1E">
        <w:rPr>
          <w:rFonts w:hint="eastAsia"/>
          <w:rtl/>
        </w:rPr>
        <w:t>ا</w:t>
      </w:r>
      <w:r w:rsidRPr="00A94B1E">
        <w:rPr>
          <w:rFonts w:hint="cs"/>
          <w:rtl/>
        </w:rPr>
        <w:t>ی</w:t>
      </w:r>
      <w:r w:rsidRPr="00A94B1E">
        <w:rPr>
          <w:rFonts w:hint="eastAsia"/>
          <w:rtl/>
        </w:rPr>
        <w:t>الت‌ها</w:t>
      </w:r>
      <w:r w:rsidRPr="00A94B1E">
        <w:rPr>
          <w:rtl/>
        </w:rPr>
        <w:t xml:space="preserve"> </w:t>
      </w:r>
      <w:r w:rsidRPr="00A94B1E">
        <w:rPr>
          <w:rFonts w:hint="eastAsia"/>
          <w:rtl/>
        </w:rPr>
        <w:t>توز</w:t>
      </w:r>
      <w:r w:rsidRPr="00A94B1E">
        <w:rPr>
          <w:rFonts w:hint="cs"/>
          <w:rtl/>
        </w:rPr>
        <w:t>ی</w:t>
      </w:r>
      <w:r w:rsidRPr="00A94B1E">
        <w:rPr>
          <w:rFonts w:hint="eastAsia"/>
          <w:rtl/>
        </w:rPr>
        <w:t>ع</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w:t>
      </w:r>
    </w:p>
    <w:p w14:paraId="5D7D5EF6" w14:textId="77777777" w:rsidR="002B6BC8" w:rsidRPr="00A94B1E" w:rsidRDefault="008020E6" w:rsidP="004A10EC">
      <w:pPr>
        <w:pStyle w:val="a1"/>
        <w:jc w:val="both"/>
        <w:rPr>
          <w:rtl/>
        </w:rPr>
      </w:pPr>
      <w:r w:rsidRPr="00A94B1E">
        <w:rPr>
          <w:rtl/>
        </w:rPr>
        <w:lastRenderedPageBreak/>
        <w:t>ممنوع</w:t>
      </w:r>
      <w:r w:rsidRPr="00A94B1E">
        <w:rPr>
          <w:rFonts w:hint="cs"/>
          <w:rtl/>
        </w:rPr>
        <w:t>ی</w:t>
      </w:r>
      <w:r w:rsidRPr="00A94B1E">
        <w:rPr>
          <w:rFonts w:hint="eastAsia"/>
          <w:rtl/>
        </w:rPr>
        <w:t>ت</w:t>
      </w:r>
      <w:r w:rsidRPr="00A94B1E">
        <w:rPr>
          <w:rtl/>
        </w:rPr>
        <w:t xml:space="preserve"> </w:t>
      </w:r>
      <w:r w:rsidRPr="00A94B1E">
        <w:rPr>
          <w:rFonts w:hint="eastAsia"/>
          <w:rtl/>
        </w:rPr>
        <w:t>عضو</w:t>
      </w:r>
      <w:r w:rsidRPr="00A94B1E">
        <w:rPr>
          <w:rFonts w:hint="cs"/>
          <w:rtl/>
        </w:rPr>
        <w:t>ی</w:t>
      </w:r>
      <w:r w:rsidRPr="00A94B1E">
        <w:rPr>
          <w:rFonts w:hint="eastAsia"/>
          <w:rtl/>
        </w:rPr>
        <w:t>ت</w:t>
      </w:r>
      <w:r w:rsidRPr="00A94B1E">
        <w:rPr>
          <w:rtl/>
        </w:rPr>
        <w:t xml:space="preserve"> </w:t>
      </w:r>
      <w:r w:rsidRPr="00A94B1E">
        <w:rPr>
          <w:rFonts w:hint="eastAsia"/>
          <w:rtl/>
        </w:rPr>
        <w:t>در</w:t>
      </w:r>
      <w:r w:rsidRPr="00A94B1E">
        <w:rPr>
          <w:rtl/>
        </w:rPr>
        <w:t xml:space="preserve"> </w:t>
      </w:r>
      <w:r w:rsidRPr="00A94B1E">
        <w:rPr>
          <w:rFonts w:hint="eastAsia"/>
          <w:rtl/>
        </w:rPr>
        <w:t>پ</w:t>
      </w:r>
      <w:r w:rsidRPr="00A94B1E">
        <w:rPr>
          <w:rFonts w:hint="cs"/>
          <w:rtl/>
        </w:rPr>
        <w:t>ی</w:t>
      </w:r>
      <w:r w:rsidRPr="00A94B1E">
        <w:rPr>
          <w:rFonts w:hint="eastAsia"/>
          <w:rtl/>
        </w:rPr>
        <w:t>مان‌ها</w:t>
      </w:r>
      <w:r w:rsidRPr="00A94B1E">
        <w:rPr>
          <w:rFonts w:hint="cs"/>
          <w:rtl/>
        </w:rPr>
        <w:t>ی</w:t>
      </w:r>
      <w:r w:rsidRPr="00A94B1E">
        <w:rPr>
          <w:rtl/>
        </w:rPr>
        <w:t xml:space="preserve"> </w:t>
      </w:r>
      <w:r w:rsidRPr="00A94B1E">
        <w:rPr>
          <w:rFonts w:hint="eastAsia"/>
          <w:rtl/>
        </w:rPr>
        <w:t>نظام</w:t>
      </w:r>
      <w:r w:rsidRPr="00A94B1E">
        <w:rPr>
          <w:rFonts w:hint="cs"/>
          <w:rtl/>
        </w:rPr>
        <w:t>ی</w:t>
      </w:r>
      <w:r w:rsidRPr="00A94B1E">
        <w:rPr>
          <w:rtl/>
        </w:rPr>
        <w:t xml:space="preserve"> </w:t>
      </w:r>
      <w:r w:rsidRPr="00A94B1E">
        <w:rPr>
          <w:rFonts w:hint="eastAsia"/>
          <w:rtl/>
        </w:rPr>
        <w:t>ب</w:t>
      </w:r>
      <w:r w:rsidRPr="00A94B1E">
        <w:rPr>
          <w:rFonts w:hint="cs"/>
          <w:rtl/>
        </w:rPr>
        <w:t>ی</w:t>
      </w:r>
      <w:r w:rsidRPr="00A94B1E">
        <w:rPr>
          <w:rFonts w:hint="eastAsia"/>
          <w:rtl/>
        </w:rPr>
        <w:t>ن‌الملل</w:t>
      </w:r>
      <w:r w:rsidRPr="00A94B1E">
        <w:rPr>
          <w:rFonts w:hint="cs"/>
          <w:rtl/>
        </w:rPr>
        <w:t>ی</w:t>
      </w:r>
    </w:p>
    <w:p w14:paraId="2DB0D8A3" w14:textId="1FDFB77E" w:rsidR="002B6BC8" w:rsidRPr="00A94B1E" w:rsidRDefault="008020E6" w:rsidP="00426C28">
      <w:pPr>
        <w:pStyle w:val="ab"/>
        <w:rPr>
          <w:rtl/>
        </w:rPr>
      </w:pPr>
      <w:r w:rsidRPr="00A94B1E">
        <w:rPr>
          <w:rtl/>
        </w:rPr>
        <w:t>عضو</w:t>
      </w:r>
      <w:r w:rsidRPr="00A94B1E">
        <w:rPr>
          <w:rFonts w:hint="cs"/>
          <w:rtl/>
        </w:rPr>
        <w:t>ی</w:t>
      </w:r>
      <w:r w:rsidRPr="00A94B1E">
        <w:rPr>
          <w:rFonts w:hint="eastAsia"/>
          <w:rtl/>
        </w:rPr>
        <w:t>ت</w:t>
      </w:r>
      <w:r w:rsidRPr="00A94B1E">
        <w:rPr>
          <w:rtl/>
        </w:rPr>
        <w:t xml:space="preserve"> </w:t>
      </w:r>
      <w:r w:rsidRPr="00A94B1E">
        <w:rPr>
          <w:rFonts w:hint="eastAsia"/>
          <w:rtl/>
        </w:rPr>
        <w:t>در</w:t>
      </w:r>
      <w:r w:rsidRPr="00A94B1E">
        <w:rPr>
          <w:rtl/>
        </w:rPr>
        <w:t xml:space="preserve"> </w:t>
      </w:r>
      <w:r w:rsidRPr="00A94B1E">
        <w:rPr>
          <w:rFonts w:hint="eastAsia"/>
          <w:rtl/>
        </w:rPr>
        <w:t>پ</w:t>
      </w:r>
      <w:r w:rsidRPr="00A94B1E">
        <w:rPr>
          <w:rFonts w:hint="cs"/>
          <w:rtl/>
        </w:rPr>
        <w:t>ی</w:t>
      </w:r>
      <w:r w:rsidRPr="00A94B1E">
        <w:rPr>
          <w:rFonts w:hint="eastAsia"/>
          <w:rtl/>
        </w:rPr>
        <w:t>مان</w:t>
      </w:r>
      <w:r w:rsidRPr="00A94B1E">
        <w:rPr>
          <w:rFonts w:hint="cs"/>
          <w:rtl/>
        </w:rPr>
        <w:t>ی</w:t>
      </w:r>
      <w:r w:rsidRPr="00A94B1E">
        <w:rPr>
          <w:rtl/>
        </w:rPr>
        <w:t xml:space="preserve"> </w:t>
      </w:r>
      <w:r w:rsidRPr="00A94B1E">
        <w:rPr>
          <w:rFonts w:hint="eastAsia"/>
          <w:rtl/>
        </w:rPr>
        <w:t>که</w:t>
      </w:r>
      <w:r w:rsidRPr="00A94B1E">
        <w:rPr>
          <w:rtl/>
        </w:rPr>
        <w:t xml:space="preserve"> </w:t>
      </w:r>
      <w:r w:rsidR="00E35130">
        <w:rPr>
          <w:rFonts w:hint="cs"/>
          <w:rtl/>
        </w:rPr>
        <w:t xml:space="preserve">بتواند </w:t>
      </w:r>
      <w:r w:rsidRPr="00A94B1E">
        <w:rPr>
          <w:rFonts w:hint="eastAsia"/>
          <w:rtl/>
        </w:rPr>
        <w:t>کشور</w:t>
      </w:r>
      <w:r w:rsidRPr="00A94B1E">
        <w:rPr>
          <w:rtl/>
        </w:rPr>
        <w:t xml:space="preserve"> </w:t>
      </w:r>
      <w:r w:rsidRPr="00A94B1E">
        <w:rPr>
          <w:rFonts w:hint="eastAsia"/>
          <w:rtl/>
        </w:rPr>
        <w:t>را</w:t>
      </w:r>
      <w:r w:rsidRPr="00A94B1E">
        <w:rPr>
          <w:rtl/>
        </w:rPr>
        <w:t xml:space="preserve"> </w:t>
      </w:r>
      <w:r w:rsidRPr="00A94B1E">
        <w:rPr>
          <w:rFonts w:hint="eastAsia"/>
          <w:rtl/>
        </w:rPr>
        <w:t>به</w:t>
      </w:r>
      <w:r w:rsidRPr="00A94B1E">
        <w:rPr>
          <w:rtl/>
        </w:rPr>
        <w:t xml:space="preserve"> </w:t>
      </w:r>
      <w:r w:rsidRPr="00A94B1E">
        <w:rPr>
          <w:rFonts w:hint="eastAsia"/>
          <w:rtl/>
        </w:rPr>
        <w:t>خاطر</w:t>
      </w:r>
      <w:r w:rsidRPr="00A94B1E">
        <w:rPr>
          <w:rtl/>
        </w:rPr>
        <w:t xml:space="preserve"> </w:t>
      </w:r>
      <w:r w:rsidRPr="00A94B1E">
        <w:rPr>
          <w:rFonts w:hint="eastAsia"/>
          <w:rtl/>
        </w:rPr>
        <w:t>گروه،</w:t>
      </w:r>
      <w:r w:rsidRPr="00A94B1E">
        <w:rPr>
          <w:rtl/>
        </w:rPr>
        <w:t xml:space="preserve"> </w:t>
      </w:r>
      <w:r w:rsidRPr="00A94B1E">
        <w:rPr>
          <w:rFonts w:hint="eastAsia"/>
          <w:rtl/>
        </w:rPr>
        <w:t>کشور،</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کشورها</w:t>
      </w:r>
      <w:r w:rsidRPr="00A94B1E">
        <w:rPr>
          <w:rFonts w:hint="cs"/>
          <w:rtl/>
        </w:rPr>
        <w:t>ی</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tl/>
        </w:rPr>
        <w:t xml:space="preserve"> </w:t>
      </w:r>
      <w:r w:rsidRPr="00A94B1E">
        <w:rPr>
          <w:rFonts w:hint="eastAsia"/>
          <w:rtl/>
        </w:rPr>
        <w:t>وارد</w:t>
      </w:r>
      <w:r w:rsidRPr="00A94B1E">
        <w:rPr>
          <w:rtl/>
        </w:rPr>
        <w:t xml:space="preserve"> </w:t>
      </w:r>
      <w:r w:rsidRPr="00A94B1E">
        <w:rPr>
          <w:rFonts w:hint="eastAsia"/>
          <w:rtl/>
        </w:rPr>
        <w:t>جنگ</w:t>
      </w:r>
      <w:r w:rsidRPr="00A94B1E">
        <w:rPr>
          <w:rtl/>
        </w:rPr>
        <w:t xml:space="preserve"> </w:t>
      </w:r>
      <w:r w:rsidRPr="00A94B1E">
        <w:rPr>
          <w:rFonts w:hint="eastAsia"/>
          <w:rtl/>
        </w:rPr>
        <w:t>کند</w:t>
      </w:r>
      <w:r w:rsidR="00E35130">
        <w:rPr>
          <w:rFonts w:hint="cs"/>
          <w:rtl/>
        </w:rPr>
        <w:t>،</w:t>
      </w:r>
      <w:r w:rsidRPr="00A94B1E">
        <w:rPr>
          <w:rtl/>
        </w:rPr>
        <w:t xml:space="preserve"> </w:t>
      </w:r>
      <w:r w:rsidRPr="00A94B1E">
        <w:rPr>
          <w:rFonts w:hint="eastAsia"/>
          <w:rtl/>
        </w:rPr>
        <w:t>ممنوع</w:t>
      </w:r>
      <w:r w:rsidRPr="00A94B1E">
        <w:rPr>
          <w:rtl/>
        </w:rPr>
        <w:t xml:space="preserve"> </w:t>
      </w:r>
      <w:r w:rsidRPr="00A94B1E">
        <w:rPr>
          <w:rFonts w:hint="eastAsia"/>
          <w:rtl/>
        </w:rPr>
        <w:t>است</w:t>
      </w:r>
      <w:r w:rsidRPr="00A94B1E">
        <w:rPr>
          <w:rtl/>
        </w:rPr>
        <w:t>.</w:t>
      </w:r>
    </w:p>
    <w:p w14:paraId="7473B3D0" w14:textId="77777777" w:rsidR="002B6BC8" w:rsidRPr="00A94B1E" w:rsidRDefault="008020E6" w:rsidP="004A10EC">
      <w:pPr>
        <w:pStyle w:val="a1"/>
        <w:jc w:val="both"/>
        <w:rPr>
          <w:rtl/>
        </w:rPr>
      </w:pPr>
      <w:r w:rsidRPr="00A94B1E">
        <w:rPr>
          <w:rtl/>
        </w:rPr>
        <w:t>ممنوع</w:t>
      </w:r>
      <w:r w:rsidRPr="00A94B1E">
        <w:rPr>
          <w:rFonts w:hint="cs"/>
          <w:rtl/>
        </w:rPr>
        <w:t>ی</w:t>
      </w:r>
      <w:r w:rsidRPr="00A94B1E">
        <w:rPr>
          <w:rFonts w:hint="eastAsia"/>
          <w:rtl/>
        </w:rPr>
        <w:t>ت</w:t>
      </w:r>
      <w:r w:rsidRPr="00A94B1E">
        <w:rPr>
          <w:rtl/>
        </w:rPr>
        <w:t xml:space="preserve"> </w:t>
      </w:r>
      <w:r w:rsidRPr="00A94B1E">
        <w:rPr>
          <w:rFonts w:hint="eastAsia"/>
          <w:rtl/>
        </w:rPr>
        <w:t>صادرات</w:t>
      </w:r>
      <w:r w:rsidRPr="00A94B1E">
        <w:rPr>
          <w:rtl/>
        </w:rPr>
        <w:t xml:space="preserve"> </w:t>
      </w:r>
      <w:r w:rsidRPr="00A94B1E">
        <w:rPr>
          <w:rFonts w:hint="eastAsia"/>
          <w:rtl/>
        </w:rPr>
        <w:t>جنگ</w:t>
      </w:r>
      <w:r w:rsidRPr="00A94B1E">
        <w:rPr>
          <w:rtl/>
        </w:rPr>
        <w:t xml:space="preserve"> </w:t>
      </w:r>
      <w:r w:rsidRPr="00A94B1E">
        <w:rPr>
          <w:rFonts w:hint="eastAsia"/>
          <w:rtl/>
        </w:rPr>
        <w:t>افزار</w:t>
      </w:r>
      <w:r w:rsidRPr="00A94B1E">
        <w:rPr>
          <w:rtl/>
        </w:rPr>
        <w:t xml:space="preserve"> </w:t>
      </w:r>
      <w:r w:rsidRPr="00A94B1E">
        <w:rPr>
          <w:rFonts w:hint="eastAsia"/>
          <w:rtl/>
        </w:rPr>
        <w:t>به</w:t>
      </w:r>
      <w:r w:rsidRPr="00A94B1E">
        <w:rPr>
          <w:rtl/>
        </w:rPr>
        <w:t xml:space="preserve"> </w:t>
      </w:r>
      <w:r w:rsidRPr="00A94B1E">
        <w:rPr>
          <w:rFonts w:hint="eastAsia"/>
          <w:rtl/>
        </w:rPr>
        <w:t>مناطق</w:t>
      </w:r>
      <w:r w:rsidRPr="00A94B1E">
        <w:rPr>
          <w:rtl/>
        </w:rPr>
        <w:t xml:space="preserve"> </w:t>
      </w:r>
      <w:r w:rsidRPr="00A94B1E">
        <w:rPr>
          <w:rFonts w:hint="eastAsia"/>
          <w:rtl/>
        </w:rPr>
        <w:t>جنگ</w:t>
      </w:r>
      <w:r w:rsidRPr="00A94B1E">
        <w:rPr>
          <w:rFonts w:hint="cs"/>
          <w:rtl/>
        </w:rPr>
        <w:t>ی</w:t>
      </w:r>
    </w:p>
    <w:p w14:paraId="15C62129" w14:textId="640F3075" w:rsidR="002B6BC8" w:rsidRPr="00A94B1E" w:rsidRDefault="008020E6" w:rsidP="00426C28">
      <w:pPr>
        <w:pStyle w:val="ab"/>
        <w:rPr>
          <w:rtl/>
        </w:rPr>
      </w:pPr>
      <w:r w:rsidRPr="00A94B1E">
        <w:rPr>
          <w:rtl/>
        </w:rPr>
        <w:t>ارسال، تحو</w:t>
      </w:r>
      <w:r w:rsidRPr="00A94B1E">
        <w:rPr>
          <w:rFonts w:hint="cs"/>
          <w:rtl/>
        </w:rPr>
        <w:t>ی</w:t>
      </w:r>
      <w:r w:rsidRPr="00A94B1E">
        <w:rPr>
          <w:rFonts w:hint="eastAsia"/>
          <w:rtl/>
        </w:rPr>
        <w:t>ل،</w:t>
      </w:r>
      <w:r w:rsidRPr="00A94B1E">
        <w:rPr>
          <w:rtl/>
        </w:rPr>
        <w:t xml:space="preserve"> </w:t>
      </w:r>
      <w:r w:rsidRPr="00A94B1E">
        <w:rPr>
          <w:rFonts w:hint="eastAsia"/>
          <w:rtl/>
        </w:rPr>
        <w:t>اجازه</w:t>
      </w:r>
      <w:r w:rsidRPr="00A94B1E">
        <w:rPr>
          <w:rtl/>
        </w:rPr>
        <w:t xml:space="preserve"> </w:t>
      </w:r>
      <w:r w:rsidRPr="00A94B1E">
        <w:rPr>
          <w:rFonts w:hint="eastAsia"/>
          <w:rtl/>
        </w:rPr>
        <w:t>بهره</w:t>
      </w:r>
      <w:r w:rsidR="00E35130">
        <w:rPr>
          <w:rFonts w:ascii="Arial" w:hAnsi="Arial" w:cs="Arial" w:hint="cs"/>
          <w:rtl/>
        </w:rPr>
        <w:t>‌</w:t>
      </w:r>
      <w:r w:rsidRPr="00A94B1E">
        <w:rPr>
          <w:rFonts w:hint="eastAsia"/>
          <w:rtl/>
        </w:rPr>
        <w:t>بردار</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بهره</w:t>
      </w:r>
      <w:r w:rsidR="00E35130">
        <w:rPr>
          <w:rFonts w:ascii="Arial" w:hAnsi="Arial" w:cs="Arial" w:hint="cs"/>
          <w:rtl/>
        </w:rPr>
        <w:t>‌</w:t>
      </w:r>
      <w:r w:rsidRPr="00A94B1E">
        <w:rPr>
          <w:rFonts w:hint="eastAsia"/>
          <w:rtl/>
        </w:rPr>
        <w:t>بردار</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هرگونه</w:t>
      </w:r>
      <w:r w:rsidRPr="00A94B1E">
        <w:rPr>
          <w:rtl/>
        </w:rPr>
        <w:t xml:space="preserve"> </w:t>
      </w:r>
      <w:r w:rsidRPr="00A94B1E">
        <w:rPr>
          <w:rFonts w:hint="eastAsia"/>
          <w:rtl/>
        </w:rPr>
        <w:t>جنگ</w:t>
      </w:r>
      <w:r w:rsidRPr="00A94B1E">
        <w:rPr>
          <w:rtl/>
        </w:rPr>
        <w:t xml:space="preserve"> </w:t>
      </w:r>
      <w:r w:rsidRPr="00A94B1E">
        <w:rPr>
          <w:rFonts w:hint="eastAsia"/>
          <w:rtl/>
        </w:rPr>
        <w:t>افزار</w:t>
      </w:r>
      <w:r w:rsidRPr="00A94B1E">
        <w:rPr>
          <w:rtl/>
        </w:rPr>
        <w:t xml:space="preserve"> </w:t>
      </w:r>
      <w:r w:rsidRPr="00A94B1E">
        <w:rPr>
          <w:rFonts w:hint="eastAsia"/>
          <w:rtl/>
        </w:rPr>
        <w:t>ساخت</w:t>
      </w:r>
      <w:r w:rsidRPr="00A94B1E">
        <w:rPr>
          <w:rtl/>
        </w:rPr>
        <w:t xml:space="preserve"> </w:t>
      </w:r>
      <w:r w:rsidRPr="00A94B1E">
        <w:rPr>
          <w:rFonts w:hint="eastAsia"/>
          <w:rtl/>
        </w:rPr>
        <w:t>کشور</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موجود</w:t>
      </w:r>
      <w:r w:rsidRPr="00A94B1E">
        <w:rPr>
          <w:rtl/>
        </w:rPr>
        <w:t xml:space="preserve"> </w:t>
      </w:r>
      <w:r w:rsidRPr="00A94B1E">
        <w:rPr>
          <w:rFonts w:hint="eastAsia"/>
          <w:rtl/>
        </w:rPr>
        <w:t>در</w:t>
      </w:r>
      <w:r w:rsidRPr="00A94B1E">
        <w:rPr>
          <w:rtl/>
        </w:rPr>
        <w:t xml:space="preserve"> </w:t>
      </w:r>
      <w:r w:rsidRPr="00A94B1E">
        <w:rPr>
          <w:rFonts w:hint="eastAsia"/>
          <w:rtl/>
        </w:rPr>
        <w:t>حر</w:t>
      </w:r>
      <w:r w:rsidRPr="00A94B1E">
        <w:rPr>
          <w:rFonts w:hint="cs"/>
          <w:rtl/>
        </w:rPr>
        <w:t>ی</w:t>
      </w:r>
      <w:r w:rsidRPr="00A94B1E">
        <w:rPr>
          <w:rFonts w:hint="eastAsia"/>
          <w:rtl/>
        </w:rPr>
        <w:t>م</w:t>
      </w:r>
      <w:r w:rsidRPr="00A94B1E">
        <w:rPr>
          <w:rtl/>
        </w:rPr>
        <w:t xml:space="preserve"> </w:t>
      </w:r>
      <w:r w:rsidRPr="00A94B1E">
        <w:rPr>
          <w:rFonts w:hint="eastAsia"/>
          <w:rtl/>
        </w:rPr>
        <w:t>کشور</w:t>
      </w:r>
      <w:r w:rsidRPr="00A94B1E">
        <w:rPr>
          <w:rtl/>
        </w:rPr>
        <w:t xml:space="preserve"> </w:t>
      </w:r>
      <w:r w:rsidRPr="00A94B1E">
        <w:rPr>
          <w:rFonts w:hint="eastAsia"/>
          <w:rtl/>
        </w:rPr>
        <w:t>به</w:t>
      </w:r>
      <w:r w:rsidRPr="00A94B1E">
        <w:rPr>
          <w:rtl/>
        </w:rPr>
        <w:t xml:space="preserve"> </w:t>
      </w:r>
      <w:r w:rsidRPr="00A94B1E">
        <w:rPr>
          <w:rFonts w:hint="eastAsia"/>
          <w:rtl/>
        </w:rPr>
        <w:t>منطقه</w:t>
      </w:r>
      <w:r w:rsidRPr="00A94B1E">
        <w:rPr>
          <w:rtl/>
        </w:rPr>
        <w:t xml:space="preserve"> </w:t>
      </w:r>
      <w:r w:rsidRPr="00A94B1E">
        <w:rPr>
          <w:rFonts w:hint="eastAsia"/>
          <w:rtl/>
        </w:rPr>
        <w:t>جنگ</w:t>
      </w:r>
      <w:r w:rsidRPr="00A94B1E">
        <w:rPr>
          <w:rFonts w:hint="cs"/>
          <w:rtl/>
        </w:rPr>
        <w:t>ی</w:t>
      </w:r>
      <w:r w:rsidRPr="00A94B1E">
        <w:rPr>
          <w:rtl/>
        </w:rPr>
        <w:t xml:space="preserve"> </w:t>
      </w:r>
      <w:r w:rsidRPr="00A94B1E">
        <w:rPr>
          <w:rFonts w:hint="eastAsia"/>
          <w:rtl/>
        </w:rPr>
        <w:t>که</w:t>
      </w:r>
      <w:r w:rsidRPr="00A94B1E">
        <w:rPr>
          <w:rtl/>
        </w:rPr>
        <w:t xml:space="preserve"> </w:t>
      </w:r>
      <w:r w:rsidRPr="00A94B1E">
        <w:rPr>
          <w:rFonts w:hint="eastAsia"/>
          <w:rtl/>
        </w:rPr>
        <w:t>کشور</w:t>
      </w:r>
      <w:r w:rsidRPr="00A94B1E">
        <w:rPr>
          <w:rtl/>
        </w:rPr>
        <w:t xml:space="preserve"> </w:t>
      </w:r>
      <w:r w:rsidRPr="00A94B1E">
        <w:rPr>
          <w:rFonts w:hint="eastAsia"/>
          <w:rtl/>
        </w:rPr>
        <w:t>مستق</w:t>
      </w:r>
      <w:r w:rsidRPr="00A94B1E">
        <w:rPr>
          <w:rFonts w:hint="cs"/>
          <w:rtl/>
        </w:rPr>
        <w:t>ی</w:t>
      </w:r>
      <w:r w:rsidRPr="00A94B1E">
        <w:rPr>
          <w:rFonts w:hint="eastAsia"/>
          <w:rtl/>
        </w:rPr>
        <w:t>ما</w:t>
      </w:r>
      <w:r w:rsidRPr="00A94B1E">
        <w:rPr>
          <w:rtl/>
        </w:rPr>
        <w:t xml:space="preserve"> </w:t>
      </w:r>
      <w:r w:rsidRPr="00A94B1E">
        <w:rPr>
          <w:rFonts w:hint="eastAsia"/>
          <w:rtl/>
        </w:rPr>
        <w:t>در</w:t>
      </w:r>
      <w:r w:rsidRPr="00A94B1E">
        <w:rPr>
          <w:rtl/>
        </w:rPr>
        <w:t xml:space="preserve"> </w:t>
      </w:r>
      <w:r w:rsidRPr="00A94B1E">
        <w:rPr>
          <w:rFonts w:hint="eastAsia"/>
          <w:rtl/>
        </w:rPr>
        <w:t>آن</w:t>
      </w:r>
      <w:r w:rsidRPr="00A94B1E">
        <w:rPr>
          <w:rtl/>
        </w:rPr>
        <w:t xml:space="preserve"> </w:t>
      </w:r>
      <w:r w:rsidRPr="00A94B1E">
        <w:rPr>
          <w:rFonts w:hint="eastAsia"/>
          <w:rtl/>
        </w:rPr>
        <w:t>درگ</w:t>
      </w:r>
      <w:r w:rsidRPr="00A94B1E">
        <w:rPr>
          <w:rFonts w:hint="cs"/>
          <w:rtl/>
        </w:rPr>
        <w:t>ی</w:t>
      </w:r>
      <w:r w:rsidRPr="00A94B1E">
        <w:rPr>
          <w:rFonts w:hint="eastAsia"/>
          <w:rtl/>
        </w:rPr>
        <w:t>ر</w:t>
      </w:r>
      <w:r w:rsidRPr="00A94B1E">
        <w:rPr>
          <w:rtl/>
        </w:rPr>
        <w:t xml:space="preserve"> </w:t>
      </w:r>
      <w:r w:rsidRPr="00A94B1E">
        <w:rPr>
          <w:rFonts w:hint="eastAsia"/>
          <w:rtl/>
        </w:rPr>
        <w:t>ن</w:t>
      </w:r>
      <w:r w:rsidRPr="00A94B1E">
        <w:rPr>
          <w:rFonts w:hint="cs"/>
          <w:rtl/>
        </w:rPr>
        <w:t>ی</w:t>
      </w:r>
      <w:r w:rsidRPr="00A94B1E">
        <w:rPr>
          <w:rFonts w:hint="eastAsia"/>
          <w:rtl/>
        </w:rPr>
        <w:t>ست،</w:t>
      </w:r>
      <w:r w:rsidRPr="00A94B1E">
        <w:rPr>
          <w:rtl/>
        </w:rPr>
        <w:t xml:space="preserve"> </w:t>
      </w:r>
      <w:r w:rsidRPr="00A94B1E">
        <w:rPr>
          <w:rFonts w:hint="eastAsia"/>
          <w:rtl/>
        </w:rPr>
        <w:t>ممنوع</w:t>
      </w:r>
      <w:r w:rsidRPr="00A94B1E">
        <w:rPr>
          <w:rtl/>
        </w:rPr>
        <w:t xml:space="preserve"> </w:t>
      </w:r>
      <w:r w:rsidRPr="00A94B1E">
        <w:rPr>
          <w:rFonts w:hint="eastAsia"/>
          <w:rtl/>
        </w:rPr>
        <w:t>است</w:t>
      </w:r>
      <w:r w:rsidRPr="00A94B1E">
        <w:rPr>
          <w:rtl/>
        </w:rPr>
        <w:t>.</w:t>
      </w:r>
    </w:p>
    <w:p w14:paraId="6CF2D944" w14:textId="77777777" w:rsidR="002B6BC8" w:rsidRPr="00A94B1E" w:rsidRDefault="008020E6" w:rsidP="004A10EC">
      <w:pPr>
        <w:pStyle w:val="a1"/>
        <w:jc w:val="both"/>
        <w:rPr>
          <w:rtl/>
        </w:rPr>
      </w:pPr>
      <w:r w:rsidRPr="00A94B1E">
        <w:rPr>
          <w:rtl/>
        </w:rPr>
        <w:t>نحوه استفاده حکومت فدرال از منابع ا</w:t>
      </w:r>
      <w:r w:rsidRPr="00A94B1E">
        <w:rPr>
          <w:rFonts w:hint="cs"/>
          <w:rtl/>
        </w:rPr>
        <w:t>ی</w:t>
      </w:r>
      <w:r w:rsidRPr="00A94B1E">
        <w:rPr>
          <w:rFonts w:hint="eastAsia"/>
          <w:rtl/>
        </w:rPr>
        <w:t>الت‌ها</w:t>
      </w:r>
    </w:p>
    <w:p w14:paraId="3B85E876" w14:textId="018A7F91" w:rsidR="002B6BC8" w:rsidRPr="00A94B1E" w:rsidRDefault="008020E6" w:rsidP="00426C28">
      <w:pPr>
        <w:pStyle w:val="ab"/>
        <w:rPr>
          <w:rtl/>
        </w:rPr>
      </w:pPr>
      <w:r w:rsidRPr="00A94B1E">
        <w:rPr>
          <w:rtl/>
        </w:rPr>
        <w:t>حکومت فدرال م</w:t>
      </w:r>
      <w:r w:rsidRPr="00A94B1E">
        <w:rPr>
          <w:rFonts w:hint="cs"/>
          <w:rtl/>
        </w:rPr>
        <w:t>ی‌</w:t>
      </w:r>
      <w:r w:rsidRPr="00A94B1E">
        <w:rPr>
          <w:rFonts w:hint="eastAsia"/>
          <w:rtl/>
        </w:rPr>
        <w:t>تواند</w:t>
      </w:r>
      <w:r w:rsidRPr="00A94B1E">
        <w:rPr>
          <w:rtl/>
        </w:rPr>
        <w:t xml:space="preserve"> </w:t>
      </w:r>
      <w:r w:rsidRPr="00A94B1E">
        <w:rPr>
          <w:rFonts w:hint="eastAsia"/>
          <w:rtl/>
        </w:rPr>
        <w:t>با</w:t>
      </w:r>
      <w:r w:rsidRPr="00A94B1E">
        <w:rPr>
          <w:rtl/>
        </w:rPr>
        <w:t xml:space="preserve"> </w:t>
      </w:r>
      <w:r w:rsidRPr="00A94B1E">
        <w:rPr>
          <w:rFonts w:hint="eastAsia"/>
          <w:rtl/>
        </w:rPr>
        <w:t>پرداخت</w:t>
      </w:r>
      <w:r w:rsidRPr="00A94B1E">
        <w:rPr>
          <w:rtl/>
        </w:rPr>
        <w:t xml:space="preserve"> </w:t>
      </w:r>
      <w:r w:rsidRPr="00A94B1E">
        <w:rPr>
          <w:rFonts w:hint="eastAsia"/>
          <w:rtl/>
        </w:rPr>
        <w:t>هز</w:t>
      </w:r>
      <w:r w:rsidRPr="00A94B1E">
        <w:rPr>
          <w:rFonts w:hint="cs"/>
          <w:rtl/>
        </w:rPr>
        <w:t>ی</w:t>
      </w:r>
      <w:r w:rsidRPr="00A94B1E">
        <w:rPr>
          <w:rFonts w:hint="eastAsia"/>
          <w:rtl/>
        </w:rPr>
        <w:t>نه</w:t>
      </w:r>
      <w:r w:rsidRPr="00A94B1E">
        <w:rPr>
          <w:rtl/>
        </w:rPr>
        <w:t xml:space="preserve"> </w:t>
      </w:r>
      <w:r w:rsidRPr="00A94B1E">
        <w:rPr>
          <w:rFonts w:hint="eastAsia"/>
          <w:rtl/>
        </w:rPr>
        <w:t>عادلانه،</w:t>
      </w:r>
      <w:r w:rsidRPr="00A94B1E">
        <w:rPr>
          <w:rtl/>
        </w:rPr>
        <w:t xml:space="preserve"> </w:t>
      </w:r>
      <w:r w:rsidRPr="00A94B1E">
        <w:rPr>
          <w:rFonts w:hint="eastAsia"/>
          <w:rtl/>
        </w:rPr>
        <w:t>از</w:t>
      </w:r>
      <w:r w:rsidRPr="00A94B1E">
        <w:rPr>
          <w:rtl/>
        </w:rPr>
        <w:t xml:space="preserve"> </w:t>
      </w:r>
      <w:r w:rsidRPr="00A94B1E">
        <w:rPr>
          <w:rFonts w:hint="eastAsia"/>
          <w:rtl/>
        </w:rPr>
        <w:t>زم</w:t>
      </w:r>
      <w:r w:rsidRPr="00A94B1E">
        <w:rPr>
          <w:rFonts w:hint="cs"/>
          <w:rtl/>
        </w:rPr>
        <w:t>ی</w:t>
      </w:r>
      <w:r w:rsidRPr="00A94B1E">
        <w:rPr>
          <w:rFonts w:hint="eastAsia"/>
          <w:rtl/>
        </w:rPr>
        <w:t>ن‌ها،</w:t>
      </w:r>
      <w:r w:rsidRPr="00A94B1E">
        <w:rPr>
          <w:rtl/>
        </w:rPr>
        <w:t xml:space="preserve"> </w:t>
      </w:r>
      <w:r w:rsidRPr="00A94B1E">
        <w:rPr>
          <w:rFonts w:hint="eastAsia"/>
          <w:rtl/>
        </w:rPr>
        <w:t>ساختمان‌ها</w:t>
      </w:r>
      <w:r w:rsidRPr="00A94B1E">
        <w:rPr>
          <w:rtl/>
        </w:rPr>
        <w:t xml:space="preserve"> </w:t>
      </w:r>
      <w:r w:rsidRPr="00A94B1E">
        <w:rPr>
          <w:rFonts w:hint="eastAsia"/>
          <w:rtl/>
        </w:rPr>
        <w:t>و</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tl/>
        </w:rPr>
        <w:t xml:space="preserve"> </w:t>
      </w:r>
      <w:r w:rsidRPr="00A94B1E">
        <w:rPr>
          <w:rFonts w:hint="eastAsia"/>
          <w:rtl/>
        </w:rPr>
        <w:t>تاس</w:t>
      </w:r>
      <w:r w:rsidRPr="00A94B1E">
        <w:rPr>
          <w:rFonts w:hint="cs"/>
          <w:rtl/>
        </w:rPr>
        <w:t>ی</w:t>
      </w:r>
      <w:r w:rsidRPr="00A94B1E">
        <w:rPr>
          <w:rFonts w:hint="eastAsia"/>
          <w:rtl/>
        </w:rPr>
        <w:t>سات</w:t>
      </w:r>
      <w:r w:rsidRPr="00A94B1E">
        <w:rPr>
          <w:rtl/>
        </w:rPr>
        <w:t xml:space="preserve"> </w:t>
      </w:r>
      <w:r w:rsidRPr="00A94B1E">
        <w:rPr>
          <w:rFonts w:hint="eastAsia"/>
          <w:rtl/>
        </w:rPr>
        <w:t>و</w:t>
      </w:r>
      <w:r w:rsidRPr="00A94B1E">
        <w:rPr>
          <w:rtl/>
        </w:rPr>
        <w:t xml:space="preserve"> </w:t>
      </w:r>
      <w:r w:rsidRPr="00A94B1E">
        <w:rPr>
          <w:rFonts w:hint="eastAsia"/>
          <w:rtl/>
        </w:rPr>
        <w:t>امکانات</w:t>
      </w:r>
      <w:r w:rsidRPr="00A94B1E">
        <w:rPr>
          <w:rtl/>
        </w:rPr>
        <w:t xml:space="preserve"> </w:t>
      </w:r>
      <w:r w:rsidRPr="00A94B1E">
        <w:rPr>
          <w:rFonts w:hint="eastAsia"/>
          <w:rtl/>
        </w:rPr>
        <w:t>مربوطه</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استقرار</w:t>
      </w:r>
      <w:r w:rsidRPr="00A94B1E">
        <w:rPr>
          <w:rtl/>
        </w:rPr>
        <w:t xml:space="preserve"> </w:t>
      </w:r>
      <w:r w:rsidRPr="00A94B1E">
        <w:rPr>
          <w:rFonts w:hint="eastAsia"/>
          <w:rtl/>
        </w:rPr>
        <w:t>ن</w:t>
      </w:r>
      <w:r w:rsidRPr="00A94B1E">
        <w:rPr>
          <w:rFonts w:hint="cs"/>
          <w:rtl/>
        </w:rPr>
        <w:t>ی</w:t>
      </w:r>
      <w:r w:rsidRPr="00A94B1E">
        <w:rPr>
          <w:rFonts w:hint="eastAsia"/>
          <w:rtl/>
        </w:rPr>
        <w:t>روها</w:t>
      </w:r>
      <w:r w:rsidRPr="00A94B1E">
        <w:rPr>
          <w:rFonts w:hint="cs"/>
          <w:rtl/>
        </w:rPr>
        <w:t>ی</w:t>
      </w:r>
      <w:r w:rsidRPr="00A94B1E">
        <w:rPr>
          <w:rtl/>
        </w:rPr>
        <w:t xml:space="preserve"> </w:t>
      </w:r>
      <w:r w:rsidRPr="00A94B1E">
        <w:rPr>
          <w:rFonts w:hint="eastAsia"/>
          <w:rtl/>
        </w:rPr>
        <w:t>نظام</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متعلقات</w:t>
      </w:r>
      <w:r w:rsidRPr="00A94B1E">
        <w:rPr>
          <w:rtl/>
        </w:rPr>
        <w:t xml:space="preserve"> </w:t>
      </w:r>
      <w:r w:rsidRPr="00A94B1E">
        <w:rPr>
          <w:rFonts w:hint="eastAsia"/>
          <w:rtl/>
        </w:rPr>
        <w:t>آنها</w:t>
      </w:r>
      <w:r w:rsidRPr="00A94B1E">
        <w:rPr>
          <w:rtl/>
        </w:rPr>
        <w:t xml:space="preserve"> </w:t>
      </w:r>
      <w:r w:rsidRPr="00A94B1E">
        <w:rPr>
          <w:rFonts w:hint="eastAsia"/>
          <w:rtl/>
        </w:rPr>
        <w:t>در</w:t>
      </w:r>
      <w:r w:rsidRPr="00A94B1E">
        <w:rPr>
          <w:rtl/>
        </w:rPr>
        <w:t xml:space="preserve"> </w:t>
      </w:r>
      <w:r w:rsidRPr="00A94B1E">
        <w:rPr>
          <w:rFonts w:hint="eastAsia"/>
          <w:rtl/>
        </w:rPr>
        <w:t>حر</w:t>
      </w:r>
      <w:r w:rsidRPr="00A94B1E">
        <w:rPr>
          <w:rFonts w:hint="cs"/>
          <w:rtl/>
        </w:rPr>
        <w:t>ی</w:t>
      </w:r>
      <w:r w:rsidRPr="00A94B1E">
        <w:rPr>
          <w:rFonts w:hint="eastAsia"/>
          <w:rtl/>
        </w:rPr>
        <w:t>م</w:t>
      </w:r>
      <w:r w:rsidRPr="00A94B1E">
        <w:rPr>
          <w:rtl/>
        </w:rPr>
        <w:t xml:space="preserve"> </w:t>
      </w:r>
      <w:r w:rsidRPr="00A94B1E">
        <w:rPr>
          <w:rFonts w:hint="eastAsia"/>
          <w:rtl/>
        </w:rPr>
        <w:t>ا</w:t>
      </w:r>
      <w:r w:rsidRPr="00A94B1E">
        <w:rPr>
          <w:rFonts w:hint="cs"/>
          <w:rtl/>
        </w:rPr>
        <w:t>ی</w:t>
      </w:r>
      <w:r w:rsidRPr="00A94B1E">
        <w:rPr>
          <w:rFonts w:hint="eastAsia"/>
          <w:rtl/>
        </w:rPr>
        <w:t>الت‌ها</w:t>
      </w:r>
      <w:r w:rsidRPr="00A94B1E">
        <w:rPr>
          <w:rtl/>
        </w:rPr>
        <w:t xml:space="preserve"> </w:t>
      </w:r>
      <w:r w:rsidRPr="00A94B1E">
        <w:rPr>
          <w:rFonts w:hint="eastAsia"/>
          <w:rtl/>
        </w:rPr>
        <w:t>استفاده</w:t>
      </w:r>
      <w:r w:rsidRPr="00A94B1E">
        <w:rPr>
          <w:rtl/>
        </w:rPr>
        <w:t xml:space="preserve"> </w:t>
      </w:r>
      <w:r w:rsidRPr="00A94B1E">
        <w:rPr>
          <w:rFonts w:hint="eastAsia"/>
          <w:rtl/>
        </w:rPr>
        <w:t>نما</w:t>
      </w:r>
      <w:r w:rsidRPr="00A94B1E">
        <w:rPr>
          <w:rFonts w:hint="cs"/>
          <w:rtl/>
        </w:rPr>
        <w:t>ی</w:t>
      </w:r>
      <w:r w:rsidRPr="00A94B1E">
        <w:rPr>
          <w:rFonts w:hint="eastAsia"/>
          <w:rtl/>
        </w:rPr>
        <w:t>د</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آنها</w:t>
      </w:r>
      <w:r w:rsidRPr="00A94B1E">
        <w:rPr>
          <w:rtl/>
        </w:rPr>
        <w:t xml:space="preserve"> </w:t>
      </w:r>
      <w:r w:rsidRPr="00A94B1E">
        <w:rPr>
          <w:rFonts w:hint="eastAsia"/>
          <w:rtl/>
        </w:rPr>
        <w:t>را</w:t>
      </w:r>
      <w:r w:rsidRPr="00A94B1E">
        <w:rPr>
          <w:rtl/>
        </w:rPr>
        <w:t xml:space="preserve"> </w:t>
      </w:r>
      <w:r w:rsidRPr="00A94B1E">
        <w:rPr>
          <w:rFonts w:hint="eastAsia"/>
          <w:rtl/>
        </w:rPr>
        <w:t>به</w:t>
      </w:r>
      <w:r w:rsidRPr="00A94B1E">
        <w:rPr>
          <w:rtl/>
        </w:rPr>
        <w:t xml:space="preserve"> </w:t>
      </w:r>
      <w:r w:rsidRPr="00A94B1E">
        <w:rPr>
          <w:rFonts w:hint="eastAsia"/>
          <w:rtl/>
        </w:rPr>
        <w:t>تملك</w:t>
      </w:r>
      <w:r w:rsidRPr="00A94B1E">
        <w:rPr>
          <w:rtl/>
        </w:rPr>
        <w:t xml:space="preserve"> </w:t>
      </w:r>
      <w:r w:rsidRPr="00A94B1E">
        <w:rPr>
          <w:rFonts w:hint="eastAsia"/>
          <w:rtl/>
        </w:rPr>
        <w:t>خو</w:t>
      </w:r>
      <w:r w:rsidRPr="00A94B1E">
        <w:rPr>
          <w:rFonts w:hint="cs"/>
          <w:rtl/>
        </w:rPr>
        <w:t>ی</w:t>
      </w:r>
      <w:r w:rsidRPr="00A94B1E">
        <w:rPr>
          <w:rFonts w:hint="eastAsia"/>
          <w:rtl/>
        </w:rPr>
        <w:t>ش</w:t>
      </w:r>
      <w:r w:rsidRPr="00A94B1E">
        <w:rPr>
          <w:rtl/>
        </w:rPr>
        <w:t xml:space="preserve"> </w:t>
      </w:r>
      <w:r w:rsidRPr="00A94B1E">
        <w:rPr>
          <w:rFonts w:hint="eastAsia"/>
          <w:rtl/>
        </w:rPr>
        <w:t>در</w:t>
      </w:r>
      <w:r w:rsidRPr="00A94B1E">
        <w:rPr>
          <w:rtl/>
        </w:rPr>
        <w:t xml:space="preserve"> </w:t>
      </w:r>
      <w:r w:rsidRPr="00A94B1E">
        <w:rPr>
          <w:rFonts w:hint="eastAsia"/>
          <w:rtl/>
        </w:rPr>
        <w:t>آورد</w:t>
      </w:r>
      <w:r w:rsidRPr="00A94B1E">
        <w:rPr>
          <w:rtl/>
        </w:rPr>
        <w:t xml:space="preserve">. </w:t>
      </w:r>
      <w:r w:rsidRPr="00A94B1E">
        <w:rPr>
          <w:rFonts w:hint="eastAsia"/>
          <w:rtl/>
        </w:rPr>
        <w:t>محل</w:t>
      </w:r>
      <w:r w:rsidRPr="00A94B1E">
        <w:rPr>
          <w:rtl/>
        </w:rPr>
        <w:t xml:space="preserve"> </w:t>
      </w:r>
      <w:r w:rsidRPr="00A94B1E">
        <w:rPr>
          <w:rFonts w:hint="eastAsia"/>
          <w:rtl/>
        </w:rPr>
        <w:t>و</w:t>
      </w:r>
      <w:r w:rsidRPr="00A94B1E">
        <w:rPr>
          <w:rtl/>
        </w:rPr>
        <w:t xml:space="preserve"> </w:t>
      </w:r>
      <w:r w:rsidRPr="00A94B1E">
        <w:rPr>
          <w:rFonts w:hint="eastAsia"/>
          <w:rtl/>
        </w:rPr>
        <w:t>م</w:t>
      </w:r>
      <w:r w:rsidRPr="00A94B1E">
        <w:rPr>
          <w:rFonts w:hint="cs"/>
          <w:rtl/>
        </w:rPr>
        <w:t>ی</w:t>
      </w:r>
      <w:r w:rsidRPr="00A94B1E">
        <w:rPr>
          <w:rFonts w:hint="eastAsia"/>
          <w:rtl/>
        </w:rPr>
        <w:t>زان</w:t>
      </w:r>
      <w:r w:rsidRPr="00A94B1E">
        <w:rPr>
          <w:rtl/>
        </w:rPr>
        <w:t xml:space="preserve"> </w:t>
      </w:r>
      <w:r w:rsidRPr="00A94B1E">
        <w:rPr>
          <w:rFonts w:hint="eastAsia"/>
          <w:rtl/>
        </w:rPr>
        <w:t>استفاده</w:t>
      </w:r>
      <w:r w:rsidRPr="00A94B1E">
        <w:rPr>
          <w:rtl/>
        </w:rPr>
        <w:t xml:space="preserve"> </w:t>
      </w:r>
      <w:r w:rsidRPr="00A94B1E">
        <w:rPr>
          <w:rFonts w:hint="eastAsia"/>
          <w:rtl/>
        </w:rPr>
        <w:t>از</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موارد</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با</w:t>
      </w:r>
      <w:r w:rsidRPr="00A94B1E">
        <w:rPr>
          <w:rtl/>
        </w:rPr>
        <w:t xml:space="preserve"> </w:t>
      </w:r>
      <w:r w:rsidRPr="00A94B1E">
        <w:rPr>
          <w:rFonts w:hint="eastAsia"/>
          <w:rtl/>
        </w:rPr>
        <w:t>موافقت</w:t>
      </w:r>
      <w:r w:rsidRPr="00A94B1E">
        <w:rPr>
          <w:rtl/>
        </w:rPr>
        <w:t xml:space="preserve"> </w:t>
      </w:r>
      <w:r w:rsidR="00AF5184">
        <w:rPr>
          <w:rFonts w:hint="eastAsia"/>
          <w:rtl/>
        </w:rPr>
        <w:t>نهاد اجرایی</w:t>
      </w:r>
      <w:r w:rsidRPr="00A94B1E">
        <w:rPr>
          <w:rtl/>
        </w:rPr>
        <w:t xml:space="preserve"> </w:t>
      </w:r>
      <w:r w:rsidRPr="00A94B1E">
        <w:rPr>
          <w:rFonts w:hint="eastAsia"/>
          <w:rtl/>
        </w:rPr>
        <w:t>ا</w:t>
      </w:r>
      <w:r w:rsidRPr="00A94B1E">
        <w:rPr>
          <w:rFonts w:hint="cs"/>
          <w:rtl/>
        </w:rPr>
        <w:t>ی</w:t>
      </w:r>
      <w:r w:rsidRPr="00A94B1E">
        <w:rPr>
          <w:rFonts w:hint="eastAsia"/>
          <w:rtl/>
        </w:rPr>
        <w:t>الت</w:t>
      </w:r>
      <w:r w:rsidRPr="00A94B1E">
        <w:rPr>
          <w:rFonts w:hint="cs"/>
          <w:rtl/>
        </w:rPr>
        <w:t>ی</w:t>
      </w:r>
      <w:r w:rsidRPr="00A94B1E">
        <w:rPr>
          <w:rtl/>
        </w:rPr>
        <w:t xml:space="preserve"> </w:t>
      </w:r>
      <w:r w:rsidRPr="00A94B1E">
        <w:rPr>
          <w:rFonts w:hint="eastAsia"/>
          <w:rtl/>
        </w:rPr>
        <w:t>باشد</w:t>
      </w:r>
      <w:r w:rsidRPr="00A94B1E">
        <w:rPr>
          <w:rtl/>
        </w:rPr>
        <w:t xml:space="preserve">. </w:t>
      </w:r>
      <w:r w:rsidRPr="00A94B1E">
        <w:rPr>
          <w:rFonts w:hint="eastAsia"/>
          <w:rtl/>
        </w:rPr>
        <w:t>مجموعه</w:t>
      </w:r>
      <w:r w:rsidRPr="00A94B1E">
        <w:rPr>
          <w:rtl/>
        </w:rPr>
        <w:t xml:space="preserve"> </w:t>
      </w:r>
      <w:r w:rsidRPr="00A94B1E">
        <w:rPr>
          <w:rFonts w:hint="eastAsia"/>
          <w:rtl/>
        </w:rPr>
        <w:t>قوان</w:t>
      </w:r>
      <w:r w:rsidRPr="00A94B1E">
        <w:rPr>
          <w:rFonts w:hint="cs"/>
          <w:rtl/>
        </w:rPr>
        <w:t>ی</w:t>
      </w:r>
      <w:r w:rsidRPr="00A94B1E">
        <w:rPr>
          <w:rFonts w:hint="eastAsia"/>
          <w:rtl/>
        </w:rPr>
        <w:t>ن</w:t>
      </w:r>
      <w:r w:rsidRPr="00A94B1E">
        <w:rPr>
          <w:rtl/>
        </w:rPr>
        <w:t xml:space="preserve"> </w:t>
      </w:r>
      <w:r w:rsidRPr="00A94B1E">
        <w:rPr>
          <w:rFonts w:hint="eastAsia"/>
          <w:rtl/>
        </w:rPr>
        <w:t>فدرال</w:t>
      </w:r>
      <w:r w:rsidRPr="00A94B1E">
        <w:rPr>
          <w:rtl/>
        </w:rPr>
        <w:t xml:space="preserve"> </w:t>
      </w:r>
      <w:r w:rsidRPr="00A94B1E">
        <w:rPr>
          <w:rFonts w:hint="eastAsia"/>
          <w:rtl/>
        </w:rPr>
        <w:t>شرا</w:t>
      </w:r>
      <w:r w:rsidRPr="00A94B1E">
        <w:rPr>
          <w:rFonts w:hint="cs"/>
          <w:rtl/>
        </w:rPr>
        <w:t>ی</w:t>
      </w:r>
      <w:r w:rsidRPr="00A94B1E">
        <w:rPr>
          <w:rFonts w:hint="eastAsia"/>
          <w:rtl/>
        </w:rPr>
        <w:t>ط</w:t>
      </w:r>
      <w:r w:rsidRPr="00A94B1E">
        <w:rPr>
          <w:rtl/>
        </w:rPr>
        <w:t xml:space="preserve"> </w:t>
      </w:r>
      <w:r w:rsidRPr="00A94B1E">
        <w:rPr>
          <w:rFonts w:hint="eastAsia"/>
          <w:rtl/>
        </w:rPr>
        <w:t>و</w:t>
      </w:r>
      <w:r w:rsidRPr="00A94B1E">
        <w:rPr>
          <w:rtl/>
        </w:rPr>
        <w:t xml:space="preserve"> </w:t>
      </w:r>
      <w:r w:rsidRPr="00A94B1E">
        <w:rPr>
          <w:rFonts w:hint="eastAsia"/>
          <w:rtl/>
        </w:rPr>
        <w:t>نحوه</w:t>
      </w:r>
      <w:r w:rsidRPr="00A94B1E">
        <w:rPr>
          <w:rtl/>
        </w:rPr>
        <w:t xml:space="preserve"> </w:t>
      </w:r>
      <w:r w:rsidRPr="00A94B1E">
        <w:rPr>
          <w:rFonts w:hint="eastAsia"/>
          <w:rtl/>
        </w:rPr>
        <w:t>پرداخت</w:t>
      </w:r>
      <w:r w:rsidRPr="00A94B1E">
        <w:rPr>
          <w:rtl/>
        </w:rPr>
        <w:t xml:space="preserve"> </w:t>
      </w:r>
      <w:r w:rsidRPr="00A94B1E">
        <w:rPr>
          <w:rFonts w:hint="eastAsia"/>
          <w:rtl/>
        </w:rPr>
        <w:t>هز</w:t>
      </w:r>
      <w:r w:rsidRPr="00A94B1E">
        <w:rPr>
          <w:rFonts w:hint="cs"/>
          <w:rtl/>
        </w:rPr>
        <w:t>ی</w:t>
      </w:r>
      <w:r w:rsidRPr="00A94B1E">
        <w:rPr>
          <w:rFonts w:hint="eastAsia"/>
          <w:rtl/>
        </w:rPr>
        <w:t>نه</w:t>
      </w:r>
      <w:r w:rsidRPr="00A94B1E">
        <w:rPr>
          <w:rtl/>
        </w:rPr>
        <w:t xml:space="preserve"> </w:t>
      </w:r>
      <w:r w:rsidRPr="00A94B1E">
        <w:rPr>
          <w:rFonts w:hint="eastAsia"/>
          <w:rtl/>
        </w:rPr>
        <w:t>را</w:t>
      </w:r>
      <w:r w:rsidRPr="00A94B1E">
        <w:rPr>
          <w:rtl/>
        </w:rPr>
        <w:t xml:space="preserve"> </w:t>
      </w:r>
      <w:r w:rsidRPr="00A94B1E">
        <w:rPr>
          <w:rFonts w:hint="eastAsia"/>
          <w:rtl/>
        </w:rPr>
        <w:t>تع</w:t>
      </w:r>
      <w:r w:rsidRPr="00A94B1E">
        <w:rPr>
          <w:rFonts w:hint="cs"/>
          <w:rtl/>
        </w:rPr>
        <w:t>یی</w:t>
      </w:r>
      <w:r w:rsidRPr="00A94B1E">
        <w:rPr>
          <w:rFonts w:hint="eastAsia"/>
          <w:rtl/>
        </w:rPr>
        <w:t>ن</w:t>
      </w:r>
      <w:r w:rsidRPr="00A94B1E">
        <w:rPr>
          <w:rtl/>
        </w:rPr>
        <w:t xml:space="preserve"> </w:t>
      </w:r>
      <w:r w:rsidRPr="00A94B1E">
        <w:rPr>
          <w:rFonts w:hint="eastAsia"/>
          <w:rtl/>
        </w:rPr>
        <w:t>م</w:t>
      </w:r>
      <w:r w:rsidRPr="00A94B1E">
        <w:rPr>
          <w:rFonts w:hint="cs"/>
          <w:rtl/>
        </w:rPr>
        <w:t>ی‌</w:t>
      </w:r>
      <w:r w:rsidRPr="00A94B1E">
        <w:rPr>
          <w:rFonts w:hint="eastAsia"/>
          <w:rtl/>
        </w:rPr>
        <w:t>نما</w:t>
      </w:r>
      <w:r w:rsidRPr="00A94B1E">
        <w:rPr>
          <w:rFonts w:hint="cs"/>
          <w:rtl/>
        </w:rPr>
        <w:t>ی</w:t>
      </w:r>
      <w:r w:rsidRPr="00A94B1E">
        <w:rPr>
          <w:rFonts w:hint="eastAsia"/>
          <w:rtl/>
        </w:rPr>
        <w:t>د</w:t>
      </w:r>
      <w:r w:rsidRPr="00A94B1E">
        <w:rPr>
          <w:rtl/>
        </w:rPr>
        <w:t>.</w:t>
      </w:r>
    </w:p>
    <w:p w14:paraId="1B33B9EE" w14:textId="77777777" w:rsidR="002B6BC8" w:rsidRPr="00A94B1E" w:rsidRDefault="008020E6" w:rsidP="004A10EC">
      <w:pPr>
        <w:pStyle w:val="a1"/>
        <w:jc w:val="both"/>
        <w:rPr>
          <w:rtl/>
        </w:rPr>
      </w:pPr>
      <w:r w:rsidRPr="00A94B1E">
        <w:rPr>
          <w:rtl/>
        </w:rPr>
        <w:t>مواجهه با تهد</w:t>
      </w:r>
      <w:r w:rsidRPr="00A94B1E">
        <w:rPr>
          <w:rFonts w:hint="cs"/>
          <w:rtl/>
        </w:rPr>
        <w:t>ی</w:t>
      </w:r>
      <w:r w:rsidRPr="00A94B1E">
        <w:rPr>
          <w:rFonts w:hint="eastAsia"/>
          <w:rtl/>
        </w:rPr>
        <w:t>دات</w:t>
      </w:r>
      <w:r w:rsidRPr="00A94B1E">
        <w:rPr>
          <w:rtl/>
        </w:rPr>
        <w:t xml:space="preserve"> </w:t>
      </w:r>
      <w:r w:rsidRPr="00A94B1E">
        <w:rPr>
          <w:rFonts w:hint="eastAsia"/>
          <w:rtl/>
        </w:rPr>
        <w:t>خارج</w:t>
      </w:r>
      <w:r w:rsidRPr="00A94B1E">
        <w:rPr>
          <w:rFonts w:hint="cs"/>
          <w:rtl/>
        </w:rPr>
        <w:t>ی</w:t>
      </w:r>
    </w:p>
    <w:p w14:paraId="2A70A8BE" w14:textId="09B432A8" w:rsidR="002B6BC8" w:rsidRPr="00A94B1E" w:rsidRDefault="008020E6" w:rsidP="00426C28">
      <w:pPr>
        <w:pStyle w:val="ab"/>
        <w:rPr>
          <w:rtl/>
        </w:rPr>
      </w:pPr>
      <w:r w:rsidRPr="00A94B1E">
        <w:rPr>
          <w:rtl/>
        </w:rPr>
        <w:t xml:space="preserve">چنانچه هر </w:t>
      </w:r>
      <w:r w:rsidRPr="00A94B1E">
        <w:rPr>
          <w:rFonts w:hint="cs"/>
          <w:rtl/>
        </w:rPr>
        <w:t>ی</w:t>
      </w:r>
      <w:r w:rsidRPr="00A94B1E">
        <w:rPr>
          <w:rFonts w:hint="eastAsia"/>
          <w:rtl/>
        </w:rPr>
        <w:t>ک</w:t>
      </w:r>
      <w:r w:rsidRPr="00A94B1E">
        <w:rPr>
          <w:rtl/>
        </w:rPr>
        <w:t xml:space="preserve"> </w:t>
      </w:r>
      <w:r w:rsidRPr="00A94B1E">
        <w:rPr>
          <w:rFonts w:hint="eastAsia"/>
          <w:rtl/>
        </w:rPr>
        <w:t>از</w:t>
      </w:r>
      <w:r w:rsidRPr="00A94B1E">
        <w:rPr>
          <w:rtl/>
        </w:rPr>
        <w:t xml:space="preserve"> </w:t>
      </w:r>
      <w:r w:rsidRPr="00A94B1E">
        <w:rPr>
          <w:rFonts w:hint="eastAsia"/>
          <w:rtl/>
        </w:rPr>
        <w:t>ا</w:t>
      </w:r>
      <w:r w:rsidRPr="00A94B1E">
        <w:rPr>
          <w:rFonts w:hint="cs"/>
          <w:rtl/>
        </w:rPr>
        <w:t>ی</w:t>
      </w:r>
      <w:r w:rsidRPr="00A94B1E">
        <w:rPr>
          <w:rFonts w:hint="eastAsia"/>
          <w:rtl/>
        </w:rPr>
        <w:t>الت‌ها</w:t>
      </w:r>
      <w:r w:rsidRPr="00A94B1E">
        <w:rPr>
          <w:rtl/>
        </w:rPr>
        <w:t xml:space="preserve"> </w:t>
      </w:r>
      <w:r w:rsidRPr="00A94B1E">
        <w:rPr>
          <w:rFonts w:hint="eastAsia"/>
          <w:rtl/>
        </w:rPr>
        <w:t>از</w:t>
      </w:r>
      <w:r w:rsidRPr="00A94B1E">
        <w:rPr>
          <w:rtl/>
        </w:rPr>
        <w:t xml:space="preserve"> </w:t>
      </w:r>
      <w:r w:rsidRPr="00A94B1E">
        <w:rPr>
          <w:rFonts w:hint="eastAsia"/>
          <w:rtl/>
        </w:rPr>
        <w:t>سو</w:t>
      </w:r>
      <w:r w:rsidRPr="00A94B1E">
        <w:rPr>
          <w:rFonts w:hint="cs"/>
          <w:rtl/>
        </w:rPr>
        <w:t>ی</w:t>
      </w:r>
      <w:r w:rsidRPr="00A94B1E">
        <w:rPr>
          <w:rtl/>
        </w:rPr>
        <w:t xml:space="preserve"> </w:t>
      </w:r>
      <w:r w:rsidRPr="00A94B1E">
        <w:rPr>
          <w:rFonts w:hint="cs"/>
          <w:rtl/>
        </w:rPr>
        <w:t>ی</w:t>
      </w:r>
      <w:r w:rsidRPr="00A94B1E">
        <w:rPr>
          <w:rFonts w:hint="eastAsia"/>
          <w:rtl/>
        </w:rPr>
        <w:t>ك</w:t>
      </w:r>
      <w:r w:rsidRPr="00A94B1E">
        <w:rPr>
          <w:rtl/>
        </w:rPr>
        <w:t xml:space="preserve"> </w:t>
      </w:r>
      <w:r w:rsidRPr="00A94B1E">
        <w:rPr>
          <w:rFonts w:hint="eastAsia"/>
          <w:rtl/>
        </w:rPr>
        <w:t>كشور</w:t>
      </w:r>
      <w:r w:rsidRPr="00A94B1E">
        <w:rPr>
          <w:rtl/>
        </w:rPr>
        <w:t xml:space="preserve"> </w:t>
      </w:r>
      <w:r w:rsidRPr="00A94B1E">
        <w:rPr>
          <w:rFonts w:hint="eastAsia"/>
          <w:rtl/>
        </w:rPr>
        <w:t>خارج</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معرض</w:t>
      </w:r>
      <w:r w:rsidRPr="00A94B1E">
        <w:rPr>
          <w:rtl/>
        </w:rPr>
        <w:t xml:space="preserve"> </w:t>
      </w:r>
      <w:r w:rsidRPr="00A94B1E">
        <w:rPr>
          <w:rFonts w:hint="eastAsia"/>
          <w:rtl/>
        </w:rPr>
        <w:t>خطر</w:t>
      </w:r>
      <w:r w:rsidRPr="00A94B1E">
        <w:rPr>
          <w:rtl/>
        </w:rPr>
        <w:t xml:space="preserve"> </w:t>
      </w:r>
      <w:r w:rsidRPr="00A94B1E">
        <w:rPr>
          <w:rFonts w:hint="eastAsia"/>
          <w:rtl/>
        </w:rPr>
        <w:t>قرار</w:t>
      </w:r>
      <w:r w:rsidRPr="00A94B1E">
        <w:rPr>
          <w:rtl/>
        </w:rPr>
        <w:t xml:space="preserve"> </w:t>
      </w:r>
      <w:r w:rsidRPr="00A94B1E">
        <w:rPr>
          <w:rFonts w:hint="eastAsia"/>
          <w:rtl/>
        </w:rPr>
        <w:t>گ</w:t>
      </w:r>
      <w:r w:rsidRPr="00A94B1E">
        <w:rPr>
          <w:rFonts w:hint="cs"/>
          <w:rtl/>
        </w:rPr>
        <w:t>ی</w:t>
      </w:r>
      <w:r w:rsidRPr="00A94B1E">
        <w:rPr>
          <w:rFonts w:hint="eastAsia"/>
          <w:rtl/>
        </w:rPr>
        <w:t>رد،</w:t>
      </w:r>
      <w:r w:rsidRPr="00A94B1E">
        <w:rPr>
          <w:rtl/>
        </w:rPr>
        <w:t xml:space="preserve"> </w:t>
      </w:r>
      <w:r w:rsidR="00AF5184">
        <w:rPr>
          <w:rFonts w:hint="eastAsia"/>
          <w:rtl/>
        </w:rPr>
        <w:t>نهاد اجرایی</w:t>
      </w:r>
      <w:r w:rsidRPr="00A94B1E">
        <w:rPr>
          <w:rtl/>
        </w:rPr>
        <w:t xml:space="preserve"> </w:t>
      </w:r>
      <w:r w:rsidRPr="00A94B1E">
        <w:rPr>
          <w:rFonts w:hint="eastAsia"/>
          <w:rtl/>
        </w:rPr>
        <w:t>ا</w:t>
      </w:r>
      <w:r w:rsidRPr="00A94B1E">
        <w:rPr>
          <w:rFonts w:hint="cs"/>
          <w:rtl/>
        </w:rPr>
        <w:t>ی</w:t>
      </w:r>
      <w:r w:rsidRPr="00A94B1E">
        <w:rPr>
          <w:rFonts w:hint="eastAsia"/>
          <w:rtl/>
        </w:rPr>
        <w:t>الت</w:t>
      </w:r>
      <w:r w:rsidRPr="00A94B1E">
        <w:rPr>
          <w:rtl/>
        </w:rPr>
        <w:t xml:space="preserve"> </w:t>
      </w:r>
      <w:r w:rsidRPr="00A94B1E">
        <w:rPr>
          <w:rFonts w:hint="eastAsia"/>
          <w:rtl/>
        </w:rPr>
        <w:t>مورد</w:t>
      </w:r>
      <w:r w:rsidRPr="00A94B1E">
        <w:rPr>
          <w:rtl/>
        </w:rPr>
        <w:t xml:space="preserve"> </w:t>
      </w:r>
      <w:r w:rsidRPr="00A94B1E">
        <w:rPr>
          <w:rFonts w:hint="eastAsia"/>
          <w:rtl/>
        </w:rPr>
        <w:t>تهد</w:t>
      </w:r>
      <w:r w:rsidRPr="00A94B1E">
        <w:rPr>
          <w:rFonts w:hint="cs"/>
          <w:rtl/>
        </w:rPr>
        <w:t>ی</w:t>
      </w:r>
      <w:r w:rsidRPr="00A94B1E">
        <w:rPr>
          <w:rFonts w:hint="eastAsia"/>
          <w:rtl/>
        </w:rPr>
        <w:t>د،</w:t>
      </w:r>
      <w:r w:rsidRPr="00A94B1E">
        <w:rPr>
          <w:rtl/>
        </w:rPr>
        <w:t xml:space="preserve"> </w:t>
      </w:r>
      <w:r w:rsidRPr="00A94B1E">
        <w:rPr>
          <w:rFonts w:hint="eastAsia"/>
          <w:rtl/>
        </w:rPr>
        <w:t>موظف</w:t>
      </w:r>
      <w:r w:rsidRPr="00A94B1E">
        <w:rPr>
          <w:rtl/>
        </w:rPr>
        <w:t xml:space="preserve"> </w:t>
      </w:r>
      <w:r w:rsidRPr="00A94B1E">
        <w:rPr>
          <w:rFonts w:hint="eastAsia"/>
          <w:rtl/>
        </w:rPr>
        <w:t>است</w:t>
      </w:r>
      <w:r w:rsidRPr="00A94B1E">
        <w:rPr>
          <w:rtl/>
        </w:rPr>
        <w:t xml:space="preserve"> </w:t>
      </w:r>
      <w:r w:rsidRPr="00A94B1E">
        <w:rPr>
          <w:rFonts w:hint="eastAsia"/>
          <w:rtl/>
        </w:rPr>
        <w:t>بلافاصله</w:t>
      </w:r>
      <w:r w:rsidRPr="00A94B1E">
        <w:rPr>
          <w:rtl/>
        </w:rPr>
        <w:t xml:space="preserve"> </w:t>
      </w:r>
      <w:r w:rsidRPr="00A94B1E">
        <w:rPr>
          <w:rFonts w:hint="eastAsia"/>
          <w:rtl/>
        </w:rPr>
        <w:t>مقامات</w:t>
      </w:r>
      <w:r w:rsidRPr="00A94B1E">
        <w:rPr>
          <w:rtl/>
        </w:rPr>
        <w:t xml:space="preserve"> </w:t>
      </w:r>
      <w:r w:rsidRPr="00A94B1E">
        <w:rPr>
          <w:rFonts w:hint="eastAsia"/>
          <w:rtl/>
        </w:rPr>
        <w:t>ذ</w:t>
      </w:r>
      <w:r w:rsidRPr="00A94B1E">
        <w:rPr>
          <w:rFonts w:hint="cs"/>
          <w:rtl/>
        </w:rPr>
        <w:t>ی</w:t>
      </w:r>
      <w:r w:rsidRPr="00A94B1E">
        <w:rPr>
          <w:rFonts w:hint="eastAsia"/>
          <w:rtl/>
        </w:rPr>
        <w:t>صلاح</w:t>
      </w:r>
      <w:r w:rsidRPr="00A94B1E">
        <w:rPr>
          <w:rtl/>
        </w:rPr>
        <w:t xml:space="preserve"> </w:t>
      </w:r>
      <w:r w:rsidRPr="00A94B1E">
        <w:rPr>
          <w:rFonts w:hint="eastAsia"/>
          <w:rtl/>
        </w:rPr>
        <w:t>فدرال</w:t>
      </w:r>
      <w:r w:rsidRPr="00A94B1E">
        <w:rPr>
          <w:rtl/>
        </w:rPr>
        <w:t xml:space="preserve"> </w:t>
      </w:r>
      <w:r w:rsidRPr="00A94B1E">
        <w:rPr>
          <w:rFonts w:hint="eastAsia"/>
          <w:rtl/>
        </w:rPr>
        <w:t>را</w:t>
      </w:r>
      <w:r w:rsidRPr="00A94B1E">
        <w:rPr>
          <w:rtl/>
        </w:rPr>
        <w:t xml:space="preserve"> </w:t>
      </w:r>
      <w:r w:rsidRPr="00A94B1E">
        <w:rPr>
          <w:rFonts w:hint="eastAsia"/>
          <w:rtl/>
        </w:rPr>
        <w:t>از</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امر</w:t>
      </w:r>
      <w:r w:rsidRPr="00A94B1E">
        <w:rPr>
          <w:rtl/>
        </w:rPr>
        <w:t xml:space="preserve"> </w:t>
      </w:r>
      <w:r w:rsidRPr="00A94B1E">
        <w:rPr>
          <w:rFonts w:hint="eastAsia"/>
          <w:rtl/>
        </w:rPr>
        <w:t>آگاه</w:t>
      </w:r>
      <w:r w:rsidRPr="00A94B1E">
        <w:rPr>
          <w:rtl/>
        </w:rPr>
        <w:t xml:space="preserve"> </w:t>
      </w:r>
      <w:r w:rsidRPr="00A94B1E">
        <w:rPr>
          <w:rFonts w:hint="eastAsia"/>
          <w:rtl/>
        </w:rPr>
        <w:t>نما</w:t>
      </w:r>
      <w:r w:rsidRPr="00A94B1E">
        <w:rPr>
          <w:rFonts w:hint="cs"/>
          <w:rtl/>
        </w:rPr>
        <w:t>ی</w:t>
      </w:r>
      <w:r w:rsidRPr="00A94B1E">
        <w:rPr>
          <w:rFonts w:hint="eastAsia"/>
          <w:rtl/>
        </w:rPr>
        <w:t>د</w:t>
      </w:r>
      <w:r w:rsidRPr="00A94B1E">
        <w:rPr>
          <w:rtl/>
        </w:rPr>
        <w:t xml:space="preserve"> </w:t>
      </w:r>
      <w:r w:rsidRPr="00A94B1E">
        <w:rPr>
          <w:rFonts w:hint="eastAsia"/>
          <w:rtl/>
        </w:rPr>
        <w:t>و</w:t>
      </w:r>
      <w:r w:rsidRPr="00A94B1E">
        <w:rPr>
          <w:rtl/>
        </w:rPr>
        <w:t xml:space="preserve"> </w:t>
      </w:r>
      <w:r w:rsidRPr="00A94B1E">
        <w:rPr>
          <w:rFonts w:hint="eastAsia"/>
          <w:rtl/>
        </w:rPr>
        <w:t>از</w:t>
      </w:r>
      <w:r w:rsidRPr="00A94B1E">
        <w:rPr>
          <w:rtl/>
        </w:rPr>
        <w:t xml:space="preserve"> </w:t>
      </w:r>
      <w:r w:rsidR="00AF5184">
        <w:rPr>
          <w:rFonts w:hint="eastAsia"/>
          <w:rtl/>
        </w:rPr>
        <w:t>نهاد اجرایی</w:t>
      </w:r>
      <w:r w:rsidRPr="00A94B1E">
        <w:rPr>
          <w:rtl/>
        </w:rPr>
        <w:t xml:space="preserve"> </w:t>
      </w:r>
      <w:r w:rsidRPr="00A94B1E">
        <w:rPr>
          <w:rFonts w:hint="eastAsia"/>
          <w:rtl/>
        </w:rPr>
        <w:t>فدرال</w:t>
      </w:r>
      <w:r w:rsidRPr="00A94B1E">
        <w:rPr>
          <w:rtl/>
        </w:rPr>
        <w:t xml:space="preserve"> </w:t>
      </w:r>
      <w:r w:rsidRPr="00A94B1E">
        <w:rPr>
          <w:rFonts w:hint="eastAsia"/>
          <w:rtl/>
        </w:rPr>
        <w:t>و</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tl/>
        </w:rPr>
        <w:t xml:space="preserve"> </w:t>
      </w:r>
      <w:r w:rsidRPr="00A94B1E">
        <w:rPr>
          <w:rFonts w:hint="eastAsia"/>
          <w:rtl/>
        </w:rPr>
        <w:t>ا</w:t>
      </w:r>
      <w:r w:rsidRPr="00A94B1E">
        <w:rPr>
          <w:rFonts w:hint="cs"/>
          <w:rtl/>
        </w:rPr>
        <w:t>ی</w:t>
      </w:r>
      <w:r w:rsidRPr="00A94B1E">
        <w:rPr>
          <w:rFonts w:hint="eastAsia"/>
          <w:rtl/>
        </w:rPr>
        <w:t>الت‌ها</w:t>
      </w:r>
      <w:r w:rsidRPr="00A94B1E">
        <w:rPr>
          <w:rtl/>
        </w:rPr>
        <w:t xml:space="preserve"> </w:t>
      </w:r>
      <w:r w:rsidRPr="00A94B1E">
        <w:rPr>
          <w:rFonts w:hint="eastAsia"/>
          <w:rtl/>
        </w:rPr>
        <w:t>استمداد</w:t>
      </w:r>
      <w:r w:rsidRPr="00A94B1E">
        <w:rPr>
          <w:rtl/>
        </w:rPr>
        <w:t xml:space="preserve"> </w:t>
      </w:r>
      <w:r w:rsidRPr="00A94B1E">
        <w:rPr>
          <w:rFonts w:hint="eastAsia"/>
          <w:rtl/>
        </w:rPr>
        <w:t>نما</w:t>
      </w:r>
      <w:r w:rsidRPr="00A94B1E">
        <w:rPr>
          <w:rFonts w:hint="cs"/>
          <w:rtl/>
        </w:rPr>
        <w:t>ی</w:t>
      </w:r>
      <w:r w:rsidRPr="00A94B1E">
        <w:rPr>
          <w:rFonts w:hint="eastAsia"/>
          <w:rtl/>
        </w:rPr>
        <w:t>د</w:t>
      </w:r>
      <w:r w:rsidRPr="00A94B1E">
        <w:rPr>
          <w:rtl/>
        </w:rPr>
        <w:t xml:space="preserve">. </w:t>
      </w:r>
      <w:r w:rsidR="00AF5184">
        <w:rPr>
          <w:rFonts w:hint="eastAsia"/>
          <w:rtl/>
        </w:rPr>
        <w:t>نهاد اجرایی</w:t>
      </w:r>
      <w:r w:rsidRPr="00A94B1E">
        <w:rPr>
          <w:rtl/>
        </w:rPr>
        <w:t xml:space="preserve"> </w:t>
      </w:r>
      <w:r w:rsidRPr="00A94B1E">
        <w:rPr>
          <w:rFonts w:hint="eastAsia"/>
          <w:rtl/>
        </w:rPr>
        <w:t>فدرال</w:t>
      </w:r>
      <w:r w:rsidRPr="00A94B1E">
        <w:rPr>
          <w:rtl/>
        </w:rPr>
        <w:t xml:space="preserve"> </w:t>
      </w:r>
      <w:r w:rsidRPr="00A94B1E">
        <w:rPr>
          <w:rFonts w:hint="eastAsia"/>
          <w:rtl/>
        </w:rPr>
        <w:t>و</w:t>
      </w:r>
      <w:r w:rsidRPr="00A94B1E">
        <w:rPr>
          <w:rtl/>
        </w:rPr>
        <w:t xml:space="preserve"> </w:t>
      </w:r>
      <w:r w:rsidRPr="00A94B1E">
        <w:rPr>
          <w:rFonts w:hint="eastAsia"/>
          <w:rtl/>
        </w:rPr>
        <w:t>ا</w:t>
      </w:r>
      <w:r w:rsidRPr="00A94B1E">
        <w:rPr>
          <w:rFonts w:hint="cs"/>
          <w:rtl/>
        </w:rPr>
        <w:t>ی</w:t>
      </w:r>
      <w:r w:rsidRPr="00A94B1E">
        <w:rPr>
          <w:rFonts w:hint="eastAsia"/>
          <w:rtl/>
        </w:rPr>
        <w:t>الت‌ها</w:t>
      </w:r>
      <w:r w:rsidRPr="00A94B1E">
        <w:rPr>
          <w:rFonts w:hint="cs"/>
          <w:rtl/>
        </w:rPr>
        <w:t>ی</w:t>
      </w:r>
      <w:r w:rsidRPr="00A94B1E">
        <w:rPr>
          <w:rtl/>
        </w:rPr>
        <w:t xml:space="preserve"> </w:t>
      </w:r>
      <w:r w:rsidRPr="00A94B1E">
        <w:rPr>
          <w:rFonts w:hint="eastAsia"/>
          <w:rtl/>
        </w:rPr>
        <w:t>مورد</w:t>
      </w:r>
      <w:r w:rsidRPr="00A94B1E">
        <w:rPr>
          <w:rtl/>
        </w:rPr>
        <w:t xml:space="preserve"> </w:t>
      </w:r>
      <w:r w:rsidRPr="00A94B1E">
        <w:rPr>
          <w:rFonts w:hint="eastAsia"/>
          <w:rtl/>
        </w:rPr>
        <w:t>استمداد</w:t>
      </w:r>
      <w:r w:rsidRPr="00A94B1E">
        <w:rPr>
          <w:rtl/>
        </w:rPr>
        <w:t xml:space="preserve"> (پس </w:t>
      </w:r>
      <w:r w:rsidRPr="00A94B1E">
        <w:rPr>
          <w:rFonts w:hint="eastAsia"/>
          <w:rtl/>
        </w:rPr>
        <w:t>از</w:t>
      </w:r>
      <w:r w:rsidRPr="00A94B1E">
        <w:rPr>
          <w:rtl/>
        </w:rPr>
        <w:t xml:space="preserve"> </w:t>
      </w:r>
      <w:r w:rsidRPr="00A94B1E">
        <w:rPr>
          <w:rFonts w:hint="eastAsia"/>
          <w:rtl/>
        </w:rPr>
        <w:t>دستور</w:t>
      </w:r>
      <w:r w:rsidRPr="00A94B1E">
        <w:rPr>
          <w:rtl/>
        </w:rPr>
        <w:t xml:space="preserve"> </w:t>
      </w:r>
      <w:r w:rsidR="00AF5184">
        <w:rPr>
          <w:rFonts w:hint="eastAsia"/>
          <w:rtl/>
        </w:rPr>
        <w:t>نهاد اجرایی</w:t>
      </w:r>
      <w:r w:rsidRPr="00A94B1E">
        <w:rPr>
          <w:rtl/>
        </w:rPr>
        <w:t xml:space="preserve"> </w:t>
      </w:r>
      <w:r w:rsidRPr="00A94B1E">
        <w:rPr>
          <w:rFonts w:hint="eastAsia"/>
          <w:rtl/>
        </w:rPr>
        <w:t>فدرال</w:t>
      </w:r>
      <w:r w:rsidRPr="00A94B1E">
        <w:rPr>
          <w:rtl/>
        </w:rPr>
        <w:t xml:space="preserve">) </w:t>
      </w:r>
      <w:r w:rsidRPr="00A94B1E">
        <w:rPr>
          <w:rFonts w:hint="eastAsia"/>
          <w:rtl/>
        </w:rPr>
        <w:t>موظفند</w:t>
      </w:r>
      <w:r w:rsidRPr="00A94B1E">
        <w:rPr>
          <w:rtl/>
        </w:rPr>
        <w:t xml:space="preserve"> </w:t>
      </w:r>
      <w:r w:rsidRPr="00A94B1E">
        <w:rPr>
          <w:rFonts w:hint="eastAsia"/>
          <w:rtl/>
        </w:rPr>
        <w:t>كمك‌ها</w:t>
      </w:r>
      <w:r w:rsidRPr="00A94B1E">
        <w:rPr>
          <w:rFonts w:hint="cs"/>
          <w:rtl/>
        </w:rPr>
        <w:t>ی</w:t>
      </w:r>
      <w:r w:rsidRPr="00A94B1E">
        <w:rPr>
          <w:rtl/>
        </w:rPr>
        <w:t xml:space="preserve"> </w:t>
      </w:r>
      <w:r w:rsidRPr="00A94B1E">
        <w:rPr>
          <w:rFonts w:hint="eastAsia"/>
          <w:rtl/>
        </w:rPr>
        <w:t>لازم</w:t>
      </w:r>
      <w:r w:rsidRPr="00A94B1E">
        <w:rPr>
          <w:rtl/>
        </w:rPr>
        <w:t xml:space="preserve"> </w:t>
      </w:r>
      <w:r w:rsidRPr="00A94B1E">
        <w:rPr>
          <w:rFonts w:hint="eastAsia"/>
          <w:rtl/>
        </w:rPr>
        <w:t>را</w:t>
      </w:r>
      <w:r w:rsidRPr="00A94B1E">
        <w:rPr>
          <w:rtl/>
        </w:rPr>
        <w:t xml:space="preserve"> </w:t>
      </w:r>
      <w:r w:rsidRPr="00A94B1E">
        <w:rPr>
          <w:rFonts w:hint="eastAsia"/>
          <w:rtl/>
        </w:rPr>
        <w:t>ارائه</w:t>
      </w:r>
      <w:r w:rsidRPr="00A94B1E">
        <w:rPr>
          <w:rtl/>
        </w:rPr>
        <w:t xml:space="preserve"> </w:t>
      </w:r>
      <w:r w:rsidRPr="00A94B1E">
        <w:rPr>
          <w:rFonts w:hint="eastAsia"/>
          <w:rtl/>
        </w:rPr>
        <w:t>نما</w:t>
      </w:r>
      <w:r w:rsidRPr="00A94B1E">
        <w:rPr>
          <w:rFonts w:hint="cs"/>
          <w:rtl/>
        </w:rPr>
        <w:t>ی</w:t>
      </w:r>
      <w:r w:rsidRPr="00A94B1E">
        <w:rPr>
          <w:rFonts w:hint="eastAsia"/>
          <w:rtl/>
        </w:rPr>
        <w:t>ند</w:t>
      </w:r>
      <w:r w:rsidRPr="00A94B1E">
        <w:rPr>
          <w:rtl/>
        </w:rPr>
        <w:t xml:space="preserve">. </w:t>
      </w:r>
      <w:r w:rsidRPr="00A94B1E">
        <w:rPr>
          <w:rFonts w:hint="eastAsia"/>
          <w:rtl/>
        </w:rPr>
        <w:t>هز</w:t>
      </w:r>
      <w:r w:rsidRPr="00A94B1E">
        <w:rPr>
          <w:rFonts w:hint="cs"/>
          <w:rtl/>
        </w:rPr>
        <w:t>ی</w:t>
      </w:r>
      <w:r w:rsidRPr="00A94B1E">
        <w:rPr>
          <w:rFonts w:hint="eastAsia"/>
          <w:rtl/>
        </w:rPr>
        <w:t>نه‌ها</w:t>
      </w:r>
      <w:r w:rsidRPr="00A94B1E">
        <w:rPr>
          <w:rFonts w:hint="cs"/>
          <w:rtl/>
        </w:rPr>
        <w:t>ی</w:t>
      </w:r>
      <w:r w:rsidRPr="00A94B1E">
        <w:rPr>
          <w:rtl/>
        </w:rPr>
        <w:t xml:space="preserve"> </w:t>
      </w:r>
      <w:r w:rsidRPr="00A94B1E">
        <w:rPr>
          <w:rFonts w:hint="eastAsia"/>
          <w:rtl/>
        </w:rPr>
        <w:t>مربوط</w:t>
      </w:r>
      <w:r w:rsidRPr="00A94B1E">
        <w:rPr>
          <w:rtl/>
        </w:rPr>
        <w:t xml:space="preserve"> </w:t>
      </w:r>
      <w:r w:rsidRPr="00A94B1E">
        <w:rPr>
          <w:rFonts w:hint="eastAsia"/>
          <w:rtl/>
        </w:rPr>
        <w:t>به</w:t>
      </w:r>
      <w:r w:rsidRPr="00A94B1E">
        <w:rPr>
          <w:rtl/>
        </w:rPr>
        <w:t xml:space="preserve"> </w:t>
      </w:r>
      <w:r w:rsidRPr="00A94B1E">
        <w:rPr>
          <w:rFonts w:hint="eastAsia"/>
          <w:rtl/>
        </w:rPr>
        <w:t>كمك‌رسان</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عهده</w:t>
      </w:r>
      <w:r w:rsidRPr="00A94B1E">
        <w:rPr>
          <w:rtl/>
        </w:rPr>
        <w:t xml:space="preserve"> </w:t>
      </w:r>
      <w:r w:rsidR="00AF5184">
        <w:rPr>
          <w:rFonts w:hint="eastAsia"/>
          <w:rtl/>
        </w:rPr>
        <w:t>نهاد اجرایی</w:t>
      </w:r>
      <w:r w:rsidRPr="00A94B1E">
        <w:rPr>
          <w:rtl/>
        </w:rPr>
        <w:t xml:space="preserve"> </w:t>
      </w:r>
      <w:r w:rsidRPr="00A94B1E">
        <w:rPr>
          <w:rFonts w:hint="eastAsia"/>
          <w:rtl/>
        </w:rPr>
        <w:t>فدرال</w:t>
      </w:r>
      <w:r w:rsidRPr="00A94B1E">
        <w:rPr>
          <w:rtl/>
        </w:rPr>
        <w:t xml:space="preserve"> </w:t>
      </w:r>
      <w:r w:rsidRPr="00A94B1E">
        <w:rPr>
          <w:rFonts w:hint="eastAsia"/>
          <w:rtl/>
        </w:rPr>
        <w:t>است</w:t>
      </w:r>
      <w:r w:rsidRPr="00A94B1E">
        <w:rPr>
          <w:rtl/>
        </w:rPr>
        <w:t>.</w:t>
      </w:r>
    </w:p>
    <w:p w14:paraId="3F064D3A" w14:textId="77777777" w:rsidR="002B6BC8" w:rsidRPr="00A94B1E" w:rsidRDefault="008020E6" w:rsidP="004A10EC">
      <w:pPr>
        <w:pStyle w:val="a1"/>
        <w:jc w:val="both"/>
        <w:rPr>
          <w:rtl/>
        </w:rPr>
      </w:pPr>
      <w:r w:rsidRPr="00A94B1E">
        <w:rPr>
          <w:rtl/>
        </w:rPr>
        <w:t>ممنوع</w:t>
      </w:r>
      <w:r w:rsidRPr="00A94B1E">
        <w:rPr>
          <w:rFonts w:hint="cs"/>
          <w:rtl/>
        </w:rPr>
        <w:t>ی</w:t>
      </w:r>
      <w:r w:rsidRPr="00A94B1E">
        <w:rPr>
          <w:rFonts w:hint="eastAsia"/>
          <w:rtl/>
        </w:rPr>
        <w:t>ت</w:t>
      </w:r>
      <w:r w:rsidRPr="00A94B1E">
        <w:rPr>
          <w:rtl/>
        </w:rPr>
        <w:t xml:space="preserve"> </w:t>
      </w:r>
      <w:r w:rsidRPr="00A94B1E">
        <w:rPr>
          <w:rFonts w:hint="eastAsia"/>
          <w:rtl/>
        </w:rPr>
        <w:t>استقرار</w:t>
      </w:r>
      <w:r w:rsidRPr="00A94B1E">
        <w:rPr>
          <w:rtl/>
        </w:rPr>
        <w:t xml:space="preserve"> </w:t>
      </w:r>
      <w:r w:rsidRPr="00A94B1E">
        <w:rPr>
          <w:rFonts w:hint="eastAsia"/>
          <w:rtl/>
        </w:rPr>
        <w:t>ن</w:t>
      </w:r>
      <w:r w:rsidRPr="00A94B1E">
        <w:rPr>
          <w:rFonts w:hint="cs"/>
          <w:rtl/>
        </w:rPr>
        <w:t>ی</w:t>
      </w:r>
      <w:r w:rsidRPr="00A94B1E">
        <w:rPr>
          <w:rFonts w:hint="eastAsia"/>
          <w:rtl/>
        </w:rPr>
        <w:t>رو</w:t>
      </w:r>
      <w:r w:rsidRPr="00A94B1E">
        <w:rPr>
          <w:rFonts w:hint="cs"/>
          <w:rtl/>
        </w:rPr>
        <w:t>ی</w:t>
      </w:r>
      <w:r w:rsidRPr="00A94B1E">
        <w:rPr>
          <w:rtl/>
        </w:rPr>
        <w:t xml:space="preserve"> </w:t>
      </w:r>
      <w:r w:rsidRPr="00A94B1E">
        <w:rPr>
          <w:rFonts w:hint="eastAsia"/>
          <w:rtl/>
        </w:rPr>
        <w:t>نظام</w:t>
      </w:r>
      <w:r w:rsidRPr="00A94B1E">
        <w:rPr>
          <w:rFonts w:hint="cs"/>
          <w:rtl/>
        </w:rPr>
        <w:t>ی</w:t>
      </w:r>
      <w:r w:rsidRPr="00A94B1E">
        <w:rPr>
          <w:rtl/>
        </w:rPr>
        <w:t xml:space="preserve"> </w:t>
      </w:r>
      <w:r w:rsidRPr="00A94B1E">
        <w:rPr>
          <w:rFonts w:hint="eastAsia"/>
          <w:rtl/>
        </w:rPr>
        <w:t>خارج</w:t>
      </w:r>
      <w:r w:rsidRPr="00A94B1E">
        <w:rPr>
          <w:rFonts w:hint="cs"/>
          <w:rtl/>
        </w:rPr>
        <w:t>ی</w:t>
      </w:r>
    </w:p>
    <w:p w14:paraId="6FCD797E" w14:textId="55EB1367" w:rsidR="002B6BC8" w:rsidRPr="00A94B1E" w:rsidRDefault="008020E6" w:rsidP="00426C28">
      <w:pPr>
        <w:pStyle w:val="ab"/>
        <w:rPr>
          <w:rtl/>
        </w:rPr>
      </w:pPr>
      <w:r w:rsidRPr="00A94B1E">
        <w:rPr>
          <w:rtl/>
        </w:rPr>
        <w:t>ه</w:t>
      </w:r>
      <w:r w:rsidRPr="00A94B1E">
        <w:rPr>
          <w:rFonts w:hint="cs"/>
          <w:rtl/>
        </w:rPr>
        <w:t>ی</w:t>
      </w:r>
      <w:r w:rsidRPr="00A94B1E">
        <w:rPr>
          <w:rFonts w:hint="eastAsia"/>
          <w:rtl/>
        </w:rPr>
        <w:t>چ</w:t>
      </w:r>
      <w:r w:rsidRPr="00A94B1E">
        <w:rPr>
          <w:rtl/>
        </w:rPr>
        <w:t xml:space="preserve"> </w:t>
      </w:r>
      <w:r w:rsidRPr="00A94B1E">
        <w:rPr>
          <w:rFonts w:hint="eastAsia"/>
          <w:rtl/>
        </w:rPr>
        <w:t>شخص،</w:t>
      </w:r>
      <w:r w:rsidRPr="00A94B1E">
        <w:rPr>
          <w:rtl/>
        </w:rPr>
        <w:t xml:space="preserve"> </w:t>
      </w:r>
      <w:r w:rsidRPr="00A94B1E">
        <w:rPr>
          <w:rFonts w:hint="eastAsia"/>
          <w:rtl/>
        </w:rPr>
        <w:t>گروه،</w:t>
      </w:r>
      <w:r w:rsidRPr="00A94B1E">
        <w:rPr>
          <w:rtl/>
        </w:rPr>
        <w:t xml:space="preserve"> </w:t>
      </w:r>
      <w:r w:rsidRPr="00A94B1E">
        <w:rPr>
          <w:rFonts w:hint="eastAsia"/>
          <w:rtl/>
        </w:rPr>
        <w:t>حزب</w:t>
      </w:r>
      <w:r w:rsidRPr="00A94B1E">
        <w:rPr>
          <w:rtl/>
        </w:rPr>
        <w:t xml:space="preserve"> </w:t>
      </w:r>
      <w:r w:rsidRPr="00A94B1E">
        <w:rPr>
          <w:rFonts w:hint="eastAsia"/>
          <w:rtl/>
        </w:rPr>
        <w:t>و</w:t>
      </w:r>
      <w:r w:rsidRPr="00A94B1E">
        <w:rPr>
          <w:rtl/>
        </w:rPr>
        <w:t xml:space="preserve"> </w:t>
      </w:r>
      <w:r w:rsidRPr="00A94B1E">
        <w:rPr>
          <w:rFonts w:hint="eastAsia"/>
          <w:rtl/>
        </w:rPr>
        <w:t>کشور</w:t>
      </w:r>
      <w:r w:rsidRPr="00A94B1E">
        <w:rPr>
          <w:rFonts w:hint="cs"/>
          <w:rtl/>
        </w:rPr>
        <w:t>ی</w:t>
      </w:r>
      <w:r w:rsidRPr="00A94B1E">
        <w:rPr>
          <w:rtl/>
        </w:rPr>
        <w:t xml:space="preserve"> </w:t>
      </w:r>
      <w:r w:rsidRPr="00A94B1E">
        <w:rPr>
          <w:rFonts w:hint="eastAsia"/>
          <w:rtl/>
        </w:rPr>
        <w:t>نم</w:t>
      </w:r>
      <w:r w:rsidRPr="00A94B1E">
        <w:rPr>
          <w:rFonts w:hint="cs"/>
          <w:rtl/>
        </w:rPr>
        <w:t>ی‌</w:t>
      </w:r>
      <w:r w:rsidRPr="00A94B1E">
        <w:rPr>
          <w:rFonts w:hint="eastAsia"/>
          <w:rtl/>
        </w:rPr>
        <w:t>تواند</w:t>
      </w:r>
      <w:r w:rsidRPr="00A94B1E">
        <w:rPr>
          <w:rtl/>
        </w:rPr>
        <w:t xml:space="preserve"> </w:t>
      </w:r>
      <w:r w:rsidRPr="00A94B1E">
        <w:rPr>
          <w:rFonts w:hint="eastAsia"/>
          <w:rtl/>
        </w:rPr>
        <w:t>به</w:t>
      </w:r>
      <w:r w:rsidRPr="00A94B1E">
        <w:rPr>
          <w:rtl/>
        </w:rPr>
        <w:t xml:space="preserve"> </w:t>
      </w:r>
      <w:r w:rsidRPr="00A94B1E">
        <w:rPr>
          <w:rFonts w:hint="eastAsia"/>
          <w:rtl/>
        </w:rPr>
        <w:t>ه</w:t>
      </w:r>
      <w:r w:rsidRPr="00A94B1E">
        <w:rPr>
          <w:rFonts w:hint="cs"/>
          <w:rtl/>
        </w:rPr>
        <w:t>ی</w:t>
      </w:r>
      <w:r w:rsidRPr="00A94B1E">
        <w:rPr>
          <w:rFonts w:hint="eastAsia"/>
          <w:rtl/>
        </w:rPr>
        <w:t>چ</w:t>
      </w:r>
      <w:r w:rsidRPr="00A94B1E">
        <w:rPr>
          <w:rtl/>
        </w:rPr>
        <w:t xml:space="preserve"> </w:t>
      </w:r>
      <w:r w:rsidRPr="00A94B1E">
        <w:rPr>
          <w:rFonts w:hint="eastAsia"/>
          <w:rtl/>
        </w:rPr>
        <w:t>دل</w:t>
      </w:r>
      <w:r w:rsidRPr="00A94B1E">
        <w:rPr>
          <w:rFonts w:hint="cs"/>
          <w:rtl/>
        </w:rPr>
        <w:t>ی</w:t>
      </w:r>
      <w:r w:rsidRPr="00A94B1E">
        <w:rPr>
          <w:rFonts w:hint="eastAsia"/>
          <w:rtl/>
        </w:rPr>
        <w:t>ل</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حر</w:t>
      </w:r>
      <w:r w:rsidRPr="00A94B1E">
        <w:rPr>
          <w:rFonts w:hint="cs"/>
          <w:rtl/>
        </w:rPr>
        <w:t>ی</w:t>
      </w:r>
      <w:r w:rsidRPr="00A94B1E">
        <w:rPr>
          <w:rFonts w:hint="eastAsia"/>
          <w:rtl/>
        </w:rPr>
        <w:t>م</w:t>
      </w:r>
      <w:r w:rsidRPr="00A94B1E">
        <w:rPr>
          <w:rtl/>
        </w:rPr>
        <w:t xml:space="preserve"> </w:t>
      </w:r>
      <w:r w:rsidRPr="00A94B1E">
        <w:rPr>
          <w:rFonts w:hint="eastAsia"/>
          <w:rtl/>
        </w:rPr>
        <w:t>کشور</w:t>
      </w:r>
      <w:r w:rsidRPr="00A94B1E">
        <w:rPr>
          <w:rtl/>
        </w:rPr>
        <w:t xml:space="preserve"> </w:t>
      </w:r>
      <w:r w:rsidRPr="00A94B1E">
        <w:rPr>
          <w:rFonts w:hint="eastAsia"/>
          <w:rtl/>
        </w:rPr>
        <w:t>پا</w:t>
      </w:r>
      <w:r w:rsidRPr="00A94B1E">
        <w:rPr>
          <w:rFonts w:hint="cs"/>
          <w:rtl/>
        </w:rPr>
        <w:t>ی</w:t>
      </w:r>
      <w:r w:rsidRPr="00A94B1E">
        <w:rPr>
          <w:rFonts w:hint="eastAsia"/>
          <w:rtl/>
        </w:rPr>
        <w:t>گاه</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ن</w:t>
      </w:r>
      <w:r w:rsidRPr="00A94B1E">
        <w:rPr>
          <w:rFonts w:hint="cs"/>
          <w:rtl/>
        </w:rPr>
        <w:t>ی</w:t>
      </w:r>
      <w:r w:rsidRPr="00A94B1E">
        <w:rPr>
          <w:rFonts w:hint="eastAsia"/>
          <w:rtl/>
        </w:rPr>
        <w:t>رو</w:t>
      </w:r>
      <w:r w:rsidRPr="00A94B1E">
        <w:rPr>
          <w:rFonts w:hint="cs"/>
          <w:rtl/>
        </w:rPr>
        <w:t>ی</w:t>
      </w:r>
      <w:r w:rsidRPr="00A94B1E">
        <w:rPr>
          <w:rtl/>
        </w:rPr>
        <w:t xml:space="preserve"> </w:t>
      </w:r>
      <w:r w:rsidRPr="00A94B1E">
        <w:rPr>
          <w:rFonts w:hint="eastAsia"/>
          <w:rtl/>
        </w:rPr>
        <w:t>نظام</w:t>
      </w:r>
      <w:r w:rsidRPr="00A94B1E">
        <w:rPr>
          <w:rFonts w:hint="cs"/>
          <w:rtl/>
        </w:rPr>
        <w:t>ی</w:t>
      </w:r>
      <w:r w:rsidRPr="00A94B1E">
        <w:rPr>
          <w:rtl/>
        </w:rPr>
        <w:t xml:space="preserve"> </w:t>
      </w:r>
      <w:r w:rsidRPr="00A94B1E">
        <w:rPr>
          <w:rFonts w:hint="eastAsia"/>
          <w:rtl/>
        </w:rPr>
        <w:t>موقت</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دائم</w:t>
      </w:r>
      <w:r w:rsidRPr="00A94B1E">
        <w:rPr>
          <w:rtl/>
        </w:rPr>
        <w:t xml:space="preserve"> </w:t>
      </w:r>
      <w:r w:rsidRPr="00A94B1E">
        <w:rPr>
          <w:rFonts w:hint="eastAsia"/>
          <w:rtl/>
        </w:rPr>
        <w:t>داشته</w:t>
      </w:r>
      <w:r w:rsidRPr="00A94B1E">
        <w:rPr>
          <w:rtl/>
        </w:rPr>
        <w:t xml:space="preserve"> </w:t>
      </w:r>
      <w:r w:rsidRPr="00A94B1E">
        <w:rPr>
          <w:rFonts w:hint="eastAsia"/>
          <w:rtl/>
        </w:rPr>
        <w:t>باشد</w:t>
      </w:r>
      <w:r w:rsidRPr="00A94B1E">
        <w:rPr>
          <w:rtl/>
        </w:rPr>
        <w:t>.</w:t>
      </w:r>
    </w:p>
    <w:p w14:paraId="38BAC54B" w14:textId="6426719B" w:rsidR="002B6BC8" w:rsidRPr="00A94B1E" w:rsidRDefault="008020E6" w:rsidP="004A10EC">
      <w:pPr>
        <w:pStyle w:val="a1"/>
        <w:jc w:val="both"/>
        <w:rPr>
          <w:rtl/>
        </w:rPr>
      </w:pPr>
      <w:r w:rsidRPr="00A94B1E">
        <w:rPr>
          <w:rtl/>
        </w:rPr>
        <w:t>برخورد با گروه</w:t>
      </w:r>
      <w:r w:rsidR="003D537B">
        <w:rPr>
          <w:cs/>
        </w:rPr>
        <w:t>‎</w:t>
      </w:r>
      <w:r w:rsidR="003D537B">
        <w:rPr>
          <w:rtl/>
        </w:rPr>
        <w:t>ها</w:t>
      </w:r>
      <w:r w:rsidRPr="00A94B1E">
        <w:rPr>
          <w:rFonts w:hint="cs"/>
          <w:rtl/>
        </w:rPr>
        <w:t>ی</w:t>
      </w:r>
      <w:r w:rsidRPr="00A94B1E">
        <w:rPr>
          <w:rtl/>
        </w:rPr>
        <w:t xml:space="preserve"> مسلح</w:t>
      </w:r>
    </w:p>
    <w:p w14:paraId="702FA516" w14:textId="6CEFF345" w:rsidR="002B6BC8" w:rsidRPr="00A94B1E" w:rsidRDefault="008020E6" w:rsidP="00426C28">
      <w:pPr>
        <w:pStyle w:val="ab"/>
        <w:rPr>
          <w:rtl/>
        </w:rPr>
      </w:pPr>
      <w:r w:rsidRPr="00A94B1E">
        <w:rPr>
          <w:rtl/>
        </w:rPr>
        <w:t xml:space="preserve">افراد </w:t>
      </w:r>
      <w:r w:rsidRPr="00A94B1E">
        <w:rPr>
          <w:rFonts w:hint="cs"/>
          <w:rtl/>
        </w:rPr>
        <w:t>ی</w:t>
      </w:r>
      <w:r w:rsidRPr="00A94B1E">
        <w:rPr>
          <w:rFonts w:hint="eastAsia"/>
          <w:rtl/>
        </w:rPr>
        <w:t>ا</w:t>
      </w:r>
      <w:r w:rsidRPr="00A94B1E">
        <w:rPr>
          <w:rtl/>
        </w:rPr>
        <w:t xml:space="preserve"> گروه‌ها</w:t>
      </w:r>
      <w:r w:rsidRPr="00A94B1E">
        <w:rPr>
          <w:rFonts w:hint="cs"/>
          <w:rtl/>
        </w:rPr>
        <w:t>یی</w:t>
      </w:r>
      <w:r w:rsidRPr="00A94B1E">
        <w:rPr>
          <w:rtl/>
        </w:rPr>
        <w:t xml:space="preserve"> که به طور مسلحانه وارد حر</w:t>
      </w:r>
      <w:r w:rsidRPr="00A94B1E">
        <w:rPr>
          <w:rFonts w:hint="cs"/>
          <w:rtl/>
        </w:rPr>
        <w:t>ی</w:t>
      </w:r>
      <w:r w:rsidRPr="00A94B1E">
        <w:rPr>
          <w:rFonts w:hint="eastAsia"/>
          <w:rtl/>
        </w:rPr>
        <w:t>م</w:t>
      </w:r>
      <w:r w:rsidRPr="00A94B1E">
        <w:rPr>
          <w:rtl/>
        </w:rPr>
        <w:t xml:space="preserve"> کشور شوند، دشمن فرض م</w:t>
      </w:r>
      <w:r w:rsidRPr="00A94B1E">
        <w:rPr>
          <w:rFonts w:hint="cs"/>
          <w:rtl/>
        </w:rPr>
        <w:t>ی‌</w:t>
      </w:r>
      <w:r w:rsidRPr="00A94B1E">
        <w:rPr>
          <w:rFonts w:hint="eastAsia"/>
          <w:rtl/>
        </w:rPr>
        <w:t>شوند</w:t>
      </w:r>
      <w:r w:rsidRPr="00A94B1E">
        <w:rPr>
          <w:rtl/>
        </w:rPr>
        <w:t xml:space="preserve"> و حکومت م</w:t>
      </w:r>
      <w:r w:rsidRPr="00A94B1E">
        <w:rPr>
          <w:rFonts w:hint="cs"/>
          <w:rtl/>
        </w:rPr>
        <w:t>ی‌</w:t>
      </w:r>
      <w:r w:rsidRPr="00A94B1E">
        <w:rPr>
          <w:rFonts w:hint="eastAsia"/>
          <w:rtl/>
        </w:rPr>
        <w:t>تواند</w:t>
      </w:r>
      <w:r w:rsidRPr="00A94B1E">
        <w:rPr>
          <w:rtl/>
        </w:rPr>
        <w:t xml:space="preserve"> آنها را از ب</w:t>
      </w:r>
      <w:r w:rsidRPr="00A94B1E">
        <w:rPr>
          <w:rFonts w:hint="cs"/>
          <w:rtl/>
        </w:rPr>
        <w:t>ی</w:t>
      </w:r>
      <w:r w:rsidRPr="00A94B1E">
        <w:rPr>
          <w:rFonts w:hint="eastAsia"/>
          <w:rtl/>
        </w:rPr>
        <w:t>ن</w:t>
      </w:r>
      <w:r w:rsidRPr="00A94B1E">
        <w:rPr>
          <w:rtl/>
        </w:rPr>
        <w:t xml:space="preserve"> ببرد، اس</w:t>
      </w:r>
      <w:r w:rsidRPr="00A94B1E">
        <w:rPr>
          <w:rFonts w:hint="cs"/>
          <w:rtl/>
        </w:rPr>
        <w:t>ی</w:t>
      </w:r>
      <w:r w:rsidRPr="00A94B1E">
        <w:rPr>
          <w:rFonts w:hint="eastAsia"/>
          <w:rtl/>
        </w:rPr>
        <w:t>ر</w:t>
      </w:r>
      <w:r w:rsidRPr="00A94B1E">
        <w:rPr>
          <w:rtl/>
        </w:rPr>
        <w:t xml:space="preserve"> کند </w:t>
      </w:r>
      <w:r w:rsidRPr="00A94B1E">
        <w:rPr>
          <w:rFonts w:hint="cs"/>
          <w:rtl/>
        </w:rPr>
        <w:t>ی</w:t>
      </w:r>
      <w:r w:rsidRPr="00A94B1E">
        <w:rPr>
          <w:rFonts w:hint="eastAsia"/>
          <w:rtl/>
        </w:rPr>
        <w:t>ا</w:t>
      </w:r>
      <w:r w:rsidRPr="00A94B1E">
        <w:rPr>
          <w:rtl/>
        </w:rPr>
        <w:t xml:space="preserve"> به کشور مبداء بازگرداند. واحدها</w:t>
      </w:r>
      <w:r w:rsidRPr="00A94B1E">
        <w:rPr>
          <w:rFonts w:hint="cs"/>
          <w:rtl/>
        </w:rPr>
        <w:t>ی</w:t>
      </w:r>
      <w:r w:rsidRPr="00A94B1E">
        <w:rPr>
          <w:rtl/>
        </w:rPr>
        <w:t xml:space="preserve"> نظام</w:t>
      </w:r>
      <w:r w:rsidRPr="00A94B1E">
        <w:rPr>
          <w:rFonts w:hint="cs"/>
          <w:rtl/>
        </w:rPr>
        <w:t>ی</w:t>
      </w:r>
      <w:r w:rsidRPr="00A94B1E">
        <w:rPr>
          <w:rtl/>
        </w:rPr>
        <w:t xml:space="preserve"> مستقر در م</w:t>
      </w:r>
      <w:r w:rsidRPr="00A94B1E">
        <w:rPr>
          <w:rFonts w:hint="cs"/>
          <w:rtl/>
        </w:rPr>
        <w:t>ی</w:t>
      </w:r>
      <w:r w:rsidRPr="00A94B1E">
        <w:rPr>
          <w:rFonts w:hint="eastAsia"/>
          <w:rtl/>
        </w:rPr>
        <w:t>دان</w:t>
      </w:r>
      <w:r w:rsidRPr="00A94B1E">
        <w:rPr>
          <w:rtl/>
        </w:rPr>
        <w:t xml:space="preserve"> با</w:t>
      </w:r>
      <w:r w:rsidRPr="00A94B1E">
        <w:rPr>
          <w:rFonts w:hint="cs"/>
          <w:rtl/>
        </w:rPr>
        <w:t>ی</w:t>
      </w:r>
      <w:r w:rsidRPr="00A94B1E">
        <w:rPr>
          <w:rFonts w:hint="eastAsia"/>
          <w:rtl/>
        </w:rPr>
        <w:t>د</w:t>
      </w:r>
      <w:r w:rsidRPr="00A94B1E">
        <w:rPr>
          <w:rtl/>
        </w:rPr>
        <w:t xml:space="preserve"> پس از اخطار مستند و قابل فهم به آنها اقدام به برخورد نظام</w:t>
      </w:r>
      <w:r w:rsidRPr="00A94B1E">
        <w:rPr>
          <w:rFonts w:hint="cs"/>
          <w:rtl/>
        </w:rPr>
        <w:t>ی</w:t>
      </w:r>
      <w:r w:rsidRPr="00A94B1E">
        <w:rPr>
          <w:rtl/>
        </w:rPr>
        <w:t xml:space="preserve"> مناسب </w:t>
      </w:r>
      <w:r w:rsidR="009A1153" w:rsidRPr="00A94B1E">
        <w:rPr>
          <w:rtl/>
        </w:rPr>
        <w:t xml:space="preserve">و متناسب </w:t>
      </w:r>
      <w:r w:rsidRPr="00A94B1E">
        <w:rPr>
          <w:rtl/>
        </w:rPr>
        <w:t>نما</w:t>
      </w:r>
      <w:r w:rsidRPr="00A94B1E">
        <w:rPr>
          <w:rFonts w:hint="cs"/>
          <w:rtl/>
        </w:rPr>
        <w:t>ی</w:t>
      </w:r>
      <w:r w:rsidRPr="00A94B1E">
        <w:rPr>
          <w:rFonts w:hint="eastAsia"/>
          <w:rtl/>
        </w:rPr>
        <w:t>ند</w:t>
      </w:r>
      <w:r w:rsidRPr="00A94B1E">
        <w:rPr>
          <w:rtl/>
        </w:rPr>
        <w:t>.</w:t>
      </w:r>
    </w:p>
    <w:p w14:paraId="6EDD2AD6" w14:textId="77777777" w:rsidR="002B6BC8" w:rsidRPr="00A94B1E" w:rsidRDefault="008020E6" w:rsidP="004A10EC">
      <w:pPr>
        <w:pStyle w:val="a1"/>
        <w:jc w:val="both"/>
        <w:rPr>
          <w:rtl/>
        </w:rPr>
      </w:pPr>
      <w:r w:rsidRPr="00A94B1E">
        <w:rPr>
          <w:rtl/>
        </w:rPr>
        <w:lastRenderedPageBreak/>
        <w:t>مسئول</w:t>
      </w:r>
      <w:r w:rsidRPr="00A94B1E">
        <w:rPr>
          <w:rFonts w:hint="cs"/>
          <w:rtl/>
        </w:rPr>
        <w:t>ی</w:t>
      </w:r>
      <w:r w:rsidRPr="00A94B1E">
        <w:rPr>
          <w:rFonts w:hint="eastAsia"/>
          <w:rtl/>
        </w:rPr>
        <w:t>ت</w:t>
      </w:r>
      <w:r w:rsidRPr="00A94B1E">
        <w:rPr>
          <w:rtl/>
        </w:rPr>
        <w:t xml:space="preserve"> </w:t>
      </w:r>
      <w:r w:rsidRPr="00A94B1E">
        <w:rPr>
          <w:rFonts w:hint="eastAsia"/>
          <w:rtl/>
        </w:rPr>
        <w:t>عمل</w:t>
      </w:r>
      <w:r w:rsidRPr="00A94B1E">
        <w:rPr>
          <w:rFonts w:hint="cs"/>
          <w:rtl/>
        </w:rPr>
        <w:t>ی</w:t>
      </w:r>
      <w:r w:rsidRPr="00A94B1E">
        <w:rPr>
          <w:rFonts w:hint="eastAsia"/>
          <w:rtl/>
        </w:rPr>
        <w:t>ات</w:t>
      </w:r>
      <w:r w:rsidRPr="00A94B1E">
        <w:rPr>
          <w:rtl/>
        </w:rPr>
        <w:t xml:space="preserve"> </w:t>
      </w:r>
      <w:r w:rsidRPr="00A94B1E">
        <w:rPr>
          <w:rFonts w:hint="eastAsia"/>
          <w:rtl/>
        </w:rPr>
        <w:t>نظام</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انتظام</w:t>
      </w:r>
      <w:r w:rsidRPr="00A94B1E">
        <w:rPr>
          <w:rFonts w:hint="cs"/>
          <w:rtl/>
        </w:rPr>
        <w:t>ی</w:t>
      </w:r>
    </w:p>
    <w:p w14:paraId="35C138AC" w14:textId="2BD35A1B" w:rsidR="002B6BC8" w:rsidRPr="00A94B1E" w:rsidRDefault="008020E6" w:rsidP="00426C28">
      <w:pPr>
        <w:pStyle w:val="ab"/>
        <w:rPr>
          <w:rtl/>
        </w:rPr>
      </w:pPr>
      <w:r w:rsidRPr="00A94B1E">
        <w:rPr>
          <w:rtl/>
        </w:rPr>
        <w:t>مسئول</w:t>
      </w:r>
      <w:r w:rsidRPr="00A94B1E">
        <w:rPr>
          <w:rFonts w:hint="cs"/>
          <w:rtl/>
        </w:rPr>
        <w:t>ی</w:t>
      </w:r>
      <w:r w:rsidRPr="00A94B1E">
        <w:rPr>
          <w:rFonts w:hint="eastAsia"/>
          <w:rtl/>
        </w:rPr>
        <w:t>ت</w:t>
      </w:r>
      <w:r w:rsidRPr="00A94B1E">
        <w:rPr>
          <w:rtl/>
        </w:rPr>
        <w:t xml:space="preserve"> </w:t>
      </w:r>
      <w:r w:rsidRPr="00A94B1E">
        <w:rPr>
          <w:rFonts w:hint="eastAsia"/>
          <w:rtl/>
        </w:rPr>
        <w:t>مستق</w:t>
      </w:r>
      <w:r w:rsidRPr="00A94B1E">
        <w:rPr>
          <w:rFonts w:hint="cs"/>
          <w:rtl/>
        </w:rPr>
        <w:t>ی</w:t>
      </w:r>
      <w:r w:rsidRPr="00A94B1E">
        <w:rPr>
          <w:rFonts w:hint="eastAsia"/>
          <w:rtl/>
        </w:rPr>
        <w:t>م</w:t>
      </w:r>
      <w:r w:rsidRPr="00A94B1E">
        <w:rPr>
          <w:rtl/>
        </w:rPr>
        <w:t xml:space="preserve"> </w:t>
      </w:r>
      <w:r w:rsidRPr="00A94B1E">
        <w:rPr>
          <w:rFonts w:hint="eastAsia"/>
          <w:rtl/>
        </w:rPr>
        <w:t>و</w:t>
      </w:r>
      <w:r w:rsidRPr="00A94B1E">
        <w:rPr>
          <w:rtl/>
        </w:rPr>
        <w:t xml:space="preserve"> </w:t>
      </w:r>
      <w:r w:rsidRPr="00A94B1E">
        <w:rPr>
          <w:rFonts w:hint="eastAsia"/>
          <w:rtl/>
        </w:rPr>
        <w:t>غ</w:t>
      </w:r>
      <w:r w:rsidRPr="00A94B1E">
        <w:rPr>
          <w:rFonts w:hint="cs"/>
          <w:rtl/>
        </w:rPr>
        <w:t>ی</w:t>
      </w:r>
      <w:r w:rsidRPr="00A94B1E">
        <w:rPr>
          <w:rFonts w:hint="eastAsia"/>
          <w:rtl/>
        </w:rPr>
        <w:t>ر</w:t>
      </w:r>
      <w:r w:rsidRPr="00A94B1E">
        <w:rPr>
          <w:rtl/>
        </w:rPr>
        <w:t xml:space="preserve"> </w:t>
      </w:r>
      <w:r w:rsidRPr="00A94B1E">
        <w:rPr>
          <w:rFonts w:hint="eastAsia"/>
          <w:rtl/>
        </w:rPr>
        <w:t>قابل</w:t>
      </w:r>
      <w:r w:rsidRPr="00A94B1E">
        <w:rPr>
          <w:rtl/>
        </w:rPr>
        <w:t xml:space="preserve"> </w:t>
      </w:r>
      <w:r w:rsidRPr="00A94B1E">
        <w:rPr>
          <w:rFonts w:hint="eastAsia"/>
          <w:rtl/>
        </w:rPr>
        <w:t>انکار</w:t>
      </w:r>
      <w:r w:rsidRPr="00A94B1E">
        <w:rPr>
          <w:rtl/>
        </w:rPr>
        <w:t xml:space="preserve"> </w:t>
      </w:r>
      <w:r w:rsidRPr="00A94B1E">
        <w:rPr>
          <w:rFonts w:hint="eastAsia"/>
          <w:rtl/>
        </w:rPr>
        <w:t>اعمال</w:t>
      </w:r>
      <w:r w:rsidRPr="00A94B1E">
        <w:rPr>
          <w:rtl/>
        </w:rPr>
        <w:t xml:space="preserve"> </w:t>
      </w:r>
      <w:r w:rsidRPr="00A94B1E">
        <w:rPr>
          <w:rFonts w:hint="eastAsia"/>
          <w:rtl/>
        </w:rPr>
        <w:t>و</w:t>
      </w:r>
      <w:r w:rsidRPr="00A94B1E">
        <w:rPr>
          <w:rtl/>
        </w:rPr>
        <w:t xml:space="preserve"> </w:t>
      </w:r>
      <w:r w:rsidRPr="00A94B1E">
        <w:rPr>
          <w:rFonts w:hint="eastAsia"/>
          <w:rtl/>
        </w:rPr>
        <w:t>نتا</w:t>
      </w:r>
      <w:r w:rsidRPr="00A94B1E">
        <w:rPr>
          <w:rFonts w:hint="cs"/>
          <w:rtl/>
        </w:rPr>
        <w:t>ی</w:t>
      </w:r>
      <w:r w:rsidRPr="00A94B1E">
        <w:rPr>
          <w:rFonts w:hint="eastAsia"/>
          <w:rtl/>
        </w:rPr>
        <w:t>ج</w:t>
      </w:r>
      <w:r w:rsidRPr="00A94B1E">
        <w:rPr>
          <w:rtl/>
        </w:rPr>
        <w:t xml:space="preserve"> </w:t>
      </w:r>
      <w:r w:rsidRPr="00A94B1E">
        <w:rPr>
          <w:rFonts w:hint="eastAsia"/>
          <w:rtl/>
        </w:rPr>
        <w:t>حاصل</w:t>
      </w:r>
      <w:r w:rsidRPr="00A94B1E">
        <w:rPr>
          <w:rtl/>
        </w:rPr>
        <w:t xml:space="preserve"> </w:t>
      </w:r>
      <w:r w:rsidRPr="00A94B1E">
        <w:rPr>
          <w:rFonts w:hint="eastAsia"/>
          <w:rtl/>
        </w:rPr>
        <w:t>از</w:t>
      </w:r>
      <w:r w:rsidRPr="00A94B1E">
        <w:rPr>
          <w:rtl/>
        </w:rPr>
        <w:t xml:space="preserve"> </w:t>
      </w:r>
      <w:r w:rsidRPr="00A94B1E">
        <w:rPr>
          <w:rFonts w:hint="eastAsia"/>
          <w:rtl/>
        </w:rPr>
        <w:t>هر</w:t>
      </w:r>
      <w:r w:rsidRPr="00A94B1E">
        <w:rPr>
          <w:rtl/>
        </w:rPr>
        <w:t xml:space="preserve"> </w:t>
      </w:r>
      <w:r w:rsidRPr="00A94B1E">
        <w:rPr>
          <w:rFonts w:hint="eastAsia"/>
          <w:rtl/>
        </w:rPr>
        <w:t>عمل</w:t>
      </w:r>
      <w:r w:rsidRPr="00A94B1E">
        <w:rPr>
          <w:rFonts w:hint="cs"/>
          <w:rtl/>
        </w:rPr>
        <w:t>ی</w:t>
      </w:r>
      <w:r w:rsidRPr="00A94B1E">
        <w:rPr>
          <w:rFonts w:hint="eastAsia"/>
          <w:rtl/>
        </w:rPr>
        <w:t>ات</w:t>
      </w:r>
      <w:r w:rsidRPr="00A94B1E">
        <w:rPr>
          <w:rtl/>
        </w:rPr>
        <w:t xml:space="preserve"> </w:t>
      </w:r>
      <w:r w:rsidRPr="00A94B1E">
        <w:rPr>
          <w:rFonts w:hint="eastAsia"/>
          <w:rtl/>
        </w:rPr>
        <w:t>نظام</w:t>
      </w:r>
      <w:r w:rsidRPr="00A94B1E">
        <w:rPr>
          <w:rFonts w:hint="cs"/>
          <w:rtl/>
        </w:rPr>
        <w:t>ی</w:t>
      </w:r>
      <w:r w:rsidRPr="00A94B1E">
        <w:rPr>
          <w:rFonts w:hint="eastAsia"/>
          <w:rtl/>
        </w:rPr>
        <w:t>،</w:t>
      </w:r>
      <w:r w:rsidRPr="00A94B1E">
        <w:rPr>
          <w:rtl/>
        </w:rPr>
        <w:t xml:space="preserve"> </w:t>
      </w:r>
      <w:r w:rsidRPr="00A94B1E">
        <w:rPr>
          <w:rFonts w:hint="eastAsia"/>
          <w:rtl/>
        </w:rPr>
        <w:t>انتظام</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امن</w:t>
      </w:r>
      <w:r w:rsidRPr="00A94B1E">
        <w:rPr>
          <w:rFonts w:hint="cs"/>
          <w:rtl/>
        </w:rPr>
        <w:t>ی</w:t>
      </w:r>
      <w:r w:rsidRPr="00A94B1E">
        <w:rPr>
          <w:rFonts w:hint="eastAsia"/>
          <w:rtl/>
        </w:rPr>
        <w:t>ت</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عهده</w:t>
      </w:r>
      <w:r w:rsidRPr="00A94B1E">
        <w:rPr>
          <w:rtl/>
        </w:rPr>
        <w:t xml:space="preserve"> </w:t>
      </w:r>
      <w:r w:rsidRPr="00A94B1E">
        <w:rPr>
          <w:rFonts w:hint="eastAsia"/>
          <w:rtl/>
        </w:rPr>
        <w:t>فرمانده</w:t>
      </w:r>
      <w:r w:rsidRPr="00A94B1E">
        <w:rPr>
          <w:rtl/>
        </w:rPr>
        <w:t xml:space="preserve"> </w:t>
      </w:r>
      <w:r w:rsidRPr="00A94B1E">
        <w:rPr>
          <w:rFonts w:hint="eastAsia"/>
          <w:rtl/>
        </w:rPr>
        <w:t>حاضر</w:t>
      </w:r>
      <w:r w:rsidRPr="00A94B1E">
        <w:rPr>
          <w:rtl/>
        </w:rPr>
        <w:t xml:space="preserve"> </w:t>
      </w:r>
      <w:r w:rsidRPr="00A94B1E">
        <w:rPr>
          <w:rFonts w:hint="eastAsia"/>
          <w:rtl/>
        </w:rPr>
        <w:t>در</w:t>
      </w:r>
      <w:r w:rsidRPr="00A94B1E">
        <w:rPr>
          <w:rtl/>
        </w:rPr>
        <w:t xml:space="preserve"> </w:t>
      </w:r>
      <w:r w:rsidRPr="00A94B1E">
        <w:rPr>
          <w:rFonts w:hint="eastAsia"/>
          <w:rtl/>
        </w:rPr>
        <w:t>م</w:t>
      </w:r>
      <w:r w:rsidRPr="00A94B1E">
        <w:rPr>
          <w:rFonts w:hint="cs"/>
          <w:rtl/>
        </w:rPr>
        <w:t>ی</w:t>
      </w:r>
      <w:r w:rsidRPr="00A94B1E">
        <w:rPr>
          <w:rFonts w:hint="eastAsia"/>
          <w:rtl/>
        </w:rPr>
        <w:t>دان</w:t>
      </w:r>
      <w:r w:rsidRPr="00A94B1E">
        <w:rPr>
          <w:rtl/>
        </w:rPr>
        <w:t xml:space="preserve"> </w:t>
      </w:r>
      <w:r w:rsidRPr="00A94B1E">
        <w:rPr>
          <w:rFonts w:hint="eastAsia"/>
          <w:rtl/>
        </w:rPr>
        <w:t>است،</w:t>
      </w:r>
      <w:r w:rsidRPr="00A94B1E">
        <w:rPr>
          <w:rtl/>
        </w:rPr>
        <w:t xml:space="preserve"> </w:t>
      </w:r>
      <w:r w:rsidRPr="00A94B1E">
        <w:rPr>
          <w:rFonts w:hint="eastAsia"/>
          <w:rtl/>
        </w:rPr>
        <w:t>هر</w:t>
      </w:r>
      <w:r w:rsidRPr="00A94B1E">
        <w:rPr>
          <w:rtl/>
        </w:rPr>
        <w:t xml:space="preserve"> </w:t>
      </w:r>
      <w:r w:rsidRPr="00A94B1E">
        <w:rPr>
          <w:rFonts w:hint="eastAsia"/>
          <w:rtl/>
        </w:rPr>
        <w:t>چند</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موضوع</w:t>
      </w:r>
      <w:r w:rsidRPr="00A94B1E">
        <w:rPr>
          <w:rtl/>
        </w:rPr>
        <w:t xml:space="preserve"> </w:t>
      </w:r>
      <w:r w:rsidRPr="00A94B1E">
        <w:rPr>
          <w:rFonts w:hint="eastAsia"/>
          <w:rtl/>
        </w:rPr>
        <w:t>از</w:t>
      </w:r>
      <w:r w:rsidRPr="00A94B1E">
        <w:rPr>
          <w:rtl/>
        </w:rPr>
        <w:t xml:space="preserve"> </w:t>
      </w:r>
      <w:r w:rsidRPr="00A94B1E">
        <w:rPr>
          <w:rFonts w:hint="eastAsia"/>
          <w:rtl/>
        </w:rPr>
        <w:t>مسئول</w:t>
      </w:r>
      <w:r w:rsidRPr="00A94B1E">
        <w:rPr>
          <w:rFonts w:hint="cs"/>
          <w:rtl/>
        </w:rPr>
        <w:t>ی</w:t>
      </w:r>
      <w:r w:rsidRPr="00A94B1E">
        <w:rPr>
          <w:rFonts w:hint="eastAsia"/>
          <w:rtl/>
        </w:rPr>
        <w:t>ت</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tl/>
        </w:rPr>
        <w:t xml:space="preserve"> </w:t>
      </w:r>
      <w:r w:rsidRPr="00A94B1E">
        <w:rPr>
          <w:rFonts w:hint="eastAsia"/>
          <w:rtl/>
        </w:rPr>
        <w:t>آمران،</w:t>
      </w:r>
      <w:r w:rsidRPr="00A94B1E">
        <w:rPr>
          <w:rtl/>
        </w:rPr>
        <w:t xml:space="preserve"> </w:t>
      </w:r>
      <w:r w:rsidRPr="00A94B1E">
        <w:rPr>
          <w:rFonts w:hint="eastAsia"/>
          <w:rtl/>
        </w:rPr>
        <w:t>عاملان</w:t>
      </w:r>
      <w:r w:rsidRPr="00A94B1E">
        <w:rPr>
          <w:rtl/>
        </w:rPr>
        <w:t xml:space="preserve"> </w:t>
      </w:r>
      <w:r w:rsidRPr="00A94B1E">
        <w:rPr>
          <w:rFonts w:hint="eastAsia"/>
          <w:rtl/>
        </w:rPr>
        <w:t>و</w:t>
      </w:r>
      <w:r w:rsidRPr="00A94B1E">
        <w:rPr>
          <w:rtl/>
        </w:rPr>
        <w:t xml:space="preserve"> </w:t>
      </w:r>
      <w:r w:rsidRPr="00A94B1E">
        <w:rPr>
          <w:rFonts w:hint="eastAsia"/>
          <w:rtl/>
        </w:rPr>
        <w:t>مشاوران</w:t>
      </w:r>
      <w:r w:rsidRPr="00A94B1E">
        <w:rPr>
          <w:rtl/>
        </w:rPr>
        <w:t xml:space="preserve"> </w:t>
      </w:r>
      <w:r w:rsidRPr="00A94B1E">
        <w:rPr>
          <w:rFonts w:hint="eastAsia"/>
          <w:rtl/>
        </w:rPr>
        <w:t>نم</w:t>
      </w:r>
      <w:r w:rsidRPr="00A94B1E">
        <w:rPr>
          <w:rFonts w:hint="cs"/>
          <w:rtl/>
        </w:rPr>
        <w:t>ی</w:t>
      </w:r>
      <w:r w:rsidR="00187277">
        <w:rPr>
          <w:rFonts w:cs="Times New Roman"/>
          <w:cs/>
        </w:rPr>
        <w:t>‎</w:t>
      </w:r>
      <w:r w:rsidRPr="00A94B1E">
        <w:rPr>
          <w:rtl/>
        </w:rPr>
        <w:t>کاهد.</w:t>
      </w:r>
    </w:p>
    <w:p w14:paraId="50A7EBBC" w14:textId="77777777" w:rsidR="002B6BC8" w:rsidRPr="00A94B1E" w:rsidRDefault="008020E6" w:rsidP="004A10EC">
      <w:pPr>
        <w:pStyle w:val="a1"/>
        <w:jc w:val="both"/>
        <w:rPr>
          <w:rtl/>
        </w:rPr>
      </w:pPr>
      <w:r w:rsidRPr="00A94B1E">
        <w:rPr>
          <w:rtl/>
        </w:rPr>
        <w:t>وظ</w:t>
      </w:r>
      <w:r w:rsidRPr="00A94B1E">
        <w:rPr>
          <w:rFonts w:hint="cs"/>
          <w:rtl/>
        </w:rPr>
        <w:t>ی</w:t>
      </w:r>
      <w:r w:rsidRPr="00A94B1E">
        <w:rPr>
          <w:rFonts w:hint="eastAsia"/>
          <w:rtl/>
        </w:rPr>
        <w:t>فه</w:t>
      </w:r>
      <w:r w:rsidRPr="00A94B1E">
        <w:rPr>
          <w:rtl/>
        </w:rPr>
        <w:t xml:space="preserve"> </w:t>
      </w:r>
      <w:r w:rsidRPr="00A94B1E">
        <w:rPr>
          <w:rFonts w:hint="eastAsia"/>
          <w:rtl/>
        </w:rPr>
        <w:t>ا</w:t>
      </w:r>
      <w:r w:rsidRPr="00A94B1E">
        <w:rPr>
          <w:rFonts w:hint="cs"/>
          <w:rtl/>
        </w:rPr>
        <w:t>ی</w:t>
      </w:r>
      <w:r w:rsidRPr="00A94B1E">
        <w:rPr>
          <w:rFonts w:hint="eastAsia"/>
          <w:rtl/>
        </w:rPr>
        <w:t>الت‌ها</w:t>
      </w:r>
      <w:r w:rsidRPr="00A94B1E">
        <w:rPr>
          <w:rtl/>
        </w:rPr>
        <w:t xml:space="preserve"> </w:t>
      </w:r>
      <w:r w:rsidRPr="00A94B1E">
        <w:rPr>
          <w:rFonts w:hint="eastAsia"/>
          <w:rtl/>
        </w:rPr>
        <w:t>در</w:t>
      </w:r>
      <w:r w:rsidRPr="00A94B1E">
        <w:rPr>
          <w:rtl/>
        </w:rPr>
        <w:t xml:space="preserve"> </w:t>
      </w:r>
      <w:r w:rsidRPr="00A94B1E">
        <w:rPr>
          <w:rFonts w:hint="eastAsia"/>
          <w:rtl/>
        </w:rPr>
        <w:t>زمان</w:t>
      </w:r>
      <w:r w:rsidRPr="00A94B1E">
        <w:rPr>
          <w:rtl/>
        </w:rPr>
        <w:t xml:space="preserve"> </w:t>
      </w:r>
      <w:r w:rsidRPr="00A94B1E">
        <w:rPr>
          <w:rFonts w:hint="eastAsia"/>
          <w:rtl/>
        </w:rPr>
        <w:t>جنگ</w:t>
      </w:r>
    </w:p>
    <w:p w14:paraId="550B6F8D" w14:textId="77777777" w:rsidR="002B6BC8" w:rsidRPr="00A94B1E" w:rsidRDefault="008020E6" w:rsidP="00426C28">
      <w:pPr>
        <w:pStyle w:val="ab"/>
        <w:rPr>
          <w:rtl/>
        </w:rPr>
      </w:pPr>
      <w:r w:rsidRPr="00A94B1E">
        <w:rPr>
          <w:rtl/>
        </w:rPr>
        <w:t xml:space="preserve">در صورت اعلام جنگ </w:t>
      </w:r>
      <w:r w:rsidRPr="00A94B1E">
        <w:rPr>
          <w:rFonts w:hint="cs"/>
          <w:rtl/>
        </w:rPr>
        <w:t>ی</w:t>
      </w:r>
      <w:r w:rsidRPr="00A94B1E">
        <w:rPr>
          <w:rFonts w:hint="eastAsia"/>
          <w:rtl/>
        </w:rPr>
        <w:t>ا</w:t>
      </w:r>
      <w:r w:rsidRPr="00A94B1E">
        <w:rPr>
          <w:rtl/>
        </w:rPr>
        <w:t xml:space="preserve"> </w:t>
      </w:r>
      <w:r w:rsidRPr="00A94B1E">
        <w:rPr>
          <w:rFonts w:hint="eastAsia"/>
          <w:rtl/>
        </w:rPr>
        <w:t>وضع</w:t>
      </w:r>
      <w:r w:rsidRPr="00A94B1E">
        <w:rPr>
          <w:rFonts w:hint="cs"/>
          <w:rtl/>
        </w:rPr>
        <w:t>ی</w:t>
      </w:r>
      <w:r w:rsidRPr="00A94B1E">
        <w:rPr>
          <w:rFonts w:hint="eastAsia"/>
          <w:rtl/>
        </w:rPr>
        <w:t>ت</w:t>
      </w:r>
      <w:r w:rsidRPr="00A94B1E">
        <w:rPr>
          <w:rFonts w:hint="cs"/>
          <w:rtl/>
        </w:rPr>
        <w:t>ی</w:t>
      </w:r>
      <w:r w:rsidRPr="00A94B1E">
        <w:rPr>
          <w:rtl/>
        </w:rPr>
        <w:t xml:space="preserve"> </w:t>
      </w:r>
      <w:r w:rsidRPr="00A94B1E">
        <w:rPr>
          <w:rFonts w:hint="eastAsia"/>
          <w:rtl/>
        </w:rPr>
        <w:t>که</w:t>
      </w:r>
      <w:r w:rsidRPr="00A94B1E">
        <w:rPr>
          <w:rtl/>
        </w:rPr>
        <w:t xml:space="preserve"> </w:t>
      </w:r>
      <w:r w:rsidRPr="00A94B1E">
        <w:rPr>
          <w:rFonts w:hint="eastAsia"/>
          <w:rtl/>
        </w:rPr>
        <w:t>ن</w:t>
      </w:r>
      <w:r w:rsidRPr="00A94B1E">
        <w:rPr>
          <w:rFonts w:hint="cs"/>
          <w:rtl/>
        </w:rPr>
        <w:t>ی</w:t>
      </w:r>
      <w:r w:rsidRPr="00A94B1E">
        <w:rPr>
          <w:rFonts w:hint="eastAsia"/>
          <w:rtl/>
        </w:rPr>
        <w:t>از</w:t>
      </w:r>
      <w:r w:rsidRPr="00A94B1E">
        <w:rPr>
          <w:rtl/>
        </w:rPr>
        <w:t xml:space="preserve"> </w:t>
      </w:r>
      <w:r w:rsidRPr="00A94B1E">
        <w:rPr>
          <w:rFonts w:hint="eastAsia"/>
          <w:rtl/>
        </w:rPr>
        <w:t>به</w:t>
      </w:r>
      <w:r w:rsidRPr="00A94B1E">
        <w:rPr>
          <w:rtl/>
        </w:rPr>
        <w:t xml:space="preserve"> </w:t>
      </w:r>
      <w:r w:rsidRPr="00A94B1E">
        <w:rPr>
          <w:rFonts w:hint="eastAsia"/>
          <w:rtl/>
        </w:rPr>
        <w:t>نقل</w:t>
      </w:r>
      <w:r w:rsidRPr="00A94B1E">
        <w:rPr>
          <w:rtl/>
        </w:rPr>
        <w:t xml:space="preserve"> </w:t>
      </w:r>
      <w:r w:rsidRPr="00A94B1E">
        <w:rPr>
          <w:rFonts w:hint="eastAsia"/>
          <w:rtl/>
        </w:rPr>
        <w:t>و</w:t>
      </w:r>
      <w:r w:rsidRPr="00A94B1E">
        <w:rPr>
          <w:rtl/>
        </w:rPr>
        <w:t xml:space="preserve"> </w:t>
      </w:r>
      <w:r w:rsidRPr="00A94B1E">
        <w:rPr>
          <w:rFonts w:hint="eastAsia"/>
          <w:rtl/>
        </w:rPr>
        <w:t>انتقال</w:t>
      </w:r>
      <w:r w:rsidRPr="00A94B1E">
        <w:rPr>
          <w:rtl/>
        </w:rPr>
        <w:t xml:space="preserve"> </w:t>
      </w:r>
      <w:r w:rsidRPr="00A94B1E">
        <w:rPr>
          <w:rFonts w:hint="eastAsia"/>
          <w:rtl/>
        </w:rPr>
        <w:t>ن</w:t>
      </w:r>
      <w:r w:rsidRPr="00A94B1E">
        <w:rPr>
          <w:rFonts w:hint="cs"/>
          <w:rtl/>
        </w:rPr>
        <w:t>ی</w:t>
      </w:r>
      <w:r w:rsidRPr="00A94B1E">
        <w:rPr>
          <w:rFonts w:hint="eastAsia"/>
          <w:rtl/>
        </w:rPr>
        <w:t>روها</w:t>
      </w:r>
      <w:r w:rsidRPr="00A94B1E">
        <w:rPr>
          <w:rFonts w:hint="cs"/>
          <w:rtl/>
        </w:rPr>
        <w:t>ی</w:t>
      </w:r>
      <w:r w:rsidRPr="00A94B1E">
        <w:rPr>
          <w:rtl/>
        </w:rPr>
        <w:t xml:space="preserve"> </w:t>
      </w:r>
      <w:r w:rsidRPr="00A94B1E">
        <w:rPr>
          <w:rFonts w:hint="eastAsia"/>
          <w:rtl/>
        </w:rPr>
        <w:t>نظام</w:t>
      </w:r>
      <w:r w:rsidRPr="00A94B1E">
        <w:rPr>
          <w:rFonts w:hint="cs"/>
          <w:rtl/>
        </w:rPr>
        <w:t>ی</w:t>
      </w:r>
      <w:r w:rsidRPr="00A94B1E">
        <w:rPr>
          <w:rtl/>
        </w:rPr>
        <w:t xml:space="preserve"> </w:t>
      </w:r>
      <w:r w:rsidRPr="00A94B1E">
        <w:rPr>
          <w:rFonts w:hint="eastAsia"/>
          <w:rtl/>
        </w:rPr>
        <w:t>داشته</w:t>
      </w:r>
      <w:r w:rsidRPr="00A94B1E">
        <w:rPr>
          <w:rtl/>
        </w:rPr>
        <w:t xml:space="preserve"> </w:t>
      </w:r>
      <w:r w:rsidRPr="00A94B1E">
        <w:rPr>
          <w:rFonts w:hint="eastAsia"/>
          <w:rtl/>
        </w:rPr>
        <w:t>باشد،</w:t>
      </w:r>
      <w:r w:rsidRPr="00A94B1E">
        <w:rPr>
          <w:rtl/>
        </w:rPr>
        <w:t xml:space="preserve"> </w:t>
      </w:r>
      <w:r w:rsidRPr="00A94B1E">
        <w:rPr>
          <w:rFonts w:hint="eastAsia"/>
          <w:rtl/>
        </w:rPr>
        <w:t>هر</w:t>
      </w:r>
      <w:r w:rsidRPr="00A94B1E">
        <w:rPr>
          <w:rtl/>
        </w:rPr>
        <w:t xml:space="preserve"> </w:t>
      </w:r>
      <w:r w:rsidRPr="00A94B1E">
        <w:rPr>
          <w:rFonts w:hint="eastAsia"/>
          <w:rtl/>
        </w:rPr>
        <w:t>ا</w:t>
      </w:r>
      <w:r w:rsidRPr="00A94B1E">
        <w:rPr>
          <w:rFonts w:hint="cs"/>
          <w:rtl/>
        </w:rPr>
        <w:t>ی</w:t>
      </w:r>
      <w:r w:rsidRPr="00A94B1E">
        <w:rPr>
          <w:rFonts w:hint="eastAsia"/>
          <w:rtl/>
        </w:rPr>
        <w:t>الت</w:t>
      </w:r>
      <w:r w:rsidRPr="00A94B1E">
        <w:rPr>
          <w:rtl/>
        </w:rPr>
        <w:t xml:space="preserve"> </w:t>
      </w:r>
      <w:r w:rsidRPr="00A94B1E">
        <w:rPr>
          <w:rFonts w:hint="eastAsia"/>
          <w:rtl/>
        </w:rPr>
        <w:t>موظف</w:t>
      </w:r>
      <w:r w:rsidRPr="00A94B1E">
        <w:rPr>
          <w:rtl/>
        </w:rPr>
        <w:t xml:space="preserve"> </w:t>
      </w:r>
      <w:r w:rsidRPr="00A94B1E">
        <w:rPr>
          <w:rFonts w:hint="eastAsia"/>
          <w:rtl/>
        </w:rPr>
        <w:t>است</w:t>
      </w:r>
      <w:r w:rsidRPr="00A94B1E">
        <w:rPr>
          <w:rtl/>
        </w:rPr>
        <w:t xml:space="preserve"> </w:t>
      </w:r>
      <w:r w:rsidRPr="00A94B1E">
        <w:rPr>
          <w:rFonts w:hint="eastAsia"/>
          <w:rtl/>
        </w:rPr>
        <w:t>مجوز</w:t>
      </w:r>
      <w:r w:rsidRPr="00A94B1E">
        <w:rPr>
          <w:rtl/>
        </w:rPr>
        <w:t xml:space="preserve"> </w:t>
      </w:r>
      <w:r w:rsidRPr="00A94B1E">
        <w:rPr>
          <w:rFonts w:hint="eastAsia"/>
          <w:rtl/>
        </w:rPr>
        <w:t>عبور</w:t>
      </w:r>
      <w:r w:rsidRPr="00A94B1E">
        <w:rPr>
          <w:rtl/>
        </w:rPr>
        <w:t xml:space="preserve"> </w:t>
      </w:r>
      <w:r w:rsidRPr="00A94B1E">
        <w:rPr>
          <w:rFonts w:hint="eastAsia"/>
          <w:rtl/>
        </w:rPr>
        <w:t>آزادانه</w:t>
      </w:r>
      <w:r w:rsidRPr="00A94B1E">
        <w:rPr>
          <w:rtl/>
        </w:rPr>
        <w:t xml:space="preserve"> </w:t>
      </w:r>
      <w:r w:rsidRPr="00A94B1E">
        <w:rPr>
          <w:rFonts w:hint="eastAsia"/>
          <w:rtl/>
        </w:rPr>
        <w:t>ن</w:t>
      </w:r>
      <w:r w:rsidRPr="00A94B1E">
        <w:rPr>
          <w:rFonts w:hint="cs"/>
          <w:rtl/>
        </w:rPr>
        <w:t>ی</w:t>
      </w:r>
      <w:r w:rsidRPr="00A94B1E">
        <w:rPr>
          <w:rFonts w:hint="eastAsia"/>
          <w:rtl/>
        </w:rPr>
        <w:t>روها</w:t>
      </w:r>
      <w:r w:rsidRPr="00A94B1E">
        <w:rPr>
          <w:rFonts w:hint="cs"/>
          <w:rtl/>
        </w:rPr>
        <w:t>ی</w:t>
      </w:r>
      <w:r w:rsidRPr="00A94B1E">
        <w:rPr>
          <w:rtl/>
        </w:rPr>
        <w:t xml:space="preserve"> </w:t>
      </w:r>
      <w:r w:rsidRPr="00A94B1E">
        <w:rPr>
          <w:rFonts w:hint="eastAsia"/>
          <w:rtl/>
        </w:rPr>
        <w:t>نظام</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حر</w:t>
      </w:r>
      <w:r w:rsidRPr="00A94B1E">
        <w:rPr>
          <w:rFonts w:hint="cs"/>
          <w:rtl/>
        </w:rPr>
        <w:t>ی</w:t>
      </w:r>
      <w:r w:rsidRPr="00A94B1E">
        <w:rPr>
          <w:rFonts w:hint="eastAsia"/>
          <w:rtl/>
        </w:rPr>
        <w:t>م</w:t>
      </w:r>
      <w:r w:rsidRPr="00A94B1E">
        <w:rPr>
          <w:rtl/>
        </w:rPr>
        <w:t xml:space="preserve"> </w:t>
      </w:r>
      <w:r w:rsidRPr="00A94B1E">
        <w:rPr>
          <w:rFonts w:hint="eastAsia"/>
          <w:rtl/>
        </w:rPr>
        <w:t>خود</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استقرار</w:t>
      </w:r>
      <w:r w:rsidRPr="00A94B1E">
        <w:rPr>
          <w:rtl/>
        </w:rPr>
        <w:t xml:space="preserve"> </w:t>
      </w:r>
      <w:r w:rsidRPr="00A94B1E">
        <w:rPr>
          <w:rFonts w:hint="eastAsia"/>
          <w:rtl/>
        </w:rPr>
        <w:t>آنها</w:t>
      </w:r>
      <w:r w:rsidRPr="00A94B1E">
        <w:rPr>
          <w:rtl/>
        </w:rPr>
        <w:t xml:space="preserve"> </w:t>
      </w:r>
      <w:r w:rsidRPr="00A94B1E">
        <w:rPr>
          <w:rFonts w:hint="eastAsia"/>
          <w:rtl/>
        </w:rPr>
        <w:t>را</w:t>
      </w:r>
      <w:r w:rsidRPr="00A94B1E">
        <w:rPr>
          <w:rtl/>
        </w:rPr>
        <w:t xml:space="preserve"> </w:t>
      </w:r>
      <w:r w:rsidRPr="00A94B1E">
        <w:rPr>
          <w:rFonts w:hint="eastAsia"/>
          <w:rtl/>
        </w:rPr>
        <w:t>صادر</w:t>
      </w:r>
      <w:r w:rsidRPr="00A94B1E">
        <w:rPr>
          <w:rtl/>
        </w:rPr>
        <w:t xml:space="preserve"> </w:t>
      </w:r>
      <w:r w:rsidRPr="00A94B1E">
        <w:rPr>
          <w:rFonts w:hint="eastAsia"/>
          <w:rtl/>
        </w:rPr>
        <w:t>نما</w:t>
      </w:r>
      <w:r w:rsidRPr="00A94B1E">
        <w:rPr>
          <w:rFonts w:hint="cs"/>
          <w:rtl/>
        </w:rPr>
        <w:t>ی</w:t>
      </w:r>
      <w:r w:rsidRPr="00A94B1E">
        <w:rPr>
          <w:rFonts w:hint="eastAsia"/>
          <w:rtl/>
        </w:rPr>
        <w:t>د</w:t>
      </w:r>
      <w:r w:rsidRPr="00A94B1E">
        <w:rPr>
          <w:rtl/>
        </w:rPr>
        <w:t>.</w:t>
      </w:r>
    </w:p>
    <w:p w14:paraId="32C34F69" w14:textId="77777777" w:rsidR="002B6BC8" w:rsidRPr="00A94B1E" w:rsidRDefault="008020E6" w:rsidP="004A10EC">
      <w:pPr>
        <w:pStyle w:val="a1"/>
        <w:jc w:val="both"/>
        <w:rPr>
          <w:rtl/>
        </w:rPr>
      </w:pPr>
      <w:r w:rsidRPr="00A94B1E">
        <w:rPr>
          <w:color w:val="000000"/>
          <w:rtl/>
        </w:rPr>
        <w:t>خدمت نظام وظ</w:t>
      </w:r>
      <w:r w:rsidRPr="00A94B1E">
        <w:rPr>
          <w:rFonts w:hint="cs"/>
          <w:color w:val="000000"/>
          <w:rtl/>
        </w:rPr>
        <w:t>ی</w:t>
      </w:r>
      <w:r w:rsidRPr="00A94B1E">
        <w:rPr>
          <w:rFonts w:hint="eastAsia"/>
          <w:color w:val="000000"/>
          <w:rtl/>
        </w:rPr>
        <w:t>فه</w:t>
      </w:r>
    </w:p>
    <w:p w14:paraId="34BB3384" w14:textId="398772BD" w:rsidR="000D7CE3" w:rsidRPr="000D7CE3" w:rsidRDefault="000D7CE3">
      <w:pPr>
        <w:pStyle w:val="ListNumber2"/>
        <w:numPr>
          <w:ilvl w:val="0"/>
          <w:numId w:val="152"/>
        </w:numPr>
        <w:rPr>
          <w:rtl/>
        </w:rPr>
      </w:pPr>
      <w:r w:rsidRPr="000D7CE3">
        <w:rPr>
          <w:rtl/>
        </w:rPr>
        <w:t xml:space="preserve">خدمت </w:t>
      </w:r>
      <w:r w:rsidRPr="0090564E">
        <w:rPr>
          <w:rFonts w:hint="cs"/>
          <w:rtl/>
          <w:lang w:val="de-DE"/>
        </w:rPr>
        <w:t xml:space="preserve">وظیفه </w:t>
      </w:r>
      <w:r w:rsidRPr="000D7CE3">
        <w:rPr>
          <w:rtl/>
        </w:rPr>
        <w:t>برا</w:t>
      </w:r>
      <w:r w:rsidRPr="000D7CE3">
        <w:rPr>
          <w:rFonts w:hint="cs"/>
          <w:rtl/>
        </w:rPr>
        <w:t>ی</w:t>
      </w:r>
      <w:r w:rsidRPr="000D7CE3">
        <w:rPr>
          <w:rtl/>
        </w:rPr>
        <w:t xml:space="preserve"> همه شهروندان</w:t>
      </w:r>
      <w:r>
        <w:rPr>
          <w:rFonts w:hint="cs"/>
          <w:rtl/>
        </w:rPr>
        <w:t xml:space="preserve"> بالای 18 سال</w:t>
      </w:r>
      <w:r w:rsidRPr="000D7CE3">
        <w:rPr>
          <w:rtl/>
        </w:rPr>
        <w:t>، بدون تبع</w:t>
      </w:r>
      <w:r w:rsidRPr="000D7CE3">
        <w:rPr>
          <w:rFonts w:hint="cs"/>
          <w:rtl/>
        </w:rPr>
        <w:t>ی</w:t>
      </w:r>
      <w:r w:rsidRPr="000D7CE3">
        <w:rPr>
          <w:rFonts w:hint="eastAsia"/>
          <w:rtl/>
        </w:rPr>
        <w:t>ض</w:t>
      </w:r>
      <w:r w:rsidRPr="000D7CE3">
        <w:rPr>
          <w:rtl/>
        </w:rPr>
        <w:t xml:space="preserve"> مبتن</w:t>
      </w:r>
      <w:r w:rsidRPr="000D7CE3">
        <w:rPr>
          <w:rFonts w:hint="cs"/>
          <w:rtl/>
        </w:rPr>
        <w:t>ی</w:t>
      </w:r>
      <w:r w:rsidRPr="000D7CE3">
        <w:rPr>
          <w:rtl/>
        </w:rPr>
        <w:t xml:space="preserve"> بر و</w:t>
      </w:r>
      <w:r w:rsidRPr="000D7CE3">
        <w:rPr>
          <w:rFonts w:hint="cs"/>
          <w:rtl/>
        </w:rPr>
        <w:t>ی</w:t>
      </w:r>
      <w:r w:rsidRPr="000D7CE3">
        <w:rPr>
          <w:rFonts w:hint="eastAsia"/>
          <w:rtl/>
        </w:rPr>
        <w:t>ژگ</w:t>
      </w:r>
      <w:r w:rsidRPr="000D7CE3">
        <w:rPr>
          <w:rFonts w:hint="cs"/>
          <w:rtl/>
        </w:rPr>
        <w:t>ی‌</w:t>
      </w:r>
      <w:r w:rsidRPr="000D7CE3">
        <w:rPr>
          <w:rFonts w:hint="eastAsia"/>
          <w:rtl/>
        </w:rPr>
        <w:t>ها</w:t>
      </w:r>
      <w:r w:rsidRPr="000D7CE3">
        <w:rPr>
          <w:rFonts w:hint="cs"/>
          <w:rtl/>
        </w:rPr>
        <w:t>ی</w:t>
      </w:r>
      <w:r>
        <w:rPr>
          <w:rFonts w:hint="cs"/>
          <w:rtl/>
        </w:rPr>
        <w:t xml:space="preserve"> غیر موثر</w:t>
      </w:r>
      <w:r w:rsidRPr="000D7CE3">
        <w:rPr>
          <w:rtl/>
        </w:rPr>
        <w:t xml:space="preserve"> الزام</w:t>
      </w:r>
      <w:r w:rsidRPr="000D7CE3">
        <w:rPr>
          <w:rFonts w:hint="cs"/>
          <w:rtl/>
        </w:rPr>
        <w:t>ی</w:t>
      </w:r>
      <w:r w:rsidRPr="000D7CE3">
        <w:rPr>
          <w:rtl/>
        </w:rPr>
        <w:t xml:space="preserve"> است.</w:t>
      </w:r>
    </w:p>
    <w:p w14:paraId="77AA589D" w14:textId="136DFCAB" w:rsidR="000D7CE3" w:rsidRPr="000D7CE3" w:rsidRDefault="000D7CE3">
      <w:pPr>
        <w:pStyle w:val="ListNumber2"/>
        <w:numPr>
          <w:ilvl w:val="0"/>
          <w:numId w:val="152"/>
        </w:numPr>
        <w:rPr>
          <w:rtl/>
        </w:rPr>
      </w:pPr>
      <w:r w:rsidRPr="000D7CE3">
        <w:rPr>
          <w:rFonts w:hint="eastAsia"/>
          <w:rtl/>
        </w:rPr>
        <w:t>تع</w:t>
      </w:r>
      <w:r w:rsidRPr="000D7CE3">
        <w:rPr>
          <w:rFonts w:hint="cs"/>
          <w:rtl/>
        </w:rPr>
        <w:t>یی</w:t>
      </w:r>
      <w:r w:rsidRPr="000D7CE3">
        <w:rPr>
          <w:rFonts w:hint="eastAsia"/>
          <w:rtl/>
        </w:rPr>
        <w:t>ن</w:t>
      </w:r>
      <w:r w:rsidRPr="000D7CE3">
        <w:rPr>
          <w:rtl/>
        </w:rPr>
        <w:t xml:space="preserve"> نوع خدمت (رزم</w:t>
      </w:r>
      <w:r w:rsidRPr="000D7CE3">
        <w:rPr>
          <w:rFonts w:hint="cs"/>
          <w:rtl/>
        </w:rPr>
        <w:t>ی</w:t>
      </w:r>
      <w:r w:rsidRPr="000D7CE3">
        <w:rPr>
          <w:rFonts w:hint="eastAsia"/>
          <w:rtl/>
        </w:rPr>
        <w:t>،</w:t>
      </w:r>
      <w:r w:rsidRPr="000D7CE3">
        <w:rPr>
          <w:rtl/>
        </w:rPr>
        <w:t xml:space="preserve"> پشت</w:t>
      </w:r>
      <w:r w:rsidRPr="000D7CE3">
        <w:rPr>
          <w:rFonts w:hint="cs"/>
          <w:rtl/>
        </w:rPr>
        <w:t>ی</w:t>
      </w:r>
      <w:r w:rsidRPr="000D7CE3">
        <w:rPr>
          <w:rFonts w:hint="eastAsia"/>
          <w:rtl/>
        </w:rPr>
        <w:t>بان</w:t>
      </w:r>
      <w:r w:rsidRPr="000D7CE3">
        <w:rPr>
          <w:rFonts w:hint="cs"/>
          <w:rtl/>
        </w:rPr>
        <w:t>ی</w:t>
      </w:r>
      <w:r w:rsidRPr="000D7CE3">
        <w:rPr>
          <w:rFonts w:hint="eastAsia"/>
          <w:rtl/>
        </w:rPr>
        <w:t>،</w:t>
      </w:r>
      <w:r w:rsidRPr="000D7CE3">
        <w:rPr>
          <w:rtl/>
        </w:rPr>
        <w:t xml:space="preserve"> مد</w:t>
      </w:r>
      <w:r w:rsidRPr="000D7CE3">
        <w:rPr>
          <w:rFonts w:hint="cs"/>
          <w:rtl/>
        </w:rPr>
        <w:t>ی</w:t>
      </w:r>
      <w:r w:rsidRPr="000D7CE3">
        <w:rPr>
          <w:rFonts w:hint="eastAsia"/>
          <w:rtl/>
        </w:rPr>
        <w:t>ر</w:t>
      </w:r>
      <w:r w:rsidRPr="000D7CE3">
        <w:rPr>
          <w:rFonts w:hint="cs"/>
          <w:rtl/>
        </w:rPr>
        <w:t>ی</w:t>
      </w:r>
      <w:r w:rsidRPr="000D7CE3">
        <w:rPr>
          <w:rFonts w:hint="eastAsia"/>
          <w:rtl/>
        </w:rPr>
        <w:t>ت</w:t>
      </w:r>
      <w:r w:rsidRPr="000D7CE3">
        <w:rPr>
          <w:rFonts w:hint="cs"/>
          <w:rtl/>
        </w:rPr>
        <w:t>ی</w:t>
      </w:r>
      <w:r w:rsidRPr="000D7CE3">
        <w:rPr>
          <w:rFonts w:hint="eastAsia"/>
          <w:rtl/>
        </w:rPr>
        <w:t>،</w:t>
      </w:r>
      <w:r w:rsidRPr="000D7CE3">
        <w:rPr>
          <w:rtl/>
        </w:rPr>
        <w:t xml:space="preserve"> فن</w:t>
      </w:r>
      <w:r w:rsidRPr="000D7CE3">
        <w:rPr>
          <w:rFonts w:hint="cs"/>
          <w:rtl/>
        </w:rPr>
        <w:t>ی</w:t>
      </w:r>
      <w:r w:rsidRPr="000D7CE3">
        <w:rPr>
          <w:rtl/>
        </w:rPr>
        <w:t xml:space="preserve"> </w:t>
      </w:r>
      <w:r w:rsidRPr="000D7CE3">
        <w:rPr>
          <w:rFonts w:hint="cs"/>
          <w:rtl/>
        </w:rPr>
        <w:t>ی</w:t>
      </w:r>
      <w:r w:rsidRPr="000D7CE3">
        <w:rPr>
          <w:rFonts w:hint="eastAsia"/>
          <w:rtl/>
        </w:rPr>
        <w:t>ا</w:t>
      </w:r>
      <w:r w:rsidRPr="000D7CE3">
        <w:rPr>
          <w:rtl/>
        </w:rPr>
        <w:t xml:space="preserve"> مدن</w:t>
      </w:r>
      <w:r w:rsidRPr="000D7CE3">
        <w:rPr>
          <w:rFonts w:hint="cs"/>
          <w:rtl/>
        </w:rPr>
        <w:t>ی</w:t>
      </w:r>
      <w:r w:rsidRPr="000D7CE3">
        <w:rPr>
          <w:rtl/>
        </w:rPr>
        <w:t>) با</w:t>
      </w:r>
      <w:r w:rsidRPr="000D7CE3">
        <w:rPr>
          <w:rFonts w:hint="cs"/>
          <w:rtl/>
        </w:rPr>
        <w:t>ی</w:t>
      </w:r>
      <w:r w:rsidRPr="000D7CE3">
        <w:rPr>
          <w:rFonts w:hint="eastAsia"/>
          <w:rtl/>
        </w:rPr>
        <w:t>د</w:t>
      </w:r>
      <w:r w:rsidRPr="000D7CE3">
        <w:rPr>
          <w:rtl/>
        </w:rPr>
        <w:t xml:space="preserve"> بر اساس ارز</w:t>
      </w:r>
      <w:r w:rsidRPr="000D7CE3">
        <w:rPr>
          <w:rFonts w:hint="cs"/>
          <w:rtl/>
        </w:rPr>
        <w:t>ی</w:t>
      </w:r>
      <w:r w:rsidRPr="000D7CE3">
        <w:rPr>
          <w:rFonts w:hint="eastAsia"/>
          <w:rtl/>
        </w:rPr>
        <w:t>اب</w:t>
      </w:r>
      <w:r w:rsidRPr="000D7CE3">
        <w:rPr>
          <w:rFonts w:hint="cs"/>
          <w:rtl/>
        </w:rPr>
        <w:t>ی</w:t>
      </w:r>
      <w:r w:rsidRPr="000D7CE3">
        <w:rPr>
          <w:rtl/>
        </w:rPr>
        <w:t xml:space="preserve"> توانا</w:t>
      </w:r>
      <w:r w:rsidRPr="000D7CE3">
        <w:rPr>
          <w:rFonts w:hint="cs"/>
          <w:rtl/>
        </w:rPr>
        <w:t>یی</w:t>
      </w:r>
      <w:r w:rsidRPr="000D7CE3">
        <w:rPr>
          <w:rtl/>
        </w:rPr>
        <w:t xml:space="preserve"> جسم</w:t>
      </w:r>
      <w:r w:rsidRPr="000D7CE3">
        <w:rPr>
          <w:rFonts w:hint="cs"/>
          <w:rtl/>
        </w:rPr>
        <w:t>ی</w:t>
      </w:r>
      <w:r w:rsidRPr="000D7CE3">
        <w:rPr>
          <w:rtl/>
        </w:rPr>
        <w:t xml:space="preserve"> و روان</w:t>
      </w:r>
      <w:r w:rsidRPr="000D7CE3">
        <w:rPr>
          <w:rFonts w:hint="cs"/>
          <w:rtl/>
        </w:rPr>
        <w:t>ی</w:t>
      </w:r>
      <w:r w:rsidRPr="000D7CE3">
        <w:rPr>
          <w:rtl/>
        </w:rPr>
        <w:t xml:space="preserve"> فرد و با رعا</w:t>
      </w:r>
      <w:r w:rsidRPr="000D7CE3">
        <w:rPr>
          <w:rFonts w:hint="cs"/>
          <w:rtl/>
        </w:rPr>
        <w:t>ی</w:t>
      </w:r>
      <w:r w:rsidRPr="000D7CE3">
        <w:rPr>
          <w:rFonts w:hint="eastAsia"/>
          <w:rtl/>
        </w:rPr>
        <w:t>ت</w:t>
      </w:r>
      <w:r w:rsidRPr="000D7CE3">
        <w:rPr>
          <w:rtl/>
        </w:rPr>
        <w:t xml:space="preserve"> انتخاب و شا</w:t>
      </w:r>
      <w:r w:rsidRPr="000D7CE3">
        <w:rPr>
          <w:rFonts w:hint="cs"/>
          <w:rtl/>
        </w:rPr>
        <w:t>ی</w:t>
      </w:r>
      <w:r w:rsidRPr="000D7CE3">
        <w:rPr>
          <w:rFonts w:hint="eastAsia"/>
          <w:rtl/>
        </w:rPr>
        <w:t>ستگ</w:t>
      </w:r>
      <w:r w:rsidRPr="000D7CE3">
        <w:rPr>
          <w:rFonts w:hint="cs"/>
          <w:rtl/>
        </w:rPr>
        <w:t>ی</w:t>
      </w:r>
      <w:r w:rsidRPr="000D7CE3">
        <w:rPr>
          <w:rtl/>
        </w:rPr>
        <w:t xml:space="preserve"> فرد</w:t>
      </w:r>
      <w:r w:rsidRPr="000D7CE3">
        <w:rPr>
          <w:rFonts w:hint="cs"/>
          <w:rtl/>
        </w:rPr>
        <w:t>ی</w:t>
      </w:r>
      <w:r w:rsidRPr="000D7CE3">
        <w:rPr>
          <w:rtl/>
        </w:rPr>
        <w:t xml:space="preserve"> انجام شود و ه</w:t>
      </w:r>
      <w:r w:rsidRPr="000D7CE3">
        <w:rPr>
          <w:rFonts w:hint="cs"/>
          <w:rtl/>
        </w:rPr>
        <w:t>ی</w:t>
      </w:r>
      <w:r w:rsidRPr="000D7CE3">
        <w:rPr>
          <w:rFonts w:hint="eastAsia"/>
          <w:rtl/>
        </w:rPr>
        <w:t>چ</w:t>
      </w:r>
      <w:r w:rsidRPr="000D7CE3">
        <w:rPr>
          <w:rtl/>
        </w:rPr>
        <w:t xml:space="preserve"> نوع تقس</w:t>
      </w:r>
      <w:r w:rsidRPr="000D7CE3">
        <w:rPr>
          <w:rFonts w:hint="cs"/>
          <w:rtl/>
        </w:rPr>
        <w:t>ی</w:t>
      </w:r>
      <w:r w:rsidRPr="000D7CE3">
        <w:rPr>
          <w:rFonts w:hint="eastAsia"/>
          <w:rtl/>
        </w:rPr>
        <w:t>م‌بند</w:t>
      </w:r>
      <w:r w:rsidRPr="000D7CE3">
        <w:rPr>
          <w:rFonts w:hint="cs"/>
          <w:rtl/>
        </w:rPr>
        <w:t>ی</w:t>
      </w:r>
      <w:r w:rsidRPr="000D7CE3">
        <w:rPr>
          <w:rtl/>
        </w:rPr>
        <w:t xml:space="preserve"> پ</w:t>
      </w:r>
      <w:r w:rsidRPr="000D7CE3">
        <w:rPr>
          <w:rFonts w:hint="cs"/>
          <w:rtl/>
        </w:rPr>
        <w:t>ی</w:t>
      </w:r>
      <w:r w:rsidRPr="000D7CE3">
        <w:rPr>
          <w:rFonts w:hint="eastAsia"/>
          <w:rtl/>
        </w:rPr>
        <w:t>ش‌فرض</w:t>
      </w:r>
      <w:r w:rsidRPr="000D7CE3">
        <w:rPr>
          <w:rtl/>
        </w:rPr>
        <w:t xml:space="preserve"> </w:t>
      </w:r>
      <w:r w:rsidRPr="000D7CE3">
        <w:rPr>
          <w:rFonts w:hint="cs"/>
          <w:rtl/>
        </w:rPr>
        <w:t>ی</w:t>
      </w:r>
      <w:r w:rsidRPr="000D7CE3">
        <w:rPr>
          <w:rFonts w:hint="eastAsia"/>
          <w:rtl/>
        </w:rPr>
        <w:t>ا</w:t>
      </w:r>
      <w:r w:rsidRPr="000D7CE3">
        <w:rPr>
          <w:rtl/>
        </w:rPr>
        <w:t xml:space="preserve"> کل</w:t>
      </w:r>
      <w:r w:rsidRPr="000D7CE3">
        <w:rPr>
          <w:rFonts w:hint="cs"/>
          <w:rtl/>
        </w:rPr>
        <w:t>ی</w:t>
      </w:r>
      <w:r w:rsidRPr="000D7CE3">
        <w:rPr>
          <w:rFonts w:hint="eastAsia"/>
          <w:rtl/>
        </w:rPr>
        <w:t>شه‌ا</w:t>
      </w:r>
      <w:r w:rsidRPr="000D7CE3">
        <w:rPr>
          <w:rFonts w:hint="cs"/>
          <w:rtl/>
        </w:rPr>
        <w:t>ی</w:t>
      </w:r>
      <w:r w:rsidRPr="000D7CE3">
        <w:rPr>
          <w:rtl/>
        </w:rPr>
        <w:t xml:space="preserve"> مجاز ن</w:t>
      </w:r>
      <w:r w:rsidRPr="000D7CE3">
        <w:rPr>
          <w:rFonts w:hint="cs"/>
          <w:rtl/>
        </w:rPr>
        <w:t>ی</w:t>
      </w:r>
      <w:r w:rsidRPr="000D7CE3">
        <w:rPr>
          <w:rFonts w:hint="eastAsia"/>
          <w:rtl/>
        </w:rPr>
        <w:t>ست</w:t>
      </w:r>
      <w:r w:rsidRPr="000D7CE3">
        <w:rPr>
          <w:rtl/>
        </w:rPr>
        <w:t>.</w:t>
      </w:r>
    </w:p>
    <w:p w14:paraId="09CA4B29" w14:textId="7397F7B4" w:rsidR="002B6BC8" w:rsidRPr="00A94B1E" w:rsidRDefault="000D7CE3">
      <w:pPr>
        <w:pStyle w:val="ListNumber2"/>
        <w:numPr>
          <w:ilvl w:val="0"/>
          <w:numId w:val="152"/>
        </w:numPr>
        <w:rPr>
          <w:rtl/>
        </w:rPr>
      </w:pPr>
      <w:r w:rsidRPr="000D7CE3">
        <w:rPr>
          <w:rFonts w:hint="eastAsia"/>
          <w:rtl/>
        </w:rPr>
        <w:t>انتقال</w:t>
      </w:r>
      <w:r w:rsidRPr="000D7CE3">
        <w:rPr>
          <w:rtl/>
        </w:rPr>
        <w:t xml:space="preserve"> افراد ناتوان، کم‌توان </w:t>
      </w:r>
      <w:r w:rsidRPr="000D7CE3">
        <w:rPr>
          <w:rFonts w:hint="cs"/>
          <w:rtl/>
        </w:rPr>
        <w:t>ی</w:t>
      </w:r>
      <w:r w:rsidRPr="000D7CE3">
        <w:rPr>
          <w:rFonts w:hint="eastAsia"/>
          <w:rtl/>
        </w:rPr>
        <w:t>ا</w:t>
      </w:r>
      <w:r w:rsidRPr="000D7CE3">
        <w:rPr>
          <w:rtl/>
        </w:rPr>
        <w:t xml:space="preserve"> کسان</w:t>
      </w:r>
      <w:r w:rsidRPr="000D7CE3">
        <w:rPr>
          <w:rFonts w:hint="cs"/>
          <w:rtl/>
        </w:rPr>
        <w:t>ی</w:t>
      </w:r>
      <w:r w:rsidRPr="000D7CE3">
        <w:rPr>
          <w:rtl/>
        </w:rPr>
        <w:t xml:space="preserve"> که تما</w:t>
      </w:r>
      <w:r w:rsidRPr="000D7CE3">
        <w:rPr>
          <w:rFonts w:hint="cs"/>
          <w:rtl/>
        </w:rPr>
        <w:t>ی</w:t>
      </w:r>
      <w:r w:rsidRPr="000D7CE3">
        <w:rPr>
          <w:rFonts w:hint="eastAsia"/>
          <w:rtl/>
        </w:rPr>
        <w:t>ل</w:t>
      </w:r>
      <w:r w:rsidRPr="000D7CE3">
        <w:rPr>
          <w:rtl/>
        </w:rPr>
        <w:t xml:space="preserve"> </w:t>
      </w:r>
      <w:r w:rsidRPr="000D7CE3">
        <w:rPr>
          <w:rFonts w:hint="cs"/>
          <w:rtl/>
        </w:rPr>
        <w:t>ی</w:t>
      </w:r>
      <w:r w:rsidRPr="000D7CE3">
        <w:rPr>
          <w:rFonts w:hint="eastAsia"/>
          <w:rtl/>
        </w:rPr>
        <w:t>ا</w:t>
      </w:r>
      <w:r w:rsidRPr="000D7CE3">
        <w:rPr>
          <w:rtl/>
        </w:rPr>
        <w:t xml:space="preserve"> توانا</w:t>
      </w:r>
      <w:r w:rsidRPr="000D7CE3">
        <w:rPr>
          <w:rFonts w:hint="cs"/>
          <w:rtl/>
        </w:rPr>
        <w:t>یی</w:t>
      </w:r>
      <w:r w:rsidRPr="000D7CE3">
        <w:rPr>
          <w:rtl/>
        </w:rPr>
        <w:t xml:space="preserve"> حضور در </w:t>
      </w:r>
      <w:r>
        <w:rPr>
          <w:rFonts w:hint="cs"/>
          <w:rtl/>
        </w:rPr>
        <w:t xml:space="preserve">واحدهای رزمی </w:t>
      </w:r>
      <w:r w:rsidRPr="000D7CE3">
        <w:rPr>
          <w:rtl/>
        </w:rPr>
        <w:t>را ندارند، به بخش‌ها</w:t>
      </w:r>
      <w:r w:rsidRPr="000D7CE3">
        <w:rPr>
          <w:rFonts w:hint="cs"/>
          <w:rtl/>
        </w:rPr>
        <w:t>ی</w:t>
      </w:r>
      <w:r w:rsidRPr="000D7CE3">
        <w:rPr>
          <w:rtl/>
        </w:rPr>
        <w:t xml:space="preserve"> د</w:t>
      </w:r>
      <w:r w:rsidRPr="000D7CE3">
        <w:rPr>
          <w:rFonts w:hint="cs"/>
          <w:rtl/>
        </w:rPr>
        <w:t>ی</w:t>
      </w:r>
      <w:r w:rsidRPr="000D7CE3">
        <w:rPr>
          <w:rFonts w:hint="eastAsia"/>
          <w:rtl/>
        </w:rPr>
        <w:t>گر</w:t>
      </w:r>
      <w:r w:rsidRPr="000D7CE3">
        <w:rPr>
          <w:rtl/>
        </w:rPr>
        <w:t xml:space="preserve"> خدمت،</w:t>
      </w:r>
      <w:r>
        <w:rPr>
          <w:rFonts w:hint="cs"/>
          <w:rtl/>
        </w:rPr>
        <w:t xml:space="preserve"> یا کاهش مدت خدمت آنها </w:t>
      </w:r>
      <w:r w:rsidRPr="000D7CE3">
        <w:rPr>
          <w:rFonts w:hint="eastAsia"/>
          <w:rtl/>
        </w:rPr>
        <w:t>با</w:t>
      </w:r>
      <w:r w:rsidRPr="000D7CE3">
        <w:rPr>
          <w:rFonts w:hint="cs"/>
          <w:rtl/>
        </w:rPr>
        <w:t>ی</w:t>
      </w:r>
      <w:r w:rsidRPr="000D7CE3">
        <w:rPr>
          <w:rFonts w:hint="eastAsia"/>
          <w:rtl/>
        </w:rPr>
        <w:t>د</w:t>
      </w:r>
      <w:r w:rsidRPr="000D7CE3">
        <w:rPr>
          <w:rtl/>
        </w:rPr>
        <w:t xml:space="preserve"> صرفاً بر پا</w:t>
      </w:r>
      <w:r w:rsidRPr="000D7CE3">
        <w:rPr>
          <w:rFonts w:hint="cs"/>
          <w:rtl/>
        </w:rPr>
        <w:t>ی</w:t>
      </w:r>
      <w:r w:rsidRPr="000D7CE3">
        <w:rPr>
          <w:rFonts w:hint="eastAsia"/>
          <w:rtl/>
        </w:rPr>
        <w:t>ه</w:t>
      </w:r>
      <w:r w:rsidRPr="000D7CE3">
        <w:rPr>
          <w:rtl/>
        </w:rPr>
        <w:t xml:space="preserve"> مع</w:t>
      </w:r>
      <w:r w:rsidRPr="000D7CE3">
        <w:rPr>
          <w:rFonts w:hint="cs"/>
          <w:rtl/>
        </w:rPr>
        <w:t>ی</w:t>
      </w:r>
      <w:r w:rsidRPr="000D7CE3">
        <w:rPr>
          <w:rFonts w:hint="eastAsia"/>
          <w:rtl/>
        </w:rPr>
        <w:t>ارها</w:t>
      </w:r>
      <w:r w:rsidRPr="000D7CE3">
        <w:rPr>
          <w:rFonts w:hint="cs"/>
          <w:rtl/>
        </w:rPr>
        <w:t>ی</w:t>
      </w:r>
      <w:r w:rsidRPr="000D7CE3">
        <w:rPr>
          <w:rtl/>
        </w:rPr>
        <w:t xml:space="preserve"> پزشک</w:t>
      </w:r>
      <w:r w:rsidRPr="000D7CE3">
        <w:rPr>
          <w:rFonts w:hint="cs"/>
          <w:rtl/>
        </w:rPr>
        <w:t>ی</w:t>
      </w:r>
      <w:r w:rsidRPr="000D7CE3">
        <w:rPr>
          <w:rFonts w:hint="eastAsia"/>
          <w:rtl/>
        </w:rPr>
        <w:t>،</w:t>
      </w:r>
      <w:r w:rsidRPr="000D7CE3">
        <w:rPr>
          <w:rtl/>
        </w:rPr>
        <w:t xml:space="preserve"> علم</w:t>
      </w:r>
      <w:r w:rsidRPr="000D7CE3">
        <w:rPr>
          <w:rFonts w:hint="cs"/>
          <w:rtl/>
        </w:rPr>
        <w:t>ی</w:t>
      </w:r>
      <w:r w:rsidRPr="000D7CE3">
        <w:rPr>
          <w:rtl/>
        </w:rPr>
        <w:t xml:space="preserve"> و با تشخ</w:t>
      </w:r>
      <w:r w:rsidRPr="000D7CE3">
        <w:rPr>
          <w:rFonts w:hint="cs"/>
          <w:rtl/>
        </w:rPr>
        <w:t>ی</w:t>
      </w:r>
      <w:r w:rsidRPr="000D7CE3">
        <w:rPr>
          <w:rFonts w:hint="eastAsia"/>
          <w:rtl/>
        </w:rPr>
        <w:t>ص</w:t>
      </w:r>
      <w:r w:rsidRPr="000D7CE3">
        <w:rPr>
          <w:rtl/>
        </w:rPr>
        <w:t xml:space="preserve"> کم</w:t>
      </w:r>
      <w:r w:rsidRPr="000D7CE3">
        <w:rPr>
          <w:rFonts w:hint="cs"/>
          <w:rtl/>
        </w:rPr>
        <w:t>ی</w:t>
      </w:r>
      <w:r w:rsidRPr="000D7CE3">
        <w:rPr>
          <w:rFonts w:hint="eastAsia"/>
          <w:rtl/>
        </w:rPr>
        <w:t>س</w:t>
      </w:r>
      <w:r w:rsidRPr="000D7CE3">
        <w:rPr>
          <w:rFonts w:hint="cs"/>
          <w:rtl/>
        </w:rPr>
        <w:t>ی</w:t>
      </w:r>
      <w:r w:rsidRPr="000D7CE3">
        <w:rPr>
          <w:rFonts w:hint="eastAsia"/>
          <w:rtl/>
        </w:rPr>
        <w:t>ون</w:t>
      </w:r>
      <w:r w:rsidRPr="000D7CE3">
        <w:rPr>
          <w:rtl/>
        </w:rPr>
        <w:t xml:space="preserve"> ب</w:t>
      </w:r>
      <w:r w:rsidRPr="000D7CE3">
        <w:rPr>
          <w:rFonts w:hint="cs"/>
          <w:rtl/>
        </w:rPr>
        <w:t>ی‌</w:t>
      </w:r>
      <w:r w:rsidRPr="000D7CE3">
        <w:rPr>
          <w:rFonts w:hint="eastAsia"/>
          <w:rtl/>
        </w:rPr>
        <w:t>طرف</w:t>
      </w:r>
      <w:r>
        <w:rPr>
          <w:rtl/>
        </w:rPr>
        <w:t xml:space="preserve"> انجام شود</w:t>
      </w:r>
      <w:r w:rsidRPr="000D7CE3">
        <w:rPr>
          <w:rtl/>
        </w:rPr>
        <w:t>.</w:t>
      </w:r>
    </w:p>
    <w:p w14:paraId="30B21978" w14:textId="77777777" w:rsidR="002B6BC8" w:rsidRPr="00A94B1E" w:rsidRDefault="008020E6" w:rsidP="004A10EC">
      <w:pPr>
        <w:pStyle w:val="a1"/>
        <w:jc w:val="both"/>
        <w:rPr>
          <w:rtl/>
        </w:rPr>
      </w:pPr>
      <w:r w:rsidRPr="00A94B1E">
        <w:rPr>
          <w:rtl/>
        </w:rPr>
        <w:t>استفاده از ن</w:t>
      </w:r>
      <w:r w:rsidRPr="00A94B1E">
        <w:rPr>
          <w:rFonts w:hint="cs"/>
          <w:rtl/>
        </w:rPr>
        <w:t>ی</w:t>
      </w:r>
      <w:r w:rsidRPr="00A94B1E">
        <w:rPr>
          <w:rFonts w:hint="eastAsia"/>
          <w:rtl/>
        </w:rPr>
        <w:t>روها</w:t>
      </w:r>
      <w:r w:rsidRPr="00A94B1E">
        <w:rPr>
          <w:rFonts w:hint="cs"/>
          <w:rtl/>
        </w:rPr>
        <w:t>ی</w:t>
      </w:r>
      <w:r w:rsidRPr="00A94B1E">
        <w:rPr>
          <w:rtl/>
        </w:rPr>
        <w:t xml:space="preserve"> </w:t>
      </w:r>
      <w:r w:rsidRPr="00A94B1E">
        <w:rPr>
          <w:rFonts w:hint="eastAsia"/>
          <w:rtl/>
        </w:rPr>
        <w:t>مردم</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زمان</w:t>
      </w:r>
      <w:r w:rsidRPr="00A94B1E">
        <w:rPr>
          <w:rtl/>
        </w:rPr>
        <w:t xml:space="preserve"> </w:t>
      </w:r>
      <w:r w:rsidRPr="00A94B1E">
        <w:rPr>
          <w:rFonts w:hint="eastAsia"/>
          <w:rtl/>
        </w:rPr>
        <w:t>جنگ</w:t>
      </w:r>
    </w:p>
    <w:p w14:paraId="3B87E590" w14:textId="61B8FD49" w:rsidR="002B6BC8" w:rsidRPr="00A94B1E" w:rsidRDefault="008020E6" w:rsidP="00426C28">
      <w:pPr>
        <w:pStyle w:val="ab"/>
        <w:rPr>
          <w:rtl/>
        </w:rPr>
      </w:pPr>
      <w:r w:rsidRPr="00A94B1E">
        <w:rPr>
          <w:rtl/>
        </w:rPr>
        <w:t>در ح</w:t>
      </w:r>
      <w:r w:rsidRPr="00A94B1E">
        <w:rPr>
          <w:rFonts w:hint="cs"/>
          <w:rtl/>
        </w:rPr>
        <w:t>ی</w:t>
      </w:r>
      <w:r w:rsidRPr="00A94B1E">
        <w:rPr>
          <w:rFonts w:hint="eastAsia"/>
          <w:rtl/>
        </w:rPr>
        <w:t>ن</w:t>
      </w:r>
      <w:r w:rsidRPr="00A94B1E">
        <w:rPr>
          <w:rtl/>
        </w:rPr>
        <w:t xml:space="preserve"> جنگ م</w:t>
      </w:r>
      <w:r w:rsidRPr="00A94B1E">
        <w:rPr>
          <w:rFonts w:hint="cs"/>
          <w:rtl/>
        </w:rPr>
        <w:t>ی‌</w:t>
      </w:r>
      <w:r w:rsidRPr="00A94B1E">
        <w:rPr>
          <w:rFonts w:hint="eastAsia"/>
          <w:rtl/>
        </w:rPr>
        <w:t>توان</w:t>
      </w:r>
      <w:r w:rsidRPr="00A94B1E">
        <w:rPr>
          <w:rtl/>
        </w:rPr>
        <w:t xml:space="preserve"> با موافقت </w:t>
      </w:r>
      <w:r w:rsidR="00AF5184">
        <w:rPr>
          <w:rtl/>
        </w:rPr>
        <w:t>نهاد اجرایی</w:t>
      </w:r>
      <w:r w:rsidRPr="00A94B1E">
        <w:rPr>
          <w:rtl/>
        </w:rPr>
        <w:t xml:space="preserve"> و تصو</w:t>
      </w:r>
      <w:r w:rsidRPr="00A94B1E">
        <w:rPr>
          <w:rFonts w:hint="cs"/>
          <w:rtl/>
        </w:rPr>
        <w:t>ی</w:t>
      </w:r>
      <w:r w:rsidRPr="00A94B1E">
        <w:rPr>
          <w:rFonts w:hint="eastAsia"/>
          <w:rtl/>
        </w:rPr>
        <w:t>ب</w:t>
      </w:r>
      <w:r w:rsidRPr="00A94B1E">
        <w:rPr>
          <w:rtl/>
        </w:rPr>
        <w:t xml:space="preserve"> مجلس فدرال از ن</w:t>
      </w:r>
      <w:r w:rsidRPr="00A94B1E">
        <w:rPr>
          <w:rFonts w:hint="cs"/>
          <w:rtl/>
        </w:rPr>
        <w:t>ی</w:t>
      </w:r>
      <w:r w:rsidRPr="00A94B1E">
        <w:rPr>
          <w:rFonts w:hint="eastAsia"/>
          <w:rtl/>
        </w:rPr>
        <w:t>روها</w:t>
      </w:r>
      <w:r w:rsidRPr="00A94B1E">
        <w:rPr>
          <w:rFonts w:hint="cs"/>
          <w:rtl/>
        </w:rPr>
        <w:t>ی</w:t>
      </w:r>
      <w:r w:rsidRPr="00A94B1E">
        <w:rPr>
          <w:rtl/>
        </w:rPr>
        <w:t xml:space="preserve"> انتظام</w:t>
      </w:r>
      <w:r w:rsidRPr="00A94B1E">
        <w:rPr>
          <w:rFonts w:hint="cs"/>
          <w:rtl/>
        </w:rPr>
        <w:t>ی</w:t>
      </w:r>
      <w:r w:rsidRPr="00A94B1E">
        <w:rPr>
          <w:rtl/>
        </w:rPr>
        <w:t xml:space="preserve"> و مردم</w:t>
      </w:r>
      <w:r w:rsidRPr="00A94B1E">
        <w:rPr>
          <w:rFonts w:hint="cs"/>
          <w:rtl/>
        </w:rPr>
        <w:t>ی</w:t>
      </w:r>
      <w:r w:rsidRPr="00A94B1E">
        <w:rPr>
          <w:rtl/>
        </w:rPr>
        <w:t xml:space="preserve"> پس از ارائه آموزش‌ها</w:t>
      </w:r>
      <w:r w:rsidRPr="00A94B1E">
        <w:rPr>
          <w:rFonts w:hint="cs"/>
          <w:rtl/>
        </w:rPr>
        <w:t>ی</w:t>
      </w:r>
      <w:r w:rsidRPr="00A94B1E">
        <w:rPr>
          <w:rtl/>
        </w:rPr>
        <w:t xml:space="preserve"> لازم و فراهم کردن امکانات و تسل</w:t>
      </w:r>
      <w:r w:rsidRPr="00A94B1E">
        <w:rPr>
          <w:rFonts w:hint="cs"/>
          <w:rtl/>
        </w:rPr>
        <w:t>ی</w:t>
      </w:r>
      <w:r w:rsidRPr="00A94B1E">
        <w:rPr>
          <w:rFonts w:hint="eastAsia"/>
          <w:rtl/>
        </w:rPr>
        <w:t>حات</w:t>
      </w:r>
      <w:r w:rsidRPr="00A94B1E">
        <w:rPr>
          <w:rtl/>
        </w:rPr>
        <w:t xml:space="preserve"> مورد ن</w:t>
      </w:r>
      <w:r w:rsidRPr="00A94B1E">
        <w:rPr>
          <w:rFonts w:hint="cs"/>
          <w:rtl/>
        </w:rPr>
        <w:t>ی</w:t>
      </w:r>
      <w:r w:rsidRPr="00A94B1E">
        <w:rPr>
          <w:rFonts w:hint="eastAsia"/>
          <w:rtl/>
        </w:rPr>
        <w:t>از</w:t>
      </w:r>
      <w:r w:rsidRPr="00A94B1E">
        <w:rPr>
          <w:rtl/>
        </w:rPr>
        <w:t xml:space="preserve"> آنها، برا</w:t>
      </w:r>
      <w:r w:rsidRPr="00A94B1E">
        <w:rPr>
          <w:rFonts w:hint="cs"/>
          <w:rtl/>
        </w:rPr>
        <w:t>ی</w:t>
      </w:r>
      <w:r w:rsidRPr="00A94B1E">
        <w:rPr>
          <w:rtl/>
        </w:rPr>
        <w:t xml:space="preserve"> مقابله با دشمن استفاده کرد. فرمانده</w:t>
      </w:r>
      <w:r w:rsidRPr="00A94B1E">
        <w:rPr>
          <w:rFonts w:hint="cs"/>
          <w:rtl/>
        </w:rPr>
        <w:t>ی</w:t>
      </w:r>
      <w:r w:rsidRPr="00A94B1E">
        <w:rPr>
          <w:rtl/>
        </w:rPr>
        <w:t xml:space="preserve"> ا</w:t>
      </w:r>
      <w:r w:rsidRPr="00A94B1E">
        <w:rPr>
          <w:rFonts w:hint="cs"/>
          <w:rtl/>
        </w:rPr>
        <w:t>ی</w:t>
      </w:r>
      <w:r w:rsidRPr="00A94B1E">
        <w:rPr>
          <w:rFonts w:hint="eastAsia"/>
          <w:rtl/>
        </w:rPr>
        <w:t>ن</w:t>
      </w:r>
      <w:r w:rsidRPr="00A94B1E">
        <w:rPr>
          <w:rtl/>
        </w:rPr>
        <w:t xml:space="preserve"> ن</w:t>
      </w:r>
      <w:r w:rsidRPr="00A94B1E">
        <w:rPr>
          <w:rFonts w:hint="cs"/>
          <w:rtl/>
        </w:rPr>
        <w:t>ی</w:t>
      </w:r>
      <w:r w:rsidRPr="00A94B1E">
        <w:rPr>
          <w:rFonts w:hint="eastAsia"/>
          <w:rtl/>
        </w:rPr>
        <w:t>روها</w:t>
      </w:r>
      <w:r w:rsidRPr="00A94B1E">
        <w:rPr>
          <w:rtl/>
        </w:rPr>
        <w:t xml:space="preserve"> به عهده ارتش است و در </w:t>
      </w:r>
      <w:r w:rsidR="0042704D" w:rsidRPr="00A94B1E">
        <w:rPr>
          <w:rtl/>
        </w:rPr>
        <w:t>ح</w:t>
      </w:r>
      <w:r w:rsidR="0042704D" w:rsidRPr="00A94B1E">
        <w:rPr>
          <w:rFonts w:hint="cs"/>
          <w:rtl/>
        </w:rPr>
        <w:t>ی</w:t>
      </w:r>
      <w:r w:rsidR="0042704D" w:rsidRPr="00A94B1E">
        <w:rPr>
          <w:rFonts w:hint="eastAsia"/>
          <w:rtl/>
        </w:rPr>
        <w:t>ن</w:t>
      </w:r>
      <w:r w:rsidRPr="00A94B1E">
        <w:rPr>
          <w:rtl/>
        </w:rPr>
        <w:t xml:space="preserve"> خدمت</w:t>
      </w:r>
      <w:r w:rsidR="0042704D" w:rsidRPr="00A94B1E">
        <w:rPr>
          <w:rtl/>
        </w:rPr>
        <w:t>،</w:t>
      </w:r>
      <w:r w:rsidRPr="00A94B1E">
        <w:rPr>
          <w:rtl/>
        </w:rPr>
        <w:t xml:space="preserve"> ن</w:t>
      </w:r>
      <w:r w:rsidRPr="00A94B1E">
        <w:rPr>
          <w:rFonts w:hint="cs"/>
          <w:rtl/>
        </w:rPr>
        <w:t>ی</w:t>
      </w:r>
      <w:r w:rsidRPr="00A94B1E">
        <w:rPr>
          <w:rFonts w:hint="eastAsia"/>
          <w:rtl/>
        </w:rPr>
        <w:t>رو</w:t>
      </w:r>
      <w:r w:rsidRPr="00A94B1E">
        <w:rPr>
          <w:rFonts w:hint="cs"/>
          <w:rtl/>
        </w:rPr>
        <w:t>ی</w:t>
      </w:r>
      <w:r w:rsidRPr="00A94B1E">
        <w:rPr>
          <w:rtl/>
        </w:rPr>
        <w:t xml:space="preserve"> ارتش محسوب </w:t>
      </w:r>
      <w:r w:rsidR="00D33001">
        <w:rPr>
          <w:rtl/>
        </w:rPr>
        <w:t>می‌شوند</w:t>
      </w:r>
      <w:r w:rsidRPr="00A94B1E">
        <w:rPr>
          <w:rtl/>
        </w:rPr>
        <w:t>. ا</w:t>
      </w:r>
      <w:r w:rsidRPr="00A94B1E">
        <w:rPr>
          <w:rFonts w:hint="cs"/>
          <w:rtl/>
        </w:rPr>
        <w:t>ی</w:t>
      </w:r>
      <w:r w:rsidRPr="00A94B1E">
        <w:rPr>
          <w:rFonts w:hint="eastAsia"/>
          <w:rtl/>
        </w:rPr>
        <w:t>ن</w:t>
      </w:r>
      <w:r w:rsidRPr="00A94B1E">
        <w:rPr>
          <w:rtl/>
        </w:rPr>
        <w:t xml:space="preserve"> افراد به محض رفع خطر از خدمت مرخص م</w:t>
      </w:r>
      <w:r w:rsidRPr="00A94B1E">
        <w:rPr>
          <w:rFonts w:hint="cs"/>
          <w:rtl/>
        </w:rPr>
        <w:t>ی‌</w:t>
      </w:r>
      <w:r w:rsidRPr="00A94B1E">
        <w:rPr>
          <w:rFonts w:hint="eastAsia"/>
          <w:rtl/>
        </w:rPr>
        <w:t>شوند</w:t>
      </w:r>
      <w:r w:rsidRPr="00A94B1E">
        <w:rPr>
          <w:rtl/>
        </w:rPr>
        <w:t>. تشک</w:t>
      </w:r>
      <w:r w:rsidRPr="00A94B1E">
        <w:rPr>
          <w:rFonts w:hint="cs"/>
          <w:rtl/>
        </w:rPr>
        <w:t>ی</w:t>
      </w:r>
      <w:r w:rsidRPr="00A94B1E">
        <w:rPr>
          <w:rFonts w:hint="eastAsia"/>
          <w:rtl/>
        </w:rPr>
        <w:t>ل</w:t>
      </w:r>
      <w:r w:rsidRPr="00A94B1E">
        <w:rPr>
          <w:rtl/>
        </w:rPr>
        <w:t xml:space="preserve"> هرگونه ن</w:t>
      </w:r>
      <w:r w:rsidRPr="00A94B1E">
        <w:rPr>
          <w:rFonts w:hint="cs"/>
          <w:rtl/>
        </w:rPr>
        <w:t>ی</w:t>
      </w:r>
      <w:r w:rsidRPr="00A94B1E">
        <w:rPr>
          <w:rFonts w:hint="eastAsia"/>
          <w:rtl/>
        </w:rPr>
        <w:t>رو</w:t>
      </w:r>
      <w:r w:rsidRPr="00A94B1E">
        <w:rPr>
          <w:rFonts w:hint="cs"/>
          <w:rtl/>
        </w:rPr>
        <w:t>ی</w:t>
      </w:r>
      <w:r w:rsidRPr="00A94B1E">
        <w:rPr>
          <w:rtl/>
        </w:rPr>
        <w:t xml:space="preserve"> نظام</w:t>
      </w:r>
      <w:r w:rsidRPr="00A94B1E">
        <w:rPr>
          <w:rFonts w:hint="cs"/>
          <w:rtl/>
        </w:rPr>
        <w:t>ی</w:t>
      </w:r>
      <w:r w:rsidRPr="00A94B1E">
        <w:rPr>
          <w:rtl/>
        </w:rPr>
        <w:t xml:space="preserve"> د</w:t>
      </w:r>
      <w:r w:rsidRPr="00A94B1E">
        <w:rPr>
          <w:rFonts w:hint="cs"/>
          <w:rtl/>
        </w:rPr>
        <w:t>ی</w:t>
      </w:r>
      <w:r w:rsidRPr="00A94B1E">
        <w:rPr>
          <w:rFonts w:hint="eastAsia"/>
          <w:rtl/>
        </w:rPr>
        <w:t>گر</w:t>
      </w:r>
      <w:r w:rsidRPr="00A94B1E">
        <w:rPr>
          <w:rtl/>
        </w:rPr>
        <w:t xml:space="preserve"> نقض اصل </w:t>
      </w:r>
      <w:r w:rsidR="0042704D" w:rsidRPr="00A94B1E">
        <w:rPr>
          <w:rtl/>
        </w:rPr>
        <w:t>«</w:t>
      </w:r>
      <w:r w:rsidRPr="00A94B1E">
        <w:rPr>
          <w:rtl/>
        </w:rPr>
        <w:t>نهادها</w:t>
      </w:r>
      <w:r w:rsidRPr="00A94B1E">
        <w:rPr>
          <w:rFonts w:hint="cs"/>
          <w:rtl/>
        </w:rPr>
        <w:t>ی</w:t>
      </w:r>
      <w:r w:rsidRPr="00A94B1E">
        <w:rPr>
          <w:rtl/>
        </w:rPr>
        <w:t xml:space="preserve"> مسلح</w:t>
      </w:r>
      <w:r w:rsidR="0042704D" w:rsidRPr="00A94B1E">
        <w:rPr>
          <w:rtl/>
        </w:rPr>
        <w:t>»</w:t>
      </w:r>
      <w:r w:rsidRPr="00A94B1E">
        <w:rPr>
          <w:rtl/>
        </w:rPr>
        <w:t xml:space="preserve"> بوده و ممنوع است.</w:t>
      </w:r>
      <w:r w:rsidR="00E35130">
        <w:rPr>
          <w:rFonts w:hint="cs"/>
          <w:rtl/>
        </w:rPr>
        <w:t xml:space="preserve"> دوره خدمت افراد به خدمت گرفته شده، به سابقه کار آنها افزوده میشود.</w:t>
      </w:r>
    </w:p>
    <w:p w14:paraId="677E9E66" w14:textId="77777777" w:rsidR="002B6BC8" w:rsidRPr="00A94B1E" w:rsidRDefault="008020E6" w:rsidP="004A10EC">
      <w:pPr>
        <w:pStyle w:val="a1"/>
        <w:jc w:val="both"/>
        <w:rPr>
          <w:rtl/>
        </w:rPr>
      </w:pPr>
      <w:r w:rsidRPr="00A94B1E">
        <w:rPr>
          <w:rtl/>
        </w:rPr>
        <w:t>ممنوع</w:t>
      </w:r>
      <w:r w:rsidRPr="00A94B1E">
        <w:rPr>
          <w:rFonts w:hint="cs"/>
          <w:rtl/>
        </w:rPr>
        <w:t>ی</w:t>
      </w:r>
      <w:r w:rsidRPr="00A94B1E">
        <w:rPr>
          <w:rFonts w:hint="eastAsia"/>
          <w:rtl/>
        </w:rPr>
        <w:t>ت</w:t>
      </w:r>
      <w:r w:rsidRPr="00A94B1E">
        <w:rPr>
          <w:rtl/>
        </w:rPr>
        <w:t xml:space="preserve"> </w:t>
      </w:r>
      <w:r w:rsidRPr="00A94B1E">
        <w:rPr>
          <w:rFonts w:hint="eastAsia"/>
          <w:rtl/>
        </w:rPr>
        <w:t>مسلح</w:t>
      </w:r>
      <w:r w:rsidRPr="00A94B1E">
        <w:rPr>
          <w:rtl/>
        </w:rPr>
        <w:t xml:space="preserve"> </w:t>
      </w:r>
      <w:r w:rsidRPr="00A94B1E">
        <w:rPr>
          <w:rFonts w:hint="eastAsia"/>
          <w:rtl/>
        </w:rPr>
        <w:t>بودن</w:t>
      </w:r>
      <w:r w:rsidRPr="00A94B1E">
        <w:rPr>
          <w:rtl/>
        </w:rPr>
        <w:t xml:space="preserve"> </w:t>
      </w:r>
      <w:r w:rsidRPr="00A94B1E">
        <w:rPr>
          <w:rFonts w:hint="eastAsia"/>
          <w:rtl/>
        </w:rPr>
        <w:t>خارج</w:t>
      </w:r>
      <w:r w:rsidRPr="00A94B1E">
        <w:rPr>
          <w:rFonts w:hint="cs"/>
          <w:rtl/>
        </w:rPr>
        <w:t>ی</w:t>
      </w:r>
      <w:r w:rsidRPr="00A94B1E">
        <w:rPr>
          <w:rFonts w:hint="eastAsia"/>
          <w:rtl/>
        </w:rPr>
        <w:t>ان</w:t>
      </w:r>
    </w:p>
    <w:p w14:paraId="7F8FAE21" w14:textId="5C51FCE5" w:rsidR="002B6BC8" w:rsidRPr="00A94B1E" w:rsidRDefault="00F75A70" w:rsidP="00426C28">
      <w:pPr>
        <w:pStyle w:val="ab"/>
        <w:rPr>
          <w:rtl/>
        </w:rPr>
      </w:pPr>
      <w:r w:rsidRPr="00A94B1E">
        <w:rPr>
          <w:rFonts w:hint="eastAsia"/>
          <w:rtl/>
        </w:rPr>
        <w:t>خارج</w:t>
      </w:r>
      <w:r w:rsidRPr="00A94B1E">
        <w:rPr>
          <w:rFonts w:hint="cs"/>
          <w:rtl/>
        </w:rPr>
        <w:t>ی</w:t>
      </w:r>
      <w:r w:rsidR="00712B2A">
        <w:rPr>
          <w:rFonts w:hint="cs"/>
          <w:rtl/>
        </w:rPr>
        <w:t>ان</w:t>
      </w:r>
      <w:r w:rsidR="00E35130">
        <w:rPr>
          <w:rFonts w:hint="cs"/>
          <w:rtl/>
        </w:rPr>
        <w:t>،</w:t>
      </w:r>
      <w:r w:rsidRPr="00A94B1E">
        <w:rPr>
          <w:rtl/>
        </w:rPr>
        <w:t xml:space="preserve"> </w:t>
      </w:r>
      <w:r w:rsidRPr="00A94B1E">
        <w:rPr>
          <w:rFonts w:hint="eastAsia"/>
          <w:rtl/>
        </w:rPr>
        <w:t>مادام</w:t>
      </w:r>
      <w:r w:rsidRPr="00A94B1E">
        <w:rPr>
          <w:rFonts w:hint="cs"/>
          <w:rtl/>
        </w:rPr>
        <w:t>ی‌</w:t>
      </w:r>
      <w:r w:rsidR="008020E6" w:rsidRPr="00A94B1E">
        <w:rPr>
          <w:rtl/>
        </w:rPr>
        <w:t>که در حر</w:t>
      </w:r>
      <w:r w:rsidR="008020E6" w:rsidRPr="00A94B1E">
        <w:rPr>
          <w:rFonts w:hint="cs"/>
          <w:rtl/>
        </w:rPr>
        <w:t>ی</w:t>
      </w:r>
      <w:r w:rsidR="008020E6" w:rsidRPr="00A94B1E">
        <w:rPr>
          <w:rFonts w:hint="eastAsia"/>
          <w:rtl/>
        </w:rPr>
        <w:t>م</w:t>
      </w:r>
      <w:r w:rsidR="008020E6" w:rsidRPr="00A94B1E">
        <w:rPr>
          <w:rtl/>
        </w:rPr>
        <w:t xml:space="preserve"> </w:t>
      </w:r>
      <w:r w:rsidR="008020E6" w:rsidRPr="00A94B1E">
        <w:rPr>
          <w:rFonts w:hint="eastAsia"/>
          <w:rtl/>
        </w:rPr>
        <w:t>کشور</w:t>
      </w:r>
      <w:r w:rsidR="008020E6" w:rsidRPr="00A94B1E">
        <w:rPr>
          <w:rtl/>
        </w:rPr>
        <w:t xml:space="preserve"> </w:t>
      </w:r>
      <w:r w:rsidR="008020E6" w:rsidRPr="00A94B1E">
        <w:rPr>
          <w:rFonts w:hint="eastAsia"/>
          <w:rtl/>
        </w:rPr>
        <w:t>باشند</w:t>
      </w:r>
      <w:r w:rsidR="008020E6" w:rsidRPr="00A94B1E">
        <w:rPr>
          <w:rtl/>
        </w:rPr>
        <w:t xml:space="preserve"> </w:t>
      </w:r>
      <w:r w:rsidR="008020E6" w:rsidRPr="00A94B1E">
        <w:rPr>
          <w:rFonts w:hint="eastAsia"/>
          <w:rtl/>
        </w:rPr>
        <w:t>حق</w:t>
      </w:r>
      <w:r w:rsidR="008020E6" w:rsidRPr="00A94B1E">
        <w:rPr>
          <w:rtl/>
        </w:rPr>
        <w:t xml:space="preserve"> </w:t>
      </w:r>
      <w:r w:rsidR="008020E6" w:rsidRPr="00A94B1E">
        <w:rPr>
          <w:rFonts w:hint="eastAsia"/>
          <w:rtl/>
        </w:rPr>
        <w:t>نگهدار</w:t>
      </w:r>
      <w:r w:rsidR="008020E6" w:rsidRPr="00A94B1E">
        <w:rPr>
          <w:rFonts w:hint="cs"/>
          <w:rtl/>
        </w:rPr>
        <w:t>ی</w:t>
      </w:r>
      <w:r w:rsidR="008020E6" w:rsidRPr="00A94B1E">
        <w:rPr>
          <w:rFonts w:hint="eastAsia"/>
          <w:rtl/>
        </w:rPr>
        <w:t>،</w:t>
      </w:r>
      <w:r w:rsidR="008020E6" w:rsidRPr="00A94B1E">
        <w:rPr>
          <w:rtl/>
        </w:rPr>
        <w:t xml:space="preserve"> </w:t>
      </w:r>
      <w:r w:rsidR="008020E6" w:rsidRPr="00A94B1E">
        <w:rPr>
          <w:rFonts w:hint="eastAsia"/>
          <w:rtl/>
        </w:rPr>
        <w:t>حمل،</w:t>
      </w:r>
      <w:r w:rsidR="008020E6" w:rsidRPr="00A94B1E">
        <w:rPr>
          <w:rtl/>
        </w:rPr>
        <w:t xml:space="preserve"> </w:t>
      </w:r>
      <w:r w:rsidR="008020E6" w:rsidRPr="00A94B1E">
        <w:rPr>
          <w:rFonts w:hint="eastAsia"/>
          <w:rtl/>
        </w:rPr>
        <w:t>استفاده</w:t>
      </w:r>
      <w:r w:rsidR="008020E6" w:rsidRPr="00A94B1E">
        <w:rPr>
          <w:rtl/>
        </w:rPr>
        <w:t xml:space="preserve"> </w:t>
      </w:r>
      <w:r w:rsidR="008020E6" w:rsidRPr="00A94B1E">
        <w:rPr>
          <w:rFonts w:hint="cs"/>
          <w:rtl/>
        </w:rPr>
        <w:t>ی</w:t>
      </w:r>
      <w:r w:rsidR="008020E6" w:rsidRPr="00A94B1E">
        <w:rPr>
          <w:rFonts w:hint="eastAsia"/>
          <w:rtl/>
        </w:rPr>
        <w:t>ا</w:t>
      </w:r>
      <w:r w:rsidR="008020E6" w:rsidRPr="00A94B1E">
        <w:rPr>
          <w:rtl/>
        </w:rPr>
        <w:t xml:space="preserve"> </w:t>
      </w:r>
      <w:r w:rsidR="008020E6" w:rsidRPr="00A94B1E">
        <w:rPr>
          <w:rFonts w:hint="eastAsia"/>
          <w:rtl/>
        </w:rPr>
        <w:t>خر</w:t>
      </w:r>
      <w:r w:rsidR="008020E6" w:rsidRPr="00A94B1E">
        <w:rPr>
          <w:rFonts w:hint="cs"/>
          <w:rtl/>
        </w:rPr>
        <w:t>ی</w:t>
      </w:r>
      <w:r w:rsidR="008020E6" w:rsidRPr="00A94B1E">
        <w:rPr>
          <w:rFonts w:hint="eastAsia"/>
          <w:rtl/>
        </w:rPr>
        <w:t>د</w:t>
      </w:r>
      <w:r w:rsidR="008020E6" w:rsidRPr="00A94B1E">
        <w:rPr>
          <w:rtl/>
        </w:rPr>
        <w:t xml:space="preserve"> </w:t>
      </w:r>
      <w:r w:rsidR="008020E6" w:rsidRPr="00A94B1E">
        <w:rPr>
          <w:rFonts w:hint="eastAsia"/>
          <w:rtl/>
        </w:rPr>
        <w:t>و</w:t>
      </w:r>
      <w:r w:rsidR="008020E6" w:rsidRPr="00A94B1E">
        <w:rPr>
          <w:rtl/>
        </w:rPr>
        <w:t xml:space="preserve"> </w:t>
      </w:r>
      <w:r w:rsidR="008020E6" w:rsidRPr="00A94B1E">
        <w:rPr>
          <w:rFonts w:hint="eastAsia"/>
          <w:rtl/>
        </w:rPr>
        <w:t>فروش</w:t>
      </w:r>
      <w:r w:rsidR="008020E6" w:rsidRPr="00A94B1E">
        <w:rPr>
          <w:rtl/>
        </w:rPr>
        <w:t xml:space="preserve"> </w:t>
      </w:r>
      <w:r w:rsidR="008020E6" w:rsidRPr="00A94B1E">
        <w:rPr>
          <w:rFonts w:hint="eastAsia"/>
          <w:rtl/>
        </w:rPr>
        <w:t>سلاح</w:t>
      </w:r>
      <w:r w:rsidR="008020E6" w:rsidRPr="00A94B1E">
        <w:rPr>
          <w:rtl/>
        </w:rPr>
        <w:t xml:space="preserve"> </w:t>
      </w:r>
      <w:r w:rsidR="008020E6" w:rsidRPr="00A94B1E">
        <w:rPr>
          <w:rFonts w:hint="eastAsia"/>
          <w:rtl/>
        </w:rPr>
        <w:t>ندارند</w:t>
      </w:r>
      <w:r w:rsidR="008020E6" w:rsidRPr="00A94B1E">
        <w:rPr>
          <w:rtl/>
        </w:rPr>
        <w:t>.</w:t>
      </w:r>
    </w:p>
    <w:p w14:paraId="46182A97" w14:textId="77777777" w:rsidR="002B6BC8" w:rsidRPr="00A94B1E" w:rsidRDefault="008020E6" w:rsidP="004A10EC">
      <w:pPr>
        <w:pStyle w:val="a1"/>
        <w:jc w:val="both"/>
        <w:rPr>
          <w:rtl/>
        </w:rPr>
      </w:pPr>
      <w:r w:rsidRPr="00A94B1E">
        <w:rPr>
          <w:rtl/>
        </w:rPr>
        <w:t>ممنوع</w:t>
      </w:r>
      <w:r w:rsidRPr="00A94B1E">
        <w:rPr>
          <w:rFonts w:hint="cs"/>
          <w:rtl/>
        </w:rPr>
        <w:t>ی</w:t>
      </w:r>
      <w:r w:rsidRPr="00A94B1E">
        <w:rPr>
          <w:rFonts w:hint="eastAsia"/>
          <w:rtl/>
        </w:rPr>
        <w:t>ت</w:t>
      </w:r>
      <w:r w:rsidRPr="00A94B1E">
        <w:rPr>
          <w:rtl/>
        </w:rPr>
        <w:t xml:space="preserve"> </w:t>
      </w:r>
      <w:r w:rsidRPr="00A94B1E">
        <w:rPr>
          <w:rFonts w:hint="eastAsia"/>
          <w:rtl/>
        </w:rPr>
        <w:t>سوء</w:t>
      </w:r>
      <w:r w:rsidRPr="00A94B1E">
        <w:rPr>
          <w:rtl/>
        </w:rPr>
        <w:t xml:space="preserve"> </w:t>
      </w:r>
      <w:r w:rsidRPr="00A94B1E">
        <w:rPr>
          <w:rFonts w:hint="eastAsia"/>
          <w:rtl/>
        </w:rPr>
        <w:t>استفاده</w:t>
      </w:r>
      <w:r w:rsidRPr="00A94B1E">
        <w:rPr>
          <w:rtl/>
        </w:rPr>
        <w:t xml:space="preserve"> </w:t>
      </w:r>
      <w:r w:rsidRPr="00A94B1E">
        <w:rPr>
          <w:rFonts w:hint="eastAsia"/>
          <w:rtl/>
        </w:rPr>
        <w:t>از</w:t>
      </w:r>
      <w:r w:rsidRPr="00A94B1E">
        <w:rPr>
          <w:rtl/>
        </w:rPr>
        <w:t xml:space="preserve"> </w:t>
      </w:r>
      <w:r w:rsidRPr="00A94B1E">
        <w:rPr>
          <w:rFonts w:hint="eastAsia"/>
          <w:rtl/>
        </w:rPr>
        <w:t>ن</w:t>
      </w:r>
      <w:r w:rsidRPr="00A94B1E">
        <w:rPr>
          <w:rFonts w:hint="cs"/>
          <w:rtl/>
        </w:rPr>
        <w:t>ی</w:t>
      </w:r>
      <w:r w:rsidRPr="00A94B1E">
        <w:rPr>
          <w:rFonts w:hint="eastAsia"/>
          <w:rtl/>
        </w:rPr>
        <w:t>روها</w:t>
      </w:r>
      <w:r w:rsidRPr="00A94B1E">
        <w:rPr>
          <w:rFonts w:hint="cs"/>
          <w:rtl/>
        </w:rPr>
        <w:t>ی</w:t>
      </w:r>
      <w:r w:rsidRPr="00A94B1E">
        <w:rPr>
          <w:rtl/>
        </w:rPr>
        <w:t xml:space="preserve"> </w:t>
      </w:r>
      <w:r w:rsidRPr="00A94B1E">
        <w:rPr>
          <w:rFonts w:hint="eastAsia"/>
          <w:rtl/>
        </w:rPr>
        <w:t>مسلح</w:t>
      </w:r>
    </w:p>
    <w:p w14:paraId="2826AD69" w14:textId="29BA90EE" w:rsidR="00187277" w:rsidRDefault="008020E6" w:rsidP="00426C28">
      <w:pPr>
        <w:pStyle w:val="ab"/>
        <w:rPr>
          <w:rtl/>
        </w:rPr>
      </w:pPr>
      <w:r w:rsidRPr="00A94B1E">
        <w:rPr>
          <w:rtl/>
        </w:rPr>
        <w:t>از ن</w:t>
      </w:r>
      <w:r w:rsidRPr="00A94B1E">
        <w:rPr>
          <w:rFonts w:hint="cs"/>
          <w:rtl/>
        </w:rPr>
        <w:t>ی</w:t>
      </w:r>
      <w:r w:rsidRPr="00A94B1E">
        <w:rPr>
          <w:rFonts w:hint="eastAsia"/>
          <w:rtl/>
        </w:rPr>
        <w:t>روها</w:t>
      </w:r>
      <w:r w:rsidRPr="00A94B1E">
        <w:rPr>
          <w:rFonts w:hint="cs"/>
          <w:rtl/>
        </w:rPr>
        <w:t>ی</w:t>
      </w:r>
      <w:r w:rsidRPr="00A94B1E">
        <w:rPr>
          <w:rtl/>
        </w:rPr>
        <w:t xml:space="preserve"> </w:t>
      </w:r>
      <w:r w:rsidRPr="00A94B1E">
        <w:rPr>
          <w:rFonts w:hint="eastAsia"/>
          <w:rtl/>
        </w:rPr>
        <w:t>مسلح</w:t>
      </w:r>
      <w:r w:rsidRPr="00A94B1E">
        <w:rPr>
          <w:rtl/>
        </w:rPr>
        <w:t xml:space="preserve"> </w:t>
      </w:r>
      <w:r w:rsidRPr="00A94B1E">
        <w:rPr>
          <w:rFonts w:hint="eastAsia"/>
          <w:rtl/>
        </w:rPr>
        <w:t>به</w:t>
      </w:r>
      <w:r w:rsidRPr="00A94B1E">
        <w:rPr>
          <w:rtl/>
        </w:rPr>
        <w:t xml:space="preserve"> </w:t>
      </w:r>
      <w:r w:rsidRPr="00A94B1E">
        <w:rPr>
          <w:rFonts w:hint="eastAsia"/>
          <w:rtl/>
        </w:rPr>
        <w:t>ه</w:t>
      </w:r>
      <w:r w:rsidRPr="00A94B1E">
        <w:rPr>
          <w:rFonts w:hint="cs"/>
          <w:rtl/>
        </w:rPr>
        <w:t>ی</w:t>
      </w:r>
      <w:r w:rsidRPr="00A94B1E">
        <w:rPr>
          <w:rFonts w:hint="eastAsia"/>
          <w:rtl/>
        </w:rPr>
        <w:t>چ</w:t>
      </w:r>
      <w:r w:rsidRPr="00A94B1E">
        <w:rPr>
          <w:rtl/>
        </w:rPr>
        <w:t xml:space="preserve"> </w:t>
      </w:r>
      <w:r w:rsidRPr="00A94B1E">
        <w:rPr>
          <w:rFonts w:hint="eastAsia"/>
          <w:rtl/>
        </w:rPr>
        <w:t>صورت</w:t>
      </w:r>
      <w:r w:rsidRPr="00A94B1E">
        <w:rPr>
          <w:rFonts w:hint="cs"/>
          <w:rtl/>
        </w:rPr>
        <w:t>ی</w:t>
      </w:r>
      <w:r w:rsidRPr="00A94B1E">
        <w:rPr>
          <w:rFonts w:hint="eastAsia"/>
          <w:rtl/>
        </w:rPr>
        <w:t>،</w:t>
      </w:r>
      <w:r w:rsidRPr="00A94B1E">
        <w:rPr>
          <w:rtl/>
        </w:rPr>
        <w:t xml:space="preserve"> </w:t>
      </w:r>
      <w:r w:rsidRPr="00A94B1E">
        <w:rPr>
          <w:rFonts w:hint="eastAsia"/>
          <w:rtl/>
        </w:rPr>
        <w:t>در</w:t>
      </w:r>
      <w:r w:rsidRPr="00A94B1E">
        <w:rPr>
          <w:rtl/>
        </w:rPr>
        <w:t xml:space="preserve"> </w:t>
      </w:r>
      <w:r w:rsidRPr="00A94B1E">
        <w:rPr>
          <w:rFonts w:hint="eastAsia"/>
          <w:rtl/>
        </w:rPr>
        <w:t>ه</w:t>
      </w:r>
      <w:r w:rsidRPr="00A94B1E">
        <w:rPr>
          <w:rFonts w:hint="cs"/>
          <w:rtl/>
        </w:rPr>
        <w:t>ی</w:t>
      </w:r>
      <w:r w:rsidRPr="00A94B1E">
        <w:rPr>
          <w:rFonts w:hint="eastAsia"/>
          <w:rtl/>
        </w:rPr>
        <w:t>چ</w:t>
      </w:r>
      <w:r w:rsidRPr="00A94B1E">
        <w:rPr>
          <w:rtl/>
        </w:rPr>
        <w:t xml:space="preserve"> </w:t>
      </w:r>
      <w:r w:rsidRPr="00A94B1E">
        <w:rPr>
          <w:rFonts w:hint="eastAsia"/>
          <w:rtl/>
        </w:rPr>
        <w:t>زمان</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به</w:t>
      </w:r>
      <w:r w:rsidRPr="00A94B1E">
        <w:rPr>
          <w:rtl/>
        </w:rPr>
        <w:t xml:space="preserve"> </w:t>
      </w:r>
      <w:r w:rsidRPr="00A94B1E">
        <w:rPr>
          <w:rFonts w:hint="eastAsia"/>
          <w:rtl/>
        </w:rPr>
        <w:t>دستور</w:t>
      </w:r>
      <w:r w:rsidRPr="00A94B1E">
        <w:rPr>
          <w:rtl/>
        </w:rPr>
        <w:t xml:space="preserve"> </w:t>
      </w:r>
      <w:r w:rsidRPr="00A94B1E">
        <w:rPr>
          <w:rFonts w:hint="eastAsia"/>
          <w:rtl/>
        </w:rPr>
        <w:t>ه</w:t>
      </w:r>
      <w:r w:rsidRPr="00A94B1E">
        <w:rPr>
          <w:rFonts w:hint="cs"/>
          <w:rtl/>
        </w:rPr>
        <w:t>ی</w:t>
      </w:r>
      <w:r w:rsidRPr="00A94B1E">
        <w:rPr>
          <w:rFonts w:hint="eastAsia"/>
          <w:rtl/>
        </w:rPr>
        <w:t>چ</w:t>
      </w:r>
      <w:r w:rsidRPr="00A94B1E">
        <w:rPr>
          <w:rtl/>
        </w:rPr>
        <w:t xml:space="preserve"> </w:t>
      </w:r>
      <w:r w:rsidRPr="00A94B1E">
        <w:rPr>
          <w:rFonts w:hint="eastAsia"/>
          <w:rtl/>
        </w:rPr>
        <w:t>مقام</w:t>
      </w:r>
      <w:r w:rsidRPr="00A94B1E">
        <w:rPr>
          <w:rFonts w:hint="cs"/>
          <w:rtl/>
        </w:rPr>
        <w:t>ی</w:t>
      </w:r>
      <w:r w:rsidRPr="00A94B1E">
        <w:rPr>
          <w:rtl/>
        </w:rPr>
        <w:t xml:space="preserve"> </w:t>
      </w:r>
      <w:r w:rsidRPr="00A94B1E">
        <w:rPr>
          <w:rFonts w:hint="eastAsia"/>
          <w:rtl/>
        </w:rPr>
        <w:t>نم</w:t>
      </w:r>
      <w:r w:rsidRPr="00A94B1E">
        <w:rPr>
          <w:rFonts w:hint="cs"/>
          <w:rtl/>
        </w:rPr>
        <w:t>ی‌</w:t>
      </w:r>
      <w:r w:rsidRPr="00A94B1E">
        <w:rPr>
          <w:rFonts w:hint="eastAsia"/>
          <w:rtl/>
        </w:rPr>
        <w:t>توان</w:t>
      </w:r>
      <w:r w:rsidRPr="00A94B1E">
        <w:rPr>
          <w:rtl/>
        </w:rPr>
        <w:t xml:space="preserve"> </w:t>
      </w:r>
      <w:r w:rsidRPr="00A94B1E">
        <w:rPr>
          <w:rFonts w:hint="eastAsia"/>
          <w:rtl/>
        </w:rPr>
        <w:t>در</w:t>
      </w:r>
      <w:r w:rsidRPr="00A94B1E">
        <w:rPr>
          <w:rtl/>
        </w:rPr>
        <w:t xml:space="preserve"> </w:t>
      </w:r>
      <w:r w:rsidRPr="00A94B1E">
        <w:rPr>
          <w:rFonts w:hint="eastAsia"/>
          <w:rtl/>
        </w:rPr>
        <w:t>جهت</w:t>
      </w:r>
      <w:r w:rsidRPr="00A94B1E">
        <w:rPr>
          <w:rtl/>
        </w:rPr>
        <w:t xml:space="preserve"> </w:t>
      </w:r>
      <w:r w:rsidRPr="00A94B1E">
        <w:rPr>
          <w:rFonts w:hint="eastAsia"/>
          <w:rtl/>
        </w:rPr>
        <w:t>ترساندن</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سرکوب</w:t>
      </w:r>
      <w:r w:rsidRPr="00A94B1E">
        <w:rPr>
          <w:rtl/>
        </w:rPr>
        <w:t xml:space="preserve"> </w:t>
      </w:r>
      <w:r w:rsidRPr="00A94B1E">
        <w:rPr>
          <w:rFonts w:hint="eastAsia"/>
          <w:rtl/>
        </w:rPr>
        <w:t>مردم</w:t>
      </w:r>
      <w:r w:rsidRPr="00A94B1E">
        <w:rPr>
          <w:rtl/>
        </w:rPr>
        <w:t xml:space="preserve"> </w:t>
      </w:r>
      <w:r w:rsidRPr="00A94B1E">
        <w:rPr>
          <w:rFonts w:hint="eastAsia"/>
          <w:rtl/>
        </w:rPr>
        <w:t>کشور</w:t>
      </w:r>
      <w:r w:rsidRPr="00A94B1E">
        <w:rPr>
          <w:rtl/>
        </w:rPr>
        <w:t xml:space="preserve"> </w:t>
      </w:r>
      <w:r w:rsidRPr="00A94B1E">
        <w:rPr>
          <w:rFonts w:hint="eastAsia"/>
          <w:rtl/>
        </w:rPr>
        <w:t>استفاده</w:t>
      </w:r>
      <w:r w:rsidRPr="00A94B1E">
        <w:rPr>
          <w:rtl/>
        </w:rPr>
        <w:t xml:space="preserve"> </w:t>
      </w:r>
      <w:r w:rsidRPr="00A94B1E">
        <w:rPr>
          <w:rFonts w:hint="eastAsia"/>
          <w:rtl/>
        </w:rPr>
        <w:t>کرد</w:t>
      </w:r>
      <w:r w:rsidRPr="00A94B1E">
        <w:rPr>
          <w:rtl/>
        </w:rPr>
        <w:t xml:space="preserve">. </w:t>
      </w:r>
      <w:r w:rsidRPr="00A94B1E">
        <w:rPr>
          <w:rFonts w:hint="eastAsia"/>
          <w:rtl/>
        </w:rPr>
        <w:t>از</w:t>
      </w:r>
      <w:r w:rsidRPr="00A94B1E">
        <w:rPr>
          <w:rtl/>
        </w:rPr>
        <w:t xml:space="preserve"> </w:t>
      </w:r>
      <w:r w:rsidRPr="00A94B1E">
        <w:rPr>
          <w:rFonts w:hint="eastAsia"/>
          <w:rtl/>
        </w:rPr>
        <w:t>ارتش</w:t>
      </w:r>
      <w:r w:rsidRPr="00A94B1E">
        <w:rPr>
          <w:rtl/>
        </w:rPr>
        <w:t xml:space="preserve"> </w:t>
      </w:r>
      <w:r w:rsidRPr="00A94B1E">
        <w:rPr>
          <w:rFonts w:hint="eastAsia"/>
          <w:rtl/>
        </w:rPr>
        <w:t>نم</w:t>
      </w:r>
      <w:r w:rsidRPr="00A94B1E">
        <w:rPr>
          <w:rFonts w:hint="cs"/>
          <w:rtl/>
        </w:rPr>
        <w:t>ی‌</w:t>
      </w:r>
      <w:r w:rsidRPr="00A94B1E">
        <w:rPr>
          <w:rFonts w:hint="eastAsia"/>
          <w:rtl/>
        </w:rPr>
        <w:t>توان</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سرکوب</w:t>
      </w:r>
      <w:r w:rsidRPr="00A94B1E">
        <w:rPr>
          <w:rtl/>
        </w:rPr>
        <w:t xml:space="preserve"> </w:t>
      </w:r>
      <w:r w:rsidRPr="00A94B1E">
        <w:rPr>
          <w:rFonts w:hint="eastAsia"/>
          <w:rtl/>
        </w:rPr>
        <w:t>نافرمان</w:t>
      </w:r>
      <w:r w:rsidRPr="00A94B1E">
        <w:rPr>
          <w:rFonts w:hint="cs"/>
          <w:rtl/>
        </w:rPr>
        <w:t>ی</w:t>
      </w:r>
      <w:r w:rsidR="00E35130">
        <w:rPr>
          <w:rFonts w:hint="cs"/>
          <w:rtl/>
        </w:rPr>
        <w:t>‌</w:t>
      </w:r>
      <w:r w:rsidRPr="00A94B1E">
        <w:rPr>
          <w:rFonts w:hint="eastAsia"/>
          <w:rtl/>
        </w:rPr>
        <w:t>ها</w:t>
      </w:r>
      <w:r w:rsidRPr="00A94B1E">
        <w:rPr>
          <w:rFonts w:hint="cs"/>
          <w:rtl/>
        </w:rPr>
        <w:t>ی</w:t>
      </w:r>
      <w:r w:rsidRPr="00A94B1E">
        <w:rPr>
          <w:rtl/>
        </w:rPr>
        <w:t xml:space="preserve"> </w:t>
      </w:r>
      <w:r w:rsidRPr="00A94B1E">
        <w:rPr>
          <w:rFonts w:hint="eastAsia"/>
          <w:rtl/>
        </w:rPr>
        <w:t>مردم</w:t>
      </w:r>
      <w:r w:rsidRPr="00A94B1E">
        <w:rPr>
          <w:rtl/>
        </w:rPr>
        <w:t xml:space="preserve"> </w:t>
      </w:r>
      <w:r w:rsidRPr="00A94B1E">
        <w:rPr>
          <w:rFonts w:hint="eastAsia"/>
          <w:rtl/>
        </w:rPr>
        <w:t>استفاده</w:t>
      </w:r>
      <w:r w:rsidRPr="00A94B1E">
        <w:rPr>
          <w:rtl/>
        </w:rPr>
        <w:t xml:space="preserve"> </w:t>
      </w:r>
      <w:r w:rsidRPr="00A94B1E">
        <w:rPr>
          <w:rFonts w:hint="eastAsia"/>
          <w:rtl/>
        </w:rPr>
        <w:t>کرد</w:t>
      </w:r>
      <w:r w:rsidRPr="00A94B1E">
        <w:rPr>
          <w:rtl/>
        </w:rPr>
        <w:t xml:space="preserve">. </w:t>
      </w:r>
      <w:r w:rsidRPr="00A94B1E">
        <w:rPr>
          <w:rFonts w:hint="eastAsia"/>
          <w:rtl/>
        </w:rPr>
        <w:t>شهربان</w:t>
      </w:r>
      <w:r w:rsidRPr="00A94B1E">
        <w:rPr>
          <w:rFonts w:hint="cs"/>
          <w:rtl/>
        </w:rPr>
        <w:t>ی</w:t>
      </w:r>
      <w:r w:rsidRPr="00A94B1E">
        <w:rPr>
          <w:rtl/>
        </w:rPr>
        <w:t xml:space="preserve"> </w:t>
      </w:r>
      <w:r w:rsidRPr="00A94B1E">
        <w:rPr>
          <w:rFonts w:hint="eastAsia"/>
          <w:rtl/>
        </w:rPr>
        <w:t>نم</w:t>
      </w:r>
      <w:r w:rsidRPr="00A94B1E">
        <w:rPr>
          <w:rFonts w:hint="cs"/>
          <w:rtl/>
        </w:rPr>
        <w:t>ی‌</w:t>
      </w:r>
      <w:r w:rsidRPr="00A94B1E">
        <w:rPr>
          <w:rFonts w:hint="eastAsia"/>
          <w:rtl/>
        </w:rPr>
        <w:t>تواند</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سرکوب</w:t>
      </w:r>
      <w:r w:rsidRPr="00A94B1E">
        <w:rPr>
          <w:rtl/>
        </w:rPr>
        <w:t xml:space="preserve"> </w:t>
      </w:r>
      <w:r w:rsidRPr="00A94B1E">
        <w:rPr>
          <w:rFonts w:hint="eastAsia"/>
          <w:rtl/>
        </w:rPr>
        <w:t>کردن</w:t>
      </w:r>
      <w:r w:rsidRPr="00A94B1E">
        <w:rPr>
          <w:rtl/>
        </w:rPr>
        <w:t xml:space="preserve"> </w:t>
      </w:r>
      <w:r w:rsidRPr="00A94B1E">
        <w:rPr>
          <w:rFonts w:hint="eastAsia"/>
          <w:rtl/>
        </w:rPr>
        <w:t>مردم،</w:t>
      </w:r>
      <w:r w:rsidRPr="00A94B1E">
        <w:rPr>
          <w:rtl/>
        </w:rPr>
        <w:t xml:space="preserve"> </w:t>
      </w:r>
      <w:r w:rsidRPr="00A94B1E">
        <w:rPr>
          <w:rFonts w:hint="eastAsia"/>
          <w:rtl/>
        </w:rPr>
        <w:t>آنها</w:t>
      </w:r>
      <w:r w:rsidRPr="00A94B1E">
        <w:rPr>
          <w:rtl/>
        </w:rPr>
        <w:t xml:space="preserve"> </w:t>
      </w:r>
      <w:r w:rsidRPr="00A94B1E">
        <w:rPr>
          <w:rFonts w:hint="eastAsia"/>
          <w:rtl/>
        </w:rPr>
        <w:t>را</w:t>
      </w:r>
      <w:r w:rsidRPr="00A94B1E">
        <w:rPr>
          <w:rtl/>
        </w:rPr>
        <w:t xml:space="preserve"> </w:t>
      </w:r>
      <w:r w:rsidRPr="00A94B1E">
        <w:rPr>
          <w:rFonts w:hint="eastAsia"/>
          <w:rtl/>
        </w:rPr>
        <w:t>مورد</w:t>
      </w:r>
      <w:r w:rsidRPr="00A94B1E">
        <w:rPr>
          <w:rtl/>
        </w:rPr>
        <w:t xml:space="preserve"> </w:t>
      </w:r>
      <w:r w:rsidRPr="00A94B1E">
        <w:rPr>
          <w:rFonts w:hint="eastAsia"/>
          <w:rtl/>
        </w:rPr>
        <w:t>ضرب</w:t>
      </w:r>
      <w:r w:rsidRPr="00A94B1E">
        <w:rPr>
          <w:rtl/>
        </w:rPr>
        <w:t xml:space="preserve"> </w:t>
      </w:r>
      <w:r w:rsidRPr="00A94B1E">
        <w:rPr>
          <w:rFonts w:hint="eastAsia"/>
          <w:rtl/>
        </w:rPr>
        <w:t>و</w:t>
      </w:r>
      <w:r w:rsidRPr="00A94B1E">
        <w:rPr>
          <w:rtl/>
        </w:rPr>
        <w:t xml:space="preserve"> </w:t>
      </w:r>
      <w:r w:rsidRPr="00A94B1E">
        <w:rPr>
          <w:rFonts w:hint="eastAsia"/>
          <w:rtl/>
        </w:rPr>
        <w:t>شتم</w:t>
      </w:r>
      <w:r w:rsidRPr="00A94B1E">
        <w:rPr>
          <w:rtl/>
        </w:rPr>
        <w:t xml:space="preserve"> </w:t>
      </w:r>
      <w:r w:rsidRPr="00A94B1E">
        <w:rPr>
          <w:rFonts w:hint="eastAsia"/>
          <w:rtl/>
        </w:rPr>
        <w:t>قرار</w:t>
      </w:r>
      <w:r w:rsidRPr="00A94B1E">
        <w:rPr>
          <w:rtl/>
        </w:rPr>
        <w:t xml:space="preserve"> </w:t>
      </w:r>
      <w:r w:rsidRPr="00A94B1E">
        <w:rPr>
          <w:rFonts w:hint="eastAsia"/>
          <w:rtl/>
        </w:rPr>
        <w:t>دهد</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به</w:t>
      </w:r>
      <w:r w:rsidRPr="00A94B1E">
        <w:rPr>
          <w:rtl/>
        </w:rPr>
        <w:t xml:space="preserve"> </w:t>
      </w:r>
      <w:r w:rsidRPr="00A94B1E">
        <w:rPr>
          <w:rFonts w:hint="eastAsia"/>
          <w:rtl/>
        </w:rPr>
        <w:t>هر</w:t>
      </w:r>
      <w:r w:rsidRPr="00A94B1E">
        <w:rPr>
          <w:rtl/>
        </w:rPr>
        <w:t xml:space="preserve"> </w:t>
      </w:r>
      <w:r w:rsidRPr="00A94B1E">
        <w:rPr>
          <w:rFonts w:hint="eastAsia"/>
          <w:rtl/>
        </w:rPr>
        <w:t>نحو</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آنها</w:t>
      </w:r>
      <w:r w:rsidRPr="00A94B1E">
        <w:rPr>
          <w:rtl/>
        </w:rPr>
        <w:t xml:space="preserve"> </w:t>
      </w:r>
      <w:r w:rsidRPr="00A94B1E">
        <w:rPr>
          <w:rFonts w:hint="eastAsia"/>
          <w:rtl/>
        </w:rPr>
        <w:t>آس</w:t>
      </w:r>
      <w:r w:rsidRPr="00A94B1E">
        <w:rPr>
          <w:rFonts w:hint="cs"/>
          <w:rtl/>
        </w:rPr>
        <w:t>ی</w:t>
      </w:r>
      <w:r w:rsidRPr="00A94B1E">
        <w:rPr>
          <w:rFonts w:hint="eastAsia"/>
          <w:rtl/>
        </w:rPr>
        <w:t>ب</w:t>
      </w:r>
      <w:r w:rsidRPr="00A94B1E">
        <w:rPr>
          <w:rtl/>
        </w:rPr>
        <w:t xml:space="preserve"> </w:t>
      </w:r>
      <w:r w:rsidRPr="00A94B1E">
        <w:rPr>
          <w:rFonts w:hint="eastAsia"/>
          <w:rtl/>
        </w:rPr>
        <w:t>برساند</w:t>
      </w:r>
      <w:r w:rsidRPr="00A94B1E">
        <w:rPr>
          <w:rtl/>
        </w:rPr>
        <w:t xml:space="preserve">. </w:t>
      </w:r>
      <w:r w:rsidRPr="00A94B1E">
        <w:rPr>
          <w:rFonts w:hint="eastAsia"/>
          <w:rtl/>
        </w:rPr>
        <w:t>شهربان</w:t>
      </w:r>
      <w:r w:rsidRPr="00A94B1E">
        <w:rPr>
          <w:rFonts w:hint="cs"/>
          <w:rtl/>
        </w:rPr>
        <w:t>ی</w:t>
      </w:r>
      <w:r w:rsidRPr="00A94B1E">
        <w:rPr>
          <w:rtl/>
        </w:rPr>
        <w:t xml:space="preserve"> </w:t>
      </w:r>
      <w:r w:rsidRPr="00A94B1E">
        <w:rPr>
          <w:rFonts w:hint="eastAsia"/>
          <w:rtl/>
        </w:rPr>
        <w:t>با</w:t>
      </w:r>
      <w:r w:rsidRPr="00A94B1E">
        <w:rPr>
          <w:rtl/>
        </w:rPr>
        <w:t xml:space="preserve"> </w:t>
      </w:r>
      <w:r w:rsidRPr="00A94B1E">
        <w:rPr>
          <w:rFonts w:hint="eastAsia"/>
          <w:rtl/>
        </w:rPr>
        <w:t>در</w:t>
      </w:r>
      <w:r w:rsidRPr="00A94B1E">
        <w:rPr>
          <w:rFonts w:hint="cs"/>
          <w:rtl/>
        </w:rPr>
        <w:t>ی</w:t>
      </w:r>
      <w:r w:rsidRPr="00A94B1E">
        <w:rPr>
          <w:rFonts w:hint="eastAsia"/>
          <w:rtl/>
        </w:rPr>
        <w:t>افت</w:t>
      </w:r>
      <w:r w:rsidRPr="00A94B1E">
        <w:rPr>
          <w:rtl/>
        </w:rPr>
        <w:t xml:space="preserve"> </w:t>
      </w:r>
      <w:r w:rsidRPr="00A94B1E">
        <w:rPr>
          <w:rFonts w:hint="eastAsia"/>
          <w:rtl/>
        </w:rPr>
        <w:t>مجوز</w:t>
      </w:r>
      <w:r w:rsidRPr="00A94B1E">
        <w:rPr>
          <w:rtl/>
        </w:rPr>
        <w:t xml:space="preserve"> </w:t>
      </w:r>
      <w:r w:rsidRPr="00A94B1E">
        <w:rPr>
          <w:rFonts w:hint="eastAsia"/>
          <w:rtl/>
        </w:rPr>
        <w:t>قانون</w:t>
      </w:r>
      <w:r w:rsidRPr="00A94B1E">
        <w:rPr>
          <w:rFonts w:hint="cs"/>
          <w:rtl/>
        </w:rPr>
        <w:t>ی</w:t>
      </w:r>
      <w:r w:rsidRPr="00A94B1E">
        <w:rPr>
          <w:rtl/>
        </w:rPr>
        <w:t xml:space="preserve"> </w:t>
      </w:r>
      <w:r w:rsidRPr="00A94B1E">
        <w:rPr>
          <w:rFonts w:hint="eastAsia"/>
          <w:rtl/>
        </w:rPr>
        <w:t>م</w:t>
      </w:r>
      <w:r w:rsidRPr="00A94B1E">
        <w:rPr>
          <w:rFonts w:hint="cs"/>
          <w:rtl/>
        </w:rPr>
        <w:t>ی‌</w:t>
      </w:r>
      <w:r w:rsidRPr="00A94B1E">
        <w:rPr>
          <w:rFonts w:hint="eastAsia"/>
          <w:rtl/>
        </w:rPr>
        <w:t>تواند</w:t>
      </w:r>
      <w:r w:rsidRPr="00A94B1E">
        <w:rPr>
          <w:rtl/>
        </w:rPr>
        <w:t xml:space="preserve"> </w:t>
      </w:r>
      <w:r w:rsidRPr="00A94B1E">
        <w:rPr>
          <w:rFonts w:hint="eastAsia"/>
          <w:rtl/>
        </w:rPr>
        <w:t>نسبت</w:t>
      </w:r>
      <w:r w:rsidRPr="00A94B1E">
        <w:rPr>
          <w:rtl/>
        </w:rPr>
        <w:t xml:space="preserve"> </w:t>
      </w:r>
      <w:r w:rsidRPr="00A94B1E">
        <w:rPr>
          <w:rFonts w:hint="eastAsia"/>
          <w:rtl/>
        </w:rPr>
        <w:t>به</w:t>
      </w:r>
      <w:r w:rsidRPr="00A94B1E">
        <w:rPr>
          <w:rtl/>
        </w:rPr>
        <w:t xml:space="preserve"> </w:t>
      </w:r>
      <w:r w:rsidRPr="00A94B1E">
        <w:rPr>
          <w:rFonts w:hint="eastAsia"/>
          <w:rtl/>
        </w:rPr>
        <w:lastRenderedPageBreak/>
        <w:t>متوقف</w:t>
      </w:r>
      <w:r w:rsidRPr="00A94B1E">
        <w:rPr>
          <w:rtl/>
        </w:rPr>
        <w:t xml:space="preserve"> </w:t>
      </w:r>
      <w:r w:rsidRPr="00A94B1E">
        <w:rPr>
          <w:rFonts w:hint="eastAsia"/>
          <w:rtl/>
        </w:rPr>
        <w:t>کردن</w:t>
      </w:r>
      <w:r w:rsidRPr="00A94B1E">
        <w:rPr>
          <w:rtl/>
        </w:rPr>
        <w:t xml:space="preserve"> </w:t>
      </w:r>
      <w:r w:rsidRPr="00A94B1E">
        <w:rPr>
          <w:rFonts w:hint="eastAsia"/>
          <w:rtl/>
        </w:rPr>
        <w:t>افراد</w:t>
      </w:r>
      <w:r w:rsidRPr="00A94B1E">
        <w:rPr>
          <w:rFonts w:hint="cs"/>
          <w:rtl/>
        </w:rPr>
        <w:t>ی</w:t>
      </w:r>
      <w:r w:rsidRPr="00A94B1E">
        <w:rPr>
          <w:rtl/>
        </w:rPr>
        <w:t xml:space="preserve"> </w:t>
      </w:r>
      <w:r w:rsidRPr="00A94B1E">
        <w:rPr>
          <w:rFonts w:hint="eastAsia"/>
          <w:rtl/>
        </w:rPr>
        <w:t>که</w:t>
      </w:r>
      <w:r w:rsidRPr="00A94B1E">
        <w:rPr>
          <w:rtl/>
        </w:rPr>
        <w:t xml:space="preserve"> </w:t>
      </w:r>
      <w:r w:rsidRPr="00A94B1E">
        <w:rPr>
          <w:rFonts w:hint="eastAsia"/>
          <w:rtl/>
        </w:rPr>
        <w:t>به</w:t>
      </w:r>
      <w:r w:rsidRPr="00A94B1E">
        <w:rPr>
          <w:rtl/>
        </w:rPr>
        <w:t xml:space="preserve"> </w:t>
      </w:r>
      <w:r w:rsidRPr="00A94B1E">
        <w:rPr>
          <w:rFonts w:hint="eastAsia"/>
          <w:rtl/>
        </w:rPr>
        <w:t>تخر</w:t>
      </w:r>
      <w:r w:rsidRPr="00A94B1E">
        <w:rPr>
          <w:rFonts w:hint="cs"/>
          <w:rtl/>
        </w:rPr>
        <w:t>ی</w:t>
      </w:r>
      <w:r w:rsidRPr="00A94B1E">
        <w:rPr>
          <w:rFonts w:hint="eastAsia"/>
          <w:rtl/>
        </w:rPr>
        <w:t>ب</w:t>
      </w:r>
      <w:r w:rsidRPr="00A94B1E">
        <w:rPr>
          <w:rtl/>
        </w:rPr>
        <w:t xml:space="preserve"> </w:t>
      </w:r>
      <w:r w:rsidRPr="00A94B1E">
        <w:rPr>
          <w:rFonts w:hint="eastAsia"/>
          <w:rtl/>
        </w:rPr>
        <w:t>اموال</w:t>
      </w:r>
      <w:r w:rsidRPr="00A94B1E">
        <w:rPr>
          <w:rtl/>
        </w:rPr>
        <w:t xml:space="preserve"> </w:t>
      </w:r>
      <w:r w:rsidRPr="00A94B1E">
        <w:rPr>
          <w:rFonts w:hint="eastAsia"/>
          <w:rtl/>
        </w:rPr>
        <w:t>عموم</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ضرب</w:t>
      </w:r>
      <w:r w:rsidRPr="00A94B1E">
        <w:rPr>
          <w:rtl/>
        </w:rPr>
        <w:t xml:space="preserve"> </w:t>
      </w:r>
      <w:r w:rsidRPr="00A94B1E">
        <w:rPr>
          <w:rFonts w:hint="eastAsia"/>
          <w:rtl/>
        </w:rPr>
        <w:t>و</w:t>
      </w:r>
      <w:r w:rsidRPr="00A94B1E">
        <w:rPr>
          <w:rtl/>
        </w:rPr>
        <w:t xml:space="preserve"> </w:t>
      </w:r>
      <w:r w:rsidRPr="00A94B1E">
        <w:rPr>
          <w:rFonts w:hint="eastAsia"/>
          <w:rtl/>
        </w:rPr>
        <w:t>شتم</w:t>
      </w:r>
      <w:r w:rsidRPr="00A94B1E">
        <w:rPr>
          <w:rtl/>
        </w:rPr>
        <w:t xml:space="preserve"> </w:t>
      </w:r>
      <w:r w:rsidRPr="00A94B1E">
        <w:rPr>
          <w:rFonts w:hint="eastAsia"/>
          <w:rtl/>
        </w:rPr>
        <w:t>د</w:t>
      </w:r>
      <w:r w:rsidRPr="00A94B1E">
        <w:rPr>
          <w:rFonts w:hint="cs"/>
          <w:rtl/>
        </w:rPr>
        <w:t>ی</w:t>
      </w:r>
      <w:r w:rsidRPr="00A94B1E">
        <w:rPr>
          <w:rFonts w:hint="eastAsia"/>
          <w:rtl/>
        </w:rPr>
        <w:t>گران</w:t>
      </w:r>
      <w:r w:rsidRPr="00A94B1E">
        <w:rPr>
          <w:rtl/>
        </w:rPr>
        <w:t xml:space="preserve"> </w:t>
      </w:r>
      <w:r w:rsidRPr="00A94B1E">
        <w:rPr>
          <w:rFonts w:hint="eastAsia"/>
          <w:rtl/>
        </w:rPr>
        <w:t>م</w:t>
      </w:r>
      <w:r w:rsidRPr="00A94B1E">
        <w:rPr>
          <w:rFonts w:hint="cs"/>
          <w:rtl/>
        </w:rPr>
        <w:t>ی</w:t>
      </w:r>
      <w:r w:rsidR="0042704D" w:rsidRPr="00A94B1E">
        <w:t>‌</w:t>
      </w:r>
      <w:r w:rsidRPr="00A94B1E">
        <w:rPr>
          <w:rtl/>
        </w:rPr>
        <w:t xml:space="preserve">پردازند </w:t>
      </w:r>
      <w:r w:rsidRPr="00A94B1E">
        <w:rPr>
          <w:rFonts w:hint="cs"/>
          <w:rtl/>
        </w:rPr>
        <w:t>ی</w:t>
      </w:r>
      <w:r w:rsidRPr="00A94B1E">
        <w:rPr>
          <w:rFonts w:hint="eastAsia"/>
          <w:rtl/>
        </w:rPr>
        <w:t>ا</w:t>
      </w:r>
      <w:r w:rsidRPr="00A94B1E">
        <w:rPr>
          <w:rtl/>
        </w:rPr>
        <w:t xml:space="preserve"> </w:t>
      </w:r>
      <w:r w:rsidRPr="00A94B1E">
        <w:rPr>
          <w:rFonts w:hint="eastAsia"/>
          <w:rtl/>
        </w:rPr>
        <w:t>قصد</w:t>
      </w:r>
      <w:r w:rsidRPr="00A94B1E">
        <w:rPr>
          <w:rtl/>
        </w:rPr>
        <w:t xml:space="preserve"> </w:t>
      </w:r>
      <w:r w:rsidRPr="00A94B1E">
        <w:rPr>
          <w:rFonts w:hint="eastAsia"/>
          <w:rtl/>
        </w:rPr>
        <w:t>ورود</w:t>
      </w:r>
      <w:r w:rsidRPr="00A94B1E">
        <w:rPr>
          <w:rtl/>
        </w:rPr>
        <w:t xml:space="preserve"> </w:t>
      </w:r>
      <w:r w:rsidRPr="00A94B1E">
        <w:rPr>
          <w:rFonts w:hint="eastAsia"/>
          <w:rtl/>
        </w:rPr>
        <w:t>به</w:t>
      </w:r>
      <w:r w:rsidRPr="00A94B1E">
        <w:rPr>
          <w:rtl/>
        </w:rPr>
        <w:t xml:space="preserve"> </w:t>
      </w:r>
      <w:r w:rsidRPr="00A94B1E">
        <w:rPr>
          <w:rFonts w:hint="eastAsia"/>
          <w:rtl/>
        </w:rPr>
        <w:t>اماکن</w:t>
      </w:r>
      <w:r w:rsidRPr="00A94B1E">
        <w:rPr>
          <w:rtl/>
        </w:rPr>
        <w:t xml:space="preserve"> </w:t>
      </w:r>
      <w:r w:rsidRPr="00A94B1E">
        <w:rPr>
          <w:rFonts w:hint="eastAsia"/>
          <w:rtl/>
        </w:rPr>
        <w:t>ممنوعه</w:t>
      </w:r>
      <w:r w:rsidRPr="00A94B1E">
        <w:rPr>
          <w:rtl/>
        </w:rPr>
        <w:t xml:space="preserve"> </w:t>
      </w:r>
      <w:r w:rsidRPr="00A94B1E">
        <w:rPr>
          <w:rFonts w:hint="eastAsia"/>
          <w:rtl/>
        </w:rPr>
        <w:t>را</w:t>
      </w:r>
      <w:r w:rsidRPr="00A94B1E">
        <w:rPr>
          <w:rtl/>
        </w:rPr>
        <w:t xml:space="preserve"> </w:t>
      </w:r>
      <w:r w:rsidRPr="00A94B1E">
        <w:rPr>
          <w:rFonts w:hint="eastAsia"/>
          <w:rtl/>
        </w:rPr>
        <w:t>دارند،</w:t>
      </w:r>
      <w:r w:rsidRPr="00A94B1E">
        <w:rPr>
          <w:rtl/>
        </w:rPr>
        <w:t xml:space="preserve"> </w:t>
      </w:r>
      <w:r w:rsidRPr="00A94B1E">
        <w:rPr>
          <w:rFonts w:hint="eastAsia"/>
          <w:rtl/>
        </w:rPr>
        <w:t>اقدام</w:t>
      </w:r>
      <w:r w:rsidRPr="00A94B1E">
        <w:rPr>
          <w:rtl/>
        </w:rPr>
        <w:t xml:space="preserve"> </w:t>
      </w:r>
      <w:r w:rsidRPr="00A94B1E">
        <w:rPr>
          <w:rFonts w:hint="eastAsia"/>
          <w:rtl/>
        </w:rPr>
        <w:t>نما</w:t>
      </w:r>
      <w:r w:rsidRPr="00A94B1E">
        <w:rPr>
          <w:rFonts w:hint="cs"/>
          <w:rtl/>
        </w:rPr>
        <w:t>ی</w:t>
      </w:r>
      <w:r w:rsidRPr="00A94B1E">
        <w:rPr>
          <w:rFonts w:hint="eastAsia"/>
          <w:rtl/>
        </w:rPr>
        <w:t>د</w:t>
      </w:r>
      <w:r w:rsidRPr="00A94B1E">
        <w:rPr>
          <w:rtl/>
        </w:rPr>
        <w:t xml:space="preserve">. </w:t>
      </w:r>
      <w:r w:rsidRPr="00A94B1E">
        <w:rPr>
          <w:rFonts w:hint="eastAsia"/>
          <w:rtl/>
        </w:rPr>
        <w:t>شهربان</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شرکت</w:t>
      </w:r>
      <w:r w:rsidRPr="00A94B1E">
        <w:rPr>
          <w:rtl/>
        </w:rPr>
        <w:t xml:space="preserve"> </w:t>
      </w:r>
      <w:r w:rsidRPr="00A94B1E">
        <w:rPr>
          <w:rFonts w:hint="eastAsia"/>
          <w:rtl/>
        </w:rPr>
        <w:t>کنندگان</w:t>
      </w:r>
      <w:r w:rsidRPr="00A94B1E">
        <w:rPr>
          <w:rtl/>
        </w:rPr>
        <w:t xml:space="preserve"> </w:t>
      </w:r>
      <w:r w:rsidRPr="00A94B1E">
        <w:rPr>
          <w:rFonts w:hint="eastAsia"/>
          <w:rtl/>
        </w:rPr>
        <w:t>در</w:t>
      </w:r>
      <w:r w:rsidRPr="00A94B1E">
        <w:rPr>
          <w:rtl/>
        </w:rPr>
        <w:t xml:space="preserve"> </w:t>
      </w:r>
      <w:r w:rsidRPr="00A94B1E">
        <w:rPr>
          <w:rFonts w:hint="eastAsia"/>
          <w:rtl/>
        </w:rPr>
        <w:t>اجتماعات</w:t>
      </w:r>
      <w:r w:rsidRPr="00A94B1E">
        <w:rPr>
          <w:rtl/>
        </w:rPr>
        <w:t xml:space="preserve"> </w:t>
      </w:r>
      <w:r w:rsidRPr="00A94B1E">
        <w:rPr>
          <w:rFonts w:hint="eastAsia"/>
          <w:rtl/>
        </w:rPr>
        <w:t>و</w:t>
      </w:r>
      <w:r w:rsidRPr="00A94B1E">
        <w:rPr>
          <w:rtl/>
        </w:rPr>
        <w:t xml:space="preserve"> </w:t>
      </w:r>
      <w:r w:rsidRPr="00A94B1E">
        <w:rPr>
          <w:rFonts w:hint="eastAsia"/>
          <w:rtl/>
        </w:rPr>
        <w:t>ناآرام</w:t>
      </w:r>
      <w:r w:rsidRPr="00A94B1E">
        <w:rPr>
          <w:rFonts w:hint="cs"/>
          <w:rtl/>
        </w:rPr>
        <w:t>ی‌</w:t>
      </w:r>
      <w:r w:rsidRPr="00A94B1E">
        <w:rPr>
          <w:rFonts w:hint="eastAsia"/>
          <w:rtl/>
        </w:rPr>
        <w:t>ها</w:t>
      </w:r>
      <w:r w:rsidRPr="00A94B1E">
        <w:rPr>
          <w:rtl/>
        </w:rPr>
        <w:t xml:space="preserve"> </w:t>
      </w:r>
      <w:r w:rsidRPr="00A94B1E">
        <w:rPr>
          <w:rFonts w:hint="eastAsia"/>
          <w:rtl/>
        </w:rPr>
        <w:t>در</w:t>
      </w:r>
      <w:r w:rsidRPr="00A94B1E">
        <w:rPr>
          <w:rtl/>
        </w:rPr>
        <w:t xml:space="preserve"> </w:t>
      </w:r>
      <w:r w:rsidRPr="00A94B1E">
        <w:rPr>
          <w:rFonts w:hint="eastAsia"/>
          <w:rtl/>
        </w:rPr>
        <w:t>هر</w:t>
      </w:r>
      <w:r w:rsidRPr="00A94B1E">
        <w:rPr>
          <w:rtl/>
        </w:rPr>
        <w:t xml:space="preserve"> </w:t>
      </w:r>
      <w:r w:rsidRPr="00A94B1E">
        <w:rPr>
          <w:rFonts w:hint="eastAsia"/>
          <w:rtl/>
        </w:rPr>
        <w:t>صورت</w:t>
      </w:r>
      <w:r w:rsidRPr="00A94B1E">
        <w:rPr>
          <w:rtl/>
        </w:rPr>
        <w:t xml:space="preserve"> </w:t>
      </w:r>
      <w:r w:rsidRPr="00A94B1E">
        <w:rPr>
          <w:rFonts w:hint="eastAsia"/>
          <w:rtl/>
        </w:rPr>
        <w:t>در</w:t>
      </w:r>
      <w:r w:rsidRPr="00A94B1E">
        <w:rPr>
          <w:rtl/>
        </w:rPr>
        <w:t xml:space="preserve"> </w:t>
      </w:r>
      <w:r w:rsidRPr="00A94B1E">
        <w:rPr>
          <w:rFonts w:hint="eastAsia"/>
          <w:rtl/>
        </w:rPr>
        <w:t>قبال</w:t>
      </w:r>
      <w:r w:rsidRPr="00A94B1E">
        <w:rPr>
          <w:rtl/>
        </w:rPr>
        <w:t xml:space="preserve"> </w:t>
      </w:r>
      <w:r w:rsidRPr="00A94B1E">
        <w:rPr>
          <w:rFonts w:hint="eastAsia"/>
          <w:rtl/>
        </w:rPr>
        <w:t>اقدامات</w:t>
      </w:r>
      <w:r w:rsidRPr="00A94B1E">
        <w:rPr>
          <w:rtl/>
        </w:rPr>
        <w:t xml:space="preserve"> </w:t>
      </w:r>
      <w:r w:rsidRPr="00A94B1E">
        <w:rPr>
          <w:rFonts w:hint="eastAsia"/>
          <w:rtl/>
        </w:rPr>
        <w:t>خود</w:t>
      </w:r>
      <w:r w:rsidRPr="00A94B1E">
        <w:rPr>
          <w:rtl/>
        </w:rPr>
        <w:t xml:space="preserve"> </w:t>
      </w:r>
      <w:r w:rsidRPr="00A94B1E">
        <w:rPr>
          <w:rFonts w:hint="eastAsia"/>
          <w:rtl/>
        </w:rPr>
        <w:t>مسئولند</w:t>
      </w:r>
      <w:r w:rsidRPr="00A94B1E">
        <w:rPr>
          <w:rtl/>
        </w:rPr>
        <w:t xml:space="preserve">. </w:t>
      </w:r>
      <w:r w:rsidRPr="00A94B1E">
        <w:rPr>
          <w:rFonts w:hint="eastAsia"/>
          <w:rtl/>
        </w:rPr>
        <w:t>ن</w:t>
      </w:r>
      <w:r w:rsidRPr="00A94B1E">
        <w:rPr>
          <w:rFonts w:hint="cs"/>
          <w:rtl/>
        </w:rPr>
        <w:t>ی</w:t>
      </w:r>
      <w:r w:rsidRPr="00A94B1E">
        <w:rPr>
          <w:rFonts w:hint="eastAsia"/>
          <w:rtl/>
        </w:rPr>
        <w:t>روها</w:t>
      </w:r>
      <w:r w:rsidRPr="00A94B1E">
        <w:rPr>
          <w:rFonts w:hint="cs"/>
          <w:rtl/>
        </w:rPr>
        <w:t>ی</w:t>
      </w:r>
      <w:r w:rsidRPr="00A94B1E">
        <w:rPr>
          <w:rtl/>
        </w:rPr>
        <w:t xml:space="preserve"> </w:t>
      </w:r>
      <w:r w:rsidRPr="00A94B1E">
        <w:rPr>
          <w:rFonts w:hint="eastAsia"/>
          <w:rtl/>
        </w:rPr>
        <w:t>امن</w:t>
      </w:r>
      <w:r w:rsidRPr="00A94B1E">
        <w:rPr>
          <w:rFonts w:hint="cs"/>
          <w:rtl/>
        </w:rPr>
        <w:t>ی</w:t>
      </w:r>
      <w:r w:rsidRPr="00A94B1E">
        <w:rPr>
          <w:rFonts w:hint="eastAsia"/>
          <w:rtl/>
        </w:rPr>
        <w:t>ت</w:t>
      </w:r>
      <w:r w:rsidRPr="00A94B1E">
        <w:rPr>
          <w:rFonts w:hint="cs"/>
          <w:rtl/>
        </w:rPr>
        <w:t>ی</w:t>
      </w:r>
      <w:r w:rsidRPr="00A94B1E">
        <w:rPr>
          <w:rtl/>
        </w:rPr>
        <w:t xml:space="preserve"> </w:t>
      </w:r>
      <w:r w:rsidRPr="00A94B1E">
        <w:rPr>
          <w:rFonts w:hint="eastAsia"/>
          <w:rtl/>
        </w:rPr>
        <w:t>حق</w:t>
      </w:r>
      <w:r w:rsidRPr="00A94B1E">
        <w:rPr>
          <w:rtl/>
        </w:rPr>
        <w:t xml:space="preserve"> </w:t>
      </w:r>
      <w:r w:rsidRPr="00A94B1E">
        <w:rPr>
          <w:rFonts w:hint="eastAsia"/>
          <w:rtl/>
        </w:rPr>
        <w:t>مداخله</w:t>
      </w:r>
      <w:r w:rsidRPr="00A94B1E">
        <w:rPr>
          <w:rtl/>
        </w:rPr>
        <w:t xml:space="preserve"> </w:t>
      </w:r>
      <w:r w:rsidRPr="00A94B1E">
        <w:rPr>
          <w:rFonts w:hint="eastAsia"/>
          <w:rtl/>
        </w:rPr>
        <w:t>مستق</w:t>
      </w:r>
      <w:r w:rsidRPr="00A94B1E">
        <w:rPr>
          <w:rFonts w:hint="cs"/>
          <w:rtl/>
        </w:rPr>
        <w:t>ی</w:t>
      </w:r>
      <w:r w:rsidRPr="00A94B1E">
        <w:rPr>
          <w:rFonts w:hint="eastAsia"/>
          <w:rtl/>
        </w:rPr>
        <w:t>م</w:t>
      </w:r>
      <w:r w:rsidRPr="00A94B1E">
        <w:rPr>
          <w:rtl/>
        </w:rPr>
        <w:t xml:space="preserve"> </w:t>
      </w:r>
      <w:r w:rsidRPr="00A94B1E">
        <w:rPr>
          <w:rFonts w:hint="eastAsia"/>
          <w:rtl/>
        </w:rPr>
        <w:t>در</w:t>
      </w:r>
      <w:r w:rsidRPr="00A94B1E">
        <w:rPr>
          <w:rtl/>
        </w:rPr>
        <w:t xml:space="preserve"> </w:t>
      </w:r>
      <w:r w:rsidRPr="00A94B1E">
        <w:rPr>
          <w:rFonts w:hint="eastAsia"/>
          <w:rtl/>
        </w:rPr>
        <w:t>ناآرام</w:t>
      </w:r>
      <w:r w:rsidRPr="00A94B1E">
        <w:rPr>
          <w:rFonts w:hint="cs"/>
          <w:rtl/>
        </w:rPr>
        <w:t>ی</w:t>
      </w:r>
      <w:r w:rsidR="003D537B">
        <w:rPr>
          <w:cs/>
        </w:rPr>
        <w:t>‎</w:t>
      </w:r>
      <w:r w:rsidR="003D537B">
        <w:rPr>
          <w:rtl/>
        </w:rPr>
        <w:t>ها</w:t>
      </w:r>
      <w:r w:rsidRPr="00A94B1E">
        <w:rPr>
          <w:rFonts w:hint="cs"/>
          <w:rtl/>
        </w:rPr>
        <w:t>ی</w:t>
      </w:r>
      <w:r w:rsidRPr="00A94B1E">
        <w:rPr>
          <w:rtl/>
        </w:rPr>
        <w:t xml:space="preserve"> </w:t>
      </w:r>
      <w:r w:rsidRPr="00A94B1E">
        <w:rPr>
          <w:rFonts w:hint="eastAsia"/>
          <w:rtl/>
        </w:rPr>
        <w:t>اجتماع</w:t>
      </w:r>
      <w:r w:rsidRPr="00A94B1E">
        <w:rPr>
          <w:rFonts w:hint="cs"/>
          <w:rtl/>
        </w:rPr>
        <w:t>ی</w:t>
      </w:r>
      <w:r w:rsidRPr="00A94B1E">
        <w:rPr>
          <w:rtl/>
        </w:rPr>
        <w:t xml:space="preserve"> </w:t>
      </w:r>
      <w:r w:rsidRPr="00A94B1E">
        <w:rPr>
          <w:rFonts w:hint="eastAsia"/>
          <w:rtl/>
        </w:rPr>
        <w:t>را</w:t>
      </w:r>
      <w:r w:rsidRPr="00A94B1E">
        <w:rPr>
          <w:rtl/>
        </w:rPr>
        <w:t xml:space="preserve"> </w:t>
      </w:r>
      <w:r w:rsidRPr="00A94B1E">
        <w:rPr>
          <w:rFonts w:hint="eastAsia"/>
          <w:rtl/>
        </w:rPr>
        <w:t>ندارند،</w:t>
      </w:r>
      <w:r w:rsidRPr="00A94B1E">
        <w:rPr>
          <w:rtl/>
        </w:rPr>
        <w:t xml:space="preserve"> </w:t>
      </w:r>
      <w:r w:rsidRPr="00A94B1E">
        <w:rPr>
          <w:rFonts w:hint="eastAsia"/>
          <w:rtl/>
        </w:rPr>
        <w:t>بلکه</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تصم</w:t>
      </w:r>
      <w:r w:rsidRPr="00A94B1E">
        <w:rPr>
          <w:rFonts w:hint="cs"/>
          <w:rtl/>
        </w:rPr>
        <w:t>ی</w:t>
      </w:r>
      <w:r w:rsidRPr="00A94B1E">
        <w:rPr>
          <w:rFonts w:hint="eastAsia"/>
          <w:rtl/>
        </w:rPr>
        <w:t>مات</w:t>
      </w:r>
      <w:r w:rsidRPr="00A94B1E">
        <w:rPr>
          <w:rtl/>
        </w:rPr>
        <w:t xml:space="preserve"> </w:t>
      </w:r>
      <w:r w:rsidRPr="00A94B1E">
        <w:rPr>
          <w:rFonts w:hint="eastAsia"/>
          <w:rtl/>
        </w:rPr>
        <w:t>خود</w:t>
      </w:r>
      <w:r w:rsidRPr="00A94B1E">
        <w:rPr>
          <w:rtl/>
        </w:rPr>
        <w:t xml:space="preserve"> </w:t>
      </w:r>
      <w:r w:rsidRPr="00A94B1E">
        <w:rPr>
          <w:rFonts w:hint="eastAsia"/>
          <w:rtl/>
        </w:rPr>
        <w:t>را</w:t>
      </w:r>
      <w:r w:rsidRPr="00A94B1E">
        <w:rPr>
          <w:rtl/>
        </w:rPr>
        <w:t xml:space="preserve"> </w:t>
      </w:r>
      <w:r w:rsidRPr="00A94B1E">
        <w:rPr>
          <w:rFonts w:hint="eastAsia"/>
          <w:rtl/>
        </w:rPr>
        <w:t>از</w:t>
      </w:r>
      <w:r w:rsidRPr="00A94B1E">
        <w:rPr>
          <w:rtl/>
        </w:rPr>
        <w:t xml:space="preserve"> </w:t>
      </w:r>
      <w:r w:rsidRPr="00A94B1E">
        <w:rPr>
          <w:rFonts w:hint="eastAsia"/>
          <w:rtl/>
        </w:rPr>
        <w:t>طر</w:t>
      </w:r>
      <w:r w:rsidRPr="00A94B1E">
        <w:rPr>
          <w:rFonts w:hint="cs"/>
          <w:rtl/>
        </w:rPr>
        <w:t>ی</w:t>
      </w:r>
      <w:r w:rsidRPr="00A94B1E">
        <w:rPr>
          <w:rFonts w:hint="eastAsia"/>
          <w:rtl/>
        </w:rPr>
        <w:t>ق</w:t>
      </w:r>
      <w:r w:rsidRPr="00A94B1E">
        <w:rPr>
          <w:rtl/>
        </w:rPr>
        <w:t xml:space="preserve"> </w:t>
      </w:r>
      <w:r w:rsidRPr="00A94B1E">
        <w:rPr>
          <w:rFonts w:hint="eastAsia"/>
          <w:rtl/>
        </w:rPr>
        <w:t>هماهنگ</w:t>
      </w:r>
      <w:r w:rsidRPr="00A94B1E">
        <w:rPr>
          <w:rFonts w:hint="cs"/>
          <w:rtl/>
        </w:rPr>
        <w:t>ی</w:t>
      </w:r>
      <w:r w:rsidRPr="00A94B1E">
        <w:rPr>
          <w:rtl/>
        </w:rPr>
        <w:t xml:space="preserve"> </w:t>
      </w:r>
      <w:r w:rsidRPr="00A94B1E">
        <w:rPr>
          <w:rFonts w:hint="eastAsia"/>
          <w:rtl/>
        </w:rPr>
        <w:t>با</w:t>
      </w:r>
      <w:r w:rsidRPr="00A94B1E">
        <w:rPr>
          <w:rtl/>
        </w:rPr>
        <w:t xml:space="preserve"> </w:t>
      </w:r>
      <w:r w:rsidRPr="00A94B1E">
        <w:rPr>
          <w:rFonts w:hint="eastAsia"/>
          <w:rtl/>
        </w:rPr>
        <w:t>و</w:t>
      </w:r>
      <w:r w:rsidRPr="00A94B1E">
        <w:rPr>
          <w:rtl/>
        </w:rPr>
        <w:t xml:space="preserve"> </w:t>
      </w:r>
      <w:r w:rsidRPr="00A94B1E">
        <w:rPr>
          <w:rFonts w:hint="eastAsia"/>
          <w:rtl/>
        </w:rPr>
        <w:t>به</w:t>
      </w:r>
      <w:r w:rsidRPr="00A94B1E">
        <w:rPr>
          <w:rtl/>
        </w:rPr>
        <w:t xml:space="preserve"> </w:t>
      </w:r>
      <w:r w:rsidRPr="00A94B1E">
        <w:rPr>
          <w:rFonts w:hint="eastAsia"/>
          <w:rtl/>
        </w:rPr>
        <w:t>وس</w:t>
      </w:r>
      <w:r w:rsidRPr="00A94B1E">
        <w:rPr>
          <w:rFonts w:hint="cs"/>
          <w:rtl/>
        </w:rPr>
        <w:t>ی</w:t>
      </w:r>
      <w:r w:rsidRPr="00A94B1E">
        <w:rPr>
          <w:rFonts w:hint="eastAsia"/>
          <w:rtl/>
        </w:rPr>
        <w:t>له</w:t>
      </w:r>
      <w:r w:rsidRPr="00A94B1E">
        <w:rPr>
          <w:rtl/>
        </w:rPr>
        <w:t xml:space="preserve"> </w:t>
      </w:r>
      <w:r w:rsidRPr="00A94B1E">
        <w:rPr>
          <w:rFonts w:hint="eastAsia"/>
          <w:rtl/>
        </w:rPr>
        <w:t>شهربان</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انجام</w:t>
      </w:r>
      <w:r w:rsidRPr="00A94B1E">
        <w:rPr>
          <w:rtl/>
        </w:rPr>
        <w:t xml:space="preserve"> </w:t>
      </w:r>
      <w:r w:rsidRPr="00A94B1E">
        <w:rPr>
          <w:rFonts w:hint="eastAsia"/>
          <w:rtl/>
        </w:rPr>
        <w:t>برسانند</w:t>
      </w:r>
      <w:r w:rsidRPr="00A94B1E">
        <w:rPr>
          <w:rtl/>
        </w:rPr>
        <w:t>.</w:t>
      </w:r>
    </w:p>
    <w:p w14:paraId="7556BD85" w14:textId="77777777" w:rsidR="00187277" w:rsidRDefault="00187277">
      <w:pPr>
        <w:bidi w:val="0"/>
        <w:rPr>
          <w:rtl/>
          <w:lang w:bidi="fa-IR"/>
        </w:rPr>
      </w:pPr>
      <w:r>
        <w:rPr>
          <w:rtl/>
          <w:lang w:bidi="fa-IR"/>
        </w:rPr>
        <w:br w:type="page"/>
      </w:r>
    </w:p>
    <w:p w14:paraId="0DBCB0CA" w14:textId="1707B6AC" w:rsidR="00173F79" w:rsidRPr="00C857A0" w:rsidRDefault="00173F79" w:rsidP="00173F79">
      <w:pPr>
        <w:pStyle w:val="a0"/>
        <w:rPr>
          <w:rtl/>
        </w:rPr>
      </w:pPr>
      <w:r>
        <w:rPr>
          <w:rFonts w:hint="cs"/>
          <w:rtl/>
        </w:rPr>
        <w:lastRenderedPageBreak/>
        <w:t xml:space="preserve"> </w:t>
      </w:r>
      <w:bookmarkStart w:id="53" w:name="_Toc224337693"/>
      <w:r>
        <w:rPr>
          <w:rFonts w:hint="cs"/>
          <w:rtl/>
        </w:rPr>
        <w:t>انتخابات</w:t>
      </w:r>
      <w:bookmarkEnd w:id="53"/>
    </w:p>
    <w:p w14:paraId="2B9076C6" w14:textId="3A3BF737" w:rsidR="00AE1291" w:rsidRPr="00A94B1E" w:rsidRDefault="00CF1785" w:rsidP="004A10EC">
      <w:pPr>
        <w:pStyle w:val="a1"/>
        <w:jc w:val="both"/>
        <w:rPr>
          <w:rtl/>
        </w:rPr>
      </w:pPr>
      <w:r w:rsidRPr="00A94B1E">
        <w:rPr>
          <w:rtl/>
        </w:rPr>
        <w:t>تضم</w:t>
      </w:r>
      <w:r w:rsidRPr="00A94B1E">
        <w:rPr>
          <w:rFonts w:hint="cs"/>
          <w:rtl/>
        </w:rPr>
        <w:t>ی</w:t>
      </w:r>
      <w:r w:rsidRPr="00A94B1E">
        <w:rPr>
          <w:rFonts w:hint="eastAsia"/>
          <w:rtl/>
        </w:rPr>
        <w:t>ن</w:t>
      </w:r>
      <w:r w:rsidRPr="00A94B1E">
        <w:rPr>
          <w:rtl/>
        </w:rPr>
        <w:t xml:space="preserve"> </w:t>
      </w:r>
      <w:r w:rsidRPr="00A94B1E">
        <w:rPr>
          <w:rFonts w:hint="eastAsia"/>
          <w:rtl/>
        </w:rPr>
        <w:t>حق</w:t>
      </w:r>
      <w:r w:rsidRPr="00A94B1E">
        <w:rPr>
          <w:rtl/>
        </w:rPr>
        <w:t xml:space="preserve"> </w:t>
      </w:r>
      <w:r w:rsidRPr="00A94B1E">
        <w:rPr>
          <w:rFonts w:hint="eastAsia"/>
          <w:rtl/>
        </w:rPr>
        <w:t>رأ</w:t>
      </w:r>
      <w:r w:rsidRPr="00A94B1E">
        <w:rPr>
          <w:rFonts w:hint="cs"/>
          <w:rtl/>
        </w:rPr>
        <w:t>ی</w:t>
      </w:r>
      <w:r w:rsidRPr="00A94B1E">
        <w:rPr>
          <w:rtl/>
        </w:rPr>
        <w:t xml:space="preserve"> </w:t>
      </w:r>
      <w:r w:rsidRPr="00A94B1E">
        <w:rPr>
          <w:rFonts w:hint="eastAsia"/>
          <w:rtl/>
        </w:rPr>
        <w:t>شهروندان</w:t>
      </w:r>
    </w:p>
    <w:p w14:paraId="60294652" w14:textId="4D7DCFC0" w:rsidR="00AE1291" w:rsidRPr="00185A96" w:rsidRDefault="00CF1785" w:rsidP="00426C28">
      <w:pPr>
        <w:pStyle w:val="ab"/>
        <w:rPr>
          <w:rtl/>
          <w:lang w:val="de-DE"/>
        </w:rPr>
      </w:pPr>
      <w:r w:rsidRPr="00A94B1E">
        <w:rPr>
          <w:rtl/>
        </w:rPr>
        <w:t>حق رأ</w:t>
      </w:r>
      <w:r w:rsidRPr="00A94B1E">
        <w:rPr>
          <w:rFonts w:hint="cs"/>
          <w:rtl/>
        </w:rPr>
        <w:t>ی</w:t>
      </w:r>
      <w:r w:rsidRPr="00A94B1E">
        <w:rPr>
          <w:rtl/>
        </w:rPr>
        <w:t xml:space="preserve"> شهروندان مستقل همواره تضم</w:t>
      </w:r>
      <w:r w:rsidRPr="00A94B1E">
        <w:rPr>
          <w:rFonts w:hint="cs"/>
          <w:rtl/>
        </w:rPr>
        <w:t>ی</w:t>
      </w:r>
      <w:r w:rsidRPr="00A94B1E">
        <w:rPr>
          <w:rFonts w:hint="eastAsia"/>
          <w:rtl/>
        </w:rPr>
        <w:t>ن</w:t>
      </w:r>
      <w:r w:rsidRPr="00A94B1E">
        <w:rPr>
          <w:rtl/>
        </w:rPr>
        <w:t xml:space="preserve"> </w:t>
      </w:r>
      <w:r w:rsidRPr="00A94B1E">
        <w:rPr>
          <w:rFonts w:hint="eastAsia"/>
          <w:rtl/>
        </w:rPr>
        <w:t>شده</w:t>
      </w:r>
      <w:r w:rsidRPr="00A94B1E">
        <w:rPr>
          <w:rtl/>
        </w:rPr>
        <w:t xml:space="preserve"> </w:t>
      </w:r>
      <w:r w:rsidRPr="00A94B1E">
        <w:rPr>
          <w:rFonts w:hint="eastAsia"/>
          <w:rtl/>
        </w:rPr>
        <w:t>و</w:t>
      </w:r>
      <w:r w:rsidRPr="00A94B1E">
        <w:rPr>
          <w:rtl/>
        </w:rPr>
        <w:t xml:space="preserve"> </w:t>
      </w:r>
      <w:r w:rsidRPr="00A94B1E">
        <w:rPr>
          <w:rFonts w:hint="eastAsia"/>
          <w:rtl/>
        </w:rPr>
        <w:t>نف</w:t>
      </w:r>
      <w:r w:rsidRPr="00A94B1E">
        <w:rPr>
          <w:rFonts w:hint="cs"/>
          <w:rtl/>
        </w:rPr>
        <w:t>ی</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محدود</w:t>
      </w:r>
      <w:r w:rsidRPr="00A94B1E">
        <w:rPr>
          <w:rtl/>
        </w:rPr>
        <w:t xml:space="preserve"> </w:t>
      </w:r>
      <w:r w:rsidRPr="00A94B1E">
        <w:rPr>
          <w:rFonts w:hint="eastAsia"/>
          <w:rtl/>
        </w:rPr>
        <w:t>نم</w:t>
      </w:r>
      <w:r w:rsidRPr="00A94B1E">
        <w:rPr>
          <w:rFonts w:hint="cs"/>
          <w:rtl/>
        </w:rPr>
        <w:t>ی‌‌</w:t>
      </w:r>
      <w:r w:rsidRPr="00A94B1E">
        <w:rPr>
          <w:rFonts w:hint="eastAsia"/>
          <w:rtl/>
        </w:rPr>
        <w:t>شود</w:t>
      </w:r>
      <w:r w:rsidRPr="00A94B1E">
        <w:rPr>
          <w:rtl/>
        </w:rPr>
        <w:t>.</w:t>
      </w:r>
      <w:r w:rsidR="00D33001">
        <w:rPr>
          <w:rFonts w:hint="cs"/>
          <w:rtl/>
          <w:lang w:val="de-DE"/>
        </w:rPr>
        <w:t xml:space="preserve"> رأی </w:t>
      </w:r>
      <w:r w:rsidR="00185A96">
        <w:rPr>
          <w:rFonts w:hint="cs"/>
          <w:rtl/>
          <w:lang w:val="de-DE"/>
        </w:rPr>
        <w:t>به صورت مستقیم، بدون واسطه، بدون وکالت، بدون امکان انتقال به غیر، انفرادی، محرمانه و خصوصی دریافت و ثبت میشود.</w:t>
      </w:r>
    </w:p>
    <w:p w14:paraId="2A7BA111" w14:textId="77777777" w:rsidR="00AD3220" w:rsidRPr="00A94B1E" w:rsidRDefault="00CF1785" w:rsidP="004A10EC">
      <w:pPr>
        <w:pStyle w:val="a1"/>
        <w:jc w:val="both"/>
        <w:rPr>
          <w:rtl/>
        </w:rPr>
      </w:pPr>
      <w:r w:rsidRPr="00A94B1E">
        <w:rPr>
          <w:rtl/>
        </w:rPr>
        <w:t>نهاد انتخابات</w:t>
      </w:r>
    </w:p>
    <w:p w14:paraId="63DEC484" w14:textId="0FF90D4A" w:rsidR="007F627D" w:rsidRPr="00A94B1E" w:rsidRDefault="00A725D1" w:rsidP="00A725D1">
      <w:pPr>
        <w:pStyle w:val="ab"/>
        <w:rPr>
          <w:rtl/>
        </w:rPr>
      </w:pPr>
      <w:r>
        <w:rPr>
          <w:rtl/>
        </w:rPr>
        <w:t>مد</w:t>
      </w:r>
      <w:r>
        <w:rPr>
          <w:rFonts w:hint="cs"/>
          <w:rtl/>
        </w:rPr>
        <w:t>ی</w:t>
      </w:r>
      <w:r>
        <w:rPr>
          <w:rFonts w:hint="eastAsia"/>
          <w:rtl/>
        </w:rPr>
        <w:t>ر</w:t>
      </w:r>
      <w:r>
        <w:rPr>
          <w:rFonts w:hint="cs"/>
          <w:rtl/>
        </w:rPr>
        <w:t>ی</w:t>
      </w:r>
      <w:r>
        <w:rPr>
          <w:rFonts w:hint="eastAsia"/>
          <w:rtl/>
        </w:rPr>
        <w:t>ت</w:t>
      </w:r>
      <w:r>
        <w:rPr>
          <w:rtl/>
        </w:rPr>
        <w:t xml:space="preserve"> انتخابات توسط نهاد مستقل انتخابات انجام م</w:t>
      </w:r>
      <w:r>
        <w:rPr>
          <w:rFonts w:hint="cs"/>
          <w:rtl/>
        </w:rPr>
        <w:t>ی‌</w:t>
      </w:r>
      <w:r>
        <w:rPr>
          <w:rFonts w:hint="eastAsia"/>
          <w:rtl/>
        </w:rPr>
        <w:t>شود</w:t>
      </w:r>
      <w:r>
        <w:rPr>
          <w:rtl/>
        </w:rPr>
        <w:t>.</w:t>
      </w:r>
      <w:r>
        <w:rPr>
          <w:rFonts w:hint="cs"/>
          <w:rtl/>
        </w:rPr>
        <w:t xml:space="preserve"> </w:t>
      </w:r>
      <w:r>
        <w:rPr>
          <w:rFonts w:hint="eastAsia"/>
          <w:rtl/>
        </w:rPr>
        <w:t>ا</w:t>
      </w:r>
      <w:r>
        <w:rPr>
          <w:rFonts w:hint="cs"/>
          <w:rtl/>
        </w:rPr>
        <w:t>ی</w:t>
      </w:r>
      <w:r>
        <w:rPr>
          <w:rFonts w:hint="eastAsia"/>
          <w:rtl/>
        </w:rPr>
        <w:t>ن</w:t>
      </w:r>
      <w:r>
        <w:rPr>
          <w:rtl/>
        </w:rPr>
        <w:t xml:space="preserve"> نهاد</w:t>
      </w:r>
      <w:r>
        <w:rPr>
          <w:rFonts w:hint="cs"/>
          <w:rtl/>
        </w:rPr>
        <w:t xml:space="preserve"> </w:t>
      </w:r>
      <w:r>
        <w:rPr>
          <w:rFonts w:hint="eastAsia"/>
          <w:rtl/>
        </w:rPr>
        <w:t>مستقل</w:t>
      </w:r>
      <w:r>
        <w:rPr>
          <w:rtl/>
        </w:rPr>
        <w:t xml:space="preserve"> از سه قوه است</w:t>
      </w:r>
      <w:r>
        <w:rPr>
          <w:rFonts w:hint="cs"/>
          <w:rtl/>
        </w:rPr>
        <w:t xml:space="preserve">، </w:t>
      </w:r>
      <w:r>
        <w:rPr>
          <w:rFonts w:hint="eastAsia"/>
          <w:rtl/>
        </w:rPr>
        <w:t>اعضا</w:t>
      </w:r>
      <w:r>
        <w:rPr>
          <w:rFonts w:hint="cs"/>
          <w:rtl/>
        </w:rPr>
        <w:t>ی</w:t>
      </w:r>
      <w:r>
        <w:rPr>
          <w:rtl/>
        </w:rPr>
        <w:t xml:space="preserve"> آن با رأ</w:t>
      </w:r>
      <w:r>
        <w:rPr>
          <w:rFonts w:hint="cs"/>
          <w:rtl/>
        </w:rPr>
        <w:t>ی</w:t>
      </w:r>
      <w:r>
        <w:rPr>
          <w:rtl/>
        </w:rPr>
        <w:t xml:space="preserve"> دو</w:t>
      </w:r>
      <w:r>
        <w:rPr>
          <w:rFonts w:hint="cs"/>
          <w:rtl/>
        </w:rPr>
        <w:t>‌</w:t>
      </w:r>
      <w:r>
        <w:rPr>
          <w:rtl/>
        </w:rPr>
        <w:t>سوم نهاد قانونگذار</w:t>
      </w:r>
      <w:r>
        <w:rPr>
          <w:rFonts w:hint="cs"/>
          <w:rtl/>
        </w:rPr>
        <w:t>ی</w:t>
      </w:r>
      <w:r>
        <w:rPr>
          <w:rtl/>
        </w:rPr>
        <w:t xml:space="preserve"> انتخاب م</w:t>
      </w:r>
      <w:r>
        <w:rPr>
          <w:rFonts w:hint="cs"/>
          <w:rtl/>
        </w:rPr>
        <w:t>ی‌</w:t>
      </w:r>
      <w:r>
        <w:rPr>
          <w:rFonts w:hint="eastAsia"/>
          <w:rtl/>
        </w:rPr>
        <w:t>شوند</w:t>
      </w:r>
      <w:r>
        <w:rPr>
          <w:rFonts w:hint="cs"/>
          <w:rtl/>
        </w:rPr>
        <w:t xml:space="preserve"> و </w:t>
      </w:r>
      <w:r>
        <w:rPr>
          <w:rFonts w:hint="eastAsia"/>
          <w:rtl/>
        </w:rPr>
        <w:t>بودجه</w:t>
      </w:r>
      <w:r>
        <w:rPr>
          <w:rtl/>
        </w:rPr>
        <w:t xml:space="preserve"> مستقل دارد</w:t>
      </w:r>
      <w:r>
        <w:rPr>
          <w:rFonts w:hint="cs"/>
          <w:rtl/>
        </w:rPr>
        <w:t>. امکانات مور</w:t>
      </w:r>
      <w:r w:rsidR="00D11329">
        <w:rPr>
          <w:rFonts w:hint="cs"/>
          <w:rtl/>
        </w:rPr>
        <w:t>د</w:t>
      </w:r>
      <w:r>
        <w:rPr>
          <w:rFonts w:hint="cs"/>
          <w:rtl/>
        </w:rPr>
        <w:t xml:space="preserve"> نیاز نهاد انتخابات توسط وزارت کشور تامین می‌شود. </w:t>
      </w:r>
      <w:r>
        <w:rPr>
          <w:rFonts w:hint="eastAsia"/>
          <w:rtl/>
        </w:rPr>
        <w:t>تصم</w:t>
      </w:r>
      <w:r>
        <w:rPr>
          <w:rFonts w:hint="cs"/>
          <w:rtl/>
        </w:rPr>
        <w:t>ی</w:t>
      </w:r>
      <w:r>
        <w:rPr>
          <w:rFonts w:hint="eastAsia"/>
          <w:rtl/>
        </w:rPr>
        <w:t>مات</w:t>
      </w:r>
      <w:r>
        <w:rPr>
          <w:rtl/>
        </w:rPr>
        <w:t xml:space="preserve"> </w:t>
      </w:r>
      <w:r>
        <w:rPr>
          <w:rFonts w:hint="cs"/>
          <w:rtl/>
        </w:rPr>
        <w:t>نهاد انتخابات در مرحله اول توسط رویه</w:t>
      </w:r>
      <w:r>
        <w:rPr>
          <w:rFonts w:hint="eastAsia"/>
          <w:rtl/>
        </w:rPr>
        <w:t>‌</w:t>
      </w:r>
      <w:r>
        <w:rPr>
          <w:rFonts w:hint="cs"/>
          <w:rtl/>
        </w:rPr>
        <w:t xml:space="preserve">های داخلی، سپس مجلس و در صورت حل نشدن،  توسط </w:t>
      </w:r>
      <w:r>
        <w:rPr>
          <w:rtl/>
        </w:rPr>
        <w:t xml:space="preserve">دادگاه قانون </w:t>
      </w:r>
      <w:r>
        <w:rPr>
          <w:rFonts w:hint="cs"/>
          <w:rtl/>
        </w:rPr>
        <w:t xml:space="preserve">فدرال </w:t>
      </w:r>
      <w:r>
        <w:rPr>
          <w:rtl/>
        </w:rPr>
        <w:t>قابل بررس</w:t>
      </w:r>
      <w:r>
        <w:rPr>
          <w:rFonts w:hint="cs"/>
          <w:rtl/>
        </w:rPr>
        <w:t>ی</w:t>
      </w:r>
      <w:r>
        <w:rPr>
          <w:rtl/>
        </w:rPr>
        <w:t xml:space="preserve"> است</w:t>
      </w:r>
      <w:r>
        <w:rPr>
          <w:rFonts w:hint="cs"/>
          <w:rtl/>
        </w:rPr>
        <w:t xml:space="preserve">. </w:t>
      </w:r>
      <w:r w:rsidR="00CF1785" w:rsidRPr="00A94B1E">
        <w:rPr>
          <w:rtl/>
        </w:rPr>
        <w:t>ساختار، شرح وظا</w:t>
      </w:r>
      <w:r w:rsidR="00CF1785" w:rsidRPr="00A94B1E">
        <w:rPr>
          <w:rFonts w:hint="cs"/>
          <w:rtl/>
        </w:rPr>
        <w:t>ی</w:t>
      </w:r>
      <w:r w:rsidR="00CF1785" w:rsidRPr="00A94B1E">
        <w:rPr>
          <w:rFonts w:hint="eastAsia"/>
          <w:rtl/>
        </w:rPr>
        <w:t>ف</w:t>
      </w:r>
      <w:r w:rsidR="00CF1785" w:rsidRPr="00A94B1E">
        <w:rPr>
          <w:rtl/>
        </w:rPr>
        <w:t xml:space="preserve"> </w:t>
      </w:r>
      <w:r w:rsidR="00CF1785" w:rsidRPr="00A94B1E">
        <w:rPr>
          <w:rFonts w:hint="eastAsia"/>
          <w:rtl/>
        </w:rPr>
        <w:t>و</w:t>
      </w:r>
      <w:r w:rsidR="00CF1785" w:rsidRPr="00A94B1E">
        <w:rPr>
          <w:rtl/>
        </w:rPr>
        <w:t xml:space="preserve"> </w:t>
      </w:r>
      <w:r w:rsidR="00CF1785" w:rsidRPr="00A94B1E">
        <w:rPr>
          <w:rFonts w:hint="eastAsia"/>
          <w:rtl/>
        </w:rPr>
        <w:t>نحوه</w:t>
      </w:r>
      <w:r w:rsidR="00CF1785" w:rsidRPr="00A94B1E">
        <w:rPr>
          <w:rtl/>
        </w:rPr>
        <w:t xml:space="preserve"> </w:t>
      </w:r>
      <w:r w:rsidR="00CF1785" w:rsidRPr="00A94B1E">
        <w:rPr>
          <w:rFonts w:hint="eastAsia"/>
          <w:rtl/>
        </w:rPr>
        <w:t>فعال</w:t>
      </w:r>
      <w:r w:rsidR="00CF1785" w:rsidRPr="00A94B1E">
        <w:rPr>
          <w:rFonts w:hint="cs"/>
          <w:rtl/>
        </w:rPr>
        <w:t>ی</w:t>
      </w:r>
      <w:r w:rsidR="00CF1785" w:rsidRPr="00A94B1E">
        <w:rPr>
          <w:rFonts w:hint="eastAsia"/>
          <w:rtl/>
        </w:rPr>
        <w:t>ت</w:t>
      </w:r>
      <w:r w:rsidR="00CF1785" w:rsidRPr="00A94B1E">
        <w:rPr>
          <w:rtl/>
        </w:rPr>
        <w:t xml:space="preserve"> </w:t>
      </w:r>
      <w:r>
        <w:rPr>
          <w:rFonts w:hint="cs"/>
          <w:rtl/>
        </w:rPr>
        <w:t xml:space="preserve">نهاد انتخابات </w:t>
      </w:r>
      <w:r w:rsidR="00CF1785" w:rsidRPr="00A94B1E">
        <w:rPr>
          <w:rFonts w:hint="eastAsia"/>
          <w:rtl/>
        </w:rPr>
        <w:t>را</w:t>
      </w:r>
      <w:r w:rsidR="00CF1785" w:rsidRPr="00A94B1E">
        <w:rPr>
          <w:rtl/>
        </w:rPr>
        <w:t xml:space="preserve"> </w:t>
      </w:r>
      <w:r w:rsidR="00CF1785" w:rsidRPr="00A94B1E">
        <w:rPr>
          <w:rFonts w:hint="eastAsia"/>
          <w:rtl/>
        </w:rPr>
        <w:t>قانون</w:t>
      </w:r>
      <w:r w:rsidR="00CF1785" w:rsidRPr="00A94B1E">
        <w:rPr>
          <w:rtl/>
        </w:rPr>
        <w:t xml:space="preserve"> </w:t>
      </w:r>
      <w:r w:rsidR="00CF1785" w:rsidRPr="00A94B1E">
        <w:rPr>
          <w:rFonts w:hint="eastAsia"/>
          <w:rtl/>
        </w:rPr>
        <w:t>تع</w:t>
      </w:r>
      <w:r w:rsidR="00CF1785" w:rsidRPr="00A94B1E">
        <w:rPr>
          <w:rFonts w:hint="cs"/>
          <w:rtl/>
        </w:rPr>
        <w:t>یی</w:t>
      </w:r>
      <w:r w:rsidR="00CF1785" w:rsidRPr="00A94B1E">
        <w:rPr>
          <w:rFonts w:hint="eastAsia"/>
          <w:rtl/>
        </w:rPr>
        <w:t>ن</w:t>
      </w:r>
      <w:r w:rsidR="00CF1785" w:rsidRPr="00A94B1E">
        <w:rPr>
          <w:rtl/>
        </w:rPr>
        <w:t xml:space="preserve"> </w:t>
      </w:r>
      <w:r w:rsidR="00DC5EC1">
        <w:rPr>
          <w:rFonts w:hint="eastAsia"/>
          <w:rtl/>
        </w:rPr>
        <w:t>می</w:t>
      </w:r>
      <w:r w:rsidR="00DC5EC1">
        <w:rPr>
          <w:rFonts w:hint="eastAsia"/>
          <w:cs/>
        </w:rPr>
        <w:t>‎</w:t>
      </w:r>
      <w:r w:rsidR="00DC5EC1">
        <w:rPr>
          <w:rFonts w:hint="eastAsia"/>
          <w:rtl/>
        </w:rPr>
        <w:t>ک</w:t>
      </w:r>
      <w:r w:rsidR="00CF1785" w:rsidRPr="00A94B1E">
        <w:rPr>
          <w:rFonts w:hint="eastAsia"/>
          <w:rtl/>
        </w:rPr>
        <w:t>ند</w:t>
      </w:r>
      <w:r w:rsidR="00CF1785" w:rsidRPr="00A94B1E">
        <w:rPr>
          <w:rtl/>
        </w:rPr>
        <w:t>.</w:t>
      </w:r>
    </w:p>
    <w:p w14:paraId="7425F6C2" w14:textId="77777777" w:rsidR="00AD3220" w:rsidRPr="00A94B1E" w:rsidRDefault="00CF1785" w:rsidP="004A10EC">
      <w:pPr>
        <w:pStyle w:val="a1"/>
        <w:jc w:val="both"/>
        <w:rPr>
          <w:rtl/>
        </w:rPr>
      </w:pPr>
      <w:r w:rsidRPr="00A94B1E">
        <w:rPr>
          <w:rtl/>
        </w:rPr>
        <w:t>مد</w:t>
      </w:r>
      <w:r w:rsidRPr="00A94B1E">
        <w:rPr>
          <w:rFonts w:hint="cs"/>
          <w:rtl/>
        </w:rPr>
        <w:t>ی</w:t>
      </w:r>
      <w:r w:rsidRPr="00A94B1E">
        <w:rPr>
          <w:rFonts w:hint="eastAsia"/>
          <w:rtl/>
        </w:rPr>
        <w:t>ر</w:t>
      </w:r>
      <w:r w:rsidRPr="00A94B1E">
        <w:rPr>
          <w:rFonts w:hint="cs"/>
          <w:rtl/>
        </w:rPr>
        <w:t>ی</w:t>
      </w:r>
      <w:r w:rsidRPr="00A94B1E">
        <w:rPr>
          <w:rFonts w:hint="eastAsia"/>
          <w:rtl/>
        </w:rPr>
        <w:t>ت</w:t>
      </w:r>
      <w:r w:rsidRPr="00A94B1E">
        <w:rPr>
          <w:rtl/>
        </w:rPr>
        <w:t xml:space="preserve"> </w:t>
      </w:r>
      <w:r w:rsidRPr="00A94B1E">
        <w:rPr>
          <w:rFonts w:hint="eastAsia"/>
          <w:rtl/>
        </w:rPr>
        <w:t>انتخابات</w:t>
      </w:r>
    </w:p>
    <w:p w14:paraId="6F786583" w14:textId="7C0C486C" w:rsidR="00AD3220" w:rsidRPr="00A94B1E" w:rsidRDefault="00CF1785" w:rsidP="00426C28">
      <w:pPr>
        <w:pStyle w:val="ab"/>
        <w:rPr>
          <w:rtl/>
        </w:rPr>
      </w:pPr>
      <w:r w:rsidRPr="00A94B1E">
        <w:rPr>
          <w:rtl/>
        </w:rPr>
        <w:t>انتخابات در هر حوزه با</w:t>
      </w:r>
      <w:r w:rsidRPr="00A94B1E">
        <w:rPr>
          <w:rFonts w:hint="cs"/>
          <w:rtl/>
        </w:rPr>
        <w:t>ی</w:t>
      </w:r>
      <w:r w:rsidRPr="00A94B1E">
        <w:rPr>
          <w:rFonts w:hint="eastAsia"/>
          <w:rtl/>
        </w:rPr>
        <w:t>د</w:t>
      </w:r>
      <w:r w:rsidRPr="00A94B1E">
        <w:rPr>
          <w:rtl/>
        </w:rPr>
        <w:t xml:space="preserve"> </w:t>
      </w:r>
      <w:r w:rsidRPr="00A94B1E">
        <w:rPr>
          <w:rFonts w:hint="eastAsia"/>
          <w:rtl/>
        </w:rPr>
        <w:t>توسط</w:t>
      </w:r>
      <w:r w:rsidRPr="00A94B1E">
        <w:rPr>
          <w:rtl/>
        </w:rPr>
        <w:t xml:space="preserve"> </w:t>
      </w:r>
      <w:r w:rsidRPr="00A94B1E">
        <w:rPr>
          <w:rFonts w:hint="eastAsia"/>
          <w:rtl/>
        </w:rPr>
        <w:t>نهاد</w:t>
      </w:r>
      <w:r w:rsidRPr="00A94B1E">
        <w:rPr>
          <w:rtl/>
        </w:rPr>
        <w:t xml:space="preserve"> </w:t>
      </w:r>
      <w:r w:rsidRPr="00A94B1E">
        <w:rPr>
          <w:rFonts w:hint="eastAsia"/>
          <w:rtl/>
        </w:rPr>
        <w:t>انتخابات</w:t>
      </w:r>
      <w:r w:rsidRPr="00A94B1E">
        <w:rPr>
          <w:rtl/>
        </w:rPr>
        <w:t xml:space="preserve"> </w:t>
      </w:r>
      <w:r w:rsidRPr="00A94B1E">
        <w:rPr>
          <w:rFonts w:hint="eastAsia"/>
          <w:rtl/>
        </w:rPr>
        <w:t>مد</w:t>
      </w:r>
      <w:r w:rsidRPr="00A94B1E">
        <w:rPr>
          <w:rFonts w:hint="cs"/>
          <w:rtl/>
        </w:rPr>
        <w:t>ی</w:t>
      </w:r>
      <w:r w:rsidRPr="00A94B1E">
        <w:rPr>
          <w:rFonts w:hint="eastAsia"/>
          <w:rtl/>
        </w:rPr>
        <w:t>ر</w:t>
      </w:r>
      <w:r w:rsidRPr="00A94B1E">
        <w:rPr>
          <w:rFonts w:hint="cs"/>
          <w:rtl/>
        </w:rPr>
        <w:t>ی</w:t>
      </w:r>
      <w:r w:rsidRPr="00A94B1E">
        <w:rPr>
          <w:rFonts w:hint="eastAsia"/>
          <w:rtl/>
        </w:rPr>
        <w:t>ت</w:t>
      </w:r>
      <w:r w:rsidRPr="00A94B1E">
        <w:rPr>
          <w:rtl/>
        </w:rPr>
        <w:t xml:space="preserve"> </w:t>
      </w:r>
      <w:r w:rsidRPr="00A94B1E">
        <w:rPr>
          <w:rFonts w:hint="eastAsia"/>
          <w:rtl/>
        </w:rPr>
        <w:t>شود</w:t>
      </w:r>
      <w:r w:rsidRPr="00A94B1E">
        <w:rPr>
          <w:rtl/>
        </w:rPr>
        <w:t xml:space="preserve">. </w:t>
      </w:r>
      <w:r w:rsidRPr="00A94B1E">
        <w:rPr>
          <w:rFonts w:hint="eastAsia"/>
          <w:rtl/>
        </w:rPr>
        <w:t>اجرا</w:t>
      </w:r>
      <w:r w:rsidRPr="00A94B1E">
        <w:rPr>
          <w:rFonts w:hint="cs"/>
          <w:rtl/>
        </w:rPr>
        <w:t>ی</w:t>
      </w:r>
      <w:r w:rsidRPr="00A94B1E">
        <w:rPr>
          <w:rtl/>
        </w:rPr>
        <w:t xml:space="preserve"> </w:t>
      </w:r>
      <w:r w:rsidRPr="00A94B1E">
        <w:rPr>
          <w:rFonts w:hint="eastAsia"/>
          <w:rtl/>
        </w:rPr>
        <w:t>انتخابات</w:t>
      </w:r>
      <w:r w:rsidRPr="00A94B1E">
        <w:rPr>
          <w:rtl/>
        </w:rPr>
        <w:t xml:space="preserve"> </w:t>
      </w:r>
      <w:r w:rsidRPr="00A94B1E">
        <w:rPr>
          <w:rFonts w:hint="eastAsia"/>
          <w:rtl/>
        </w:rPr>
        <w:t>به</w:t>
      </w:r>
      <w:r w:rsidRPr="00A94B1E">
        <w:rPr>
          <w:rtl/>
        </w:rPr>
        <w:t xml:space="preserve"> </w:t>
      </w:r>
      <w:r w:rsidRPr="00A94B1E">
        <w:rPr>
          <w:rFonts w:hint="eastAsia"/>
          <w:rtl/>
        </w:rPr>
        <w:t>پ</w:t>
      </w:r>
      <w:r w:rsidRPr="00A94B1E">
        <w:rPr>
          <w:rFonts w:hint="cs"/>
          <w:rtl/>
        </w:rPr>
        <w:t>ی</w:t>
      </w:r>
      <w:r w:rsidRPr="00A94B1E">
        <w:rPr>
          <w:rFonts w:hint="eastAsia"/>
          <w:rtl/>
        </w:rPr>
        <w:t>شنهاد</w:t>
      </w:r>
      <w:r w:rsidRPr="00A94B1E">
        <w:rPr>
          <w:rtl/>
        </w:rPr>
        <w:t xml:space="preserve"> </w:t>
      </w:r>
      <w:r w:rsidR="00AF5184">
        <w:rPr>
          <w:rFonts w:hint="eastAsia"/>
          <w:rtl/>
        </w:rPr>
        <w:t>نهاد قانونگذاری</w:t>
      </w:r>
      <w:r w:rsidRPr="00A94B1E">
        <w:rPr>
          <w:rtl/>
        </w:rPr>
        <w:t xml:space="preserve"> </w:t>
      </w:r>
      <w:r w:rsidRPr="00A94B1E">
        <w:rPr>
          <w:rFonts w:hint="eastAsia"/>
          <w:rtl/>
        </w:rPr>
        <w:t>و</w:t>
      </w:r>
      <w:r w:rsidRPr="00A94B1E">
        <w:rPr>
          <w:rtl/>
        </w:rPr>
        <w:t xml:space="preserve"> </w:t>
      </w:r>
      <w:r w:rsidRPr="00A94B1E">
        <w:rPr>
          <w:rFonts w:hint="eastAsia"/>
          <w:rtl/>
        </w:rPr>
        <w:t>به</w:t>
      </w:r>
      <w:r w:rsidRPr="00A94B1E">
        <w:rPr>
          <w:rtl/>
        </w:rPr>
        <w:t xml:space="preserve"> </w:t>
      </w:r>
      <w:r w:rsidRPr="00A94B1E">
        <w:rPr>
          <w:rFonts w:hint="eastAsia"/>
          <w:rtl/>
        </w:rPr>
        <w:t>تصو</w:t>
      </w:r>
      <w:r w:rsidRPr="00A94B1E">
        <w:rPr>
          <w:rFonts w:hint="cs"/>
          <w:rtl/>
        </w:rPr>
        <w:t>ی</w:t>
      </w:r>
      <w:r w:rsidRPr="00A94B1E">
        <w:rPr>
          <w:rFonts w:hint="eastAsia"/>
          <w:rtl/>
        </w:rPr>
        <w:t>ب</w:t>
      </w:r>
      <w:r w:rsidRPr="00A94B1E">
        <w:rPr>
          <w:rtl/>
        </w:rPr>
        <w:t xml:space="preserve"> </w:t>
      </w:r>
      <w:r w:rsidRPr="00A94B1E">
        <w:rPr>
          <w:rFonts w:hint="eastAsia"/>
          <w:rtl/>
        </w:rPr>
        <w:t>نهاد</w:t>
      </w:r>
      <w:r w:rsidRPr="00A94B1E">
        <w:rPr>
          <w:rtl/>
        </w:rPr>
        <w:t xml:space="preserve"> </w:t>
      </w:r>
      <w:r w:rsidRPr="00A94B1E">
        <w:rPr>
          <w:rFonts w:hint="eastAsia"/>
          <w:rtl/>
        </w:rPr>
        <w:t>انتخابات</w:t>
      </w:r>
      <w:r w:rsidRPr="00A94B1E">
        <w:rPr>
          <w:rtl/>
        </w:rPr>
        <w:t xml:space="preserve"> </w:t>
      </w:r>
      <w:r w:rsidRPr="00A94B1E">
        <w:rPr>
          <w:rFonts w:hint="eastAsia"/>
          <w:rtl/>
        </w:rPr>
        <w:t>به</w:t>
      </w:r>
      <w:r w:rsidRPr="00A94B1E">
        <w:rPr>
          <w:rtl/>
        </w:rPr>
        <w:t xml:space="preserve"> </w:t>
      </w:r>
      <w:r w:rsidRPr="00A94B1E">
        <w:rPr>
          <w:rFonts w:hint="eastAsia"/>
          <w:rtl/>
        </w:rPr>
        <w:t>عهده</w:t>
      </w:r>
      <w:r w:rsidRPr="00A94B1E">
        <w:rPr>
          <w:rtl/>
        </w:rPr>
        <w:t xml:space="preserve"> 3 </w:t>
      </w:r>
      <w:r w:rsidRPr="00A94B1E">
        <w:rPr>
          <w:rFonts w:hint="eastAsia"/>
          <w:rtl/>
        </w:rPr>
        <w:t>نهاد</w:t>
      </w:r>
      <w:r w:rsidRPr="00A94B1E">
        <w:rPr>
          <w:rtl/>
        </w:rPr>
        <w:t xml:space="preserve"> </w:t>
      </w:r>
      <w:r w:rsidRPr="00A94B1E">
        <w:rPr>
          <w:rFonts w:hint="eastAsia"/>
          <w:rtl/>
        </w:rPr>
        <w:t>غ</w:t>
      </w:r>
      <w:r w:rsidRPr="00A94B1E">
        <w:rPr>
          <w:rFonts w:hint="cs"/>
          <w:rtl/>
        </w:rPr>
        <w:t>ی</w:t>
      </w:r>
      <w:r w:rsidRPr="00A94B1E">
        <w:rPr>
          <w:rFonts w:hint="eastAsia"/>
          <w:rtl/>
        </w:rPr>
        <w:t>ر</w:t>
      </w:r>
      <w:r w:rsidRPr="00A94B1E">
        <w:rPr>
          <w:rtl/>
        </w:rPr>
        <w:t xml:space="preserve"> </w:t>
      </w:r>
      <w:r w:rsidRPr="00A94B1E">
        <w:rPr>
          <w:rFonts w:hint="eastAsia"/>
          <w:rtl/>
        </w:rPr>
        <w:t>از</w:t>
      </w:r>
      <w:r w:rsidRPr="00A94B1E">
        <w:rPr>
          <w:rtl/>
        </w:rPr>
        <w:t xml:space="preserve"> </w:t>
      </w:r>
      <w:r w:rsidR="00AF5184">
        <w:rPr>
          <w:rFonts w:hint="eastAsia"/>
          <w:rtl/>
        </w:rPr>
        <w:t>نهاد قانونگذاری</w:t>
      </w:r>
      <w:r w:rsidRPr="00A94B1E">
        <w:rPr>
          <w:rtl/>
        </w:rPr>
        <w:t xml:space="preserve"> </w:t>
      </w:r>
      <w:r w:rsidRPr="00A94B1E">
        <w:rPr>
          <w:rFonts w:hint="eastAsia"/>
          <w:rtl/>
        </w:rPr>
        <w:t>و</w:t>
      </w:r>
      <w:r w:rsidRPr="00A94B1E">
        <w:rPr>
          <w:rtl/>
        </w:rPr>
        <w:t xml:space="preserve"> </w:t>
      </w:r>
      <w:r w:rsidRPr="00A94B1E">
        <w:rPr>
          <w:rFonts w:hint="eastAsia"/>
          <w:rtl/>
        </w:rPr>
        <w:t>نهاد</w:t>
      </w:r>
      <w:r w:rsidRPr="00A94B1E">
        <w:rPr>
          <w:rtl/>
        </w:rPr>
        <w:t xml:space="preserve"> </w:t>
      </w:r>
      <w:r w:rsidRPr="00A94B1E">
        <w:rPr>
          <w:rFonts w:hint="eastAsia"/>
          <w:rtl/>
        </w:rPr>
        <w:t>انتخابات</w:t>
      </w:r>
      <w:r w:rsidRPr="00A94B1E">
        <w:rPr>
          <w:rtl/>
        </w:rPr>
        <w:t xml:space="preserve"> </w:t>
      </w:r>
      <w:r w:rsidRPr="00A94B1E">
        <w:rPr>
          <w:rFonts w:hint="eastAsia"/>
          <w:rtl/>
        </w:rPr>
        <w:t>گذاشته</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 xml:space="preserve"> </w:t>
      </w:r>
      <w:r w:rsidRPr="00A94B1E">
        <w:rPr>
          <w:rFonts w:hint="eastAsia"/>
          <w:rtl/>
        </w:rPr>
        <w:t>که</w:t>
      </w:r>
      <w:r w:rsidRPr="00A94B1E">
        <w:rPr>
          <w:rtl/>
        </w:rPr>
        <w:t xml:space="preserve"> </w:t>
      </w:r>
      <w:r w:rsidRPr="00A94B1E">
        <w:rPr>
          <w:rFonts w:hint="eastAsia"/>
          <w:rtl/>
        </w:rPr>
        <w:t>دست</w:t>
      </w:r>
      <w:r w:rsidRPr="00A94B1E">
        <w:rPr>
          <w:rtl/>
        </w:rPr>
        <w:t xml:space="preserve"> </w:t>
      </w:r>
      <w:r w:rsidRPr="00A94B1E">
        <w:rPr>
          <w:rFonts w:hint="eastAsia"/>
          <w:rtl/>
        </w:rPr>
        <w:t>کم</w:t>
      </w:r>
      <w:r w:rsidRPr="00A94B1E">
        <w:rPr>
          <w:rtl/>
        </w:rPr>
        <w:t xml:space="preserve"> </w:t>
      </w:r>
      <w:r w:rsidRPr="00A94B1E">
        <w:rPr>
          <w:rFonts w:hint="cs"/>
          <w:rtl/>
        </w:rPr>
        <w:t>ی</w:t>
      </w:r>
      <w:r w:rsidRPr="00A94B1E">
        <w:rPr>
          <w:rFonts w:hint="eastAsia"/>
          <w:rtl/>
        </w:rPr>
        <w:t>ک</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آنها</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غ</w:t>
      </w:r>
      <w:r w:rsidRPr="00A94B1E">
        <w:rPr>
          <w:rFonts w:hint="cs"/>
          <w:rtl/>
        </w:rPr>
        <w:t>ی</w:t>
      </w:r>
      <w:r w:rsidRPr="00A94B1E">
        <w:rPr>
          <w:rFonts w:hint="eastAsia"/>
          <w:rtl/>
        </w:rPr>
        <w:t>ر</w:t>
      </w:r>
      <w:r w:rsidR="00CF3168">
        <w:rPr>
          <w:rFonts w:cs="Times New Roman"/>
          <w:cs/>
        </w:rPr>
        <w:t>‎</w:t>
      </w:r>
      <w:r w:rsidRPr="00A94B1E">
        <w:rPr>
          <w:rtl/>
        </w:rPr>
        <w:t>حکومت</w:t>
      </w:r>
      <w:r w:rsidRPr="00A94B1E">
        <w:rPr>
          <w:rFonts w:hint="cs"/>
          <w:rtl/>
        </w:rPr>
        <w:t>ی</w:t>
      </w:r>
      <w:r w:rsidRPr="00A94B1E">
        <w:rPr>
          <w:rtl/>
        </w:rPr>
        <w:t xml:space="preserve"> و </w:t>
      </w:r>
      <w:r w:rsidRPr="00A94B1E">
        <w:rPr>
          <w:rFonts w:hint="cs"/>
          <w:rtl/>
        </w:rPr>
        <w:t>ی</w:t>
      </w:r>
      <w:r w:rsidRPr="00A94B1E">
        <w:rPr>
          <w:rFonts w:hint="eastAsia"/>
          <w:rtl/>
        </w:rPr>
        <w:t>ک</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آنها</w:t>
      </w:r>
      <w:r w:rsidRPr="00A94B1E">
        <w:rPr>
          <w:rtl/>
        </w:rPr>
        <w:t xml:space="preserve"> </w:t>
      </w:r>
      <w:r w:rsidRPr="00A94B1E">
        <w:rPr>
          <w:rFonts w:hint="eastAsia"/>
          <w:rtl/>
        </w:rPr>
        <w:t>از</w:t>
      </w:r>
      <w:r w:rsidRPr="00A94B1E">
        <w:rPr>
          <w:rtl/>
        </w:rPr>
        <w:t xml:space="preserve"> </w:t>
      </w:r>
      <w:r w:rsidRPr="00A94B1E">
        <w:rPr>
          <w:rFonts w:hint="eastAsia"/>
          <w:rtl/>
        </w:rPr>
        <w:t>خارج</w:t>
      </w:r>
      <w:r w:rsidRPr="00A94B1E">
        <w:rPr>
          <w:rtl/>
        </w:rPr>
        <w:t xml:space="preserve"> </w:t>
      </w:r>
      <w:r w:rsidRPr="00A94B1E">
        <w:rPr>
          <w:rFonts w:hint="eastAsia"/>
          <w:rtl/>
        </w:rPr>
        <w:t>حوزه</w:t>
      </w:r>
      <w:r w:rsidRPr="00A94B1E">
        <w:rPr>
          <w:rtl/>
        </w:rPr>
        <w:t xml:space="preserve"> </w:t>
      </w:r>
      <w:r w:rsidRPr="00A94B1E">
        <w:rPr>
          <w:rFonts w:hint="eastAsia"/>
          <w:rtl/>
        </w:rPr>
        <w:t>انتخاب</w:t>
      </w:r>
      <w:r w:rsidRPr="00A94B1E">
        <w:rPr>
          <w:rFonts w:hint="cs"/>
          <w:rtl/>
        </w:rPr>
        <w:t>ی</w:t>
      </w:r>
      <w:r w:rsidRPr="00A94B1E">
        <w:rPr>
          <w:rFonts w:hint="eastAsia"/>
          <w:rtl/>
        </w:rPr>
        <w:t>ه</w:t>
      </w:r>
      <w:r w:rsidRPr="00A94B1E">
        <w:rPr>
          <w:rtl/>
        </w:rPr>
        <w:t xml:space="preserve"> </w:t>
      </w:r>
      <w:r w:rsidRPr="00A94B1E">
        <w:rPr>
          <w:rFonts w:hint="eastAsia"/>
          <w:rtl/>
        </w:rPr>
        <w:t>باشد</w:t>
      </w:r>
      <w:r w:rsidRPr="00A94B1E">
        <w:rPr>
          <w:rtl/>
        </w:rPr>
        <w:t xml:space="preserve">. </w:t>
      </w:r>
      <w:r w:rsidRPr="00A94B1E">
        <w:rPr>
          <w:rFonts w:hint="eastAsia"/>
          <w:rtl/>
        </w:rPr>
        <w:t>در</w:t>
      </w:r>
      <w:r w:rsidRPr="00A94B1E">
        <w:rPr>
          <w:rtl/>
        </w:rPr>
        <w:t xml:space="preserve"> </w:t>
      </w:r>
      <w:r w:rsidRPr="00A94B1E">
        <w:rPr>
          <w:rFonts w:hint="eastAsia"/>
          <w:rtl/>
        </w:rPr>
        <w:t>صورت</w:t>
      </w:r>
      <w:r w:rsidRPr="00A94B1E">
        <w:rPr>
          <w:rFonts w:hint="cs"/>
          <w:rtl/>
        </w:rPr>
        <w:t>ی</w:t>
      </w:r>
      <w:r w:rsidRPr="00A94B1E">
        <w:rPr>
          <w:rtl/>
        </w:rPr>
        <w:t xml:space="preserve"> </w:t>
      </w:r>
      <w:r w:rsidRPr="00A94B1E">
        <w:rPr>
          <w:rFonts w:hint="eastAsia"/>
          <w:rtl/>
        </w:rPr>
        <w:t>که</w:t>
      </w:r>
      <w:r w:rsidRPr="00A94B1E">
        <w:rPr>
          <w:rtl/>
        </w:rPr>
        <w:t xml:space="preserve"> </w:t>
      </w:r>
      <w:r w:rsidRPr="00A94B1E">
        <w:rPr>
          <w:rFonts w:hint="eastAsia"/>
          <w:rtl/>
        </w:rPr>
        <w:t>حوزه</w:t>
      </w:r>
      <w:r w:rsidRPr="00A94B1E">
        <w:rPr>
          <w:rtl/>
        </w:rPr>
        <w:t xml:space="preserve"> </w:t>
      </w:r>
      <w:r w:rsidRPr="00A94B1E">
        <w:rPr>
          <w:rFonts w:hint="eastAsia"/>
          <w:rtl/>
        </w:rPr>
        <w:t>انتخاب</w:t>
      </w:r>
      <w:r w:rsidRPr="00A94B1E">
        <w:rPr>
          <w:rFonts w:hint="cs"/>
          <w:rtl/>
        </w:rPr>
        <w:t>ی</w:t>
      </w:r>
      <w:r w:rsidRPr="00A94B1E">
        <w:rPr>
          <w:rFonts w:hint="eastAsia"/>
          <w:rtl/>
        </w:rPr>
        <w:t>ه،</w:t>
      </w:r>
      <w:r w:rsidRPr="00A94B1E">
        <w:rPr>
          <w:rtl/>
        </w:rPr>
        <w:t xml:space="preserve"> </w:t>
      </w:r>
      <w:r w:rsidRPr="00A94B1E">
        <w:rPr>
          <w:rFonts w:hint="eastAsia"/>
          <w:rtl/>
        </w:rPr>
        <w:t>کل</w:t>
      </w:r>
      <w:r w:rsidRPr="00A94B1E">
        <w:rPr>
          <w:rtl/>
        </w:rPr>
        <w:t xml:space="preserve"> </w:t>
      </w:r>
      <w:r w:rsidRPr="00A94B1E">
        <w:rPr>
          <w:rFonts w:hint="eastAsia"/>
          <w:rtl/>
        </w:rPr>
        <w:t>کشور</w:t>
      </w:r>
      <w:r w:rsidRPr="00A94B1E">
        <w:rPr>
          <w:rtl/>
        </w:rPr>
        <w:t xml:space="preserve"> </w:t>
      </w:r>
      <w:r w:rsidRPr="00A94B1E">
        <w:rPr>
          <w:rFonts w:hint="eastAsia"/>
          <w:rtl/>
        </w:rPr>
        <w:t>باشد</w:t>
      </w:r>
      <w:r w:rsidRPr="00A94B1E">
        <w:rPr>
          <w:rtl/>
        </w:rPr>
        <w:t xml:space="preserve"> </w:t>
      </w:r>
      <w:r w:rsidRPr="00A94B1E">
        <w:rPr>
          <w:rFonts w:hint="eastAsia"/>
          <w:rtl/>
        </w:rPr>
        <w:t>نهاد</w:t>
      </w:r>
      <w:r w:rsidRPr="00A94B1E">
        <w:rPr>
          <w:rtl/>
        </w:rPr>
        <w:t xml:space="preserve"> </w:t>
      </w:r>
      <w:r w:rsidRPr="00A94B1E">
        <w:rPr>
          <w:rFonts w:hint="eastAsia"/>
          <w:rtl/>
        </w:rPr>
        <w:t>مجر</w:t>
      </w:r>
      <w:r w:rsidRPr="00A94B1E">
        <w:rPr>
          <w:rFonts w:hint="cs"/>
          <w:rtl/>
        </w:rPr>
        <w:t>ی</w:t>
      </w:r>
      <w:r w:rsidRPr="00A94B1E">
        <w:rPr>
          <w:rtl/>
        </w:rPr>
        <w:t xml:space="preserve"> </w:t>
      </w:r>
      <w:r w:rsidRPr="00A94B1E">
        <w:rPr>
          <w:rFonts w:hint="eastAsia"/>
          <w:rtl/>
        </w:rPr>
        <w:t>خارج</w:t>
      </w:r>
      <w:r w:rsidRPr="00A94B1E">
        <w:rPr>
          <w:rtl/>
        </w:rPr>
        <w:t xml:space="preserve"> </w:t>
      </w:r>
      <w:r w:rsidRPr="00A94B1E">
        <w:rPr>
          <w:rFonts w:hint="eastAsia"/>
          <w:rtl/>
        </w:rPr>
        <w:t>از</w:t>
      </w:r>
      <w:r w:rsidRPr="00A94B1E">
        <w:rPr>
          <w:rtl/>
        </w:rPr>
        <w:t xml:space="preserve"> </w:t>
      </w:r>
      <w:r w:rsidRPr="00A94B1E">
        <w:rPr>
          <w:rFonts w:hint="eastAsia"/>
          <w:rtl/>
        </w:rPr>
        <w:t>حوزه،</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cs"/>
          <w:rtl/>
        </w:rPr>
        <w:t>ی</w:t>
      </w:r>
      <w:r w:rsidRPr="00A94B1E">
        <w:rPr>
          <w:rFonts w:hint="eastAsia"/>
          <w:rtl/>
        </w:rPr>
        <w:t>ک</w:t>
      </w:r>
      <w:r w:rsidRPr="00A94B1E">
        <w:rPr>
          <w:rFonts w:hint="cs"/>
          <w:rtl/>
        </w:rPr>
        <w:t>ی</w:t>
      </w:r>
      <w:r w:rsidRPr="00A94B1E">
        <w:rPr>
          <w:rtl/>
        </w:rPr>
        <w:t xml:space="preserve"> </w:t>
      </w:r>
      <w:r w:rsidRPr="00A94B1E">
        <w:rPr>
          <w:rFonts w:hint="eastAsia"/>
          <w:rtl/>
        </w:rPr>
        <w:t>از</w:t>
      </w:r>
      <w:r w:rsidRPr="00A94B1E">
        <w:rPr>
          <w:rtl/>
        </w:rPr>
        <w:t xml:space="preserve"> </w:t>
      </w:r>
      <w:r w:rsidRPr="00A94B1E">
        <w:rPr>
          <w:rFonts w:hint="eastAsia"/>
          <w:rtl/>
        </w:rPr>
        <w:t>نهاد</w:t>
      </w:r>
      <w:r w:rsidR="003D537B">
        <w:rPr>
          <w:cs/>
        </w:rPr>
        <w:t>‎</w:t>
      </w:r>
      <w:r w:rsidR="003D537B">
        <w:rPr>
          <w:rtl/>
        </w:rPr>
        <w:t>ها</w:t>
      </w:r>
      <w:r w:rsidRPr="00A94B1E">
        <w:rPr>
          <w:rFonts w:hint="cs"/>
          <w:rtl/>
        </w:rPr>
        <w:t>ی</w:t>
      </w:r>
      <w:r w:rsidRPr="00A94B1E">
        <w:rPr>
          <w:rtl/>
        </w:rPr>
        <w:t xml:space="preserve"> </w:t>
      </w:r>
      <w:r w:rsidRPr="00A94B1E">
        <w:rPr>
          <w:rFonts w:hint="eastAsia"/>
          <w:rtl/>
        </w:rPr>
        <w:t>ب</w:t>
      </w:r>
      <w:r w:rsidRPr="00A94B1E">
        <w:rPr>
          <w:rFonts w:hint="cs"/>
          <w:rtl/>
        </w:rPr>
        <w:t>ی</w:t>
      </w:r>
      <w:r w:rsidRPr="00A94B1E">
        <w:rPr>
          <w:rFonts w:hint="eastAsia"/>
          <w:rtl/>
        </w:rPr>
        <w:t>ن‌الملل</w:t>
      </w:r>
      <w:r w:rsidRPr="00A94B1E">
        <w:rPr>
          <w:rFonts w:hint="cs"/>
          <w:rtl/>
        </w:rPr>
        <w:t>ی</w:t>
      </w:r>
      <w:r w:rsidRPr="00A94B1E">
        <w:rPr>
          <w:rtl/>
        </w:rPr>
        <w:t xml:space="preserve"> </w:t>
      </w:r>
      <w:r w:rsidRPr="00A94B1E">
        <w:rPr>
          <w:rFonts w:hint="eastAsia"/>
          <w:rtl/>
        </w:rPr>
        <w:t>مورد</w:t>
      </w:r>
      <w:r w:rsidRPr="00A94B1E">
        <w:rPr>
          <w:rtl/>
        </w:rPr>
        <w:t xml:space="preserve"> </w:t>
      </w:r>
      <w:r w:rsidRPr="00A94B1E">
        <w:rPr>
          <w:rFonts w:hint="eastAsia"/>
          <w:rtl/>
        </w:rPr>
        <w:t>تا</w:t>
      </w:r>
      <w:r w:rsidRPr="00A94B1E">
        <w:rPr>
          <w:rFonts w:hint="cs"/>
          <w:rtl/>
        </w:rPr>
        <w:t>یی</w:t>
      </w:r>
      <w:r w:rsidRPr="00A94B1E">
        <w:rPr>
          <w:rFonts w:hint="eastAsia"/>
          <w:rtl/>
        </w:rPr>
        <w:t>د</w:t>
      </w:r>
      <w:r w:rsidRPr="00A94B1E">
        <w:rPr>
          <w:rtl/>
        </w:rPr>
        <w:t xml:space="preserve"> </w:t>
      </w:r>
      <w:r w:rsidRPr="00A94B1E">
        <w:rPr>
          <w:rFonts w:hint="eastAsia"/>
          <w:rtl/>
        </w:rPr>
        <w:t>سازمان</w:t>
      </w:r>
      <w:r w:rsidRPr="00A94B1E">
        <w:rPr>
          <w:rtl/>
        </w:rPr>
        <w:t xml:space="preserve"> </w:t>
      </w:r>
      <w:r w:rsidRPr="00A94B1E">
        <w:rPr>
          <w:rFonts w:hint="eastAsia"/>
          <w:rtl/>
        </w:rPr>
        <w:t>ملل</w:t>
      </w:r>
      <w:r w:rsidRPr="00A94B1E">
        <w:rPr>
          <w:rtl/>
        </w:rPr>
        <w:t xml:space="preserve"> </w:t>
      </w:r>
      <w:r w:rsidRPr="00A94B1E">
        <w:rPr>
          <w:rFonts w:hint="eastAsia"/>
          <w:rtl/>
        </w:rPr>
        <w:t>متحد</w:t>
      </w:r>
      <w:r w:rsidRPr="00A94B1E">
        <w:rPr>
          <w:rtl/>
        </w:rPr>
        <w:t xml:space="preserve"> </w:t>
      </w:r>
      <w:r w:rsidRPr="00A94B1E">
        <w:rPr>
          <w:rFonts w:hint="eastAsia"/>
          <w:rtl/>
        </w:rPr>
        <w:t>باشد</w:t>
      </w:r>
      <w:r w:rsidRPr="00A94B1E">
        <w:rPr>
          <w:rtl/>
        </w:rPr>
        <w:t>.</w:t>
      </w:r>
    </w:p>
    <w:p w14:paraId="78DB484D" w14:textId="77777777" w:rsidR="00AD3220" w:rsidRPr="00A94B1E" w:rsidRDefault="00CF1785" w:rsidP="004A10EC">
      <w:pPr>
        <w:pStyle w:val="a1"/>
        <w:jc w:val="both"/>
        <w:rPr>
          <w:rtl/>
        </w:rPr>
      </w:pPr>
      <w:r w:rsidRPr="00A94B1E">
        <w:rPr>
          <w:rtl/>
        </w:rPr>
        <w:t>حضور ناظر</w:t>
      </w:r>
      <w:r w:rsidRPr="00A94B1E">
        <w:rPr>
          <w:rFonts w:hint="cs"/>
          <w:rtl/>
        </w:rPr>
        <w:t>ی</w:t>
      </w:r>
      <w:r w:rsidRPr="00A94B1E">
        <w:rPr>
          <w:rFonts w:hint="eastAsia"/>
          <w:rtl/>
        </w:rPr>
        <w:t>ن</w:t>
      </w:r>
      <w:r w:rsidRPr="00A94B1E">
        <w:rPr>
          <w:rtl/>
        </w:rPr>
        <w:t xml:space="preserve"> </w:t>
      </w:r>
      <w:r w:rsidRPr="00A94B1E">
        <w:rPr>
          <w:rFonts w:hint="eastAsia"/>
          <w:rtl/>
        </w:rPr>
        <w:t>خارج</w:t>
      </w:r>
      <w:r w:rsidRPr="00A94B1E">
        <w:rPr>
          <w:rtl/>
        </w:rPr>
        <w:t xml:space="preserve"> </w:t>
      </w:r>
      <w:r w:rsidRPr="00A94B1E">
        <w:rPr>
          <w:rFonts w:hint="eastAsia"/>
          <w:rtl/>
        </w:rPr>
        <w:t>از</w:t>
      </w:r>
      <w:r w:rsidRPr="00A94B1E">
        <w:rPr>
          <w:rtl/>
        </w:rPr>
        <w:t xml:space="preserve"> </w:t>
      </w:r>
      <w:r w:rsidRPr="00A94B1E">
        <w:rPr>
          <w:rFonts w:hint="eastAsia"/>
          <w:rtl/>
        </w:rPr>
        <w:t>حوزه</w:t>
      </w:r>
    </w:p>
    <w:p w14:paraId="0F71999A" w14:textId="3B4BDD57" w:rsidR="00AD3220" w:rsidRPr="00A94B1E" w:rsidRDefault="00CF1785" w:rsidP="00426C28">
      <w:pPr>
        <w:pStyle w:val="ab"/>
        <w:rPr>
          <w:rtl/>
        </w:rPr>
      </w:pPr>
      <w:r w:rsidRPr="00A94B1E">
        <w:rPr>
          <w:rtl/>
        </w:rPr>
        <w:t>حضور ناظر</w:t>
      </w:r>
      <w:r w:rsidRPr="00A94B1E">
        <w:rPr>
          <w:rFonts w:hint="cs"/>
          <w:rtl/>
        </w:rPr>
        <w:t>ی</w:t>
      </w:r>
      <w:r w:rsidRPr="00A94B1E">
        <w:rPr>
          <w:rFonts w:hint="eastAsia"/>
          <w:rtl/>
        </w:rPr>
        <w:t>ن</w:t>
      </w:r>
      <w:r w:rsidRPr="00A94B1E">
        <w:rPr>
          <w:rtl/>
        </w:rPr>
        <w:t xml:space="preserve"> </w:t>
      </w:r>
      <w:r w:rsidRPr="00A94B1E">
        <w:rPr>
          <w:rFonts w:hint="eastAsia"/>
          <w:rtl/>
        </w:rPr>
        <w:t>خارج</w:t>
      </w:r>
      <w:r w:rsidRPr="00A94B1E">
        <w:rPr>
          <w:rtl/>
        </w:rPr>
        <w:t xml:space="preserve"> </w:t>
      </w:r>
      <w:r w:rsidRPr="00A94B1E">
        <w:rPr>
          <w:rFonts w:hint="eastAsia"/>
          <w:rtl/>
        </w:rPr>
        <w:t>از</w:t>
      </w:r>
      <w:r w:rsidRPr="00A94B1E">
        <w:rPr>
          <w:rtl/>
        </w:rPr>
        <w:t xml:space="preserve"> </w:t>
      </w:r>
      <w:r w:rsidRPr="00A94B1E">
        <w:rPr>
          <w:rFonts w:hint="eastAsia"/>
          <w:rtl/>
        </w:rPr>
        <w:t>حوزه</w:t>
      </w:r>
      <w:r w:rsidRPr="00A94B1E">
        <w:rPr>
          <w:rtl/>
        </w:rPr>
        <w:t xml:space="preserve"> </w:t>
      </w:r>
      <w:r w:rsidRPr="00A94B1E">
        <w:rPr>
          <w:rFonts w:hint="eastAsia"/>
          <w:rtl/>
        </w:rPr>
        <w:t>به</w:t>
      </w:r>
      <w:r w:rsidRPr="00A94B1E">
        <w:rPr>
          <w:rtl/>
        </w:rPr>
        <w:t xml:space="preserve"> </w:t>
      </w:r>
      <w:r w:rsidRPr="00A94B1E">
        <w:rPr>
          <w:rFonts w:hint="eastAsia"/>
          <w:rtl/>
        </w:rPr>
        <w:t>دلخواه</w:t>
      </w:r>
      <w:r w:rsidRPr="00A94B1E">
        <w:rPr>
          <w:rtl/>
        </w:rPr>
        <w:t xml:space="preserve"> </w:t>
      </w:r>
      <w:r w:rsidRPr="00A94B1E">
        <w:rPr>
          <w:rFonts w:hint="eastAsia"/>
          <w:rtl/>
        </w:rPr>
        <w:t>آنها</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به</w:t>
      </w:r>
      <w:r w:rsidRPr="00A94B1E">
        <w:rPr>
          <w:rtl/>
        </w:rPr>
        <w:t xml:space="preserve"> </w:t>
      </w:r>
      <w:r w:rsidRPr="00A94B1E">
        <w:rPr>
          <w:rFonts w:hint="eastAsia"/>
          <w:rtl/>
        </w:rPr>
        <w:t>دعوت</w:t>
      </w:r>
      <w:r w:rsidRPr="00A94B1E">
        <w:rPr>
          <w:rtl/>
        </w:rPr>
        <w:t xml:space="preserve"> </w:t>
      </w:r>
      <w:r w:rsidRPr="00A94B1E">
        <w:rPr>
          <w:rFonts w:hint="eastAsia"/>
          <w:rtl/>
        </w:rPr>
        <w:t>نهاد</w:t>
      </w:r>
      <w:r w:rsidRPr="00A94B1E">
        <w:rPr>
          <w:rtl/>
        </w:rPr>
        <w:t xml:space="preserve"> </w:t>
      </w:r>
      <w:r w:rsidRPr="00A94B1E">
        <w:rPr>
          <w:rFonts w:hint="eastAsia"/>
          <w:rtl/>
        </w:rPr>
        <w:t>انتخابات</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به</w:t>
      </w:r>
      <w:r w:rsidRPr="00A94B1E">
        <w:rPr>
          <w:rtl/>
        </w:rPr>
        <w:t xml:space="preserve"> </w:t>
      </w:r>
      <w:r w:rsidRPr="00A94B1E">
        <w:rPr>
          <w:rFonts w:hint="eastAsia"/>
          <w:rtl/>
        </w:rPr>
        <w:t>دعوت</w:t>
      </w:r>
      <w:r w:rsidRPr="00A94B1E">
        <w:rPr>
          <w:rtl/>
        </w:rPr>
        <w:t xml:space="preserve"> </w:t>
      </w:r>
      <w:r w:rsidRPr="00A94B1E">
        <w:rPr>
          <w:rFonts w:hint="eastAsia"/>
          <w:rtl/>
        </w:rPr>
        <w:t>کاند</w:t>
      </w:r>
      <w:r w:rsidRPr="00A94B1E">
        <w:rPr>
          <w:rFonts w:hint="cs"/>
          <w:rtl/>
        </w:rPr>
        <w:t>ی</w:t>
      </w:r>
      <w:r w:rsidRPr="00A94B1E">
        <w:rPr>
          <w:rFonts w:hint="eastAsia"/>
          <w:rtl/>
        </w:rPr>
        <w:t>داها،</w:t>
      </w:r>
      <w:r w:rsidRPr="00A94B1E">
        <w:rPr>
          <w:rtl/>
        </w:rPr>
        <w:t xml:space="preserve"> </w:t>
      </w:r>
      <w:r w:rsidRPr="00A94B1E">
        <w:rPr>
          <w:rFonts w:hint="eastAsia"/>
          <w:rtl/>
        </w:rPr>
        <w:t>با</w:t>
      </w:r>
      <w:r w:rsidRPr="00A94B1E">
        <w:rPr>
          <w:rtl/>
        </w:rPr>
        <w:t xml:space="preserve"> </w:t>
      </w:r>
      <w:r w:rsidRPr="00A94B1E">
        <w:rPr>
          <w:rFonts w:hint="eastAsia"/>
          <w:rtl/>
        </w:rPr>
        <w:t>اعلام</w:t>
      </w:r>
      <w:r w:rsidRPr="00A94B1E">
        <w:rPr>
          <w:rtl/>
        </w:rPr>
        <w:t xml:space="preserve"> </w:t>
      </w:r>
      <w:r w:rsidRPr="00A94B1E">
        <w:rPr>
          <w:rFonts w:hint="eastAsia"/>
          <w:rtl/>
        </w:rPr>
        <w:t>قبل</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نهاد</w:t>
      </w:r>
      <w:r w:rsidRPr="00A94B1E">
        <w:rPr>
          <w:rtl/>
        </w:rPr>
        <w:t xml:space="preserve"> </w:t>
      </w:r>
      <w:r w:rsidRPr="00A94B1E">
        <w:rPr>
          <w:rFonts w:hint="eastAsia"/>
          <w:rtl/>
        </w:rPr>
        <w:t>مد</w:t>
      </w:r>
      <w:r w:rsidRPr="00A94B1E">
        <w:rPr>
          <w:rFonts w:hint="cs"/>
          <w:rtl/>
        </w:rPr>
        <w:t>ی</w:t>
      </w:r>
      <w:r w:rsidRPr="00A94B1E">
        <w:rPr>
          <w:rFonts w:hint="eastAsia"/>
          <w:rtl/>
        </w:rPr>
        <w:t>ر</w:t>
      </w:r>
      <w:r w:rsidRPr="00A94B1E">
        <w:rPr>
          <w:rFonts w:hint="cs"/>
          <w:rtl/>
        </w:rPr>
        <w:t>ی</w:t>
      </w:r>
      <w:r w:rsidRPr="00A94B1E">
        <w:rPr>
          <w:rFonts w:hint="eastAsia"/>
          <w:rtl/>
        </w:rPr>
        <w:t>ت</w:t>
      </w:r>
      <w:r w:rsidRPr="00A94B1E">
        <w:rPr>
          <w:rtl/>
        </w:rPr>
        <w:t xml:space="preserve"> </w:t>
      </w:r>
      <w:r w:rsidRPr="00A94B1E">
        <w:rPr>
          <w:rFonts w:hint="eastAsia"/>
          <w:rtl/>
        </w:rPr>
        <w:t>انتخابات،</w:t>
      </w:r>
      <w:r w:rsidRPr="00A94B1E">
        <w:rPr>
          <w:rtl/>
        </w:rPr>
        <w:t xml:space="preserve"> </w:t>
      </w:r>
      <w:r w:rsidRPr="00A94B1E">
        <w:rPr>
          <w:rFonts w:hint="eastAsia"/>
          <w:rtl/>
        </w:rPr>
        <w:t>آزاد</w:t>
      </w:r>
      <w:r w:rsidRPr="00A94B1E">
        <w:rPr>
          <w:rtl/>
        </w:rPr>
        <w:t xml:space="preserve"> </w:t>
      </w:r>
      <w:r w:rsidRPr="00A94B1E">
        <w:rPr>
          <w:rFonts w:hint="eastAsia"/>
          <w:rtl/>
        </w:rPr>
        <w:t>است</w:t>
      </w:r>
      <w:r w:rsidRPr="00A94B1E">
        <w:rPr>
          <w:rtl/>
        </w:rPr>
        <w:t xml:space="preserve">. </w:t>
      </w:r>
      <w:r w:rsidRPr="00A94B1E">
        <w:rPr>
          <w:rFonts w:hint="eastAsia"/>
          <w:rtl/>
        </w:rPr>
        <w:t>هز</w:t>
      </w:r>
      <w:r w:rsidRPr="00A94B1E">
        <w:rPr>
          <w:rFonts w:hint="cs"/>
          <w:rtl/>
        </w:rPr>
        <w:t>ی</w:t>
      </w:r>
      <w:r w:rsidRPr="00A94B1E">
        <w:rPr>
          <w:rFonts w:hint="eastAsia"/>
          <w:rtl/>
        </w:rPr>
        <w:t>نه</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عمل</w:t>
      </w:r>
      <w:r w:rsidRPr="00A94B1E">
        <w:rPr>
          <w:rtl/>
        </w:rPr>
        <w:t xml:space="preserve"> </w:t>
      </w:r>
      <w:r w:rsidRPr="00A94B1E">
        <w:rPr>
          <w:rFonts w:hint="eastAsia"/>
          <w:rtl/>
        </w:rPr>
        <w:t>به</w:t>
      </w:r>
      <w:r w:rsidRPr="00A94B1E">
        <w:rPr>
          <w:rtl/>
        </w:rPr>
        <w:t xml:space="preserve"> </w:t>
      </w:r>
      <w:r w:rsidRPr="00A94B1E">
        <w:rPr>
          <w:rFonts w:hint="eastAsia"/>
          <w:rtl/>
        </w:rPr>
        <w:t>عهده</w:t>
      </w:r>
      <w:r w:rsidRPr="00A94B1E">
        <w:rPr>
          <w:rtl/>
        </w:rPr>
        <w:t xml:space="preserve"> </w:t>
      </w:r>
      <w:r w:rsidRPr="00A94B1E">
        <w:rPr>
          <w:rFonts w:hint="eastAsia"/>
          <w:rtl/>
        </w:rPr>
        <w:t>دعوت</w:t>
      </w:r>
      <w:r w:rsidR="00CF3168">
        <w:rPr>
          <w:rFonts w:cs="Times New Roman"/>
          <w:cs/>
        </w:rPr>
        <w:t>‎</w:t>
      </w:r>
      <w:r w:rsidRPr="00A94B1E">
        <w:rPr>
          <w:rtl/>
        </w:rPr>
        <w:t>کننده است.</w:t>
      </w:r>
    </w:p>
    <w:p w14:paraId="141E6484" w14:textId="77777777" w:rsidR="00AD3220" w:rsidRPr="00A94B1E" w:rsidRDefault="00CF1785" w:rsidP="004A10EC">
      <w:pPr>
        <w:pStyle w:val="a1"/>
        <w:jc w:val="both"/>
        <w:rPr>
          <w:rtl/>
        </w:rPr>
      </w:pPr>
      <w:r w:rsidRPr="00A94B1E">
        <w:rPr>
          <w:rtl/>
        </w:rPr>
        <w:t>شمارش آراء</w:t>
      </w:r>
    </w:p>
    <w:p w14:paraId="6D02DEF0" w14:textId="4ECBFA58" w:rsidR="00AD3220" w:rsidRPr="00A94B1E" w:rsidRDefault="00CF1785" w:rsidP="00426C28">
      <w:pPr>
        <w:pStyle w:val="ab"/>
        <w:rPr>
          <w:rtl/>
        </w:rPr>
      </w:pPr>
      <w:r w:rsidRPr="00A94B1E">
        <w:rPr>
          <w:rtl/>
        </w:rPr>
        <w:t>شمارش آراء هر صندوق بلافاصله پس از اتمام رأ</w:t>
      </w:r>
      <w:r w:rsidRPr="00A94B1E">
        <w:rPr>
          <w:rFonts w:hint="cs"/>
          <w:rtl/>
        </w:rPr>
        <w:t>ی‌</w:t>
      </w:r>
      <w:r w:rsidRPr="00A94B1E">
        <w:rPr>
          <w:rFonts w:hint="eastAsia"/>
          <w:rtl/>
        </w:rPr>
        <w:t>گ</w:t>
      </w:r>
      <w:r w:rsidRPr="00A94B1E">
        <w:rPr>
          <w:rFonts w:hint="cs"/>
          <w:rtl/>
        </w:rPr>
        <w:t>ی</w:t>
      </w:r>
      <w:r w:rsidRPr="00A94B1E">
        <w:rPr>
          <w:rFonts w:hint="eastAsia"/>
          <w:rtl/>
        </w:rPr>
        <w:t>ر</w:t>
      </w:r>
      <w:r w:rsidRPr="00A94B1E">
        <w:rPr>
          <w:rFonts w:hint="cs"/>
          <w:rtl/>
        </w:rPr>
        <w:t>ی</w:t>
      </w:r>
      <w:r w:rsidRPr="00A94B1E">
        <w:rPr>
          <w:rtl/>
        </w:rPr>
        <w:t xml:space="preserve"> </w:t>
      </w:r>
      <w:r w:rsidRPr="00A94B1E">
        <w:rPr>
          <w:rFonts w:hint="eastAsia"/>
          <w:rtl/>
        </w:rPr>
        <w:t>و</w:t>
      </w:r>
      <w:r w:rsidRPr="00A94B1E">
        <w:rPr>
          <w:rtl/>
        </w:rPr>
        <w:t xml:space="preserve"> </w:t>
      </w:r>
      <w:r w:rsidRPr="00A94B1E">
        <w:rPr>
          <w:rFonts w:hint="eastAsia"/>
          <w:rtl/>
        </w:rPr>
        <w:t>قبل</w:t>
      </w:r>
      <w:r w:rsidRPr="00A94B1E">
        <w:rPr>
          <w:rtl/>
        </w:rPr>
        <w:t xml:space="preserve"> </w:t>
      </w:r>
      <w:r w:rsidRPr="00A94B1E">
        <w:rPr>
          <w:rFonts w:hint="eastAsia"/>
          <w:rtl/>
        </w:rPr>
        <w:t>از</w:t>
      </w:r>
      <w:r w:rsidRPr="00A94B1E">
        <w:rPr>
          <w:rtl/>
        </w:rPr>
        <w:t xml:space="preserve"> </w:t>
      </w:r>
      <w:r w:rsidRPr="00A94B1E">
        <w:rPr>
          <w:rFonts w:hint="eastAsia"/>
          <w:rtl/>
        </w:rPr>
        <w:t>هرگونه</w:t>
      </w:r>
      <w:r w:rsidRPr="00A94B1E">
        <w:rPr>
          <w:rtl/>
        </w:rPr>
        <w:t xml:space="preserve"> </w:t>
      </w:r>
      <w:r w:rsidRPr="00A94B1E">
        <w:rPr>
          <w:rFonts w:hint="eastAsia"/>
          <w:rtl/>
        </w:rPr>
        <w:t>جابجا</w:t>
      </w:r>
      <w:r w:rsidRPr="00A94B1E">
        <w:rPr>
          <w:rFonts w:hint="cs"/>
          <w:rtl/>
        </w:rPr>
        <w:t>یی</w:t>
      </w:r>
      <w:r w:rsidRPr="00A94B1E">
        <w:rPr>
          <w:rtl/>
        </w:rPr>
        <w:t xml:space="preserve"> </w:t>
      </w:r>
      <w:r w:rsidRPr="00A94B1E">
        <w:rPr>
          <w:rFonts w:hint="eastAsia"/>
          <w:rtl/>
        </w:rPr>
        <w:t>صندوق</w:t>
      </w:r>
      <w:r w:rsidRPr="00A94B1E">
        <w:rPr>
          <w:rtl/>
        </w:rPr>
        <w:t xml:space="preserve"> </w:t>
      </w:r>
      <w:r w:rsidRPr="00A94B1E">
        <w:rPr>
          <w:rFonts w:hint="eastAsia"/>
          <w:rtl/>
        </w:rPr>
        <w:t>به</w:t>
      </w:r>
      <w:r w:rsidRPr="00A94B1E">
        <w:rPr>
          <w:rtl/>
        </w:rPr>
        <w:t xml:space="preserve"> </w:t>
      </w:r>
      <w:r w:rsidRPr="00A94B1E">
        <w:rPr>
          <w:rFonts w:hint="eastAsia"/>
          <w:rtl/>
        </w:rPr>
        <w:t>انجام</w:t>
      </w:r>
      <w:r w:rsidRPr="00A94B1E">
        <w:rPr>
          <w:rtl/>
        </w:rPr>
        <w:t xml:space="preserve"> </w:t>
      </w:r>
      <w:r w:rsidRPr="00A94B1E">
        <w:rPr>
          <w:rFonts w:hint="eastAsia"/>
          <w:rtl/>
        </w:rPr>
        <w:t>م</w:t>
      </w:r>
      <w:r w:rsidRPr="00A94B1E">
        <w:rPr>
          <w:rFonts w:hint="cs"/>
          <w:rtl/>
        </w:rPr>
        <w:t>ی‌</w:t>
      </w:r>
      <w:r w:rsidRPr="00A94B1E">
        <w:rPr>
          <w:rFonts w:hint="eastAsia"/>
          <w:rtl/>
        </w:rPr>
        <w:t>رسد</w:t>
      </w:r>
      <w:r w:rsidRPr="00A94B1E">
        <w:rPr>
          <w:rtl/>
        </w:rPr>
        <w:t xml:space="preserve"> </w:t>
      </w:r>
      <w:r w:rsidRPr="00A94B1E">
        <w:rPr>
          <w:rFonts w:hint="eastAsia"/>
          <w:rtl/>
        </w:rPr>
        <w:t>و</w:t>
      </w:r>
      <w:r w:rsidRPr="00A94B1E">
        <w:rPr>
          <w:rtl/>
        </w:rPr>
        <w:t xml:space="preserve"> </w:t>
      </w:r>
      <w:r w:rsidRPr="00A94B1E">
        <w:rPr>
          <w:rFonts w:hint="eastAsia"/>
          <w:rtl/>
        </w:rPr>
        <w:t>نت</w:t>
      </w:r>
      <w:r w:rsidRPr="00A94B1E">
        <w:rPr>
          <w:rFonts w:hint="cs"/>
          <w:rtl/>
        </w:rPr>
        <w:t>ی</w:t>
      </w:r>
      <w:r w:rsidRPr="00A94B1E">
        <w:rPr>
          <w:rFonts w:hint="eastAsia"/>
          <w:rtl/>
        </w:rPr>
        <w:t>جه</w:t>
      </w:r>
      <w:r w:rsidRPr="00A94B1E">
        <w:rPr>
          <w:rtl/>
        </w:rPr>
        <w:t xml:space="preserve"> </w:t>
      </w:r>
      <w:r w:rsidRPr="00A94B1E">
        <w:rPr>
          <w:rFonts w:hint="eastAsia"/>
          <w:rtl/>
        </w:rPr>
        <w:t>آن</w:t>
      </w:r>
      <w:r w:rsidRPr="00A94B1E">
        <w:rPr>
          <w:rtl/>
        </w:rPr>
        <w:t xml:space="preserve"> </w:t>
      </w:r>
      <w:r w:rsidRPr="00A94B1E">
        <w:rPr>
          <w:rFonts w:hint="eastAsia"/>
          <w:rtl/>
        </w:rPr>
        <w:t>در</w:t>
      </w:r>
      <w:r w:rsidRPr="00A94B1E">
        <w:rPr>
          <w:rtl/>
        </w:rPr>
        <w:t xml:space="preserve"> </w:t>
      </w:r>
      <w:r w:rsidRPr="00A94B1E">
        <w:rPr>
          <w:rFonts w:hint="cs"/>
          <w:rtl/>
        </w:rPr>
        <w:t>ی</w:t>
      </w:r>
      <w:r w:rsidRPr="00A94B1E">
        <w:rPr>
          <w:rFonts w:hint="eastAsia"/>
          <w:rtl/>
        </w:rPr>
        <w:t>ک</w:t>
      </w:r>
      <w:r w:rsidRPr="00A94B1E">
        <w:rPr>
          <w:rtl/>
        </w:rPr>
        <w:t xml:space="preserve"> </w:t>
      </w:r>
      <w:r w:rsidRPr="00A94B1E">
        <w:rPr>
          <w:rFonts w:hint="eastAsia"/>
          <w:rtl/>
        </w:rPr>
        <w:t>صورتجلسه</w:t>
      </w:r>
      <w:r w:rsidRPr="00A94B1E">
        <w:rPr>
          <w:rtl/>
        </w:rPr>
        <w:t xml:space="preserve"> </w:t>
      </w:r>
      <w:r w:rsidRPr="00A94B1E">
        <w:rPr>
          <w:rFonts w:hint="eastAsia"/>
          <w:rtl/>
        </w:rPr>
        <w:t>دست</w:t>
      </w:r>
      <w:r w:rsidRPr="00A94B1E">
        <w:rPr>
          <w:rtl/>
        </w:rPr>
        <w:t xml:space="preserve"> </w:t>
      </w:r>
      <w:r w:rsidRPr="00A94B1E">
        <w:rPr>
          <w:rFonts w:hint="eastAsia"/>
          <w:rtl/>
        </w:rPr>
        <w:t>کم</w:t>
      </w:r>
      <w:r w:rsidRPr="00A94B1E">
        <w:rPr>
          <w:rtl/>
        </w:rPr>
        <w:t xml:space="preserve"> </w:t>
      </w:r>
      <w:r w:rsidRPr="00A94B1E">
        <w:rPr>
          <w:rFonts w:hint="eastAsia"/>
          <w:rtl/>
        </w:rPr>
        <w:t>به</w:t>
      </w:r>
      <w:r w:rsidRPr="00A94B1E">
        <w:rPr>
          <w:rtl/>
        </w:rPr>
        <w:t xml:space="preserve"> </w:t>
      </w:r>
      <w:r w:rsidRPr="00A94B1E">
        <w:rPr>
          <w:rFonts w:hint="eastAsia"/>
          <w:rtl/>
        </w:rPr>
        <w:t>تعداد</w:t>
      </w:r>
      <w:r w:rsidRPr="00A94B1E">
        <w:rPr>
          <w:rtl/>
        </w:rPr>
        <w:t xml:space="preserve"> </w:t>
      </w:r>
      <w:r w:rsidRPr="00A94B1E">
        <w:rPr>
          <w:rFonts w:hint="eastAsia"/>
          <w:rtl/>
        </w:rPr>
        <w:t>کل</w:t>
      </w:r>
      <w:r w:rsidRPr="00A94B1E">
        <w:rPr>
          <w:rFonts w:hint="cs"/>
          <w:rtl/>
        </w:rPr>
        <w:t>ی</w:t>
      </w:r>
      <w:r w:rsidRPr="00A94B1E">
        <w:rPr>
          <w:rFonts w:hint="eastAsia"/>
          <w:rtl/>
        </w:rPr>
        <w:t>ه</w:t>
      </w:r>
      <w:r w:rsidRPr="00A94B1E">
        <w:rPr>
          <w:rtl/>
        </w:rPr>
        <w:t xml:space="preserve"> </w:t>
      </w:r>
      <w:r w:rsidRPr="00A94B1E">
        <w:rPr>
          <w:rFonts w:hint="eastAsia"/>
          <w:rtl/>
        </w:rPr>
        <w:t>امضاء</w:t>
      </w:r>
      <w:r w:rsidRPr="00A94B1E">
        <w:rPr>
          <w:rtl/>
        </w:rPr>
        <w:t xml:space="preserve"> </w:t>
      </w:r>
      <w:r w:rsidRPr="00A94B1E">
        <w:rPr>
          <w:rFonts w:hint="eastAsia"/>
          <w:rtl/>
        </w:rPr>
        <w:t>کنندگان،</w:t>
      </w:r>
      <w:r w:rsidRPr="00A94B1E">
        <w:rPr>
          <w:rtl/>
        </w:rPr>
        <w:t xml:space="preserve"> </w:t>
      </w:r>
      <w:r w:rsidRPr="00A94B1E">
        <w:rPr>
          <w:rFonts w:hint="eastAsia"/>
          <w:rtl/>
        </w:rPr>
        <w:t>مستند</w:t>
      </w:r>
      <w:r w:rsidRPr="00A94B1E">
        <w:rPr>
          <w:rtl/>
        </w:rPr>
        <w:t xml:space="preserve"> </w:t>
      </w:r>
      <w:r w:rsidRPr="00A94B1E">
        <w:rPr>
          <w:rFonts w:hint="eastAsia"/>
          <w:rtl/>
        </w:rPr>
        <w:t>شده</w:t>
      </w:r>
      <w:r w:rsidRPr="00A94B1E">
        <w:rPr>
          <w:rtl/>
        </w:rPr>
        <w:t xml:space="preserve"> </w:t>
      </w:r>
      <w:r w:rsidRPr="00A94B1E">
        <w:rPr>
          <w:rFonts w:hint="eastAsia"/>
          <w:rtl/>
        </w:rPr>
        <w:t>و</w:t>
      </w:r>
      <w:r w:rsidRPr="00A94B1E">
        <w:rPr>
          <w:rtl/>
        </w:rPr>
        <w:t xml:space="preserve"> </w:t>
      </w:r>
      <w:r w:rsidRPr="00A94B1E">
        <w:rPr>
          <w:rFonts w:hint="eastAsia"/>
          <w:rtl/>
        </w:rPr>
        <w:t>به</w:t>
      </w:r>
      <w:r w:rsidRPr="00A94B1E">
        <w:rPr>
          <w:rtl/>
        </w:rPr>
        <w:t xml:space="preserve"> </w:t>
      </w:r>
      <w:r w:rsidRPr="00A94B1E">
        <w:rPr>
          <w:rFonts w:hint="eastAsia"/>
          <w:rtl/>
        </w:rPr>
        <w:t>امضا</w:t>
      </w:r>
      <w:r w:rsidRPr="00A94B1E">
        <w:rPr>
          <w:rFonts w:hint="cs"/>
          <w:rtl/>
        </w:rPr>
        <w:t>ی</w:t>
      </w:r>
      <w:r w:rsidRPr="00A94B1E">
        <w:rPr>
          <w:rtl/>
        </w:rPr>
        <w:t xml:space="preserve"> </w:t>
      </w:r>
      <w:r w:rsidRPr="00A94B1E">
        <w:rPr>
          <w:rFonts w:hint="eastAsia"/>
          <w:rtl/>
        </w:rPr>
        <w:t>کل</w:t>
      </w:r>
      <w:r w:rsidRPr="00A94B1E">
        <w:rPr>
          <w:rFonts w:hint="cs"/>
          <w:rtl/>
        </w:rPr>
        <w:t>ی</w:t>
      </w:r>
      <w:r w:rsidRPr="00A94B1E">
        <w:rPr>
          <w:rFonts w:hint="eastAsia"/>
          <w:rtl/>
        </w:rPr>
        <w:t>ه</w:t>
      </w:r>
      <w:r w:rsidRPr="00A94B1E">
        <w:rPr>
          <w:rtl/>
        </w:rPr>
        <w:t xml:space="preserve"> </w:t>
      </w:r>
      <w:r w:rsidRPr="00A94B1E">
        <w:rPr>
          <w:rFonts w:hint="eastAsia"/>
          <w:rtl/>
        </w:rPr>
        <w:t>افراد</w:t>
      </w:r>
      <w:r w:rsidRPr="00A94B1E">
        <w:rPr>
          <w:rtl/>
        </w:rPr>
        <w:t xml:space="preserve"> </w:t>
      </w:r>
      <w:r w:rsidRPr="00A94B1E">
        <w:rPr>
          <w:rFonts w:hint="eastAsia"/>
          <w:rtl/>
        </w:rPr>
        <w:t>ذ</w:t>
      </w:r>
      <w:r w:rsidRPr="00A94B1E">
        <w:rPr>
          <w:rFonts w:hint="cs"/>
          <w:rtl/>
        </w:rPr>
        <w:t>ی</w:t>
      </w:r>
      <w:r w:rsidRPr="00A94B1E">
        <w:rPr>
          <w:rFonts w:hint="eastAsia"/>
          <w:rtl/>
        </w:rPr>
        <w:t>صلاح،</w:t>
      </w:r>
      <w:r w:rsidRPr="00A94B1E">
        <w:rPr>
          <w:rtl/>
        </w:rPr>
        <w:t xml:space="preserve"> </w:t>
      </w:r>
      <w:r w:rsidRPr="00A94B1E">
        <w:rPr>
          <w:rFonts w:hint="eastAsia"/>
          <w:rtl/>
        </w:rPr>
        <w:t>نما</w:t>
      </w:r>
      <w:r w:rsidRPr="00A94B1E">
        <w:rPr>
          <w:rFonts w:hint="cs"/>
          <w:rtl/>
        </w:rPr>
        <w:t>ی</w:t>
      </w:r>
      <w:r w:rsidRPr="00A94B1E">
        <w:rPr>
          <w:rFonts w:hint="eastAsia"/>
          <w:rtl/>
        </w:rPr>
        <w:t>ندگان</w:t>
      </w:r>
      <w:r w:rsidRPr="00A94B1E">
        <w:rPr>
          <w:rtl/>
        </w:rPr>
        <w:t xml:space="preserve"> </w:t>
      </w:r>
      <w:r w:rsidRPr="00A94B1E">
        <w:rPr>
          <w:rFonts w:hint="eastAsia"/>
          <w:rtl/>
        </w:rPr>
        <w:t>کاند</w:t>
      </w:r>
      <w:r w:rsidRPr="00A94B1E">
        <w:rPr>
          <w:rFonts w:hint="cs"/>
          <w:rtl/>
        </w:rPr>
        <w:t>ی</w:t>
      </w:r>
      <w:r w:rsidRPr="00A94B1E">
        <w:rPr>
          <w:rFonts w:hint="eastAsia"/>
          <w:rtl/>
        </w:rPr>
        <w:t>داها،</w:t>
      </w:r>
      <w:r w:rsidRPr="00A94B1E">
        <w:rPr>
          <w:rtl/>
        </w:rPr>
        <w:t xml:space="preserve"> </w:t>
      </w:r>
      <w:r w:rsidRPr="00A94B1E">
        <w:rPr>
          <w:rFonts w:hint="eastAsia"/>
          <w:rtl/>
        </w:rPr>
        <w:lastRenderedPageBreak/>
        <w:t>ناظر</w:t>
      </w:r>
      <w:r w:rsidRPr="00A94B1E">
        <w:rPr>
          <w:rFonts w:hint="cs"/>
          <w:rtl/>
        </w:rPr>
        <w:t>ی</w:t>
      </w:r>
      <w:r w:rsidRPr="00A94B1E">
        <w:rPr>
          <w:rFonts w:hint="eastAsia"/>
          <w:rtl/>
        </w:rPr>
        <w:t>ن</w:t>
      </w:r>
      <w:r w:rsidRPr="00A94B1E">
        <w:rPr>
          <w:rtl/>
        </w:rPr>
        <w:t xml:space="preserve"> </w:t>
      </w:r>
      <w:r w:rsidRPr="00A94B1E">
        <w:rPr>
          <w:rFonts w:hint="eastAsia"/>
          <w:rtl/>
        </w:rPr>
        <w:t>و</w:t>
      </w:r>
      <w:r w:rsidRPr="00A94B1E">
        <w:rPr>
          <w:rtl/>
        </w:rPr>
        <w:t xml:space="preserve"> </w:t>
      </w:r>
      <w:r w:rsidRPr="00A94B1E">
        <w:rPr>
          <w:rFonts w:hint="eastAsia"/>
          <w:rtl/>
        </w:rPr>
        <w:t>نما</w:t>
      </w:r>
      <w:r w:rsidRPr="00A94B1E">
        <w:rPr>
          <w:rFonts w:hint="cs"/>
          <w:rtl/>
        </w:rPr>
        <w:t>ی</w:t>
      </w:r>
      <w:r w:rsidRPr="00A94B1E">
        <w:rPr>
          <w:rFonts w:hint="eastAsia"/>
          <w:rtl/>
        </w:rPr>
        <w:t>نده</w:t>
      </w:r>
      <w:r w:rsidRPr="00A94B1E">
        <w:rPr>
          <w:rtl/>
        </w:rPr>
        <w:t xml:space="preserve"> </w:t>
      </w:r>
      <w:r w:rsidRPr="00A94B1E">
        <w:rPr>
          <w:rFonts w:hint="eastAsia"/>
          <w:rtl/>
        </w:rPr>
        <w:t>نهاد</w:t>
      </w:r>
      <w:r w:rsidRPr="00A94B1E">
        <w:rPr>
          <w:rtl/>
        </w:rPr>
        <w:t xml:space="preserve"> </w:t>
      </w:r>
      <w:r w:rsidRPr="00A94B1E">
        <w:rPr>
          <w:rFonts w:hint="eastAsia"/>
          <w:rtl/>
        </w:rPr>
        <w:t>انتخابات</w:t>
      </w:r>
      <w:r w:rsidRPr="00A94B1E">
        <w:rPr>
          <w:rtl/>
        </w:rPr>
        <w:t xml:space="preserve"> </w:t>
      </w:r>
      <w:r w:rsidRPr="00A94B1E">
        <w:rPr>
          <w:rFonts w:hint="eastAsia"/>
          <w:rtl/>
        </w:rPr>
        <w:t>م</w:t>
      </w:r>
      <w:r w:rsidRPr="00A94B1E">
        <w:rPr>
          <w:rFonts w:hint="cs"/>
          <w:rtl/>
        </w:rPr>
        <w:t>ی‌</w:t>
      </w:r>
      <w:r w:rsidRPr="00A94B1E">
        <w:rPr>
          <w:rFonts w:hint="eastAsia"/>
          <w:rtl/>
        </w:rPr>
        <w:t>رسد</w:t>
      </w:r>
      <w:r w:rsidRPr="00A94B1E">
        <w:rPr>
          <w:rtl/>
        </w:rPr>
        <w:t xml:space="preserve">. </w:t>
      </w:r>
      <w:r w:rsidRPr="00A94B1E">
        <w:rPr>
          <w:rFonts w:hint="cs"/>
          <w:rtl/>
        </w:rPr>
        <w:t>ی</w:t>
      </w:r>
      <w:r w:rsidRPr="00A94B1E">
        <w:rPr>
          <w:rFonts w:hint="eastAsia"/>
          <w:rtl/>
        </w:rPr>
        <w:t>ک</w:t>
      </w:r>
      <w:r w:rsidRPr="00A94B1E">
        <w:rPr>
          <w:rtl/>
        </w:rPr>
        <w:t xml:space="preserve"> </w:t>
      </w:r>
      <w:r w:rsidRPr="00A94B1E">
        <w:rPr>
          <w:rFonts w:hint="eastAsia"/>
          <w:rtl/>
        </w:rPr>
        <w:t>نسخه</w:t>
      </w:r>
      <w:r w:rsidRPr="00A94B1E">
        <w:rPr>
          <w:rtl/>
        </w:rPr>
        <w:t xml:space="preserve"> </w:t>
      </w:r>
      <w:r w:rsidRPr="00A94B1E">
        <w:rPr>
          <w:rFonts w:hint="eastAsia"/>
          <w:rtl/>
        </w:rPr>
        <w:t>از</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صورتجلسه</w:t>
      </w:r>
      <w:r w:rsidRPr="00A94B1E">
        <w:rPr>
          <w:rtl/>
        </w:rPr>
        <w:t xml:space="preserve"> </w:t>
      </w:r>
      <w:r w:rsidRPr="00A94B1E">
        <w:rPr>
          <w:rFonts w:hint="eastAsia"/>
          <w:rtl/>
        </w:rPr>
        <w:t>قبل</w:t>
      </w:r>
      <w:r w:rsidRPr="00A94B1E">
        <w:rPr>
          <w:rtl/>
        </w:rPr>
        <w:t xml:space="preserve"> </w:t>
      </w:r>
      <w:r w:rsidRPr="00A94B1E">
        <w:rPr>
          <w:rFonts w:hint="eastAsia"/>
          <w:rtl/>
        </w:rPr>
        <w:t>از</w:t>
      </w:r>
      <w:r w:rsidRPr="00A94B1E">
        <w:rPr>
          <w:rtl/>
        </w:rPr>
        <w:t xml:space="preserve"> </w:t>
      </w:r>
      <w:r w:rsidRPr="00A94B1E">
        <w:rPr>
          <w:rFonts w:hint="eastAsia"/>
          <w:rtl/>
        </w:rPr>
        <w:t>انتقال</w:t>
      </w:r>
      <w:r w:rsidRPr="00A94B1E">
        <w:rPr>
          <w:rtl/>
        </w:rPr>
        <w:t xml:space="preserve"> </w:t>
      </w:r>
      <w:r w:rsidRPr="00A94B1E">
        <w:rPr>
          <w:rFonts w:hint="eastAsia"/>
          <w:rtl/>
        </w:rPr>
        <w:t>صندوق</w:t>
      </w:r>
      <w:r w:rsidRPr="00A94B1E">
        <w:rPr>
          <w:rtl/>
        </w:rPr>
        <w:t xml:space="preserve"> </w:t>
      </w:r>
      <w:r w:rsidRPr="00A94B1E">
        <w:rPr>
          <w:rFonts w:hint="eastAsia"/>
          <w:rtl/>
        </w:rPr>
        <w:t>و</w:t>
      </w:r>
      <w:r w:rsidRPr="00A94B1E">
        <w:rPr>
          <w:rtl/>
        </w:rPr>
        <w:t xml:space="preserve"> </w:t>
      </w:r>
      <w:r w:rsidRPr="00A94B1E">
        <w:rPr>
          <w:rFonts w:hint="eastAsia"/>
          <w:rtl/>
        </w:rPr>
        <w:t>مرخص</w:t>
      </w:r>
      <w:r w:rsidRPr="00A94B1E">
        <w:rPr>
          <w:rtl/>
        </w:rPr>
        <w:t xml:space="preserve"> </w:t>
      </w:r>
      <w:r w:rsidRPr="00A94B1E">
        <w:rPr>
          <w:rFonts w:hint="eastAsia"/>
          <w:rtl/>
        </w:rPr>
        <w:t>کردن</w:t>
      </w:r>
      <w:r w:rsidRPr="00A94B1E">
        <w:rPr>
          <w:rtl/>
        </w:rPr>
        <w:t xml:space="preserve"> </w:t>
      </w:r>
      <w:r w:rsidRPr="00A94B1E">
        <w:rPr>
          <w:rFonts w:hint="eastAsia"/>
          <w:rtl/>
        </w:rPr>
        <w:t>اعضا</w:t>
      </w:r>
      <w:r w:rsidRPr="00A94B1E">
        <w:rPr>
          <w:rFonts w:hint="cs"/>
          <w:rtl/>
        </w:rPr>
        <w:t>ی</w:t>
      </w:r>
      <w:r w:rsidRPr="00A94B1E">
        <w:rPr>
          <w:rtl/>
        </w:rPr>
        <w:t xml:space="preserve"> </w:t>
      </w:r>
      <w:r w:rsidRPr="00A94B1E">
        <w:rPr>
          <w:rFonts w:hint="eastAsia"/>
          <w:rtl/>
        </w:rPr>
        <w:t>صندوق</w:t>
      </w:r>
      <w:r w:rsidRPr="00A94B1E">
        <w:rPr>
          <w:rtl/>
        </w:rPr>
        <w:t xml:space="preserve"> </w:t>
      </w:r>
      <w:r w:rsidRPr="00A94B1E">
        <w:rPr>
          <w:rFonts w:hint="eastAsia"/>
          <w:rtl/>
        </w:rPr>
        <w:t>به</w:t>
      </w:r>
      <w:r w:rsidRPr="00A94B1E">
        <w:rPr>
          <w:rtl/>
        </w:rPr>
        <w:t xml:space="preserve"> </w:t>
      </w:r>
      <w:r w:rsidRPr="00A94B1E">
        <w:rPr>
          <w:rFonts w:hint="eastAsia"/>
          <w:rtl/>
        </w:rPr>
        <w:t>اطلاع</w:t>
      </w:r>
      <w:r w:rsidRPr="00A94B1E">
        <w:rPr>
          <w:rtl/>
        </w:rPr>
        <w:t xml:space="preserve"> </w:t>
      </w:r>
      <w:r w:rsidRPr="00A94B1E">
        <w:rPr>
          <w:rFonts w:hint="eastAsia"/>
          <w:rtl/>
        </w:rPr>
        <w:t>عموم</w:t>
      </w:r>
      <w:r w:rsidRPr="00A94B1E">
        <w:rPr>
          <w:rtl/>
        </w:rPr>
        <w:t xml:space="preserve"> </w:t>
      </w:r>
      <w:r w:rsidRPr="00A94B1E">
        <w:rPr>
          <w:rFonts w:hint="eastAsia"/>
          <w:rtl/>
        </w:rPr>
        <w:t>م</w:t>
      </w:r>
      <w:r w:rsidRPr="00A94B1E">
        <w:rPr>
          <w:rFonts w:hint="cs"/>
          <w:rtl/>
        </w:rPr>
        <w:t>ی‌</w:t>
      </w:r>
      <w:r w:rsidRPr="00A94B1E">
        <w:rPr>
          <w:rFonts w:hint="eastAsia"/>
          <w:rtl/>
        </w:rPr>
        <w:t>رسد</w:t>
      </w:r>
      <w:r w:rsidRPr="00A94B1E">
        <w:rPr>
          <w:rtl/>
        </w:rPr>
        <w:t xml:space="preserve">. </w:t>
      </w:r>
      <w:r w:rsidRPr="00A94B1E">
        <w:rPr>
          <w:rFonts w:hint="eastAsia"/>
          <w:rtl/>
        </w:rPr>
        <w:t>هر</w:t>
      </w:r>
      <w:r w:rsidRPr="00A94B1E">
        <w:rPr>
          <w:rtl/>
        </w:rPr>
        <w:t xml:space="preserve"> </w:t>
      </w:r>
      <w:r w:rsidRPr="00A94B1E">
        <w:rPr>
          <w:rFonts w:hint="eastAsia"/>
          <w:rtl/>
        </w:rPr>
        <w:t>واحد</w:t>
      </w:r>
      <w:r w:rsidRPr="00A94B1E">
        <w:rPr>
          <w:rtl/>
        </w:rPr>
        <w:t xml:space="preserve"> </w:t>
      </w:r>
      <w:r w:rsidRPr="00A94B1E">
        <w:rPr>
          <w:rFonts w:hint="eastAsia"/>
          <w:rtl/>
        </w:rPr>
        <w:t>انتخابات</w:t>
      </w:r>
      <w:r w:rsidRPr="00A94B1E">
        <w:rPr>
          <w:rFonts w:hint="cs"/>
          <w:rtl/>
        </w:rPr>
        <w:t>ی</w:t>
      </w:r>
      <w:r w:rsidRPr="00A94B1E">
        <w:rPr>
          <w:rtl/>
        </w:rPr>
        <w:t xml:space="preserve"> </w:t>
      </w:r>
      <w:r w:rsidRPr="00A94B1E">
        <w:rPr>
          <w:rFonts w:hint="eastAsia"/>
          <w:rtl/>
        </w:rPr>
        <w:t>د</w:t>
      </w:r>
      <w:r w:rsidRPr="00A94B1E">
        <w:rPr>
          <w:rFonts w:hint="cs"/>
          <w:rtl/>
        </w:rPr>
        <w:t>ی</w:t>
      </w:r>
      <w:r w:rsidRPr="00A94B1E">
        <w:rPr>
          <w:rFonts w:hint="eastAsia"/>
          <w:rtl/>
        </w:rPr>
        <w:t>گر</w:t>
      </w:r>
      <w:r w:rsidRPr="00A94B1E">
        <w:rPr>
          <w:rFonts w:hint="cs"/>
          <w:rtl/>
        </w:rPr>
        <w:t>ی</w:t>
      </w:r>
      <w:r w:rsidRPr="00A94B1E">
        <w:rPr>
          <w:rtl/>
        </w:rPr>
        <w:t xml:space="preserve"> </w:t>
      </w:r>
      <w:r w:rsidRPr="00A94B1E">
        <w:rPr>
          <w:rFonts w:hint="eastAsia"/>
          <w:rtl/>
        </w:rPr>
        <w:t>که</w:t>
      </w:r>
      <w:r w:rsidRPr="00A94B1E">
        <w:rPr>
          <w:rtl/>
        </w:rPr>
        <w:t xml:space="preserve"> </w:t>
      </w:r>
      <w:r w:rsidRPr="00A94B1E">
        <w:rPr>
          <w:rFonts w:hint="eastAsia"/>
          <w:rtl/>
        </w:rPr>
        <w:t>ا</w:t>
      </w:r>
      <w:r w:rsidRPr="00A94B1E">
        <w:rPr>
          <w:rFonts w:hint="cs"/>
          <w:rtl/>
        </w:rPr>
        <w:t>ی</w:t>
      </w:r>
      <w:r w:rsidRPr="00A94B1E">
        <w:rPr>
          <w:rFonts w:hint="eastAsia"/>
          <w:rtl/>
        </w:rPr>
        <w:t>ن</w:t>
      </w:r>
      <w:r w:rsidRPr="00A94B1E">
        <w:rPr>
          <w:rtl/>
        </w:rPr>
        <w:t xml:space="preserve"> </w:t>
      </w:r>
      <w:r w:rsidRPr="00A94B1E">
        <w:rPr>
          <w:rFonts w:hint="eastAsia"/>
          <w:rtl/>
        </w:rPr>
        <w:t>صورتجلسه</w:t>
      </w:r>
      <w:r w:rsidR="003D537B">
        <w:rPr>
          <w:cs/>
        </w:rPr>
        <w:t>‎</w:t>
      </w:r>
      <w:r w:rsidR="003D537B">
        <w:rPr>
          <w:rtl/>
        </w:rPr>
        <w:t>ها</w:t>
      </w:r>
      <w:r w:rsidRPr="00A94B1E">
        <w:rPr>
          <w:rtl/>
        </w:rPr>
        <w:t xml:space="preserve"> </w:t>
      </w:r>
      <w:r w:rsidRPr="00A94B1E">
        <w:rPr>
          <w:rFonts w:hint="eastAsia"/>
          <w:rtl/>
        </w:rPr>
        <w:t>را</w:t>
      </w:r>
      <w:r w:rsidRPr="00A94B1E">
        <w:rPr>
          <w:rtl/>
        </w:rPr>
        <w:t xml:space="preserve"> </w:t>
      </w:r>
      <w:r w:rsidRPr="00A94B1E">
        <w:rPr>
          <w:rFonts w:hint="eastAsia"/>
          <w:rtl/>
        </w:rPr>
        <w:t>در</w:t>
      </w:r>
      <w:r w:rsidRPr="00A94B1E">
        <w:rPr>
          <w:rFonts w:hint="cs"/>
          <w:rtl/>
        </w:rPr>
        <w:t>ی</w:t>
      </w:r>
      <w:r w:rsidRPr="00A94B1E">
        <w:rPr>
          <w:rFonts w:hint="eastAsia"/>
          <w:rtl/>
        </w:rPr>
        <w:t>افت</w:t>
      </w:r>
      <w:r w:rsidRPr="00A94B1E">
        <w:rPr>
          <w:rtl/>
        </w:rPr>
        <w:t xml:space="preserve"> </w:t>
      </w:r>
      <w:r w:rsidR="00DC5EC1">
        <w:rPr>
          <w:rFonts w:hint="eastAsia"/>
          <w:rtl/>
        </w:rPr>
        <w:t>می</w:t>
      </w:r>
      <w:r w:rsidR="00DC5EC1">
        <w:rPr>
          <w:rFonts w:hint="eastAsia"/>
          <w:cs/>
        </w:rPr>
        <w:t>‎</w:t>
      </w:r>
      <w:r w:rsidR="00DC5EC1">
        <w:rPr>
          <w:rFonts w:hint="eastAsia"/>
          <w:rtl/>
        </w:rPr>
        <w:t>ک</w:t>
      </w:r>
      <w:r w:rsidR="00DC5EC1">
        <w:rPr>
          <w:rFonts w:hint="eastAsia"/>
          <w:cs/>
        </w:rPr>
        <w:t>‎</w:t>
      </w:r>
      <w:r w:rsidRPr="00A94B1E">
        <w:rPr>
          <w:rFonts w:hint="eastAsia"/>
          <w:rtl/>
        </w:rPr>
        <w:t>ند</w:t>
      </w:r>
      <w:r w:rsidRPr="00A94B1E">
        <w:rPr>
          <w:rtl/>
        </w:rPr>
        <w:t xml:space="preserve"> </w:t>
      </w:r>
      <w:r w:rsidRPr="00A94B1E">
        <w:rPr>
          <w:rFonts w:hint="eastAsia"/>
          <w:rtl/>
        </w:rPr>
        <w:t>ن</w:t>
      </w:r>
      <w:r w:rsidRPr="00A94B1E">
        <w:rPr>
          <w:rFonts w:hint="cs"/>
          <w:rtl/>
        </w:rPr>
        <w:t>ی</w:t>
      </w:r>
      <w:r w:rsidRPr="00A94B1E">
        <w:rPr>
          <w:rFonts w:hint="eastAsia"/>
          <w:rtl/>
        </w:rPr>
        <w:t>ز</w:t>
      </w:r>
      <w:r w:rsidRPr="00A94B1E">
        <w:rPr>
          <w:rtl/>
        </w:rPr>
        <w:t xml:space="preserve"> </w:t>
      </w:r>
      <w:r w:rsidRPr="00A94B1E">
        <w:rPr>
          <w:rFonts w:hint="eastAsia"/>
          <w:rtl/>
        </w:rPr>
        <w:t>موظف</w:t>
      </w:r>
      <w:r w:rsidRPr="00A94B1E">
        <w:rPr>
          <w:rtl/>
        </w:rPr>
        <w:t xml:space="preserve"> </w:t>
      </w:r>
      <w:r w:rsidRPr="00A94B1E">
        <w:rPr>
          <w:rFonts w:hint="eastAsia"/>
          <w:rtl/>
        </w:rPr>
        <w:t>است</w:t>
      </w:r>
      <w:r w:rsidRPr="00A94B1E">
        <w:rPr>
          <w:rtl/>
        </w:rPr>
        <w:t xml:space="preserve"> </w:t>
      </w:r>
      <w:r w:rsidRPr="00A94B1E">
        <w:rPr>
          <w:rFonts w:hint="eastAsia"/>
          <w:rtl/>
        </w:rPr>
        <w:t>بلافاصله</w:t>
      </w:r>
      <w:r w:rsidRPr="00A94B1E">
        <w:rPr>
          <w:rtl/>
        </w:rPr>
        <w:t xml:space="preserve"> </w:t>
      </w:r>
      <w:r w:rsidRPr="00A94B1E">
        <w:rPr>
          <w:rFonts w:hint="eastAsia"/>
          <w:rtl/>
        </w:rPr>
        <w:t>آن</w:t>
      </w:r>
      <w:r w:rsidRPr="00A94B1E">
        <w:rPr>
          <w:rtl/>
        </w:rPr>
        <w:t xml:space="preserve"> </w:t>
      </w:r>
      <w:r w:rsidRPr="00A94B1E">
        <w:rPr>
          <w:rFonts w:hint="eastAsia"/>
          <w:rtl/>
        </w:rPr>
        <w:t>را</w:t>
      </w:r>
      <w:r w:rsidRPr="00A94B1E">
        <w:rPr>
          <w:rtl/>
        </w:rPr>
        <w:t xml:space="preserve"> </w:t>
      </w:r>
      <w:r w:rsidRPr="00A94B1E">
        <w:rPr>
          <w:rFonts w:hint="eastAsia"/>
          <w:rtl/>
        </w:rPr>
        <w:t>رسما</w:t>
      </w:r>
      <w:r w:rsidRPr="00A94B1E">
        <w:rPr>
          <w:rtl/>
        </w:rPr>
        <w:t xml:space="preserve"> </w:t>
      </w:r>
      <w:r w:rsidRPr="00A94B1E">
        <w:rPr>
          <w:rFonts w:hint="eastAsia"/>
          <w:rtl/>
        </w:rPr>
        <w:t>اعلام</w:t>
      </w:r>
      <w:r w:rsidRPr="00A94B1E">
        <w:rPr>
          <w:rtl/>
        </w:rPr>
        <w:t xml:space="preserve"> </w:t>
      </w:r>
      <w:r w:rsidRPr="00A94B1E">
        <w:rPr>
          <w:rFonts w:hint="eastAsia"/>
          <w:rtl/>
        </w:rPr>
        <w:t>وصول</w:t>
      </w:r>
      <w:r w:rsidRPr="00A94B1E">
        <w:rPr>
          <w:rtl/>
        </w:rPr>
        <w:t xml:space="preserve"> </w:t>
      </w:r>
      <w:r w:rsidRPr="00A94B1E">
        <w:rPr>
          <w:rFonts w:hint="eastAsia"/>
          <w:rtl/>
        </w:rPr>
        <w:t>کرده،</w:t>
      </w:r>
      <w:r w:rsidRPr="00A94B1E">
        <w:rPr>
          <w:rtl/>
        </w:rPr>
        <w:t xml:space="preserve"> </w:t>
      </w:r>
      <w:r w:rsidRPr="00A94B1E">
        <w:rPr>
          <w:rFonts w:hint="cs"/>
          <w:rtl/>
        </w:rPr>
        <w:t>ی</w:t>
      </w:r>
      <w:r w:rsidRPr="00A94B1E">
        <w:rPr>
          <w:rFonts w:hint="eastAsia"/>
          <w:rtl/>
        </w:rPr>
        <w:t>ک</w:t>
      </w:r>
      <w:r w:rsidRPr="00A94B1E">
        <w:rPr>
          <w:rtl/>
        </w:rPr>
        <w:t xml:space="preserve"> </w:t>
      </w:r>
      <w:r w:rsidRPr="00A94B1E">
        <w:rPr>
          <w:rFonts w:hint="eastAsia"/>
          <w:rtl/>
        </w:rPr>
        <w:t>نسخه</w:t>
      </w:r>
      <w:r w:rsidRPr="00A94B1E">
        <w:rPr>
          <w:rtl/>
        </w:rPr>
        <w:t xml:space="preserve"> </w:t>
      </w:r>
      <w:r w:rsidRPr="00A94B1E">
        <w:rPr>
          <w:rFonts w:hint="eastAsia"/>
          <w:rtl/>
        </w:rPr>
        <w:t>از</w:t>
      </w:r>
      <w:r w:rsidRPr="00A94B1E">
        <w:rPr>
          <w:rtl/>
        </w:rPr>
        <w:t xml:space="preserve"> </w:t>
      </w:r>
      <w:r w:rsidRPr="00A94B1E">
        <w:rPr>
          <w:rFonts w:hint="eastAsia"/>
          <w:rtl/>
        </w:rPr>
        <w:t>آن</w:t>
      </w:r>
      <w:r w:rsidRPr="00A94B1E">
        <w:rPr>
          <w:rtl/>
        </w:rPr>
        <w:t xml:space="preserve"> </w:t>
      </w:r>
      <w:r w:rsidRPr="00A94B1E">
        <w:rPr>
          <w:rFonts w:hint="eastAsia"/>
          <w:rtl/>
        </w:rPr>
        <w:t>را</w:t>
      </w:r>
      <w:r w:rsidRPr="00A94B1E">
        <w:rPr>
          <w:rtl/>
        </w:rPr>
        <w:t xml:space="preserve"> </w:t>
      </w:r>
      <w:r w:rsidRPr="00A94B1E">
        <w:rPr>
          <w:rFonts w:hint="eastAsia"/>
          <w:rtl/>
        </w:rPr>
        <w:t>منتشر</w:t>
      </w:r>
      <w:r w:rsidRPr="00A94B1E">
        <w:rPr>
          <w:rtl/>
        </w:rPr>
        <w:t xml:space="preserve"> </w:t>
      </w:r>
      <w:r w:rsidRPr="00A94B1E">
        <w:rPr>
          <w:rFonts w:hint="eastAsia"/>
          <w:rtl/>
        </w:rPr>
        <w:t>نما</w:t>
      </w:r>
      <w:r w:rsidRPr="00A94B1E">
        <w:rPr>
          <w:rFonts w:hint="cs"/>
          <w:rtl/>
        </w:rPr>
        <w:t>ی</w:t>
      </w:r>
      <w:r w:rsidRPr="00A94B1E">
        <w:rPr>
          <w:rFonts w:hint="eastAsia"/>
          <w:rtl/>
        </w:rPr>
        <w:t>د</w:t>
      </w:r>
      <w:r w:rsidRPr="00A94B1E">
        <w:rPr>
          <w:rtl/>
        </w:rPr>
        <w:t xml:space="preserve">. </w:t>
      </w:r>
      <w:r w:rsidRPr="00A94B1E">
        <w:rPr>
          <w:rFonts w:hint="eastAsia"/>
          <w:rtl/>
        </w:rPr>
        <w:t>به</w:t>
      </w:r>
      <w:r w:rsidRPr="00A94B1E">
        <w:rPr>
          <w:rtl/>
        </w:rPr>
        <w:t xml:space="preserve"> </w:t>
      </w:r>
      <w:r w:rsidRPr="00A94B1E">
        <w:rPr>
          <w:rFonts w:hint="eastAsia"/>
          <w:rtl/>
        </w:rPr>
        <w:t>علاوه،</w:t>
      </w:r>
      <w:r w:rsidRPr="00A94B1E">
        <w:rPr>
          <w:rtl/>
        </w:rPr>
        <w:t xml:space="preserve"> </w:t>
      </w:r>
      <w:r w:rsidRPr="00A94B1E">
        <w:rPr>
          <w:rFonts w:hint="eastAsia"/>
          <w:rtl/>
        </w:rPr>
        <w:t>نت</w:t>
      </w:r>
      <w:r w:rsidRPr="00A94B1E">
        <w:rPr>
          <w:rFonts w:hint="cs"/>
          <w:rtl/>
        </w:rPr>
        <w:t>ی</w:t>
      </w:r>
      <w:r w:rsidRPr="00A94B1E">
        <w:rPr>
          <w:rFonts w:hint="eastAsia"/>
          <w:rtl/>
        </w:rPr>
        <w:t>جه</w:t>
      </w:r>
      <w:r w:rsidRPr="00A94B1E">
        <w:rPr>
          <w:rtl/>
        </w:rPr>
        <w:t xml:space="preserve"> </w:t>
      </w:r>
      <w:r w:rsidRPr="00A94B1E">
        <w:rPr>
          <w:rFonts w:hint="eastAsia"/>
          <w:rtl/>
        </w:rPr>
        <w:t>تجم</w:t>
      </w:r>
      <w:r w:rsidRPr="00A94B1E">
        <w:rPr>
          <w:rFonts w:hint="cs"/>
          <w:rtl/>
        </w:rPr>
        <w:t>ی</w:t>
      </w:r>
      <w:r w:rsidRPr="00A94B1E">
        <w:rPr>
          <w:rFonts w:hint="eastAsia"/>
          <w:rtl/>
        </w:rPr>
        <w:t>ع</w:t>
      </w:r>
      <w:r w:rsidRPr="00A94B1E">
        <w:rPr>
          <w:rtl/>
        </w:rPr>
        <w:t xml:space="preserve"> </w:t>
      </w:r>
      <w:r w:rsidRPr="00A94B1E">
        <w:rPr>
          <w:rFonts w:hint="eastAsia"/>
          <w:rtl/>
        </w:rPr>
        <w:t>آراء</w:t>
      </w:r>
      <w:r w:rsidRPr="00A94B1E">
        <w:rPr>
          <w:rtl/>
        </w:rPr>
        <w:t xml:space="preserve"> </w:t>
      </w:r>
      <w:r w:rsidRPr="00A94B1E">
        <w:rPr>
          <w:rFonts w:hint="eastAsia"/>
          <w:rtl/>
        </w:rPr>
        <w:t>در</w:t>
      </w:r>
      <w:r w:rsidRPr="00A94B1E">
        <w:rPr>
          <w:rtl/>
        </w:rPr>
        <w:t xml:space="preserve"> </w:t>
      </w:r>
      <w:r w:rsidRPr="00A94B1E">
        <w:rPr>
          <w:rFonts w:hint="eastAsia"/>
          <w:rtl/>
        </w:rPr>
        <w:t>هر</w:t>
      </w:r>
      <w:r w:rsidRPr="00A94B1E">
        <w:rPr>
          <w:rtl/>
        </w:rPr>
        <w:t xml:space="preserve"> </w:t>
      </w:r>
      <w:r w:rsidRPr="00A94B1E">
        <w:rPr>
          <w:rFonts w:hint="eastAsia"/>
          <w:rtl/>
        </w:rPr>
        <w:t>سطح،</w:t>
      </w:r>
      <w:r w:rsidRPr="00A94B1E">
        <w:rPr>
          <w:rtl/>
        </w:rPr>
        <w:t xml:space="preserve"> </w:t>
      </w:r>
      <w:r w:rsidRPr="00A94B1E">
        <w:rPr>
          <w:rFonts w:hint="eastAsia"/>
          <w:rtl/>
        </w:rPr>
        <w:t>پس</w:t>
      </w:r>
      <w:r w:rsidRPr="00A94B1E">
        <w:rPr>
          <w:rtl/>
        </w:rPr>
        <w:t xml:space="preserve"> </w:t>
      </w:r>
      <w:r w:rsidRPr="00A94B1E">
        <w:rPr>
          <w:rFonts w:hint="eastAsia"/>
          <w:rtl/>
        </w:rPr>
        <w:t>از</w:t>
      </w:r>
      <w:r w:rsidRPr="00A94B1E">
        <w:rPr>
          <w:rtl/>
        </w:rPr>
        <w:t xml:space="preserve"> </w:t>
      </w:r>
      <w:r w:rsidRPr="00A94B1E">
        <w:rPr>
          <w:rFonts w:hint="eastAsia"/>
          <w:rtl/>
        </w:rPr>
        <w:t>تا</w:t>
      </w:r>
      <w:r w:rsidRPr="00A94B1E">
        <w:rPr>
          <w:rFonts w:hint="cs"/>
          <w:rtl/>
        </w:rPr>
        <w:t>یی</w:t>
      </w:r>
      <w:r w:rsidRPr="00A94B1E">
        <w:rPr>
          <w:rFonts w:hint="eastAsia"/>
          <w:rtl/>
        </w:rPr>
        <w:t>د</w:t>
      </w:r>
      <w:r w:rsidRPr="00A94B1E">
        <w:rPr>
          <w:rtl/>
        </w:rPr>
        <w:t xml:space="preserve"> </w:t>
      </w:r>
      <w:r w:rsidRPr="00A94B1E">
        <w:rPr>
          <w:rFonts w:hint="eastAsia"/>
          <w:rtl/>
        </w:rPr>
        <w:t>توسط</w:t>
      </w:r>
      <w:r w:rsidRPr="00A94B1E">
        <w:rPr>
          <w:rtl/>
        </w:rPr>
        <w:t xml:space="preserve"> </w:t>
      </w:r>
      <w:r w:rsidRPr="00A94B1E">
        <w:rPr>
          <w:rFonts w:hint="eastAsia"/>
          <w:rtl/>
        </w:rPr>
        <w:t>نهاد</w:t>
      </w:r>
      <w:r w:rsidRPr="00A94B1E">
        <w:rPr>
          <w:rtl/>
        </w:rPr>
        <w:t xml:space="preserve"> </w:t>
      </w:r>
      <w:r w:rsidRPr="00A94B1E">
        <w:rPr>
          <w:rFonts w:hint="eastAsia"/>
          <w:rtl/>
        </w:rPr>
        <w:t>تجم</w:t>
      </w:r>
      <w:r w:rsidRPr="00A94B1E">
        <w:rPr>
          <w:rFonts w:hint="cs"/>
          <w:rtl/>
        </w:rPr>
        <w:t>ی</w:t>
      </w:r>
      <w:r w:rsidRPr="00A94B1E">
        <w:rPr>
          <w:rFonts w:hint="eastAsia"/>
          <w:rtl/>
        </w:rPr>
        <w:t>ع</w:t>
      </w:r>
      <w:r w:rsidRPr="00A94B1E">
        <w:rPr>
          <w:rtl/>
        </w:rPr>
        <w:t xml:space="preserve"> </w:t>
      </w:r>
      <w:r w:rsidRPr="00A94B1E">
        <w:rPr>
          <w:rFonts w:hint="eastAsia"/>
          <w:rtl/>
        </w:rPr>
        <w:t>کننده</w:t>
      </w:r>
      <w:r w:rsidRPr="00A94B1E">
        <w:rPr>
          <w:rtl/>
        </w:rPr>
        <w:t xml:space="preserve"> </w:t>
      </w:r>
      <w:r w:rsidRPr="00A94B1E">
        <w:rPr>
          <w:rFonts w:hint="eastAsia"/>
          <w:rtl/>
        </w:rPr>
        <w:t>و</w:t>
      </w:r>
      <w:r w:rsidRPr="00A94B1E">
        <w:rPr>
          <w:rtl/>
        </w:rPr>
        <w:t xml:space="preserve"> </w:t>
      </w:r>
      <w:r w:rsidRPr="00A94B1E">
        <w:rPr>
          <w:rFonts w:hint="eastAsia"/>
          <w:rtl/>
        </w:rPr>
        <w:t>همزمان</w:t>
      </w:r>
      <w:r w:rsidRPr="00A94B1E">
        <w:rPr>
          <w:rtl/>
        </w:rPr>
        <w:t xml:space="preserve"> </w:t>
      </w:r>
      <w:r w:rsidRPr="00A94B1E">
        <w:rPr>
          <w:rFonts w:hint="eastAsia"/>
          <w:rtl/>
        </w:rPr>
        <w:t>با</w:t>
      </w:r>
      <w:r w:rsidRPr="00A94B1E">
        <w:rPr>
          <w:rtl/>
        </w:rPr>
        <w:t xml:space="preserve"> </w:t>
      </w:r>
      <w:r w:rsidRPr="00A94B1E">
        <w:rPr>
          <w:rFonts w:hint="eastAsia"/>
          <w:rtl/>
        </w:rPr>
        <w:t>ارسال</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نهاد</w:t>
      </w:r>
      <w:r w:rsidRPr="00A94B1E">
        <w:rPr>
          <w:rtl/>
        </w:rPr>
        <w:t xml:space="preserve"> </w:t>
      </w:r>
      <w:r w:rsidRPr="00A94B1E">
        <w:rPr>
          <w:rFonts w:hint="eastAsia"/>
          <w:rtl/>
        </w:rPr>
        <w:t>بالادست</w:t>
      </w:r>
      <w:r w:rsidRPr="00A94B1E">
        <w:rPr>
          <w:rFonts w:hint="cs"/>
          <w:rtl/>
        </w:rPr>
        <w:t>ی</w:t>
      </w:r>
      <w:r w:rsidRPr="00A94B1E">
        <w:rPr>
          <w:rFonts w:hint="eastAsia"/>
          <w:rtl/>
        </w:rPr>
        <w:t>،</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به</w:t>
      </w:r>
      <w:r w:rsidRPr="00A94B1E">
        <w:rPr>
          <w:rtl/>
        </w:rPr>
        <w:t xml:space="preserve"> </w:t>
      </w:r>
      <w:r w:rsidRPr="00A94B1E">
        <w:rPr>
          <w:rFonts w:hint="eastAsia"/>
          <w:rtl/>
        </w:rPr>
        <w:t>تفک</w:t>
      </w:r>
      <w:r w:rsidRPr="00A94B1E">
        <w:rPr>
          <w:rFonts w:hint="cs"/>
          <w:rtl/>
        </w:rPr>
        <w:t>ی</w:t>
      </w:r>
      <w:r w:rsidRPr="00A94B1E">
        <w:rPr>
          <w:rFonts w:hint="eastAsia"/>
          <w:rtl/>
        </w:rPr>
        <w:t>ک</w:t>
      </w:r>
      <w:r w:rsidRPr="00A94B1E">
        <w:rPr>
          <w:rtl/>
        </w:rPr>
        <w:t xml:space="preserve"> </w:t>
      </w:r>
      <w:r w:rsidRPr="00A94B1E">
        <w:rPr>
          <w:rFonts w:hint="eastAsia"/>
          <w:rtl/>
        </w:rPr>
        <w:t>حوزه‌ها</w:t>
      </w:r>
      <w:r w:rsidRPr="00A94B1E">
        <w:rPr>
          <w:rFonts w:hint="cs"/>
          <w:rtl/>
        </w:rPr>
        <w:t>ی</w:t>
      </w:r>
      <w:r w:rsidRPr="00A94B1E">
        <w:rPr>
          <w:rtl/>
        </w:rPr>
        <w:t xml:space="preserve"> </w:t>
      </w:r>
      <w:r w:rsidRPr="00A94B1E">
        <w:rPr>
          <w:rFonts w:hint="eastAsia"/>
          <w:rtl/>
        </w:rPr>
        <w:t>شرکت</w:t>
      </w:r>
      <w:r w:rsidRPr="00A94B1E">
        <w:rPr>
          <w:rtl/>
        </w:rPr>
        <w:t xml:space="preserve"> </w:t>
      </w:r>
      <w:r w:rsidRPr="00A94B1E">
        <w:rPr>
          <w:rFonts w:hint="eastAsia"/>
          <w:rtl/>
        </w:rPr>
        <w:t>کننده</w:t>
      </w:r>
      <w:r w:rsidRPr="00A94B1E">
        <w:rPr>
          <w:rtl/>
        </w:rPr>
        <w:t xml:space="preserve"> </w:t>
      </w:r>
      <w:r w:rsidRPr="00A94B1E">
        <w:rPr>
          <w:rFonts w:hint="eastAsia"/>
          <w:rtl/>
        </w:rPr>
        <w:t>در</w:t>
      </w:r>
      <w:r w:rsidRPr="00A94B1E">
        <w:rPr>
          <w:rtl/>
        </w:rPr>
        <w:t xml:space="preserve"> </w:t>
      </w:r>
      <w:r w:rsidRPr="00A94B1E">
        <w:rPr>
          <w:rFonts w:hint="eastAsia"/>
          <w:rtl/>
        </w:rPr>
        <w:t>عمل</w:t>
      </w:r>
      <w:r w:rsidRPr="00A94B1E">
        <w:rPr>
          <w:rtl/>
        </w:rPr>
        <w:t xml:space="preserve"> </w:t>
      </w:r>
      <w:r w:rsidRPr="00A94B1E">
        <w:rPr>
          <w:rFonts w:hint="eastAsia"/>
          <w:rtl/>
        </w:rPr>
        <w:t>تجم</w:t>
      </w:r>
      <w:r w:rsidRPr="00A94B1E">
        <w:rPr>
          <w:rFonts w:hint="cs"/>
          <w:rtl/>
        </w:rPr>
        <w:t>ی</w:t>
      </w:r>
      <w:r w:rsidRPr="00A94B1E">
        <w:rPr>
          <w:rFonts w:hint="eastAsia"/>
          <w:rtl/>
        </w:rPr>
        <w:t>ع،</w:t>
      </w:r>
      <w:r w:rsidRPr="00A94B1E">
        <w:rPr>
          <w:rtl/>
        </w:rPr>
        <w:t xml:space="preserve"> </w:t>
      </w:r>
      <w:r w:rsidRPr="00A94B1E">
        <w:rPr>
          <w:rFonts w:hint="eastAsia"/>
          <w:rtl/>
        </w:rPr>
        <w:t>منتشر</w:t>
      </w:r>
      <w:r w:rsidRPr="00A94B1E">
        <w:rPr>
          <w:rtl/>
        </w:rPr>
        <w:t xml:space="preserve"> </w:t>
      </w:r>
      <w:r w:rsidRPr="00A94B1E">
        <w:rPr>
          <w:rFonts w:hint="eastAsia"/>
          <w:rtl/>
        </w:rPr>
        <w:t>شود</w:t>
      </w:r>
      <w:r w:rsidRPr="00A94B1E">
        <w:rPr>
          <w:rtl/>
        </w:rPr>
        <w:t>.</w:t>
      </w:r>
    </w:p>
    <w:p w14:paraId="222F85DD" w14:textId="4CC21EE1" w:rsidR="00AD3220" w:rsidRPr="00A94B1E" w:rsidRDefault="00CF1785" w:rsidP="004A10EC">
      <w:pPr>
        <w:pStyle w:val="a1"/>
        <w:jc w:val="both"/>
        <w:rPr>
          <w:rtl/>
        </w:rPr>
      </w:pPr>
      <w:r w:rsidRPr="00A94B1E">
        <w:rPr>
          <w:rtl/>
        </w:rPr>
        <w:t>تعداد دفعات احراز مقام</w:t>
      </w:r>
      <w:r w:rsidR="003D537B">
        <w:rPr>
          <w:cs/>
        </w:rPr>
        <w:t>‎</w:t>
      </w:r>
      <w:r w:rsidR="003D537B">
        <w:rPr>
          <w:rtl/>
        </w:rPr>
        <w:t>ها</w:t>
      </w:r>
      <w:r w:rsidRPr="00A94B1E">
        <w:rPr>
          <w:rFonts w:hint="cs"/>
          <w:rtl/>
        </w:rPr>
        <w:t>ی</w:t>
      </w:r>
      <w:r w:rsidRPr="00A94B1E">
        <w:rPr>
          <w:rtl/>
        </w:rPr>
        <w:t xml:space="preserve"> انتخاب</w:t>
      </w:r>
      <w:r w:rsidRPr="00A94B1E">
        <w:rPr>
          <w:rFonts w:hint="cs"/>
          <w:rtl/>
        </w:rPr>
        <w:t>ی</w:t>
      </w:r>
    </w:p>
    <w:p w14:paraId="142F3FB0" w14:textId="77777777" w:rsidR="00AD3220" w:rsidRPr="00A94B1E" w:rsidRDefault="00CF1785" w:rsidP="00426C28">
      <w:pPr>
        <w:pStyle w:val="ab"/>
        <w:rPr>
          <w:rtl/>
        </w:rPr>
      </w:pPr>
      <w:r w:rsidRPr="00A94B1E">
        <w:rPr>
          <w:rtl/>
        </w:rPr>
        <w:t>هر فرد حائز شرا</w:t>
      </w:r>
      <w:r w:rsidRPr="00A94B1E">
        <w:rPr>
          <w:rFonts w:hint="cs"/>
          <w:rtl/>
        </w:rPr>
        <w:t>ی</w:t>
      </w:r>
      <w:r w:rsidRPr="00A94B1E">
        <w:rPr>
          <w:rFonts w:hint="eastAsia"/>
          <w:rtl/>
        </w:rPr>
        <w:t>ط،</w:t>
      </w:r>
      <w:r w:rsidRPr="00A94B1E">
        <w:rPr>
          <w:rtl/>
        </w:rPr>
        <w:t xml:space="preserve"> م</w:t>
      </w:r>
      <w:r w:rsidRPr="00A94B1E">
        <w:rPr>
          <w:rFonts w:hint="cs"/>
          <w:rtl/>
        </w:rPr>
        <w:t>ی‌</w:t>
      </w:r>
      <w:r w:rsidRPr="00A94B1E">
        <w:rPr>
          <w:rFonts w:hint="eastAsia"/>
          <w:rtl/>
        </w:rPr>
        <w:t>توانند</w:t>
      </w:r>
      <w:r w:rsidRPr="00A94B1E">
        <w:rPr>
          <w:rtl/>
        </w:rPr>
        <w:t xml:space="preserve"> حداکثر 2 بار متوال</w:t>
      </w:r>
      <w:r w:rsidRPr="00A94B1E">
        <w:rPr>
          <w:rFonts w:hint="cs"/>
          <w:rtl/>
        </w:rPr>
        <w:t>ی</w:t>
      </w:r>
      <w:r w:rsidRPr="00A94B1E">
        <w:rPr>
          <w:rtl/>
        </w:rPr>
        <w:t xml:space="preserve"> و در </w:t>
      </w:r>
      <w:r w:rsidR="0042704D" w:rsidRPr="00A94B1E">
        <w:rPr>
          <w:rtl/>
        </w:rPr>
        <w:t>طول زندگ</w:t>
      </w:r>
      <w:r w:rsidR="0042704D" w:rsidRPr="00A94B1E">
        <w:rPr>
          <w:rFonts w:hint="cs"/>
          <w:rtl/>
        </w:rPr>
        <w:t>ی</w:t>
      </w:r>
      <w:r w:rsidR="0042704D" w:rsidRPr="00A94B1E">
        <w:rPr>
          <w:rtl/>
        </w:rPr>
        <w:t xml:space="preserve"> خود</w:t>
      </w:r>
      <w:r w:rsidRPr="00A94B1E">
        <w:rPr>
          <w:rtl/>
        </w:rPr>
        <w:t xml:space="preserve"> حداکثر 3 بار به </w:t>
      </w:r>
      <w:r w:rsidRPr="00A94B1E">
        <w:rPr>
          <w:rFonts w:hint="cs"/>
          <w:rtl/>
        </w:rPr>
        <w:t>ی</w:t>
      </w:r>
      <w:r w:rsidRPr="00A94B1E">
        <w:rPr>
          <w:rFonts w:hint="eastAsia"/>
          <w:rtl/>
        </w:rPr>
        <w:t>ک</w:t>
      </w:r>
      <w:r w:rsidRPr="00A94B1E">
        <w:rPr>
          <w:rtl/>
        </w:rPr>
        <w:t xml:space="preserve"> مقام انتخاب</w:t>
      </w:r>
      <w:r w:rsidRPr="00A94B1E">
        <w:rPr>
          <w:rFonts w:hint="cs"/>
          <w:rtl/>
        </w:rPr>
        <w:t>ی</w:t>
      </w:r>
      <w:r w:rsidRPr="00A94B1E">
        <w:rPr>
          <w:rtl/>
        </w:rPr>
        <w:t xml:space="preserve"> خاص برسد. ا</w:t>
      </w:r>
      <w:r w:rsidRPr="00A94B1E">
        <w:rPr>
          <w:rFonts w:hint="cs"/>
          <w:rtl/>
        </w:rPr>
        <w:t>ی</w:t>
      </w:r>
      <w:r w:rsidRPr="00A94B1E">
        <w:rPr>
          <w:rFonts w:hint="eastAsia"/>
          <w:rtl/>
        </w:rPr>
        <w:t>ن</w:t>
      </w:r>
      <w:r w:rsidRPr="00A94B1E">
        <w:rPr>
          <w:rtl/>
        </w:rPr>
        <w:t xml:space="preserve"> امر مانع از انتخاب شدن برا</w:t>
      </w:r>
      <w:r w:rsidRPr="00A94B1E">
        <w:rPr>
          <w:rFonts w:hint="cs"/>
          <w:rtl/>
        </w:rPr>
        <w:t>ی</w:t>
      </w:r>
      <w:r w:rsidRPr="00A94B1E">
        <w:rPr>
          <w:rtl/>
        </w:rPr>
        <w:t xml:space="preserve"> </w:t>
      </w:r>
      <w:r w:rsidRPr="00A94B1E">
        <w:rPr>
          <w:rFonts w:hint="cs"/>
          <w:rtl/>
        </w:rPr>
        <w:t>ی</w:t>
      </w:r>
      <w:r w:rsidRPr="00A94B1E">
        <w:rPr>
          <w:rFonts w:hint="eastAsia"/>
          <w:rtl/>
        </w:rPr>
        <w:t>ک</w:t>
      </w:r>
      <w:r w:rsidRPr="00A94B1E">
        <w:rPr>
          <w:rtl/>
        </w:rPr>
        <w:t xml:space="preserve"> مقام انتخاب</w:t>
      </w:r>
      <w:r w:rsidRPr="00A94B1E">
        <w:rPr>
          <w:rFonts w:hint="cs"/>
          <w:rtl/>
        </w:rPr>
        <w:t>ی</w:t>
      </w:r>
      <w:r w:rsidRPr="00A94B1E">
        <w:rPr>
          <w:rtl/>
        </w:rPr>
        <w:t xml:space="preserve"> د</w:t>
      </w:r>
      <w:r w:rsidRPr="00A94B1E">
        <w:rPr>
          <w:rFonts w:hint="cs"/>
          <w:rtl/>
        </w:rPr>
        <w:t>ی</w:t>
      </w:r>
      <w:r w:rsidRPr="00A94B1E">
        <w:rPr>
          <w:rFonts w:hint="eastAsia"/>
          <w:rtl/>
        </w:rPr>
        <w:t>گر</w:t>
      </w:r>
      <w:r w:rsidRPr="00A94B1E">
        <w:rPr>
          <w:rtl/>
        </w:rPr>
        <w:t xml:space="preserve"> نم</w:t>
      </w:r>
      <w:r w:rsidRPr="00A94B1E">
        <w:rPr>
          <w:rFonts w:hint="cs"/>
          <w:rtl/>
        </w:rPr>
        <w:t>ی‌</w:t>
      </w:r>
      <w:r w:rsidRPr="00A94B1E">
        <w:rPr>
          <w:rFonts w:hint="eastAsia"/>
          <w:rtl/>
        </w:rPr>
        <w:t>شود</w:t>
      </w:r>
      <w:r w:rsidRPr="00A94B1E">
        <w:rPr>
          <w:rtl/>
        </w:rPr>
        <w:t>. تصد</w:t>
      </w:r>
      <w:r w:rsidRPr="00A94B1E">
        <w:rPr>
          <w:rFonts w:hint="cs"/>
          <w:rtl/>
        </w:rPr>
        <w:t>ی</w:t>
      </w:r>
      <w:r w:rsidRPr="00A94B1E">
        <w:rPr>
          <w:rtl/>
        </w:rPr>
        <w:t xml:space="preserve"> ب</w:t>
      </w:r>
      <w:r w:rsidRPr="00A94B1E">
        <w:rPr>
          <w:rFonts w:hint="cs"/>
          <w:rtl/>
        </w:rPr>
        <w:t>ی</w:t>
      </w:r>
      <w:r w:rsidRPr="00A94B1E">
        <w:rPr>
          <w:rFonts w:hint="eastAsia"/>
          <w:rtl/>
        </w:rPr>
        <w:t>ش</w:t>
      </w:r>
      <w:r w:rsidRPr="00A94B1E">
        <w:rPr>
          <w:rtl/>
        </w:rPr>
        <w:t xml:space="preserve"> از دو سال </w:t>
      </w:r>
      <w:r w:rsidRPr="00A94B1E">
        <w:rPr>
          <w:rFonts w:hint="cs"/>
          <w:rtl/>
        </w:rPr>
        <w:t>ی</w:t>
      </w:r>
      <w:r w:rsidRPr="00A94B1E">
        <w:rPr>
          <w:rFonts w:hint="eastAsia"/>
          <w:rtl/>
        </w:rPr>
        <w:t>ک</w:t>
      </w:r>
      <w:r w:rsidRPr="00A94B1E">
        <w:rPr>
          <w:rtl/>
        </w:rPr>
        <w:t xml:space="preserve"> سمت انتخاب</w:t>
      </w:r>
      <w:r w:rsidRPr="00A94B1E">
        <w:rPr>
          <w:rFonts w:hint="cs"/>
          <w:rtl/>
        </w:rPr>
        <w:t>ی</w:t>
      </w:r>
      <w:r w:rsidRPr="00A94B1E">
        <w:rPr>
          <w:rtl/>
        </w:rPr>
        <w:t xml:space="preserve"> حت</w:t>
      </w:r>
      <w:r w:rsidRPr="00A94B1E">
        <w:rPr>
          <w:rFonts w:hint="cs"/>
          <w:rtl/>
        </w:rPr>
        <w:t>ی</w:t>
      </w:r>
      <w:r w:rsidRPr="00A94B1E">
        <w:rPr>
          <w:rtl/>
        </w:rPr>
        <w:t xml:space="preserve"> به دل</w:t>
      </w:r>
      <w:r w:rsidRPr="00A94B1E">
        <w:rPr>
          <w:rFonts w:hint="cs"/>
          <w:rtl/>
        </w:rPr>
        <w:t>ی</w:t>
      </w:r>
      <w:r w:rsidRPr="00A94B1E">
        <w:rPr>
          <w:rFonts w:hint="eastAsia"/>
          <w:rtl/>
        </w:rPr>
        <w:t>ل</w:t>
      </w:r>
      <w:r w:rsidRPr="00A94B1E">
        <w:rPr>
          <w:rtl/>
        </w:rPr>
        <w:t xml:space="preserve"> جا</w:t>
      </w:r>
      <w:r w:rsidRPr="00A94B1E">
        <w:rPr>
          <w:rFonts w:hint="cs"/>
          <w:rtl/>
        </w:rPr>
        <w:t>ی</w:t>
      </w:r>
      <w:r w:rsidRPr="00A94B1E">
        <w:rPr>
          <w:rFonts w:hint="eastAsia"/>
          <w:rtl/>
        </w:rPr>
        <w:t>گز</w:t>
      </w:r>
      <w:r w:rsidRPr="00A94B1E">
        <w:rPr>
          <w:rFonts w:hint="cs"/>
          <w:rtl/>
        </w:rPr>
        <w:t>ی</w:t>
      </w:r>
      <w:r w:rsidRPr="00A94B1E">
        <w:rPr>
          <w:rFonts w:hint="eastAsia"/>
          <w:rtl/>
        </w:rPr>
        <w:t>ن</w:t>
      </w:r>
      <w:r w:rsidRPr="00A94B1E">
        <w:rPr>
          <w:rFonts w:hint="cs"/>
          <w:rtl/>
        </w:rPr>
        <w:t>ی</w:t>
      </w:r>
      <w:r w:rsidRPr="00A94B1E">
        <w:rPr>
          <w:rtl/>
        </w:rPr>
        <w:t xml:space="preserve"> فرد د</w:t>
      </w:r>
      <w:r w:rsidRPr="00A94B1E">
        <w:rPr>
          <w:rFonts w:hint="cs"/>
          <w:rtl/>
        </w:rPr>
        <w:t>ی</w:t>
      </w:r>
      <w:r w:rsidRPr="00A94B1E">
        <w:rPr>
          <w:rFonts w:hint="eastAsia"/>
          <w:rtl/>
        </w:rPr>
        <w:t>گر،</w:t>
      </w:r>
      <w:r w:rsidRPr="00A94B1E">
        <w:rPr>
          <w:rtl/>
        </w:rPr>
        <w:t xml:space="preserve"> معادل </w:t>
      </w:r>
      <w:r w:rsidRPr="00A94B1E">
        <w:rPr>
          <w:rFonts w:hint="cs"/>
          <w:rtl/>
        </w:rPr>
        <w:t>ی</w:t>
      </w:r>
      <w:r w:rsidRPr="00A94B1E">
        <w:rPr>
          <w:rFonts w:hint="eastAsia"/>
          <w:rtl/>
        </w:rPr>
        <w:t>ک</w:t>
      </w:r>
      <w:r w:rsidRPr="00A94B1E">
        <w:rPr>
          <w:rtl/>
        </w:rPr>
        <w:t xml:space="preserve"> دوره کامل تصد</w:t>
      </w:r>
      <w:r w:rsidRPr="00A94B1E">
        <w:rPr>
          <w:rFonts w:hint="cs"/>
          <w:rtl/>
        </w:rPr>
        <w:t>ی</w:t>
      </w:r>
      <w:r w:rsidRPr="00A94B1E">
        <w:rPr>
          <w:rtl/>
        </w:rPr>
        <w:t xml:space="preserve"> آن مقام محسوب م</w:t>
      </w:r>
      <w:r w:rsidRPr="00A94B1E">
        <w:rPr>
          <w:rFonts w:hint="cs"/>
          <w:rtl/>
        </w:rPr>
        <w:t>ی‌</w:t>
      </w:r>
      <w:r w:rsidRPr="00A94B1E">
        <w:rPr>
          <w:rFonts w:hint="eastAsia"/>
          <w:rtl/>
        </w:rPr>
        <w:t>شود</w:t>
      </w:r>
      <w:r w:rsidRPr="00A94B1E">
        <w:rPr>
          <w:rtl/>
        </w:rPr>
        <w:t>.</w:t>
      </w:r>
    </w:p>
    <w:p w14:paraId="73AAF297" w14:textId="77777777" w:rsidR="00AD3220" w:rsidRPr="00A94B1E" w:rsidRDefault="00CF1785" w:rsidP="004A10EC">
      <w:pPr>
        <w:pStyle w:val="a1"/>
        <w:jc w:val="both"/>
        <w:rPr>
          <w:rtl/>
        </w:rPr>
      </w:pPr>
      <w:r w:rsidRPr="00A94B1E">
        <w:rPr>
          <w:rtl/>
        </w:rPr>
        <w:t>ممنوع</w:t>
      </w:r>
      <w:r w:rsidRPr="00A94B1E">
        <w:rPr>
          <w:rFonts w:hint="cs"/>
          <w:rtl/>
        </w:rPr>
        <w:t>ی</w:t>
      </w:r>
      <w:r w:rsidRPr="00A94B1E">
        <w:rPr>
          <w:rFonts w:hint="eastAsia"/>
          <w:rtl/>
        </w:rPr>
        <w:t>ت</w:t>
      </w:r>
      <w:r w:rsidRPr="00A94B1E">
        <w:rPr>
          <w:rtl/>
        </w:rPr>
        <w:t xml:space="preserve"> </w:t>
      </w:r>
      <w:r w:rsidRPr="00A94B1E">
        <w:rPr>
          <w:rFonts w:hint="eastAsia"/>
          <w:rtl/>
        </w:rPr>
        <w:t>کاند</w:t>
      </w:r>
      <w:r w:rsidRPr="00A94B1E">
        <w:rPr>
          <w:rFonts w:hint="cs"/>
          <w:rtl/>
        </w:rPr>
        <w:t>ی</w:t>
      </w:r>
      <w:r w:rsidRPr="00A94B1E">
        <w:rPr>
          <w:rFonts w:hint="eastAsia"/>
          <w:rtl/>
        </w:rPr>
        <w:t>داتور</w:t>
      </w:r>
      <w:r w:rsidRPr="00A94B1E">
        <w:rPr>
          <w:rFonts w:hint="cs"/>
          <w:rtl/>
        </w:rPr>
        <w:t>ی</w:t>
      </w:r>
      <w:r w:rsidRPr="00A94B1E">
        <w:rPr>
          <w:rtl/>
        </w:rPr>
        <w:t xml:space="preserve"> </w:t>
      </w:r>
      <w:r w:rsidRPr="00A94B1E">
        <w:rPr>
          <w:rFonts w:hint="eastAsia"/>
          <w:rtl/>
        </w:rPr>
        <w:t>همزمان</w:t>
      </w:r>
    </w:p>
    <w:p w14:paraId="002978C8" w14:textId="456AC6AC" w:rsidR="00AD3220" w:rsidRPr="00A94B1E" w:rsidRDefault="00CF1785" w:rsidP="00426C28">
      <w:pPr>
        <w:pStyle w:val="ab"/>
        <w:rPr>
          <w:rtl/>
        </w:rPr>
      </w:pPr>
      <w:r w:rsidRPr="00A94B1E">
        <w:rPr>
          <w:rtl/>
        </w:rPr>
        <w:t>ه</w:t>
      </w:r>
      <w:r w:rsidRPr="00A94B1E">
        <w:rPr>
          <w:rFonts w:hint="cs"/>
          <w:rtl/>
        </w:rPr>
        <w:t>ی</w:t>
      </w:r>
      <w:r w:rsidRPr="00A94B1E">
        <w:rPr>
          <w:rFonts w:hint="eastAsia"/>
          <w:rtl/>
        </w:rPr>
        <w:t>چ</w:t>
      </w:r>
      <w:r w:rsidRPr="00A94B1E">
        <w:rPr>
          <w:rtl/>
        </w:rPr>
        <w:t xml:space="preserve"> </w:t>
      </w:r>
      <w:r w:rsidR="00F75A70" w:rsidRPr="00A94B1E">
        <w:rPr>
          <w:rtl/>
        </w:rPr>
        <w:t>فرد</w:t>
      </w:r>
      <w:r w:rsidR="00F75A70" w:rsidRPr="00A94B1E">
        <w:rPr>
          <w:rFonts w:hint="cs"/>
          <w:rtl/>
        </w:rPr>
        <w:t>ی</w:t>
      </w:r>
      <w:r w:rsidRPr="00A94B1E">
        <w:rPr>
          <w:rtl/>
        </w:rPr>
        <w:t xml:space="preserve"> نم</w:t>
      </w:r>
      <w:r w:rsidRPr="00A94B1E">
        <w:rPr>
          <w:rFonts w:hint="cs"/>
          <w:rtl/>
        </w:rPr>
        <w:t>ی‌</w:t>
      </w:r>
      <w:r w:rsidRPr="00A94B1E">
        <w:rPr>
          <w:rFonts w:hint="eastAsia"/>
          <w:rtl/>
        </w:rPr>
        <w:t>تواند</w:t>
      </w:r>
      <w:r w:rsidRPr="00A94B1E">
        <w:rPr>
          <w:rtl/>
        </w:rPr>
        <w:t xml:space="preserve"> به طور همزمان برا</w:t>
      </w:r>
      <w:r w:rsidRPr="00A94B1E">
        <w:rPr>
          <w:rFonts w:hint="cs"/>
          <w:rtl/>
        </w:rPr>
        <w:t>ی</w:t>
      </w:r>
      <w:r w:rsidRPr="00A94B1E">
        <w:rPr>
          <w:rtl/>
        </w:rPr>
        <w:t xml:space="preserve"> کسب ب</w:t>
      </w:r>
      <w:r w:rsidRPr="00A94B1E">
        <w:rPr>
          <w:rFonts w:hint="cs"/>
          <w:rtl/>
        </w:rPr>
        <w:t>ی</w:t>
      </w:r>
      <w:r w:rsidRPr="00A94B1E">
        <w:rPr>
          <w:rFonts w:hint="eastAsia"/>
          <w:rtl/>
        </w:rPr>
        <w:t>ش</w:t>
      </w:r>
      <w:r w:rsidRPr="00A94B1E">
        <w:rPr>
          <w:rtl/>
        </w:rPr>
        <w:t xml:space="preserve"> از </w:t>
      </w:r>
      <w:r w:rsidRPr="00A94B1E">
        <w:rPr>
          <w:rFonts w:hint="cs"/>
          <w:rtl/>
        </w:rPr>
        <w:t>ی</w:t>
      </w:r>
      <w:r w:rsidRPr="00A94B1E">
        <w:rPr>
          <w:rFonts w:hint="eastAsia"/>
          <w:rtl/>
        </w:rPr>
        <w:t>ک</w:t>
      </w:r>
      <w:r w:rsidRPr="00A94B1E">
        <w:rPr>
          <w:rtl/>
        </w:rPr>
        <w:t xml:space="preserve"> مقام انتخاب</w:t>
      </w:r>
      <w:r w:rsidRPr="00A94B1E">
        <w:rPr>
          <w:rFonts w:hint="cs"/>
          <w:rtl/>
        </w:rPr>
        <w:t>ی</w:t>
      </w:r>
      <w:r w:rsidRPr="00A94B1E">
        <w:rPr>
          <w:rtl/>
        </w:rPr>
        <w:t xml:space="preserve"> کاند</w:t>
      </w:r>
      <w:r w:rsidRPr="00A94B1E">
        <w:rPr>
          <w:rFonts w:hint="cs"/>
          <w:rtl/>
        </w:rPr>
        <w:t>ی</w:t>
      </w:r>
      <w:r w:rsidRPr="00A94B1E">
        <w:rPr>
          <w:rFonts w:hint="eastAsia"/>
          <w:rtl/>
        </w:rPr>
        <w:t>دا</w:t>
      </w:r>
      <w:r w:rsidRPr="00A94B1E">
        <w:rPr>
          <w:rtl/>
        </w:rPr>
        <w:t xml:space="preserve"> شود. </w:t>
      </w:r>
      <w:r w:rsidRPr="00A94B1E">
        <w:rPr>
          <w:rFonts w:hint="cs"/>
          <w:rtl/>
        </w:rPr>
        <w:t>ی</w:t>
      </w:r>
      <w:r w:rsidRPr="00A94B1E">
        <w:rPr>
          <w:rFonts w:hint="eastAsia"/>
          <w:rtl/>
        </w:rPr>
        <w:t>ا</w:t>
      </w:r>
      <w:r w:rsidRPr="00A94B1E">
        <w:rPr>
          <w:rtl/>
        </w:rPr>
        <w:t xml:space="preserve"> در ح</w:t>
      </w:r>
      <w:r w:rsidRPr="00A94B1E">
        <w:rPr>
          <w:rFonts w:hint="cs"/>
          <w:rtl/>
        </w:rPr>
        <w:t>ی</w:t>
      </w:r>
      <w:r w:rsidRPr="00A94B1E">
        <w:rPr>
          <w:rFonts w:hint="eastAsia"/>
          <w:rtl/>
        </w:rPr>
        <w:t>ن</w:t>
      </w:r>
      <w:r w:rsidRPr="00A94B1E">
        <w:rPr>
          <w:rtl/>
        </w:rPr>
        <w:t xml:space="preserve"> انجام وظ</w:t>
      </w:r>
      <w:r w:rsidRPr="00A94B1E">
        <w:rPr>
          <w:rFonts w:hint="cs"/>
          <w:rtl/>
        </w:rPr>
        <w:t>ی</w:t>
      </w:r>
      <w:r w:rsidRPr="00A94B1E">
        <w:rPr>
          <w:rFonts w:hint="eastAsia"/>
          <w:rtl/>
        </w:rPr>
        <w:t>فه</w:t>
      </w:r>
      <w:r w:rsidRPr="00A94B1E">
        <w:rPr>
          <w:rtl/>
        </w:rPr>
        <w:t xml:space="preserve"> در حکومت برا</w:t>
      </w:r>
      <w:r w:rsidRPr="00A94B1E">
        <w:rPr>
          <w:rFonts w:hint="cs"/>
          <w:rtl/>
        </w:rPr>
        <w:t>ی</w:t>
      </w:r>
      <w:r w:rsidRPr="00A94B1E">
        <w:rPr>
          <w:rtl/>
        </w:rPr>
        <w:t xml:space="preserve"> احراز </w:t>
      </w:r>
      <w:r w:rsidRPr="00A94B1E">
        <w:rPr>
          <w:rFonts w:hint="cs"/>
          <w:rtl/>
        </w:rPr>
        <w:t>ی</w:t>
      </w:r>
      <w:r w:rsidRPr="00A94B1E">
        <w:rPr>
          <w:rFonts w:hint="eastAsia"/>
          <w:rtl/>
        </w:rPr>
        <w:t>ک</w:t>
      </w:r>
      <w:r w:rsidRPr="00A94B1E">
        <w:rPr>
          <w:rtl/>
        </w:rPr>
        <w:t xml:space="preserve"> مقام انتخاب</w:t>
      </w:r>
      <w:r w:rsidRPr="00A94B1E">
        <w:rPr>
          <w:rFonts w:hint="cs"/>
          <w:rtl/>
        </w:rPr>
        <w:t>ی</w:t>
      </w:r>
      <w:r w:rsidRPr="00A94B1E">
        <w:rPr>
          <w:rtl/>
        </w:rPr>
        <w:t xml:space="preserve"> کاند</w:t>
      </w:r>
      <w:r w:rsidRPr="00A94B1E">
        <w:rPr>
          <w:rFonts w:hint="cs"/>
          <w:rtl/>
        </w:rPr>
        <w:t>ی</w:t>
      </w:r>
      <w:r w:rsidRPr="00A94B1E">
        <w:rPr>
          <w:rFonts w:hint="eastAsia"/>
          <w:rtl/>
        </w:rPr>
        <w:t>دا</w:t>
      </w:r>
      <w:r w:rsidRPr="00A94B1E">
        <w:rPr>
          <w:rtl/>
        </w:rPr>
        <w:t xml:space="preserve"> شود.</w:t>
      </w:r>
    </w:p>
    <w:p w14:paraId="3C2B401D" w14:textId="61F7A075" w:rsidR="00C63305" w:rsidRDefault="00C63305" w:rsidP="004A10EC">
      <w:pPr>
        <w:pStyle w:val="a1"/>
        <w:jc w:val="both"/>
        <w:rPr>
          <w:rtl/>
        </w:rPr>
      </w:pPr>
      <w:r w:rsidRPr="00C63305">
        <w:rPr>
          <w:rtl/>
        </w:rPr>
        <w:t>شفاف</w:t>
      </w:r>
      <w:r w:rsidRPr="00C63305">
        <w:rPr>
          <w:rFonts w:hint="cs"/>
          <w:rtl/>
        </w:rPr>
        <w:t>ی</w:t>
      </w:r>
      <w:r w:rsidRPr="00C63305">
        <w:rPr>
          <w:rFonts w:hint="eastAsia"/>
          <w:rtl/>
        </w:rPr>
        <w:t>ت</w:t>
      </w:r>
      <w:r w:rsidRPr="00C63305">
        <w:rPr>
          <w:rtl/>
        </w:rPr>
        <w:t xml:space="preserve"> مال</w:t>
      </w:r>
      <w:r w:rsidRPr="00C63305">
        <w:rPr>
          <w:rFonts w:hint="cs"/>
          <w:rtl/>
        </w:rPr>
        <w:t>ی</w:t>
      </w:r>
      <w:r w:rsidRPr="00C63305">
        <w:rPr>
          <w:rtl/>
        </w:rPr>
        <w:t xml:space="preserve"> س</w:t>
      </w:r>
      <w:r w:rsidRPr="00C63305">
        <w:rPr>
          <w:rFonts w:hint="cs"/>
          <w:rtl/>
        </w:rPr>
        <w:t>ی</w:t>
      </w:r>
      <w:r w:rsidRPr="00C63305">
        <w:rPr>
          <w:rFonts w:hint="eastAsia"/>
          <w:rtl/>
        </w:rPr>
        <w:t>است</w:t>
      </w:r>
    </w:p>
    <w:p w14:paraId="007D57ED" w14:textId="1A59E7C0" w:rsidR="00C63305" w:rsidRDefault="00C63305" w:rsidP="00C63305">
      <w:pPr>
        <w:pStyle w:val="ab"/>
        <w:rPr>
          <w:rtl/>
        </w:rPr>
      </w:pPr>
      <w:r>
        <w:rPr>
          <w:rtl/>
        </w:rPr>
        <w:t>تمام منابع مال</w:t>
      </w:r>
      <w:r>
        <w:rPr>
          <w:rFonts w:hint="cs"/>
          <w:rtl/>
        </w:rPr>
        <w:t>ی</w:t>
      </w:r>
      <w:r>
        <w:rPr>
          <w:rtl/>
        </w:rPr>
        <w:t xml:space="preserve"> احزاب و نامزدها</w:t>
      </w:r>
      <w:r>
        <w:rPr>
          <w:rFonts w:hint="cs"/>
          <w:rtl/>
        </w:rPr>
        <w:t>ی</w:t>
      </w:r>
      <w:r>
        <w:rPr>
          <w:rtl/>
        </w:rPr>
        <w:t xml:space="preserve"> انتخابات</w:t>
      </w:r>
      <w:r>
        <w:rPr>
          <w:rFonts w:hint="cs"/>
          <w:rtl/>
        </w:rPr>
        <w:t>ی</w:t>
      </w:r>
      <w:r>
        <w:rPr>
          <w:rtl/>
        </w:rPr>
        <w:t xml:space="preserve"> با</w:t>
      </w:r>
      <w:r>
        <w:rPr>
          <w:rFonts w:hint="cs"/>
          <w:rtl/>
        </w:rPr>
        <w:t>ی</w:t>
      </w:r>
      <w:r>
        <w:rPr>
          <w:rFonts w:hint="eastAsia"/>
          <w:rtl/>
        </w:rPr>
        <w:t>د</w:t>
      </w:r>
      <w:r>
        <w:rPr>
          <w:rtl/>
        </w:rPr>
        <w:t xml:space="preserve"> به صورت عموم</w:t>
      </w:r>
      <w:r>
        <w:rPr>
          <w:rFonts w:hint="cs"/>
          <w:rtl/>
        </w:rPr>
        <w:t>ی</w:t>
      </w:r>
      <w:r>
        <w:rPr>
          <w:rtl/>
        </w:rPr>
        <w:t xml:space="preserve"> اعلام شود.</w:t>
      </w:r>
      <w:r>
        <w:rPr>
          <w:rFonts w:hint="cs"/>
          <w:rtl/>
        </w:rPr>
        <w:t xml:space="preserve"> </w:t>
      </w:r>
    </w:p>
    <w:p w14:paraId="63A2CE00" w14:textId="77777777" w:rsidR="00C63305" w:rsidRDefault="00C63305" w:rsidP="00C63305">
      <w:pPr>
        <w:pStyle w:val="ab"/>
        <w:rPr>
          <w:rtl/>
        </w:rPr>
      </w:pPr>
      <w:r>
        <w:rPr>
          <w:rFonts w:hint="eastAsia"/>
          <w:rtl/>
        </w:rPr>
        <w:t>در</w:t>
      </w:r>
      <w:r>
        <w:rPr>
          <w:rFonts w:hint="cs"/>
          <w:rtl/>
        </w:rPr>
        <w:t>ی</w:t>
      </w:r>
      <w:r>
        <w:rPr>
          <w:rFonts w:hint="eastAsia"/>
          <w:rtl/>
        </w:rPr>
        <w:t>افت</w:t>
      </w:r>
      <w:r>
        <w:rPr>
          <w:rtl/>
        </w:rPr>
        <w:t xml:space="preserve"> کمک مال</w:t>
      </w:r>
      <w:r>
        <w:rPr>
          <w:rFonts w:hint="cs"/>
          <w:rtl/>
        </w:rPr>
        <w:t>ی</w:t>
      </w:r>
      <w:r>
        <w:rPr>
          <w:rtl/>
        </w:rPr>
        <w:t xml:space="preserve"> از:</w:t>
      </w:r>
    </w:p>
    <w:p w14:paraId="7A08396C" w14:textId="77777777" w:rsidR="00C63305" w:rsidRDefault="00C63305">
      <w:pPr>
        <w:pStyle w:val="ListNumber2"/>
        <w:numPr>
          <w:ilvl w:val="0"/>
          <w:numId w:val="161"/>
        </w:numPr>
        <w:rPr>
          <w:rtl/>
        </w:rPr>
      </w:pPr>
      <w:r>
        <w:rPr>
          <w:rFonts w:hint="eastAsia"/>
          <w:rtl/>
        </w:rPr>
        <w:t>دولت‌ها</w:t>
      </w:r>
      <w:r>
        <w:rPr>
          <w:rFonts w:hint="cs"/>
          <w:rtl/>
        </w:rPr>
        <w:t>ی</w:t>
      </w:r>
      <w:r>
        <w:rPr>
          <w:rtl/>
        </w:rPr>
        <w:t xml:space="preserve"> خارج</w:t>
      </w:r>
      <w:r>
        <w:rPr>
          <w:rFonts w:hint="cs"/>
          <w:rtl/>
        </w:rPr>
        <w:t>ی</w:t>
      </w:r>
    </w:p>
    <w:p w14:paraId="32A0356B" w14:textId="77777777" w:rsidR="00C63305" w:rsidRDefault="00C63305">
      <w:pPr>
        <w:pStyle w:val="ListNumber2"/>
        <w:numPr>
          <w:ilvl w:val="0"/>
          <w:numId w:val="161"/>
        </w:numPr>
        <w:rPr>
          <w:rtl/>
        </w:rPr>
      </w:pPr>
      <w:r>
        <w:rPr>
          <w:rFonts w:hint="eastAsia"/>
          <w:rtl/>
        </w:rPr>
        <w:t>نهادها</w:t>
      </w:r>
      <w:r>
        <w:rPr>
          <w:rFonts w:hint="cs"/>
          <w:rtl/>
        </w:rPr>
        <w:t>ی</w:t>
      </w:r>
      <w:r>
        <w:rPr>
          <w:rtl/>
        </w:rPr>
        <w:t xml:space="preserve"> خارج</w:t>
      </w:r>
      <w:r>
        <w:rPr>
          <w:rFonts w:hint="cs"/>
          <w:rtl/>
        </w:rPr>
        <w:t>ی</w:t>
      </w:r>
    </w:p>
    <w:p w14:paraId="7D852BB9" w14:textId="6F57D6C8" w:rsidR="00C63305" w:rsidRDefault="00C63305">
      <w:pPr>
        <w:pStyle w:val="ListNumber2"/>
        <w:numPr>
          <w:ilvl w:val="0"/>
          <w:numId w:val="161"/>
        </w:numPr>
        <w:rPr>
          <w:rtl/>
        </w:rPr>
      </w:pPr>
      <w:r>
        <w:rPr>
          <w:rFonts w:hint="eastAsia"/>
          <w:rtl/>
        </w:rPr>
        <w:t>منابع</w:t>
      </w:r>
      <w:r>
        <w:rPr>
          <w:rtl/>
        </w:rPr>
        <w:t xml:space="preserve"> </w:t>
      </w:r>
      <w:r>
        <w:rPr>
          <w:rFonts w:hint="cs"/>
          <w:rtl/>
        </w:rPr>
        <w:t>غیرمجاز</w:t>
      </w:r>
    </w:p>
    <w:p w14:paraId="4FF1B0BA" w14:textId="77777777" w:rsidR="00C63305" w:rsidRDefault="00C63305">
      <w:pPr>
        <w:pStyle w:val="ListNumber2"/>
        <w:numPr>
          <w:ilvl w:val="0"/>
          <w:numId w:val="161"/>
        </w:numPr>
      </w:pPr>
      <w:r>
        <w:rPr>
          <w:rFonts w:hint="eastAsia"/>
          <w:rtl/>
        </w:rPr>
        <w:t>منابع</w:t>
      </w:r>
      <w:r>
        <w:rPr>
          <w:rtl/>
        </w:rPr>
        <w:t xml:space="preserve"> ناشناس</w:t>
      </w:r>
    </w:p>
    <w:p w14:paraId="4F408C0A" w14:textId="0B836B1E" w:rsidR="00C63305" w:rsidRPr="00C63305" w:rsidRDefault="00C63305" w:rsidP="00C63305">
      <w:pPr>
        <w:pStyle w:val="ab"/>
      </w:pPr>
      <w:r>
        <w:rPr>
          <w:rFonts w:hint="eastAsia"/>
          <w:rtl/>
        </w:rPr>
        <w:t>ممنوع</w:t>
      </w:r>
      <w:r>
        <w:rPr>
          <w:rtl/>
        </w:rPr>
        <w:t xml:space="preserve"> است.</w:t>
      </w:r>
    </w:p>
    <w:p w14:paraId="520B2FC0" w14:textId="331B5F7E" w:rsidR="00AD3220" w:rsidRPr="00A94B1E" w:rsidRDefault="00CF1785" w:rsidP="004A10EC">
      <w:pPr>
        <w:pStyle w:val="a1"/>
        <w:jc w:val="both"/>
        <w:rPr>
          <w:rtl/>
        </w:rPr>
      </w:pPr>
      <w:r w:rsidRPr="00A94B1E">
        <w:rPr>
          <w:rtl/>
        </w:rPr>
        <w:t>تحو</w:t>
      </w:r>
      <w:r w:rsidRPr="00A94B1E">
        <w:rPr>
          <w:rFonts w:hint="cs"/>
          <w:rtl/>
        </w:rPr>
        <w:t>ی</w:t>
      </w:r>
      <w:r w:rsidRPr="00A94B1E">
        <w:rPr>
          <w:rFonts w:hint="eastAsia"/>
          <w:rtl/>
        </w:rPr>
        <w:t>ل</w:t>
      </w:r>
      <w:r w:rsidRPr="00A94B1E">
        <w:rPr>
          <w:rtl/>
        </w:rPr>
        <w:t xml:space="preserve"> </w:t>
      </w:r>
      <w:r w:rsidRPr="00A94B1E">
        <w:rPr>
          <w:rFonts w:hint="eastAsia"/>
          <w:rtl/>
        </w:rPr>
        <w:t>و</w:t>
      </w:r>
      <w:r w:rsidRPr="00A94B1E">
        <w:rPr>
          <w:rtl/>
        </w:rPr>
        <w:t xml:space="preserve"> </w:t>
      </w:r>
      <w:r w:rsidRPr="00A94B1E">
        <w:rPr>
          <w:rFonts w:hint="eastAsia"/>
          <w:rtl/>
        </w:rPr>
        <w:t>تحول</w:t>
      </w:r>
      <w:r w:rsidRPr="00A94B1E">
        <w:rPr>
          <w:rtl/>
        </w:rPr>
        <w:t xml:space="preserve"> </w:t>
      </w:r>
      <w:r w:rsidRPr="00A94B1E">
        <w:rPr>
          <w:rFonts w:hint="eastAsia"/>
          <w:rtl/>
        </w:rPr>
        <w:t>مقام</w:t>
      </w:r>
      <w:r w:rsidR="003D537B">
        <w:rPr>
          <w:cs/>
        </w:rPr>
        <w:t>‎</w:t>
      </w:r>
      <w:r w:rsidR="003D537B">
        <w:rPr>
          <w:rtl/>
        </w:rPr>
        <w:t>ها</w:t>
      </w:r>
      <w:r w:rsidRPr="00A94B1E">
        <w:rPr>
          <w:rFonts w:hint="cs"/>
          <w:rtl/>
        </w:rPr>
        <w:t>ی</w:t>
      </w:r>
      <w:r w:rsidRPr="00A94B1E">
        <w:rPr>
          <w:rtl/>
        </w:rPr>
        <w:t xml:space="preserve"> </w:t>
      </w:r>
      <w:r w:rsidRPr="00A94B1E">
        <w:rPr>
          <w:rFonts w:hint="eastAsia"/>
          <w:rtl/>
        </w:rPr>
        <w:t>انتخاب</w:t>
      </w:r>
      <w:r w:rsidRPr="00A94B1E">
        <w:rPr>
          <w:rFonts w:hint="cs"/>
          <w:rtl/>
        </w:rPr>
        <w:t>ی</w:t>
      </w:r>
    </w:p>
    <w:p w14:paraId="1233C134" w14:textId="77777777" w:rsidR="00AD3220" w:rsidRPr="00A94B1E" w:rsidRDefault="00CF1785" w:rsidP="00426C28">
      <w:pPr>
        <w:pStyle w:val="ab"/>
        <w:rPr>
          <w:rtl/>
        </w:rPr>
      </w:pPr>
      <w:r w:rsidRPr="00A94B1E">
        <w:rPr>
          <w:rtl/>
        </w:rPr>
        <w:t>تا انتخاب و تا</w:t>
      </w:r>
      <w:r w:rsidRPr="00A94B1E">
        <w:rPr>
          <w:rFonts w:hint="cs"/>
          <w:rtl/>
        </w:rPr>
        <w:t>یی</w:t>
      </w:r>
      <w:r w:rsidRPr="00A94B1E">
        <w:rPr>
          <w:rFonts w:hint="eastAsia"/>
          <w:rtl/>
        </w:rPr>
        <w:t>د</w:t>
      </w:r>
      <w:r w:rsidRPr="00A94B1E">
        <w:rPr>
          <w:rtl/>
        </w:rPr>
        <w:t xml:space="preserve"> </w:t>
      </w:r>
      <w:r w:rsidRPr="00A94B1E">
        <w:rPr>
          <w:rFonts w:hint="eastAsia"/>
          <w:rtl/>
        </w:rPr>
        <w:t>نها</w:t>
      </w:r>
      <w:r w:rsidRPr="00A94B1E">
        <w:rPr>
          <w:rFonts w:hint="cs"/>
          <w:rtl/>
        </w:rPr>
        <w:t>یی</w:t>
      </w:r>
      <w:r w:rsidRPr="00A94B1E">
        <w:rPr>
          <w:rtl/>
        </w:rPr>
        <w:t xml:space="preserve"> </w:t>
      </w:r>
      <w:r w:rsidRPr="00A94B1E">
        <w:rPr>
          <w:rFonts w:hint="eastAsia"/>
          <w:rtl/>
        </w:rPr>
        <w:t>انتخابات</w:t>
      </w:r>
      <w:r w:rsidRPr="00A94B1E">
        <w:rPr>
          <w:rtl/>
        </w:rPr>
        <w:t xml:space="preserve"> </w:t>
      </w:r>
      <w:r w:rsidRPr="00A94B1E">
        <w:rPr>
          <w:rFonts w:hint="eastAsia"/>
          <w:rtl/>
        </w:rPr>
        <w:t>و</w:t>
      </w:r>
      <w:r w:rsidRPr="00A94B1E">
        <w:rPr>
          <w:rtl/>
        </w:rPr>
        <w:t xml:space="preserve"> </w:t>
      </w:r>
      <w:r w:rsidRPr="00A94B1E">
        <w:rPr>
          <w:rFonts w:hint="eastAsia"/>
          <w:rtl/>
        </w:rPr>
        <w:t>تحو</w:t>
      </w:r>
      <w:r w:rsidRPr="00A94B1E">
        <w:rPr>
          <w:rFonts w:hint="cs"/>
          <w:rtl/>
        </w:rPr>
        <w:t>ی</w:t>
      </w:r>
      <w:r w:rsidRPr="00A94B1E">
        <w:rPr>
          <w:rFonts w:hint="eastAsia"/>
          <w:rtl/>
        </w:rPr>
        <w:t>ل</w:t>
      </w:r>
      <w:r w:rsidRPr="00A94B1E">
        <w:rPr>
          <w:rtl/>
        </w:rPr>
        <w:t xml:space="preserve"> </w:t>
      </w:r>
      <w:r w:rsidRPr="00A94B1E">
        <w:rPr>
          <w:rFonts w:hint="eastAsia"/>
          <w:rtl/>
        </w:rPr>
        <w:t>مقام،</w:t>
      </w:r>
      <w:r w:rsidRPr="00A94B1E">
        <w:rPr>
          <w:rtl/>
        </w:rPr>
        <w:t xml:space="preserve"> </w:t>
      </w:r>
      <w:r w:rsidRPr="00A94B1E">
        <w:rPr>
          <w:rFonts w:hint="eastAsia"/>
          <w:rtl/>
        </w:rPr>
        <w:t>نفر</w:t>
      </w:r>
      <w:r w:rsidRPr="00A94B1E">
        <w:rPr>
          <w:rtl/>
        </w:rPr>
        <w:t xml:space="preserve"> </w:t>
      </w:r>
      <w:r w:rsidRPr="00A94B1E">
        <w:rPr>
          <w:rFonts w:hint="eastAsia"/>
          <w:rtl/>
        </w:rPr>
        <w:t>فعل</w:t>
      </w:r>
      <w:r w:rsidRPr="00A94B1E">
        <w:rPr>
          <w:rFonts w:hint="cs"/>
          <w:rtl/>
        </w:rPr>
        <w:t>ی</w:t>
      </w:r>
      <w:r w:rsidRPr="00A94B1E">
        <w:rPr>
          <w:rtl/>
        </w:rPr>
        <w:t xml:space="preserve"> </w:t>
      </w:r>
      <w:r w:rsidRPr="00A94B1E">
        <w:rPr>
          <w:rFonts w:hint="eastAsia"/>
          <w:rtl/>
        </w:rPr>
        <w:t>در</w:t>
      </w:r>
      <w:r w:rsidRPr="00A94B1E">
        <w:rPr>
          <w:rtl/>
        </w:rPr>
        <w:t xml:space="preserve"> </w:t>
      </w:r>
      <w:r w:rsidRPr="00A94B1E">
        <w:rPr>
          <w:rFonts w:hint="eastAsia"/>
          <w:rtl/>
        </w:rPr>
        <w:t>مقام</w:t>
      </w:r>
      <w:r w:rsidRPr="00A94B1E">
        <w:rPr>
          <w:rtl/>
        </w:rPr>
        <w:t xml:space="preserve"> </w:t>
      </w:r>
      <w:r w:rsidRPr="00A94B1E">
        <w:rPr>
          <w:rFonts w:hint="eastAsia"/>
          <w:rtl/>
        </w:rPr>
        <w:t>مربوطه</w:t>
      </w:r>
      <w:r w:rsidRPr="00A94B1E">
        <w:rPr>
          <w:rtl/>
        </w:rPr>
        <w:t xml:space="preserve"> </w:t>
      </w:r>
      <w:r w:rsidRPr="00A94B1E">
        <w:rPr>
          <w:rFonts w:hint="eastAsia"/>
          <w:rtl/>
        </w:rPr>
        <w:t>پابرجاست</w:t>
      </w:r>
      <w:r w:rsidRPr="00A94B1E">
        <w:rPr>
          <w:rtl/>
        </w:rPr>
        <w:t>.</w:t>
      </w:r>
    </w:p>
    <w:p w14:paraId="6687B1B1" w14:textId="77777777" w:rsidR="00AD3220" w:rsidRPr="00A94B1E" w:rsidRDefault="00CF1785" w:rsidP="004A10EC">
      <w:pPr>
        <w:pStyle w:val="a1"/>
        <w:jc w:val="both"/>
        <w:rPr>
          <w:rtl/>
        </w:rPr>
      </w:pPr>
      <w:r w:rsidRPr="00A94B1E">
        <w:rPr>
          <w:rtl/>
        </w:rPr>
        <w:t>مصون</w:t>
      </w:r>
      <w:r w:rsidRPr="00A94B1E">
        <w:rPr>
          <w:rFonts w:hint="cs"/>
          <w:rtl/>
        </w:rPr>
        <w:t>ی</w:t>
      </w:r>
      <w:r w:rsidRPr="00A94B1E">
        <w:rPr>
          <w:rFonts w:hint="eastAsia"/>
          <w:rtl/>
        </w:rPr>
        <w:t>ت</w:t>
      </w:r>
      <w:r w:rsidRPr="00A94B1E">
        <w:rPr>
          <w:rtl/>
        </w:rPr>
        <w:t xml:space="preserve"> </w:t>
      </w:r>
      <w:r w:rsidRPr="00A94B1E">
        <w:rPr>
          <w:rFonts w:hint="eastAsia"/>
          <w:rtl/>
        </w:rPr>
        <w:t>مقامات</w:t>
      </w:r>
      <w:r w:rsidRPr="00A94B1E">
        <w:rPr>
          <w:rtl/>
        </w:rPr>
        <w:t xml:space="preserve"> </w:t>
      </w:r>
      <w:r w:rsidRPr="00A94B1E">
        <w:rPr>
          <w:rFonts w:hint="eastAsia"/>
          <w:rtl/>
        </w:rPr>
        <w:t>انتخاب</w:t>
      </w:r>
      <w:r w:rsidRPr="00A94B1E">
        <w:rPr>
          <w:rFonts w:hint="cs"/>
          <w:rtl/>
        </w:rPr>
        <w:t>ی</w:t>
      </w:r>
    </w:p>
    <w:p w14:paraId="4D2B4318" w14:textId="77777777" w:rsidR="00DD777A" w:rsidRPr="00A725D1" w:rsidRDefault="00F75A70">
      <w:pPr>
        <w:pStyle w:val="ListNumber2"/>
        <w:numPr>
          <w:ilvl w:val="0"/>
          <w:numId w:val="156"/>
        </w:numPr>
      </w:pPr>
      <w:r w:rsidRPr="00A725D1">
        <w:rPr>
          <w:rtl/>
        </w:rPr>
        <w:t>مقامات انتخاب</w:t>
      </w:r>
      <w:r w:rsidRPr="00A725D1">
        <w:rPr>
          <w:rFonts w:hint="cs"/>
          <w:rtl/>
        </w:rPr>
        <w:t>ی</w:t>
      </w:r>
      <w:r w:rsidRPr="00A725D1">
        <w:rPr>
          <w:rFonts w:hint="eastAsia"/>
          <w:rtl/>
        </w:rPr>
        <w:t>،</w:t>
      </w:r>
      <w:r w:rsidRPr="00A725D1">
        <w:rPr>
          <w:rtl/>
        </w:rPr>
        <w:t xml:space="preserve"> </w:t>
      </w:r>
      <w:r w:rsidRPr="00A725D1">
        <w:rPr>
          <w:rFonts w:hint="eastAsia"/>
          <w:rtl/>
        </w:rPr>
        <w:t>مادام</w:t>
      </w:r>
      <w:r w:rsidRPr="00A725D1">
        <w:rPr>
          <w:rFonts w:hint="cs"/>
          <w:rtl/>
        </w:rPr>
        <w:t>ی‌</w:t>
      </w:r>
      <w:r w:rsidR="00CF1785" w:rsidRPr="00A725D1">
        <w:rPr>
          <w:rtl/>
        </w:rPr>
        <w:t>که در مقام خود هستند، در مقابل اتهامات</w:t>
      </w:r>
      <w:r w:rsidR="0042704D" w:rsidRPr="00A725D1">
        <w:rPr>
          <w:rFonts w:hint="cs"/>
          <w:rtl/>
        </w:rPr>
        <w:t>ی</w:t>
      </w:r>
      <w:r w:rsidR="00CF1785" w:rsidRPr="00A725D1">
        <w:rPr>
          <w:rtl/>
        </w:rPr>
        <w:t xml:space="preserve"> که در رابطه با </w:t>
      </w:r>
      <w:r w:rsidR="00DD777A" w:rsidRPr="00A725D1">
        <w:rPr>
          <w:rFonts w:hint="cs"/>
          <w:rtl/>
        </w:rPr>
        <w:t xml:space="preserve">شرح وظایف و انجام امور مربوط به </w:t>
      </w:r>
      <w:r w:rsidR="00CF1785" w:rsidRPr="00A725D1">
        <w:rPr>
          <w:rtl/>
        </w:rPr>
        <w:t>مقامشان به آنها وارد م</w:t>
      </w:r>
      <w:r w:rsidR="00CF1785" w:rsidRPr="00A725D1">
        <w:rPr>
          <w:rFonts w:hint="cs"/>
          <w:rtl/>
        </w:rPr>
        <w:t>ی‌</w:t>
      </w:r>
      <w:r w:rsidR="00CF1785" w:rsidRPr="00A725D1">
        <w:rPr>
          <w:rFonts w:hint="eastAsia"/>
          <w:rtl/>
        </w:rPr>
        <w:t>شود،</w:t>
      </w:r>
      <w:r w:rsidR="00CF1785" w:rsidRPr="00A725D1">
        <w:rPr>
          <w:rtl/>
        </w:rPr>
        <w:t xml:space="preserve"> مصون</w:t>
      </w:r>
      <w:r w:rsidR="00CF1785" w:rsidRPr="00A725D1">
        <w:rPr>
          <w:rFonts w:hint="cs"/>
          <w:rtl/>
        </w:rPr>
        <w:t>ی</w:t>
      </w:r>
      <w:r w:rsidR="00CF1785" w:rsidRPr="00A725D1">
        <w:rPr>
          <w:rFonts w:hint="eastAsia"/>
          <w:rtl/>
        </w:rPr>
        <w:t>ت</w:t>
      </w:r>
      <w:r w:rsidR="00CF1785" w:rsidRPr="00A725D1">
        <w:rPr>
          <w:rtl/>
        </w:rPr>
        <w:t xml:space="preserve"> دارند و نم</w:t>
      </w:r>
      <w:r w:rsidR="00CF1785" w:rsidRPr="00A725D1">
        <w:rPr>
          <w:rFonts w:hint="cs"/>
          <w:rtl/>
        </w:rPr>
        <w:t>ی</w:t>
      </w:r>
      <w:r w:rsidR="00CF1785" w:rsidRPr="00A725D1">
        <w:rPr>
          <w:rtl/>
        </w:rPr>
        <w:t xml:space="preserve"> توان آنها را محاکمه و مجازات کرد.</w:t>
      </w:r>
    </w:p>
    <w:p w14:paraId="30E0C679" w14:textId="35C3428B" w:rsidR="00DD777A" w:rsidRPr="00A725D1" w:rsidRDefault="00DD777A" w:rsidP="00A725D1">
      <w:pPr>
        <w:pStyle w:val="ListNumber2"/>
      </w:pPr>
      <w:r w:rsidRPr="00A725D1">
        <w:rPr>
          <w:rFonts w:hint="cs"/>
          <w:rtl/>
        </w:rPr>
        <w:t xml:space="preserve">دارا بودن مصونیت، </w:t>
      </w:r>
      <w:r w:rsidR="00CF1785" w:rsidRPr="00A725D1">
        <w:rPr>
          <w:rtl/>
        </w:rPr>
        <w:t xml:space="preserve">مانع از احضار </w:t>
      </w:r>
      <w:r w:rsidRPr="00A725D1">
        <w:rPr>
          <w:rFonts w:hint="cs"/>
          <w:rtl/>
        </w:rPr>
        <w:t xml:space="preserve">افراد </w:t>
      </w:r>
      <w:r w:rsidR="00CF1785" w:rsidRPr="00A725D1">
        <w:rPr>
          <w:rtl/>
        </w:rPr>
        <w:t>به دادگاه برا</w:t>
      </w:r>
      <w:r w:rsidR="00CF1785" w:rsidRPr="00A725D1">
        <w:rPr>
          <w:rFonts w:hint="cs"/>
          <w:rtl/>
        </w:rPr>
        <w:t>ی</w:t>
      </w:r>
      <w:r w:rsidR="00CF1785" w:rsidRPr="00A725D1">
        <w:rPr>
          <w:rtl/>
        </w:rPr>
        <w:t xml:space="preserve"> کسب اطلاع، ادا</w:t>
      </w:r>
      <w:r w:rsidR="00CF1785" w:rsidRPr="00A725D1">
        <w:rPr>
          <w:rFonts w:hint="cs"/>
          <w:rtl/>
        </w:rPr>
        <w:t>ی</w:t>
      </w:r>
      <w:r w:rsidR="00CF1785" w:rsidRPr="00A725D1">
        <w:rPr>
          <w:rtl/>
        </w:rPr>
        <w:t xml:space="preserve"> شهادت</w:t>
      </w:r>
      <w:r w:rsidRPr="00A725D1">
        <w:rPr>
          <w:rFonts w:hint="cs"/>
          <w:rtl/>
        </w:rPr>
        <w:t>، تفهیم اتهام</w:t>
      </w:r>
      <w:r w:rsidR="00CF1785" w:rsidRPr="00A725D1">
        <w:rPr>
          <w:rtl/>
        </w:rPr>
        <w:t xml:space="preserve"> و موارد مشابه نم</w:t>
      </w:r>
      <w:r w:rsidR="00CF1785" w:rsidRPr="00A725D1">
        <w:rPr>
          <w:rFonts w:hint="cs"/>
          <w:rtl/>
        </w:rPr>
        <w:t>ی‌</w:t>
      </w:r>
      <w:r w:rsidR="00CF1785" w:rsidRPr="00A725D1">
        <w:rPr>
          <w:rFonts w:hint="eastAsia"/>
          <w:rtl/>
        </w:rPr>
        <w:t>شود</w:t>
      </w:r>
      <w:r w:rsidR="00CF1785" w:rsidRPr="00A725D1">
        <w:rPr>
          <w:rtl/>
        </w:rPr>
        <w:t>.</w:t>
      </w:r>
    </w:p>
    <w:p w14:paraId="179EE724" w14:textId="59D627ED" w:rsidR="00DD777A" w:rsidRPr="00A725D1" w:rsidRDefault="00DD777A" w:rsidP="00A725D1">
      <w:pPr>
        <w:pStyle w:val="ListNumber2"/>
      </w:pPr>
      <w:r w:rsidRPr="00A725D1">
        <w:rPr>
          <w:rFonts w:hint="cs"/>
          <w:rtl/>
        </w:rPr>
        <w:lastRenderedPageBreak/>
        <w:t>دارندگان مصونیت،</w:t>
      </w:r>
      <w:r w:rsidRPr="00A725D1">
        <w:rPr>
          <w:rtl/>
        </w:rPr>
        <w:t xml:space="preserve"> </w:t>
      </w:r>
      <w:r w:rsidR="00CF1785" w:rsidRPr="00A725D1">
        <w:rPr>
          <w:rtl/>
        </w:rPr>
        <w:t>در مقابل اتهامات و جرائم</w:t>
      </w:r>
      <w:r w:rsidR="00CF1785" w:rsidRPr="00A725D1">
        <w:rPr>
          <w:rFonts w:hint="cs"/>
          <w:rtl/>
        </w:rPr>
        <w:t>ی</w:t>
      </w:r>
      <w:r w:rsidR="00CF1785" w:rsidRPr="00A725D1">
        <w:rPr>
          <w:rtl/>
        </w:rPr>
        <w:t xml:space="preserve"> که بابت شهروند بودن </w:t>
      </w:r>
      <w:r w:rsidR="00CF1785" w:rsidRPr="00A725D1">
        <w:rPr>
          <w:rFonts w:hint="cs"/>
          <w:rtl/>
        </w:rPr>
        <w:t>ی</w:t>
      </w:r>
      <w:r w:rsidR="00CF1785" w:rsidRPr="00A725D1">
        <w:rPr>
          <w:rFonts w:hint="eastAsia"/>
          <w:rtl/>
        </w:rPr>
        <w:t>ا</w:t>
      </w:r>
      <w:r w:rsidR="00CF1785" w:rsidRPr="00A725D1">
        <w:rPr>
          <w:rtl/>
        </w:rPr>
        <w:t xml:space="preserve"> د</w:t>
      </w:r>
      <w:r w:rsidR="00CF1785" w:rsidRPr="00A725D1">
        <w:rPr>
          <w:rFonts w:hint="cs"/>
          <w:rtl/>
        </w:rPr>
        <w:t>ی</w:t>
      </w:r>
      <w:r w:rsidR="00CF1785" w:rsidRPr="00A725D1">
        <w:rPr>
          <w:rFonts w:hint="eastAsia"/>
          <w:rtl/>
        </w:rPr>
        <w:t>گر</w:t>
      </w:r>
      <w:r w:rsidR="00CF1785" w:rsidRPr="00A725D1">
        <w:rPr>
          <w:rtl/>
        </w:rPr>
        <w:t xml:space="preserve"> مشاغل (گذشته و حال) آنها به ا</w:t>
      </w:r>
      <w:r w:rsidR="00CF1785" w:rsidRPr="00A725D1">
        <w:rPr>
          <w:rFonts w:hint="cs"/>
          <w:rtl/>
        </w:rPr>
        <w:t>ی</w:t>
      </w:r>
      <w:r w:rsidR="00CF1785" w:rsidRPr="00A725D1">
        <w:rPr>
          <w:rFonts w:hint="eastAsia"/>
          <w:rtl/>
        </w:rPr>
        <w:t>شان</w:t>
      </w:r>
      <w:r w:rsidR="00CF1785" w:rsidRPr="00A725D1">
        <w:rPr>
          <w:rtl/>
        </w:rPr>
        <w:t xml:space="preserve"> وارد م</w:t>
      </w:r>
      <w:r w:rsidR="00CF1785" w:rsidRPr="00A725D1">
        <w:rPr>
          <w:rFonts w:hint="cs"/>
          <w:rtl/>
        </w:rPr>
        <w:t>ی‌</w:t>
      </w:r>
      <w:r w:rsidR="00CF1785" w:rsidRPr="00A725D1">
        <w:rPr>
          <w:rFonts w:hint="eastAsia"/>
          <w:rtl/>
        </w:rPr>
        <w:t>شوند</w:t>
      </w:r>
      <w:r w:rsidRPr="00A725D1">
        <w:rPr>
          <w:rFonts w:hint="cs"/>
          <w:rtl/>
        </w:rPr>
        <w:t xml:space="preserve"> و نیز در موارد </w:t>
      </w:r>
      <w:r w:rsidRPr="00A725D1">
        <w:rPr>
          <w:rtl/>
        </w:rPr>
        <w:t>فساد</w:t>
      </w:r>
      <w:r w:rsidRPr="00A725D1">
        <w:rPr>
          <w:rFonts w:hint="cs"/>
          <w:rtl/>
        </w:rPr>
        <w:t xml:space="preserve">، </w:t>
      </w:r>
      <w:r w:rsidRPr="00A725D1">
        <w:rPr>
          <w:rtl/>
        </w:rPr>
        <w:t>جرائم مال</w:t>
      </w:r>
      <w:r w:rsidRPr="00A725D1">
        <w:rPr>
          <w:rFonts w:hint="cs"/>
          <w:rtl/>
        </w:rPr>
        <w:t xml:space="preserve">ی، </w:t>
      </w:r>
      <w:r w:rsidRPr="00A725D1">
        <w:rPr>
          <w:rFonts w:hint="eastAsia"/>
          <w:rtl/>
        </w:rPr>
        <w:t>نقض</w:t>
      </w:r>
      <w:r w:rsidRPr="00A725D1">
        <w:rPr>
          <w:rtl/>
        </w:rPr>
        <w:t xml:space="preserve"> حقوق بشر</w:t>
      </w:r>
      <w:r w:rsidRPr="00A725D1">
        <w:rPr>
          <w:rFonts w:hint="cs"/>
          <w:rtl/>
        </w:rPr>
        <w:t xml:space="preserve"> و </w:t>
      </w:r>
      <w:r w:rsidRPr="00A725D1">
        <w:rPr>
          <w:rFonts w:hint="eastAsia"/>
          <w:rtl/>
        </w:rPr>
        <w:t>جرائم</w:t>
      </w:r>
      <w:r w:rsidRPr="00A725D1">
        <w:rPr>
          <w:rtl/>
        </w:rPr>
        <w:t xml:space="preserve"> ک</w:t>
      </w:r>
      <w:r w:rsidRPr="00A725D1">
        <w:rPr>
          <w:rFonts w:hint="cs"/>
          <w:rtl/>
        </w:rPr>
        <w:t>ی</w:t>
      </w:r>
      <w:r w:rsidRPr="00A725D1">
        <w:rPr>
          <w:rFonts w:hint="eastAsia"/>
          <w:rtl/>
        </w:rPr>
        <w:t>فر</w:t>
      </w:r>
      <w:r w:rsidRPr="00A725D1">
        <w:rPr>
          <w:rFonts w:hint="cs"/>
          <w:rtl/>
        </w:rPr>
        <w:t xml:space="preserve">ی </w:t>
      </w:r>
      <w:r w:rsidR="00CF1785" w:rsidRPr="00A725D1">
        <w:rPr>
          <w:rtl/>
        </w:rPr>
        <w:t>مصون</w:t>
      </w:r>
      <w:r w:rsidR="00CF1785" w:rsidRPr="00A725D1">
        <w:rPr>
          <w:rFonts w:hint="cs"/>
          <w:rtl/>
        </w:rPr>
        <w:t>ی</w:t>
      </w:r>
      <w:r w:rsidR="00CF1785" w:rsidRPr="00A725D1">
        <w:rPr>
          <w:rFonts w:hint="eastAsia"/>
          <w:rtl/>
        </w:rPr>
        <w:t>ت</w:t>
      </w:r>
      <w:r w:rsidR="00CF1785" w:rsidRPr="00A725D1">
        <w:rPr>
          <w:rtl/>
        </w:rPr>
        <w:t xml:space="preserve"> ندارند.</w:t>
      </w:r>
    </w:p>
    <w:p w14:paraId="7EB8D047" w14:textId="15FF20BC" w:rsidR="00187277" w:rsidRPr="00A725D1" w:rsidRDefault="00CF1785" w:rsidP="00A725D1">
      <w:pPr>
        <w:pStyle w:val="ListNumber2"/>
      </w:pPr>
      <w:r w:rsidRPr="00A725D1">
        <w:rPr>
          <w:rtl/>
        </w:rPr>
        <w:t xml:space="preserve">در صورت مجرم شناخته شدن، </w:t>
      </w:r>
      <w:r w:rsidR="00DD777A" w:rsidRPr="00A725D1">
        <w:rPr>
          <w:rFonts w:hint="cs"/>
          <w:rtl/>
        </w:rPr>
        <w:t>لغو مصونیت دارنده آن برای اجرای مجازات با</w:t>
      </w:r>
      <w:r w:rsidRPr="00A725D1">
        <w:rPr>
          <w:rtl/>
        </w:rPr>
        <w:t xml:space="preserve"> نظر موافق دست کم، دو</w:t>
      </w:r>
      <w:r w:rsidR="00DD777A" w:rsidRPr="00A725D1">
        <w:rPr>
          <w:rFonts w:hint="cs"/>
          <w:rtl/>
        </w:rPr>
        <w:t>‌</w:t>
      </w:r>
      <w:r w:rsidRPr="00A725D1">
        <w:rPr>
          <w:rtl/>
        </w:rPr>
        <w:t>سوم نما</w:t>
      </w:r>
      <w:r w:rsidRPr="00A725D1">
        <w:rPr>
          <w:rFonts w:hint="cs"/>
          <w:rtl/>
        </w:rPr>
        <w:t>ی</w:t>
      </w:r>
      <w:r w:rsidRPr="00A725D1">
        <w:rPr>
          <w:rFonts w:hint="eastAsia"/>
          <w:rtl/>
        </w:rPr>
        <w:t>ندگان</w:t>
      </w:r>
      <w:r w:rsidRPr="00A725D1">
        <w:rPr>
          <w:rtl/>
        </w:rPr>
        <w:t xml:space="preserve"> </w:t>
      </w:r>
      <w:r w:rsidR="00AF5184" w:rsidRPr="00A725D1">
        <w:rPr>
          <w:rtl/>
        </w:rPr>
        <w:t>نهاد قانونگذاری</w:t>
      </w:r>
      <w:r w:rsidRPr="00A725D1">
        <w:rPr>
          <w:rtl/>
        </w:rPr>
        <w:t xml:space="preserve"> </w:t>
      </w:r>
      <w:r w:rsidR="00DD777A" w:rsidRPr="00A725D1">
        <w:rPr>
          <w:rFonts w:hint="cs"/>
          <w:rtl/>
        </w:rPr>
        <w:t>هم</w:t>
      </w:r>
      <w:r w:rsidR="00DD777A" w:rsidRPr="00A725D1">
        <w:rPr>
          <w:rFonts w:hint="eastAsia"/>
          <w:rtl/>
        </w:rPr>
        <w:t>‌</w:t>
      </w:r>
      <w:r w:rsidR="00DD777A" w:rsidRPr="00A725D1">
        <w:rPr>
          <w:rFonts w:hint="cs"/>
          <w:rtl/>
        </w:rPr>
        <w:t>ارز امکان‌پذیر است</w:t>
      </w:r>
      <w:r w:rsidRPr="00A725D1">
        <w:rPr>
          <w:rtl/>
        </w:rPr>
        <w:t>.</w:t>
      </w:r>
    </w:p>
    <w:p w14:paraId="5AD11FDF" w14:textId="5BC6A0D2" w:rsidR="00035536" w:rsidRPr="00A725D1" w:rsidRDefault="00035536" w:rsidP="00A725D1">
      <w:pPr>
        <w:pStyle w:val="ListNumber2"/>
        <w:rPr>
          <w:rtl/>
        </w:rPr>
      </w:pPr>
      <w:r w:rsidRPr="00A725D1">
        <w:rPr>
          <w:rtl/>
        </w:rPr>
        <w:t>دادگاه قانون اساس</w:t>
      </w:r>
      <w:r w:rsidRPr="00A725D1">
        <w:rPr>
          <w:rFonts w:hint="cs"/>
          <w:rtl/>
        </w:rPr>
        <w:t>ی</w:t>
      </w:r>
      <w:r w:rsidRPr="00A725D1">
        <w:rPr>
          <w:rtl/>
        </w:rPr>
        <w:t xml:space="preserve"> م</w:t>
      </w:r>
      <w:r w:rsidRPr="00A725D1">
        <w:rPr>
          <w:rFonts w:hint="cs"/>
          <w:rtl/>
        </w:rPr>
        <w:t>ی‌</w:t>
      </w:r>
      <w:r w:rsidRPr="00A725D1">
        <w:rPr>
          <w:rFonts w:hint="eastAsia"/>
          <w:rtl/>
        </w:rPr>
        <w:t>تواند</w:t>
      </w:r>
      <w:r w:rsidRPr="00A725D1">
        <w:rPr>
          <w:rtl/>
        </w:rPr>
        <w:t xml:space="preserve"> مصون</w:t>
      </w:r>
      <w:r w:rsidRPr="00A725D1">
        <w:rPr>
          <w:rFonts w:hint="cs"/>
          <w:rtl/>
        </w:rPr>
        <w:t>ی</w:t>
      </w:r>
      <w:r w:rsidRPr="00A725D1">
        <w:rPr>
          <w:rFonts w:hint="eastAsia"/>
          <w:rtl/>
        </w:rPr>
        <w:t>ت</w:t>
      </w:r>
      <w:r w:rsidRPr="00A725D1">
        <w:rPr>
          <w:rtl/>
        </w:rPr>
        <w:t xml:space="preserve"> را لغو کند</w:t>
      </w:r>
      <w:r w:rsidRPr="00A725D1">
        <w:rPr>
          <w:rFonts w:hint="cs"/>
          <w:rtl/>
        </w:rPr>
        <w:t>.</w:t>
      </w:r>
    </w:p>
    <w:p w14:paraId="1CA9175A" w14:textId="77777777" w:rsidR="00187277" w:rsidRDefault="00187277">
      <w:pPr>
        <w:bidi w:val="0"/>
        <w:rPr>
          <w:rtl/>
          <w:lang w:bidi="fa-IR"/>
        </w:rPr>
      </w:pPr>
      <w:r>
        <w:rPr>
          <w:rtl/>
          <w:lang w:bidi="fa-IR"/>
        </w:rPr>
        <w:br w:type="page"/>
      </w:r>
    </w:p>
    <w:p w14:paraId="6A0FB47B" w14:textId="54F9C0B0" w:rsidR="00173F79" w:rsidRPr="00C857A0" w:rsidRDefault="00173F79" w:rsidP="00173F79">
      <w:pPr>
        <w:pStyle w:val="a0"/>
        <w:rPr>
          <w:rtl/>
        </w:rPr>
      </w:pPr>
      <w:r>
        <w:rPr>
          <w:rFonts w:hint="cs"/>
          <w:rtl/>
        </w:rPr>
        <w:lastRenderedPageBreak/>
        <w:t xml:space="preserve"> </w:t>
      </w:r>
      <w:bookmarkStart w:id="54" w:name="_Toc224337694"/>
      <w:r>
        <w:rPr>
          <w:rFonts w:hint="cs"/>
          <w:rtl/>
        </w:rPr>
        <w:t>روابط خارجی</w:t>
      </w:r>
      <w:bookmarkEnd w:id="54"/>
    </w:p>
    <w:p w14:paraId="0C341F0B" w14:textId="77777777" w:rsidR="00AE1291" w:rsidRPr="00A94B1E" w:rsidRDefault="00A655AD" w:rsidP="004A10EC">
      <w:pPr>
        <w:pStyle w:val="a1"/>
        <w:jc w:val="both"/>
        <w:rPr>
          <w:rtl/>
        </w:rPr>
      </w:pPr>
      <w:r w:rsidRPr="00A94B1E">
        <w:rPr>
          <w:rtl/>
        </w:rPr>
        <w:t>به رسم</w:t>
      </w:r>
      <w:r w:rsidRPr="00A94B1E">
        <w:rPr>
          <w:rFonts w:hint="cs"/>
          <w:rtl/>
        </w:rPr>
        <w:t>ی</w:t>
      </w:r>
      <w:r w:rsidRPr="00A94B1E">
        <w:rPr>
          <w:rFonts w:hint="eastAsia"/>
          <w:rtl/>
        </w:rPr>
        <w:t>ت</w:t>
      </w:r>
      <w:r w:rsidRPr="00A94B1E">
        <w:rPr>
          <w:rtl/>
        </w:rPr>
        <w:t xml:space="preserve"> </w:t>
      </w:r>
      <w:r w:rsidRPr="00A94B1E">
        <w:rPr>
          <w:rFonts w:hint="eastAsia"/>
          <w:rtl/>
        </w:rPr>
        <w:t>شناختن</w:t>
      </w:r>
      <w:r w:rsidRPr="00A94B1E">
        <w:rPr>
          <w:rtl/>
        </w:rPr>
        <w:t xml:space="preserve"> </w:t>
      </w:r>
      <w:r w:rsidRPr="00A94B1E">
        <w:rPr>
          <w:rFonts w:hint="eastAsia"/>
          <w:rtl/>
        </w:rPr>
        <w:t>کشورها</w:t>
      </w:r>
    </w:p>
    <w:p w14:paraId="469792A8" w14:textId="207E9A49" w:rsidR="00AE1291" w:rsidRPr="00A94B1E" w:rsidRDefault="00A655AD" w:rsidP="00426C28">
      <w:pPr>
        <w:pStyle w:val="ab"/>
        <w:rPr>
          <w:rtl/>
        </w:rPr>
      </w:pPr>
      <w:r w:rsidRPr="00A94B1E">
        <w:rPr>
          <w:rtl/>
        </w:rPr>
        <w:t>کل</w:t>
      </w:r>
      <w:r w:rsidRPr="00A94B1E">
        <w:rPr>
          <w:rFonts w:hint="cs"/>
          <w:rtl/>
        </w:rPr>
        <w:t>ی</w:t>
      </w:r>
      <w:r w:rsidRPr="00A94B1E">
        <w:rPr>
          <w:rFonts w:hint="eastAsia"/>
          <w:rtl/>
        </w:rPr>
        <w:t>ه</w:t>
      </w:r>
      <w:r w:rsidRPr="00A94B1E">
        <w:rPr>
          <w:rtl/>
        </w:rPr>
        <w:t xml:space="preserve"> </w:t>
      </w:r>
      <w:r w:rsidRPr="00A94B1E">
        <w:rPr>
          <w:rFonts w:hint="eastAsia"/>
          <w:rtl/>
        </w:rPr>
        <w:t>کشورها</w:t>
      </w:r>
      <w:r w:rsidRPr="00A94B1E">
        <w:rPr>
          <w:rFonts w:hint="cs"/>
          <w:rtl/>
        </w:rPr>
        <w:t>یی</w:t>
      </w:r>
      <w:r w:rsidRPr="00A94B1E">
        <w:rPr>
          <w:rtl/>
        </w:rPr>
        <w:t xml:space="preserve"> </w:t>
      </w:r>
      <w:r w:rsidRPr="00A94B1E">
        <w:rPr>
          <w:rFonts w:hint="eastAsia"/>
          <w:rtl/>
        </w:rPr>
        <w:t>که</w:t>
      </w:r>
      <w:r w:rsidRPr="00A94B1E">
        <w:rPr>
          <w:rtl/>
        </w:rPr>
        <w:t xml:space="preserve"> </w:t>
      </w:r>
      <w:r w:rsidRPr="00A94B1E">
        <w:rPr>
          <w:rFonts w:hint="eastAsia"/>
          <w:rtl/>
        </w:rPr>
        <w:t>در</w:t>
      </w:r>
      <w:r w:rsidRPr="00A94B1E">
        <w:rPr>
          <w:rtl/>
        </w:rPr>
        <w:t xml:space="preserve"> </w:t>
      </w:r>
      <w:r w:rsidRPr="00A94B1E">
        <w:rPr>
          <w:rFonts w:hint="eastAsia"/>
          <w:rtl/>
        </w:rPr>
        <w:t>سازمان</w:t>
      </w:r>
      <w:r w:rsidRPr="00A94B1E">
        <w:rPr>
          <w:rtl/>
        </w:rPr>
        <w:t xml:space="preserve"> </w:t>
      </w:r>
      <w:r w:rsidRPr="00A94B1E">
        <w:rPr>
          <w:rFonts w:hint="eastAsia"/>
          <w:rtl/>
        </w:rPr>
        <w:t>ملل</w:t>
      </w:r>
      <w:r w:rsidRPr="00A94B1E">
        <w:rPr>
          <w:rtl/>
        </w:rPr>
        <w:t xml:space="preserve"> </w:t>
      </w:r>
      <w:r w:rsidRPr="00A94B1E">
        <w:rPr>
          <w:rFonts w:hint="eastAsia"/>
          <w:rtl/>
        </w:rPr>
        <w:t>متحد</w:t>
      </w:r>
      <w:r w:rsidRPr="00A94B1E">
        <w:rPr>
          <w:rtl/>
        </w:rPr>
        <w:t xml:space="preserve"> </w:t>
      </w:r>
      <w:r w:rsidRPr="00A94B1E">
        <w:rPr>
          <w:rFonts w:hint="eastAsia"/>
          <w:rtl/>
        </w:rPr>
        <w:t>به</w:t>
      </w:r>
      <w:r w:rsidRPr="00A94B1E">
        <w:rPr>
          <w:rtl/>
        </w:rPr>
        <w:t xml:space="preserve"> </w:t>
      </w:r>
      <w:r w:rsidRPr="00A94B1E">
        <w:rPr>
          <w:rFonts w:hint="eastAsia"/>
          <w:rtl/>
        </w:rPr>
        <w:t>رسم</w:t>
      </w:r>
      <w:r w:rsidRPr="00A94B1E">
        <w:rPr>
          <w:rFonts w:hint="cs"/>
          <w:rtl/>
        </w:rPr>
        <w:t>ی</w:t>
      </w:r>
      <w:r w:rsidRPr="00A94B1E">
        <w:rPr>
          <w:rFonts w:hint="eastAsia"/>
          <w:rtl/>
        </w:rPr>
        <w:t>ت</w:t>
      </w:r>
      <w:r w:rsidRPr="00A94B1E">
        <w:rPr>
          <w:rtl/>
        </w:rPr>
        <w:t xml:space="preserve"> </w:t>
      </w:r>
      <w:r w:rsidRPr="00A94B1E">
        <w:rPr>
          <w:rFonts w:hint="eastAsia"/>
          <w:rtl/>
        </w:rPr>
        <w:t>شناخته</w:t>
      </w:r>
      <w:r w:rsidRPr="00A94B1E">
        <w:rPr>
          <w:rtl/>
        </w:rPr>
        <w:t xml:space="preserve"> </w:t>
      </w:r>
      <w:r w:rsidRPr="00A94B1E">
        <w:rPr>
          <w:rFonts w:hint="eastAsia"/>
          <w:rtl/>
        </w:rPr>
        <w:t>شوند،</w:t>
      </w:r>
      <w:r w:rsidRPr="00A94B1E">
        <w:rPr>
          <w:rtl/>
        </w:rPr>
        <w:t xml:space="preserve"> </w:t>
      </w:r>
      <w:r w:rsidRPr="00A94B1E">
        <w:rPr>
          <w:rFonts w:hint="eastAsia"/>
          <w:rtl/>
        </w:rPr>
        <w:t>به</w:t>
      </w:r>
      <w:r w:rsidRPr="00A94B1E">
        <w:rPr>
          <w:rtl/>
        </w:rPr>
        <w:t xml:space="preserve"> </w:t>
      </w:r>
      <w:r w:rsidRPr="00A94B1E">
        <w:rPr>
          <w:rFonts w:hint="eastAsia"/>
          <w:rtl/>
        </w:rPr>
        <w:t>رسم</w:t>
      </w:r>
      <w:r w:rsidRPr="00A94B1E">
        <w:rPr>
          <w:rFonts w:hint="cs"/>
          <w:rtl/>
        </w:rPr>
        <w:t>ی</w:t>
      </w:r>
      <w:r w:rsidRPr="00A94B1E">
        <w:rPr>
          <w:rFonts w:hint="eastAsia"/>
          <w:rtl/>
        </w:rPr>
        <w:t>ت</w:t>
      </w:r>
      <w:r w:rsidRPr="00A94B1E">
        <w:rPr>
          <w:rtl/>
        </w:rPr>
        <w:t xml:space="preserve"> </w:t>
      </w:r>
      <w:r w:rsidRPr="00A94B1E">
        <w:rPr>
          <w:rFonts w:hint="eastAsia"/>
          <w:rtl/>
        </w:rPr>
        <w:t>شناخته</w:t>
      </w:r>
      <w:r w:rsidRPr="00A94B1E">
        <w:rPr>
          <w:rtl/>
        </w:rPr>
        <w:t xml:space="preserve"> </w:t>
      </w:r>
      <w:r w:rsidRPr="00A94B1E">
        <w:rPr>
          <w:rFonts w:hint="eastAsia"/>
          <w:rtl/>
        </w:rPr>
        <w:t>م</w:t>
      </w:r>
      <w:r w:rsidRPr="00A94B1E">
        <w:rPr>
          <w:rFonts w:hint="cs"/>
          <w:rtl/>
        </w:rPr>
        <w:t>ی‌</w:t>
      </w:r>
      <w:r w:rsidRPr="00A94B1E">
        <w:rPr>
          <w:rFonts w:hint="eastAsia"/>
          <w:rtl/>
        </w:rPr>
        <w:t>شوند،</w:t>
      </w:r>
      <w:r w:rsidRPr="00A94B1E">
        <w:rPr>
          <w:rtl/>
        </w:rPr>
        <w:t xml:space="preserve"> </w:t>
      </w:r>
      <w:r w:rsidRPr="00A94B1E">
        <w:rPr>
          <w:rFonts w:hint="eastAsia"/>
          <w:rtl/>
        </w:rPr>
        <w:t>حت</w:t>
      </w:r>
      <w:r w:rsidRPr="00A94B1E">
        <w:rPr>
          <w:rFonts w:hint="cs"/>
          <w:rtl/>
        </w:rPr>
        <w:t>ی</w:t>
      </w:r>
      <w:r w:rsidRPr="00A94B1E">
        <w:rPr>
          <w:rtl/>
        </w:rPr>
        <w:t xml:space="preserve"> </w:t>
      </w:r>
      <w:r w:rsidRPr="00A94B1E">
        <w:rPr>
          <w:rFonts w:hint="eastAsia"/>
          <w:rtl/>
        </w:rPr>
        <w:t>اگر</w:t>
      </w:r>
      <w:r w:rsidRPr="00A94B1E">
        <w:rPr>
          <w:rtl/>
        </w:rPr>
        <w:t xml:space="preserve"> </w:t>
      </w:r>
      <w:r w:rsidR="00AF5184">
        <w:rPr>
          <w:rFonts w:hint="eastAsia"/>
          <w:rtl/>
        </w:rPr>
        <w:t>نهاد اجرایی</w:t>
      </w:r>
      <w:r w:rsidRPr="00A94B1E">
        <w:rPr>
          <w:rtl/>
        </w:rPr>
        <w:t xml:space="preserve"> </w:t>
      </w:r>
      <w:r w:rsidRPr="00A94B1E">
        <w:rPr>
          <w:rFonts w:hint="eastAsia"/>
          <w:rtl/>
        </w:rPr>
        <w:t>در</w:t>
      </w:r>
      <w:r w:rsidRPr="00A94B1E">
        <w:rPr>
          <w:rtl/>
        </w:rPr>
        <w:t xml:space="preserve"> </w:t>
      </w:r>
      <w:r w:rsidRPr="00A94B1E">
        <w:rPr>
          <w:rFonts w:hint="eastAsia"/>
          <w:rtl/>
        </w:rPr>
        <w:t>زمان</w:t>
      </w:r>
      <w:r w:rsidRPr="00A94B1E">
        <w:rPr>
          <w:rtl/>
        </w:rPr>
        <w:t xml:space="preserve"> </w:t>
      </w:r>
      <w:r w:rsidRPr="00A94B1E">
        <w:rPr>
          <w:rFonts w:hint="eastAsia"/>
          <w:rtl/>
        </w:rPr>
        <w:t>رأ</w:t>
      </w:r>
      <w:r w:rsidRPr="00A94B1E">
        <w:rPr>
          <w:rFonts w:hint="cs"/>
          <w:rtl/>
        </w:rPr>
        <w:t>ی‌</w:t>
      </w:r>
      <w:r w:rsidRPr="00A94B1E">
        <w:rPr>
          <w:rFonts w:hint="eastAsia"/>
          <w:rtl/>
        </w:rPr>
        <w:t>گ</w:t>
      </w:r>
      <w:r w:rsidRPr="00A94B1E">
        <w:rPr>
          <w:rFonts w:hint="cs"/>
          <w:rtl/>
        </w:rPr>
        <w:t>ی</w:t>
      </w:r>
      <w:r w:rsidRPr="00A94B1E">
        <w:rPr>
          <w:rFonts w:hint="eastAsia"/>
          <w:rtl/>
        </w:rPr>
        <w:t>ر</w:t>
      </w:r>
      <w:r w:rsidRPr="00A94B1E">
        <w:rPr>
          <w:rFonts w:hint="cs"/>
          <w:rtl/>
        </w:rPr>
        <w:t>ی</w:t>
      </w:r>
      <w:r w:rsidRPr="00A94B1E">
        <w:rPr>
          <w:rtl/>
        </w:rPr>
        <w:t xml:space="preserve"> </w:t>
      </w:r>
      <w:r w:rsidRPr="00A94B1E">
        <w:rPr>
          <w:rFonts w:hint="eastAsia"/>
          <w:rtl/>
        </w:rPr>
        <w:t>درباره</w:t>
      </w:r>
      <w:r w:rsidRPr="00A94B1E">
        <w:rPr>
          <w:rtl/>
        </w:rPr>
        <w:t xml:space="preserve"> </w:t>
      </w:r>
      <w:r w:rsidRPr="00A94B1E">
        <w:rPr>
          <w:rFonts w:hint="eastAsia"/>
          <w:rtl/>
        </w:rPr>
        <w:t>به</w:t>
      </w:r>
      <w:r w:rsidRPr="00A94B1E">
        <w:rPr>
          <w:rtl/>
        </w:rPr>
        <w:t xml:space="preserve"> </w:t>
      </w:r>
      <w:r w:rsidRPr="00A94B1E">
        <w:rPr>
          <w:rFonts w:hint="eastAsia"/>
          <w:rtl/>
        </w:rPr>
        <w:t>رسم</w:t>
      </w:r>
      <w:r w:rsidRPr="00A94B1E">
        <w:rPr>
          <w:rFonts w:hint="cs"/>
          <w:rtl/>
        </w:rPr>
        <w:t>ی</w:t>
      </w:r>
      <w:r w:rsidRPr="00A94B1E">
        <w:rPr>
          <w:rFonts w:hint="eastAsia"/>
          <w:rtl/>
        </w:rPr>
        <w:t>ت</w:t>
      </w:r>
      <w:r w:rsidRPr="00A94B1E">
        <w:rPr>
          <w:rtl/>
        </w:rPr>
        <w:t xml:space="preserve"> </w:t>
      </w:r>
      <w:r w:rsidRPr="00A94B1E">
        <w:rPr>
          <w:rFonts w:hint="eastAsia"/>
          <w:rtl/>
        </w:rPr>
        <w:t>شناخته</w:t>
      </w:r>
      <w:r w:rsidRPr="00A94B1E">
        <w:rPr>
          <w:rtl/>
        </w:rPr>
        <w:t xml:space="preserve"> </w:t>
      </w:r>
      <w:r w:rsidRPr="00A94B1E">
        <w:rPr>
          <w:rFonts w:hint="eastAsia"/>
          <w:rtl/>
        </w:rPr>
        <w:t>شدن</w:t>
      </w:r>
      <w:r w:rsidRPr="00A94B1E">
        <w:rPr>
          <w:rtl/>
        </w:rPr>
        <w:t xml:space="preserve"> </w:t>
      </w:r>
      <w:r w:rsidRPr="00A94B1E">
        <w:rPr>
          <w:rFonts w:hint="eastAsia"/>
          <w:rtl/>
        </w:rPr>
        <w:t>آن</w:t>
      </w:r>
      <w:r w:rsidRPr="00A94B1E">
        <w:rPr>
          <w:rtl/>
        </w:rPr>
        <w:t xml:space="preserve"> </w:t>
      </w:r>
      <w:r w:rsidRPr="00A94B1E">
        <w:rPr>
          <w:rFonts w:hint="eastAsia"/>
          <w:rtl/>
        </w:rPr>
        <w:t>کشورها</w:t>
      </w:r>
      <w:r w:rsidRPr="00A94B1E">
        <w:rPr>
          <w:rtl/>
        </w:rPr>
        <w:t xml:space="preserve"> </w:t>
      </w:r>
      <w:r w:rsidRPr="00A94B1E">
        <w:rPr>
          <w:rFonts w:hint="eastAsia"/>
          <w:rtl/>
        </w:rPr>
        <w:t>در</w:t>
      </w:r>
      <w:r w:rsidRPr="00A94B1E">
        <w:rPr>
          <w:rtl/>
        </w:rPr>
        <w:t xml:space="preserve"> </w:t>
      </w:r>
      <w:r w:rsidRPr="00A94B1E">
        <w:rPr>
          <w:rFonts w:hint="eastAsia"/>
          <w:rtl/>
        </w:rPr>
        <w:t>سازمان</w:t>
      </w:r>
      <w:r w:rsidRPr="00A94B1E">
        <w:rPr>
          <w:rtl/>
        </w:rPr>
        <w:t xml:space="preserve"> </w:t>
      </w:r>
      <w:r w:rsidRPr="00A94B1E">
        <w:rPr>
          <w:rFonts w:hint="eastAsia"/>
          <w:rtl/>
        </w:rPr>
        <w:t>ملل</w:t>
      </w:r>
      <w:r w:rsidRPr="00A94B1E">
        <w:rPr>
          <w:rtl/>
        </w:rPr>
        <w:t xml:space="preserve"> </w:t>
      </w:r>
      <w:r w:rsidRPr="00A94B1E">
        <w:rPr>
          <w:rFonts w:hint="eastAsia"/>
          <w:rtl/>
        </w:rPr>
        <w:t>متحد،</w:t>
      </w:r>
      <w:r w:rsidRPr="00A94B1E">
        <w:rPr>
          <w:rtl/>
        </w:rPr>
        <w:t xml:space="preserve"> </w:t>
      </w:r>
      <w:r w:rsidRPr="00A94B1E">
        <w:rPr>
          <w:rFonts w:hint="eastAsia"/>
          <w:rtl/>
        </w:rPr>
        <w:t>با</w:t>
      </w:r>
      <w:r w:rsidRPr="00A94B1E">
        <w:rPr>
          <w:rtl/>
        </w:rPr>
        <w:t xml:space="preserve"> </w:t>
      </w:r>
      <w:r w:rsidRPr="00A94B1E">
        <w:rPr>
          <w:rFonts w:hint="eastAsia"/>
          <w:rtl/>
        </w:rPr>
        <w:t>به</w:t>
      </w:r>
      <w:r w:rsidRPr="00A94B1E">
        <w:rPr>
          <w:rtl/>
        </w:rPr>
        <w:t xml:space="preserve"> </w:t>
      </w:r>
      <w:r w:rsidRPr="00A94B1E">
        <w:rPr>
          <w:rFonts w:hint="eastAsia"/>
          <w:rtl/>
        </w:rPr>
        <w:t>رسم</w:t>
      </w:r>
      <w:r w:rsidRPr="00A94B1E">
        <w:rPr>
          <w:rFonts w:hint="cs"/>
          <w:rtl/>
        </w:rPr>
        <w:t>ی</w:t>
      </w:r>
      <w:r w:rsidRPr="00A94B1E">
        <w:rPr>
          <w:rFonts w:hint="eastAsia"/>
          <w:rtl/>
        </w:rPr>
        <w:t>ت</w:t>
      </w:r>
      <w:r w:rsidRPr="00A94B1E">
        <w:rPr>
          <w:rtl/>
        </w:rPr>
        <w:t xml:space="preserve"> </w:t>
      </w:r>
      <w:r w:rsidRPr="00A94B1E">
        <w:rPr>
          <w:rFonts w:hint="eastAsia"/>
          <w:rtl/>
        </w:rPr>
        <w:t>شناخته</w:t>
      </w:r>
      <w:r w:rsidRPr="00A94B1E">
        <w:rPr>
          <w:rtl/>
        </w:rPr>
        <w:t xml:space="preserve"> </w:t>
      </w:r>
      <w:r w:rsidRPr="00A94B1E">
        <w:rPr>
          <w:rFonts w:hint="eastAsia"/>
          <w:rtl/>
        </w:rPr>
        <w:t>شدن</w:t>
      </w:r>
      <w:r w:rsidRPr="00A94B1E">
        <w:rPr>
          <w:rtl/>
        </w:rPr>
        <w:t xml:space="preserve"> </w:t>
      </w:r>
      <w:r w:rsidRPr="00A94B1E">
        <w:rPr>
          <w:rFonts w:hint="eastAsia"/>
          <w:rtl/>
        </w:rPr>
        <w:t>آنها</w:t>
      </w:r>
      <w:r w:rsidRPr="00A94B1E">
        <w:rPr>
          <w:rtl/>
        </w:rPr>
        <w:t xml:space="preserve"> </w:t>
      </w:r>
      <w:r w:rsidRPr="00A94B1E">
        <w:rPr>
          <w:rFonts w:hint="eastAsia"/>
          <w:rtl/>
        </w:rPr>
        <w:t>مخالفت</w:t>
      </w:r>
      <w:r w:rsidRPr="00A94B1E">
        <w:rPr>
          <w:rtl/>
        </w:rPr>
        <w:t xml:space="preserve"> </w:t>
      </w:r>
      <w:r w:rsidRPr="00A94B1E">
        <w:rPr>
          <w:rFonts w:hint="eastAsia"/>
          <w:rtl/>
        </w:rPr>
        <w:t>کرده</w:t>
      </w:r>
      <w:r w:rsidRPr="00A94B1E">
        <w:rPr>
          <w:rtl/>
        </w:rPr>
        <w:t xml:space="preserve"> </w:t>
      </w:r>
      <w:r w:rsidRPr="00A94B1E">
        <w:rPr>
          <w:rFonts w:hint="eastAsia"/>
          <w:rtl/>
        </w:rPr>
        <w:t>باشد</w:t>
      </w:r>
      <w:r w:rsidRPr="00A94B1E">
        <w:rPr>
          <w:rtl/>
        </w:rPr>
        <w:t>.</w:t>
      </w:r>
    </w:p>
    <w:p w14:paraId="3FE21092" w14:textId="77777777" w:rsidR="00A655AD" w:rsidRPr="00A94B1E" w:rsidRDefault="00A655AD" w:rsidP="004A10EC">
      <w:pPr>
        <w:pStyle w:val="a1"/>
        <w:jc w:val="both"/>
        <w:rPr>
          <w:rtl/>
        </w:rPr>
      </w:pPr>
      <w:r w:rsidRPr="00A94B1E">
        <w:rPr>
          <w:rtl/>
        </w:rPr>
        <w:t>به رسم</w:t>
      </w:r>
      <w:r w:rsidRPr="00A94B1E">
        <w:rPr>
          <w:rFonts w:hint="cs"/>
          <w:rtl/>
        </w:rPr>
        <w:t>ی</w:t>
      </w:r>
      <w:r w:rsidRPr="00A94B1E">
        <w:rPr>
          <w:rFonts w:hint="eastAsia"/>
          <w:rtl/>
        </w:rPr>
        <w:t>ت</w:t>
      </w:r>
      <w:r w:rsidRPr="00A94B1E">
        <w:rPr>
          <w:rtl/>
        </w:rPr>
        <w:t xml:space="preserve"> </w:t>
      </w:r>
      <w:r w:rsidRPr="00A94B1E">
        <w:rPr>
          <w:rFonts w:hint="eastAsia"/>
          <w:rtl/>
        </w:rPr>
        <w:t>نشناختن</w:t>
      </w:r>
      <w:r w:rsidRPr="00A94B1E">
        <w:rPr>
          <w:rtl/>
        </w:rPr>
        <w:t xml:space="preserve"> </w:t>
      </w:r>
      <w:r w:rsidRPr="00A94B1E">
        <w:rPr>
          <w:rFonts w:hint="eastAsia"/>
          <w:rtl/>
        </w:rPr>
        <w:t>حکومت‌ها</w:t>
      </w:r>
    </w:p>
    <w:p w14:paraId="5EA28D33" w14:textId="3680C742" w:rsidR="00A655AD" w:rsidRPr="00A94B1E" w:rsidRDefault="00A655AD" w:rsidP="00426C28">
      <w:pPr>
        <w:pStyle w:val="ab"/>
        <w:rPr>
          <w:rtl/>
        </w:rPr>
      </w:pPr>
      <w:r w:rsidRPr="00A94B1E">
        <w:rPr>
          <w:rtl/>
        </w:rPr>
        <w:t>به رسم</w:t>
      </w:r>
      <w:r w:rsidRPr="00A94B1E">
        <w:rPr>
          <w:rFonts w:hint="cs"/>
          <w:rtl/>
        </w:rPr>
        <w:t>ی</w:t>
      </w:r>
      <w:r w:rsidRPr="00A94B1E">
        <w:rPr>
          <w:rFonts w:hint="eastAsia"/>
          <w:rtl/>
        </w:rPr>
        <w:t>ت</w:t>
      </w:r>
      <w:r w:rsidRPr="00A94B1E">
        <w:rPr>
          <w:rtl/>
        </w:rPr>
        <w:t xml:space="preserve"> شناختن حکومت‌ها</w:t>
      </w:r>
      <w:r w:rsidRPr="00A94B1E">
        <w:rPr>
          <w:rFonts w:hint="cs"/>
          <w:rtl/>
        </w:rPr>
        <w:t>یی</w:t>
      </w:r>
      <w:r w:rsidRPr="00A94B1E">
        <w:rPr>
          <w:rtl/>
        </w:rPr>
        <w:t xml:space="preserve"> که از طر</w:t>
      </w:r>
      <w:r w:rsidRPr="00A94B1E">
        <w:rPr>
          <w:rFonts w:hint="cs"/>
          <w:rtl/>
        </w:rPr>
        <w:t>ی</w:t>
      </w:r>
      <w:r w:rsidRPr="00A94B1E">
        <w:rPr>
          <w:rFonts w:hint="eastAsia"/>
          <w:rtl/>
        </w:rPr>
        <w:t>ق</w:t>
      </w:r>
      <w:r w:rsidRPr="00A94B1E">
        <w:rPr>
          <w:rtl/>
        </w:rPr>
        <w:t xml:space="preserve"> کودتا</w:t>
      </w:r>
      <w:r w:rsidRPr="00A94B1E">
        <w:rPr>
          <w:rFonts w:hint="cs"/>
          <w:rtl/>
        </w:rPr>
        <w:t>ی</w:t>
      </w:r>
      <w:r w:rsidRPr="00A94B1E">
        <w:rPr>
          <w:rtl/>
        </w:rPr>
        <w:t xml:space="preserve"> نظام</w:t>
      </w:r>
      <w:r w:rsidRPr="00A94B1E">
        <w:rPr>
          <w:rFonts w:hint="cs"/>
          <w:rtl/>
        </w:rPr>
        <w:t>ی</w:t>
      </w:r>
      <w:r w:rsidRPr="00A94B1E">
        <w:rPr>
          <w:rFonts w:hint="eastAsia"/>
          <w:rtl/>
        </w:rPr>
        <w:t>،</w:t>
      </w:r>
      <w:r w:rsidRPr="00A94B1E">
        <w:rPr>
          <w:rtl/>
        </w:rPr>
        <w:t xml:space="preserve"> اشغال </w:t>
      </w:r>
      <w:r w:rsidRPr="00A94B1E">
        <w:rPr>
          <w:rFonts w:hint="cs"/>
          <w:rtl/>
        </w:rPr>
        <w:t>ی</w:t>
      </w:r>
      <w:r w:rsidRPr="00A94B1E">
        <w:rPr>
          <w:rFonts w:hint="eastAsia"/>
          <w:rtl/>
        </w:rPr>
        <w:t>ا</w:t>
      </w:r>
      <w:r w:rsidRPr="00A94B1E">
        <w:rPr>
          <w:rtl/>
        </w:rPr>
        <w:t xml:space="preserve"> تجز</w:t>
      </w:r>
      <w:r w:rsidRPr="00A94B1E">
        <w:rPr>
          <w:rFonts w:hint="cs"/>
          <w:rtl/>
        </w:rPr>
        <w:t>ی</w:t>
      </w:r>
      <w:r w:rsidRPr="00A94B1E">
        <w:rPr>
          <w:rFonts w:hint="eastAsia"/>
          <w:rtl/>
        </w:rPr>
        <w:t>ه</w:t>
      </w:r>
      <w:r w:rsidRPr="00A94B1E">
        <w:rPr>
          <w:rtl/>
        </w:rPr>
        <w:t xml:space="preserve"> بخش</w:t>
      </w:r>
      <w:r w:rsidRPr="00A94B1E">
        <w:rPr>
          <w:rFonts w:hint="cs"/>
          <w:rtl/>
        </w:rPr>
        <w:t>ی</w:t>
      </w:r>
      <w:r w:rsidRPr="00A94B1E">
        <w:rPr>
          <w:rtl/>
        </w:rPr>
        <w:t xml:space="preserve"> از </w:t>
      </w:r>
      <w:r w:rsidRPr="00A94B1E">
        <w:rPr>
          <w:rFonts w:hint="cs"/>
          <w:rtl/>
        </w:rPr>
        <w:t>ی</w:t>
      </w:r>
      <w:r w:rsidRPr="00A94B1E">
        <w:rPr>
          <w:rFonts w:hint="eastAsia"/>
          <w:rtl/>
        </w:rPr>
        <w:t>ک</w:t>
      </w:r>
      <w:r w:rsidRPr="00A94B1E">
        <w:rPr>
          <w:rtl/>
        </w:rPr>
        <w:t xml:space="preserve"> کشور به وجود آمده باشند، ممنوع است، مگر شامل اصل </w:t>
      </w:r>
      <w:r w:rsidR="0042704D" w:rsidRPr="00A94B1E">
        <w:rPr>
          <w:rtl/>
        </w:rPr>
        <w:t>«</w:t>
      </w:r>
      <w:r w:rsidRPr="00A94B1E">
        <w:rPr>
          <w:rtl/>
        </w:rPr>
        <w:t>به رسم</w:t>
      </w:r>
      <w:r w:rsidRPr="00A94B1E">
        <w:rPr>
          <w:rFonts w:hint="cs"/>
          <w:rtl/>
        </w:rPr>
        <w:t>ی</w:t>
      </w:r>
      <w:r w:rsidRPr="00A94B1E">
        <w:rPr>
          <w:rFonts w:hint="eastAsia"/>
          <w:rtl/>
        </w:rPr>
        <w:t>ت</w:t>
      </w:r>
      <w:r w:rsidRPr="00A94B1E">
        <w:rPr>
          <w:rtl/>
        </w:rPr>
        <w:t xml:space="preserve"> </w:t>
      </w:r>
      <w:r w:rsidRPr="00A94B1E">
        <w:rPr>
          <w:rFonts w:hint="eastAsia"/>
          <w:rtl/>
        </w:rPr>
        <w:t>شناختن</w:t>
      </w:r>
      <w:r w:rsidRPr="00A94B1E">
        <w:rPr>
          <w:rtl/>
        </w:rPr>
        <w:t xml:space="preserve"> </w:t>
      </w:r>
      <w:r w:rsidRPr="00A94B1E">
        <w:rPr>
          <w:rFonts w:hint="eastAsia"/>
          <w:rtl/>
        </w:rPr>
        <w:t>کشورها</w:t>
      </w:r>
      <w:r w:rsidR="0042704D" w:rsidRPr="00A94B1E">
        <w:rPr>
          <w:rtl/>
        </w:rPr>
        <w:t>»</w:t>
      </w:r>
      <w:r w:rsidRPr="00A94B1E">
        <w:rPr>
          <w:rtl/>
        </w:rPr>
        <w:t xml:space="preserve"> شوند. در ا</w:t>
      </w:r>
      <w:r w:rsidRPr="00A94B1E">
        <w:rPr>
          <w:rFonts w:hint="cs"/>
          <w:rtl/>
        </w:rPr>
        <w:t>ی</w:t>
      </w:r>
      <w:r w:rsidRPr="00A94B1E">
        <w:rPr>
          <w:rFonts w:hint="eastAsia"/>
          <w:rtl/>
        </w:rPr>
        <w:t>ن</w:t>
      </w:r>
      <w:r w:rsidRPr="00A94B1E">
        <w:rPr>
          <w:rtl/>
        </w:rPr>
        <w:t xml:space="preserve"> صورت ن</w:t>
      </w:r>
      <w:r w:rsidRPr="00A94B1E">
        <w:rPr>
          <w:rFonts w:hint="cs"/>
          <w:rtl/>
        </w:rPr>
        <w:t>ی</w:t>
      </w:r>
      <w:r w:rsidRPr="00A94B1E">
        <w:rPr>
          <w:rFonts w:hint="eastAsia"/>
          <w:rtl/>
        </w:rPr>
        <w:t>ز</w:t>
      </w:r>
      <w:r w:rsidRPr="00A94B1E">
        <w:rPr>
          <w:rtl/>
        </w:rPr>
        <w:t xml:space="preserve"> م</w:t>
      </w:r>
      <w:r w:rsidRPr="00A94B1E">
        <w:rPr>
          <w:rFonts w:hint="cs"/>
          <w:rtl/>
        </w:rPr>
        <w:t>ی</w:t>
      </w:r>
      <w:r w:rsidRPr="00A94B1E">
        <w:rPr>
          <w:rFonts w:hint="eastAsia"/>
          <w:rtl/>
        </w:rPr>
        <w:t>زان</w:t>
      </w:r>
      <w:r w:rsidRPr="00A94B1E">
        <w:rPr>
          <w:rtl/>
        </w:rPr>
        <w:t xml:space="preserve"> و سطح رابطه از طر</w:t>
      </w:r>
      <w:r w:rsidRPr="00A94B1E">
        <w:rPr>
          <w:rFonts w:hint="cs"/>
          <w:rtl/>
        </w:rPr>
        <w:t>ی</w:t>
      </w:r>
      <w:r w:rsidRPr="00A94B1E">
        <w:rPr>
          <w:rFonts w:hint="eastAsia"/>
          <w:rtl/>
        </w:rPr>
        <w:t>ق</w:t>
      </w:r>
      <w:r w:rsidRPr="00A94B1E">
        <w:rPr>
          <w:rtl/>
        </w:rPr>
        <w:t xml:space="preserve"> قوان</w:t>
      </w:r>
      <w:r w:rsidRPr="00A94B1E">
        <w:rPr>
          <w:rFonts w:hint="cs"/>
          <w:rtl/>
        </w:rPr>
        <w:t>ی</w:t>
      </w:r>
      <w:r w:rsidRPr="00A94B1E">
        <w:rPr>
          <w:rFonts w:hint="eastAsia"/>
          <w:rtl/>
        </w:rPr>
        <w:t>ن</w:t>
      </w:r>
      <w:r w:rsidRPr="00A94B1E">
        <w:rPr>
          <w:rtl/>
        </w:rPr>
        <w:t xml:space="preserve"> موضوعه و س</w:t>
      </w:r>
      <w:r w:rsidRPr="00A94B1E">
        <w:rPr>
          <w:rFonts w:hint="cs"/>
          <w:rtl/>
        </w:rPr>
        <w:t>ی</w:t>
      </w:r>
      <w:r w:rsidRPr="00A94B1E">
        <w:rPr>
          <w:rFonts w:hint="eastAsia"/>
          <w:rtl/>
        </w:rPr>
        <w:t>است</w:t>
      </w:r>
      <w:r w:rsidR="003D537B">
        <w:rPr>
          <w:cs/>
        </w:rPr>
        <w:t>‎</w:t>
      </w:r>
      <w:r w:rsidR="003D537B">
        <w:rPr>
          <w:rtl/>
        </w:rPr>
        <w:t>ها</w:t>
      </w:r>
      <w:r w:rsidRPr="00A94B1E">
        <w:rPr>
          <w:rFonts w:hint="cs"/>
          <w:rtl/>
        </w:rPr>
        <w:t>ی</w:t>
      </w:r>
      <w:r w:rsidRPr="00A94B1E">
        <w:rPr>
          <w:rtl/>
        </w:rPr>
        <w:t xml:space="preserve"> </w:t>
      </w:r>
      <w:r w:rsidR="00AF5184">
        <w:rPr>
          <w:rtl/>
        </w:rPr>
        <w:t>نهاد اجرایی</w:t>
      </w:r>
      <w:r w:rsidRPr="00A94B1E">
        <w:rPr>
          <w:rtl/>
        </w:rPr>
        <w:t xml:space="preserve"> تع</w:t>
      </w:r>
      <w:r w:rsidRPr="00A94B1E">
        <w:rPr>
          <w:rFonts w:hint="cs"/>
          <w:rtl/>
        </w:rPr>
        <w:t>یی</w:t>
      </w:r>
      <w:r w:rsidRPr="00A94B1E">
        <w:rPr>
          <w:rFonts w:hint="eastAsia"/>
          <w:rtl/>
        </w:rPr>
        <w:t>ن</w:t>
      </w:r>
      <w:r w:rsidRPr="00A94B1E">
        <w:rPr>
          <w:rtl/>
        </w:rPr>
        <w:t xml:space="preserve"> </w:t>
      </w:r>
      <w:r w:rsidR="00DC5EC1">
        <w:rPr>
          <w:rtl/>
        </w:rPr>
        <w:t>می</w:t>
      </w:r>
      <w:r w:rsidR="00DC5EC1">
        <w:rPr>
          <w:cs/>
        </w:rPr>
        <w:t>‎</w:t>
      </w:r>
      <w:r w:rsidR="00DC5EC1">
        <w:rPr>
          <w:rtl/>
        </w:rPr>
        <w:t>ش</w:t>
      </w:r>
      <w:r w:rsidRPr="00A94B1E">
        <w:rPr>
          <w:rtl/>
        </w:rPr>
        <w:t>ود.</w:t>
      </w:r>
    </w:p>
    <w:p w14:paraId="1D0FC767" w14:textId="77777777" w:rsidR="00A655AD" w:rsidRPr="00A94B1E" w:rsidRDefault="00A655AD" w:rsidP="004A10EC">
      <w:pPr>
        <w:pStyle w:val="a1"/>
        <w:jc w:val="both"/>
        <w:rPr>
          <w:rtl/>
        </w:rPr>
      </w:pPr>
      <w:r w:rsidRPr="00A94B1E">
        <w:rPr>
          <w:rtl/>
        </w:rPr>
        <w:t>انعقاد معاهدات رسم</w:t>
      </w:r>
      <w:r w:rsidRPr="00A94B1E">
        <w:rPr>
          <w:rFonts w:hint="cs"/>
          <w:rtl/>
        </w:rPr>
        <w:t>ی</w:t>
      </w:r>
      <w:r w:rsidRPr="00A94B1E">
        <w:rPr>
          <w:rtl/>
        </w:rPr>
        <w:t xml:space="preserve"> ب</w:t>
      </w:r>
      <w:r w:rsidRPr="00A94B1E">
        <w:rPr>
          <w:rFonts w:hint="cs"/>
          <w:rtl/>
        </w:rPr>
        <w:t>ی</w:t>
      </w:r>
      <w:r w:rsidRPr="00A94B1E">
        <w:rPr>
          <w:rFonts w:hint="eastAsia"/>
          <w:rtl/>
        </w:rPr>
        <w:t>ن‌الملل</w:t>
      </w:r>
      <w:r w:rsidRPr="00A94B1E">
        <w:rPr>
          <w:rFonts w:hint="cs"/>
          <w:rtl/>
        </w:rPr>
        <w:t>ی</w:t>
      </w:r>
    </w:p>
    <w:p w14:paraId="01618726" w14:textId="77777777" w:rsidR="00A655AD" w:rsidRPr="00A94B1E" w:rsidRDefault="00A655AD" w:rsidP="00426C28">
      <w:pPr>
        <w:pStyle w:val="ab"/>
        <w:rPr>
          <w:rtl/>
        </w:rPr>
      </w:pPr>
      <w:r w:rsidRPr="00A94B1E">
        <w:rPr>
          <w:rtl/>
        </w:rPr>
        <w:t>انعقاد معاهدات رسم</w:t>
      </w:r>
      <w:r w:rsidRPr="00A94B1E">
        <w:rPr>
          <w:rFonts w:hint="cs"/>
          <w:rtl/>
        </w:rPr>
        <w:t>ی</w:t>
      </w:r>
      <w:r w:rsidRPr="00A94B1E">
        <w:rPr>
          <w:rtl/>
        </w:rPr>
        <w:t xml:space="preserve"> با کشورها</w:t>
      </w:r>
      <w:r w:rsidRPr="00A94B1E">
        <w:rPr>
          <w:rFonts w:hint="cs"/>
          <w:rtl/>
        </w:rPr>
        <w:t>ی</w:t>
      </w:r>
      <w:r w:rsidRPr="00A94B1E">
        <w:rPr>
          <w:rtl/>
        </w:rPr>
        <w:t xml:space="preserve"> خارج</w:t>
      </w:r>
      <w:r w:rsidRPr="00A94B1E">
        <w:rPr>
          <w:rFonts w:hint="cs"/>
          <w:rtl/>
        </w:rPr>
        <w:t>ی</w:t>
      </w:r>
      <w:r w:rsidRPr="00A94B1E">
        <w:rPr>
          <w:rtl/>
        </w:rPr>
        <w:t xml:space="preserve"> از طر</w:t>
      </w:r>
      <w:r w:rsidRPr="00A94B1E">
        <w:rPr>
          <w:rFonts w:hint="cs"/>
          <w:rtl/>
        </w:rPr>
        <w:t>ی</w:t>
      </w:r>
      <w:r w:rsidRPr="00A94B1E">
        <w:rPr>
          <w:rFonts w:hint="eastAsia"/>
          <w:rtl/>
        </w:rPr>
        <w:t>ق</w:t>
      </w:r>
      <w:r w:rsidRPr="00A94B1E">
        <w:rPr>
          <w:rtl/>
        </w:rPr>
        <w:t xml:space="preserve"> تصو</w:t>
      </w:r>
      <w:r w:rsidRPr="00A94B1E">
        <w:rPr>
          <w:rFonts w:hint="cs"/>
          <w:rtl/>
        </w:rPr>
        <w:t>ی</w:t>
      </w:r>
      <w:r w:rsidRPr="00A94B1E">
        <w:rPr>
          <w:rFonts w:hint="eastAsia"/>
          <w:rtl/>
        </w:rPr>
        <w:t>ب</w:t>
      </w:r>
      <w:r w:rsidRPr="00A94B1E">
        <w:rPr>
          <w:rtl/>
        </w:rPr>
        <w:t xml:space="preserve"> در مجلس فدرال و تا</w:t>
      </w:r>
      <w:r w:rsidRPr="00A94B1E">
        <w:rPr>
          <w:rFonts w:hint="cs"/>
          <w:rtl/>
        </w:rPr>
        <w:t>یی</w:t>
      </w:r>
      <w:r w:rsidRPr="00A94B1E">
        <w:rPr>
          <w:rFonts w:hint="eastAsia"/>
          <w:rtl/>
        </w:rPr>
        <w:t>د</w:t>
      </w:r>
      <w:r w:rsidRPr="00A94B1E">
        <w:rPr>
          <w:rtl/>
        </w:rPr>
        <w:t xml:space="preserve"> رئ</w:t>
      </w:r>
      <w:r w:rsidRPr="00A94B1E">
        <w:rPr>
          <w:rFonts w:hint="cs"/>
          <w:rtl/>
        </w:rPr>
        <w:t>ی</w:t>
      </w:r>
      <w:r w:rsidRPr="00A94B1E">
        <w:rPr>
          <w:rFonts w:hint="eastAsia"/>
          <w:rtl/>
        </w:rPr>
        <w:t>س</w:t>
      </w:r>
      <w:r w:rsidRPr="00A94B1E">
        <w:rPr>
          <w:rtl/>
        </w:rPr>
        <w:t xml:space="preserve"> جمهور و در تطابق با اصل </w:t>
      </w:r>
      <w:r w:rsidR="0042704D" w:rsidRPr="00A94B1E">
        <w:rPr>
          <w:rtl/>
        </w:rPr>
        <w:t>«</w:t>
      </w:r>
      <w:r w:rsidRPr="00A94B1E">
        <w:rPr>
          <w:rtl/>
        </w:rPr>
        <w:t>اصل تجد</w:t>
      </w:r>
      <w:r w:rsidRPr="00A94B1E">
        <w:rPr>
          <w:rFonts w:hint="cs"/>
          <w:rtl/>
        </w:rPr>
        <w:t>ی</w:t>
      </w:r>
      <w:r w:rsidRPr="00A94B1E">
        <w:rPr>
          <w:rFonts w:hint="eastAsia"/>
          <w:rtl/>
        </w:rPr>
        <w:t>د</w:t>
      </w:r>
      <w:r w:rsidRPr="00A94B1E">
        <w:rPr>
          <w:rtl/>
        </w:rPr>
        <w:t xml:space="preserve"> </w:t>
      </w:r>
      <w:r w:rsidRPr="00A94B1E">
        <w:rPr>
          <w:rFonts w:hint="eastAsia"/>
          <w:rtl/>
        </w:rPr>
        <w:t>پ</w:t>
      </w:r>
      <w:r w:rsidRPr="00A94B1E">
        <w:rPr>
          <w:rFonts w:hint="cs"/>
          <w:rtl/>
        </w:rPr>
        <w:t>ی</w:t>
      </w:r>
      <w:r w:rsidRPr="00A94B1E">
        <w:rPr>
          <w:rFonts w:hint="eastAsia"/>
          <w:rtl/>
        </w:rPr>
        <w:t>مان</w:t>
      </w:r>
      <w:r w:rsidR="0042704D" w:rsidRPr="00A94B1E">
        <w:rPr>
          <w:rtl/>
        </w:rPr>
        <w:t>»</w:t>
      </w:r>
      <w:r w:rsidRPr="00A94B1E">
        <w:rPr>
          <w:rtl/>
        </w:rPr>
        <w:t xml:space="preserve"> امکان پذ</w:t>
      </w:r>
      <w:r w:rsidRPr="00A94B1E">
        <w:rPr>
          <w:rFonts w:hint="cs"/>
          <w:rtl/>
        </w:rPr>
        <w:t>ی</w:t>
      </w:r>
      <w:r w:rsidRPr="00A94B1E">
        <w:rPr>
          <w:rFonts w:hint="eastAsia"/>
          <w:rtl/>
        </w:rPr>
        <w:t>ر</w:t>
      </w:r>
      <w:r w:rsidRPr="00A94B1E">
        <w:rPr>
          <w:rtl/>
        </w:rPr>
        <w:t xml:space="preserve"> است.</w:t>
      </w:r>
    </w:p>
    <w:p w14:paraId="158A7049" w14:textId="77777777" w:rsidR="00A655AD" w:rsidRPr="00A94B1E" w:rsidRDefault="00A655AD" w:rsidP="004A10EC">
      <w:pPr>
        <w:pStyle w:val="a1"/>
        <w:jc w:val="both"/>
        <w:rPr>
          <w:rtl/>
        </w:rPr>
      </w:pPr>
      <w:r w:rsidRPr="00A94B1E">
        <w:rPr>
          <w:rtl/>
        </w:rPr>
        <w:t>ثبت و شناسا</w:t>
      </w:r>
      <w:r w:rsidRPr="00A94B1E">
        <w:rPr>
          <w:rFonts w:hint="cs"/>
          <w:rtl/>
        </w:rPr>
        <w:t>یی</w:t>
      </w:r>
      <w:r w:rsidRPr="00A94B1E">
        <w:rPr>
          <w:rtl/>
        </w:rPr>
        <w:t xml:space="preserve"> عامل خارج</w:t>
      </w:r>
      <w:r w:rsidRPr="00A94B1E">
        <w:rPr>
          <w:rFonts w:hint="cs"/>
          <w:rtl/>
        </w:rPr>
        <w:t>ی</w:t>
      </w:r>
    </w:p>
    <w:p w14:paraId="7B024BD3" w14:textId="227CC6A2" w:rsidR="00187277" w:rsidRDefault="00A655AD" w:rsidP="00426C28">
      <w:pPr>
        <w:pStyle w:val="ab"/>
        <w:rPr>
          <w:rtl/>
        </w:rPr>
      </w:pPr>
      <w:r w:rsidRPr="00A94B1E">
        <w:rPr>
          <w:rtl/>
        </w:rPr>
        <w:t>هر شخص خارج</w:t>
      </w:r>
      <w:r w:rsidRPr="00A94B1E">
        <w:rPr>
          <w:rFonts w:hint="cs"/>
          <w:rtl/>
        </w:rPr>
        <w:t>ی</w:t>
      </w:r>
      <w:r w:rsidRPr="00A94B1E">
        <w:rPr>
          <w:rtl/>
        </w:rPr>
        <w:t xml:space="preserve"> که در حر</w:t>
      </w:r>
      <w:r w:rsidRPr="00A94B1E">
        <w:rPr>
          <w:rFonts w:hint="cs"/>
          <w:rtl/>
        </w:rPr>
        <w:t>ی</w:t>
      </w:r>
      <w:r w:rsidRPr="00A94B1E">
        <w:rPr>
          <w:rFonts w:hint="eastAsia"/>
          <w:rtl/>
        </w:rPr>
        <w:t>م</w:t>
      </w:r>
      <w:r w:rsidRPr="00A94B1E">
        <w:rPr>
          <w:rtl/>
        </w:rPr>
        <w:t xml:space="preserve"> </w:t>
      </w:r>
      <w:r w:rsidRPr="00A94B1E">
        <w:rPr>
          <w:rFonts w:hint="eastAsia"/>
          <w:rtl/>
        </w:rPr>
        <w:t>کشور</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cs"/>
          <w:rtl/>
        </w:rPr>
        <w:t>ی</w:t>
      </w:r>
      <w:r w:rsidRPr="00A94B1E">
        <w:rPr>
          <w:rFonts w:hint="eastAsia"/>
          <w:rtl/>
        </w:rPr>
        <w:t>ک</w:t>
      </w:r>
      <w:r w:rsidRPr="00A94B1E">
        <w:rPr>
          <w:rtl/>
        </w:rPr>
        <w:t xml:space="preserve"> </w:t>
      </w:r>
      <w:r w:rsidRPr="00A94B1E">
        <w:rPr>
          <w:rFonts w:hint="eastAsia"/>
          <w:rtl/>
        </w:rPr>
        <w:t>کشور</w:t>
      </w:r>
      <w:r w:rsidRPr="00A94B1E">
        <w:rPr>
          <w:rtl/>
        </w:rPr>
        <w:t xml:space="preserve"> </w:t>
      </w:r>
      <w:r w:rsidRPr="00A94B1E">
        <w:rPr>
          <w:rFonts w:hint="eastAsia"/>
          <w:rtl/>
        </w:rPr>
        <w:t>خارج</w:t>
      </w:r>
      <w:r w:rsidRPr="00A94B1E">
        <w:rPr>
          <w:rFonts w:hint="cs"/>
          <w:rtl/>
        </w:rPr>
        <w:t>ی</w:t>
      </w:r>
      <w:r w:rsidRPr="00A94B1E">
        <w:rPr>
          <w:rtl/>
        </w:rPr>
        <w:t xml:space="preserve"> </w:t>
      </w:r>
      <w:r w:rsidRPr="00A94B1E">
        <w:rPr>
          <w:rFonts w:hint="eastAsia"/>
          <w:rtl/>
        </w:rPr>
        <w:t>کار</w:t>
      </w:r>
      <w:r w:rsidRPr="00A94B1E">
        <w:rPr>
          <w:rtl/>
        </w:rPr>
        <w:t xml:space="preserve"> </w:t>
      </w:r>
      <w:r w:rsidR="00DC5EC1">
        <w:rPr>
          <w:rFonts w:hint="eastAsia"/>
          <w:rtl/>
        </w:rPr>
        <w:t>می</w:t>
      </w:r>
      <w:r w:rsidR="00DC5EC1">
        <w:rPr>
          <w:rFonts w:hint="eastAsia"/>
          <w:cs/>
        </w:rPr>
        <w:t>‎</w:t>
      </w:r>
      <w:r w:rsidR="00DC5EC1">
        <w:rPr>
          <w:rFonts w:hint="eastAsia"/>
          <w:rtl/>
        </w:rPr>
        <w:t>ک</w:t>
      </w:r>
      <w:r w:rsidRPr="00A94B1E">
        <w:rPr>
          <w:rFonts w:hint="eastAsia"/>
          <w:rtl/>
        </w:rPr>
        <w:t>ند</w:t>
      </w:r>
      <w:r w:rsidRPr="00A94B1E">
        <w:rPr>
          <w:rtl/>
        </w:rPr>
        <w:t xml:space="preserve"> </w:t>
      </w:r>
      <w:r w:rsidRPr="00A94B1E">
        <w:rPr>
          <w:rFonts w:hint="cs"/>
          <w:rtl/>
        </w:rPr>
        <w:t>ی</w:t>
      </w:r>
      <w:r w:rsidRPr="00A94B1E">
        <w:rPr>
          <w:rFonts w:hint="eastAsia"/>
          <w:rtl/>
        </w:rPr>
        <w:t>ا</w:t>
      </w:r>
      <w:r w:rsidRPr="00A94B1E">
        <w:rPr>
          <w:rtl/>
        </w:rPr>
        <w:t xml:space="preserve"> </w:t>
      </w:r>
      <w:r w:rsidRPr="00A94B1E">
        <w:rPr>
          <w:rFonts w:hint="eastAsia"/>
          <w:rtl/>
        </w:rPr>
        <w:t>برا</w:t>
      </w:r>
      <w:r w:rsidRPr="00A94B1E">
        <w:rPr>
          <w:rFonts w:hint="cs"/>
          <w:rtl/>
        </w:rPr>
        <w:t>ی</w:t>
      </w:r>
      <w:r w:rsidRPr="00A94B1E">
        <w:rPr>
          <w:rtl/>
        </w:rPr>
        <w:t xml:space="preserve"> </w:t>
      </w:r>
      <w:r w:rsidRPr="00A94B1E">
        <w:rPr>
          <w:rFonts w:hint="eastAsia"/>
          <w:rtl/>
        </w:rPr>
        <w:t>منافع</w:t>
      </w:r>
      <w:r w:rsidRPr="00A94B1E">
        <w:rPr>
          <w:rtl/>
        </w:rPr>
        <w:t xml:space="preserve"> </w:t>
      </w:r>
      <w:r w:rsidRPr="00A94B1E">
        <w:rPr>
          <w:rFonts w:hint="eastAsia"/>
          <w:rtl/>
        </w:rPr>
        <w:t>آن</w:t>
      </w:r>
      <w:r w:rsidRPr="00A94B1E">
        <w:rPr>
          <w:rtl/>
        </w:rPr>
        <w:t xml:space="preserve"> </w:t>
      </w:r>
      <w:r w:rsidRPr="00A94B1E">
        <w:rPr>
          <w:rFonts w:hint="eastAsia"/>
          <w:rtl/>
        </w:rPr>
        <w:t>کشور</w:t>
      </w:r>
      <w:r w:rsidRPr="00A94B1E">
        <w:rPr>
          <w:rtl/>
        </w:rPr>
        <w:t xml:space="preserve"> </w:t>
      </w:r>
      <w:r w:rsidRPr="00A94B1E">
        <w:rPr>
          <w:rFonts w:hint="eastAsia"/>
          <w:rtl/>
        </w:rPr>
        <w:t>فعال</w:t>
      </w:r>
      <w:r w:rsidRPr="00A94B1E">
        <w:rPr>
          <w:rFonts w:hint="cs"/>
          <w:rtl/>
        </w:rPr>
        <w:t>ی</w:t>
      </w:r>
      <w:r w:rsidRPr="00A94B1E">
        <w:rPr>
          <w:rFonts w:hint="eastAsia"/>
          <w:rtl/>
        </w:rPr>
        <w:t>ت</w:t>
      </w:r>
      <w:r w:rsidRPr="00A94B1E">
        <w:rPr>
          <w:rFonts w:hint="cs"/>
          <w:rtl/>
        </w:rPr>
        <w:t>ی</w:t>
      </w:r>
      <w:r w:rsidRPr="00A94B1E">
        <w:rPr>
          <w:rtl/>
        </w:rPr>
        <w:t xml:space="preserve"> </w:t>
      </w:r>
      <w:r w:rsidRPr="00A94B1E">
        <w:rPr>
          <w:rFonts w:hint="eastAsia"/>
          <w:rtl/>
        </w:rPr>
        <w:t>انجام</w:t>
      </w:r>
      <w:r w:rsidRPr="00A94B1E">
        <w:rPr>
          <w:rtl/>
        </w:rPr>
        <w:t xml:space="preserve"> </w:t>
      </w:r>
      <w:r w:rsidRPr="00A94B1E">
        <w:rPr>
          <w:rFonts w:hint="eastAsia"/>
          <w:rtl/>
        </w:rPr>
        <w:t>م</w:t>
      </w:r>
      <w:r w:rsidRPr="00A94B1E">
        <w:rPr>
          <w:rFonts w:hint="cs"/>
          <w:rtl/>
        </w:rPr>
        <w:t>ی</w:t>
      </w:r>
      <w:r w:rsidR="002D628C">
        <w:rPr>
          <w:rFonts w:cs="Times New Roman"/>
          <w:cs/>
        </w:rPr>
        <w:t>‎</w:t>
      </w:r>
      <w:r w:rsidRPr="00A94B1E">
        <w:rPr>
          <w:rFonts w:hint="eastAsia"/>
          <w:rtl/>
        </w:rPr>
        <w:t>دهد</w:t>
      </w:r>
      <w:r w:rsidRPr="00A94B1E">
        <w:rPr>
          <w:rtl/>
        </w:rPr>
        <w:t xml:space="preserve"> </w:t>
      </w:r>
      <w:r w:rsidRPr="00A94B1E">
        <w:rPr>
          <w:rFonts w:hint="eastAsia"/>
          <w:rtl/>
        </w:rPr>
        <w:t>با</w:t>
      </w:r>
      <w:r w:rsidRPr="00A94B1E">
        <w:rPr>
          <w:rFonts w:hint="cs"/>
          <w:rtl/>
        </w:rPr>
        <w:t>ی</w:t>
      </w:r>
      <w:r w:rsidRPr="00A94B1E">
        <w:rPr>
          <w:rFonts w:hint="eastAsia"/>
          <w:rtl/>
        </w:rPr>
        <w:t>د</w:t>
      </w:r>
      <w:r w:rsidRPr="00A94B1E">
        <w:rPr>
          <w:rtl/>
        </w:rPr>
        <w:t xml:space="preserve"> </w:t>
      </w:r>
      <w:r w:rsidRPr="00A94B1E">
        <w:rPr>
          <w:rFonts w:hint="eastAsia"/>
          <w:rtl/>
        </w:rPr>
        <w:t>مورد</w:t>
      </w:r>
      <w:r w:rsidRPr="00A94B1E">
        <w:rPr>
          <w:rtl/>
        </w:rPr>
        <w:t xml:space="preserve"> </w:t>
      </w:r>
      <w:r w:rsidRPr="00A94B1E">
        <w:rPr>
          <w:rFonts w:hint="eastAsia"/>
          <w:rtl/>
        </w:rPr>
        <w:t>شناسا</w:t>
      </w:r>
      <w:r w:rsidRPr="00A94B1E">
        <w:rPr>
          <w:rFonts w:hint="cs"/>
          <w:rtl/>
        </w:rPr>
        <w:t>یی</w:t>
      </w:r>
      <w:r w:rsidRPr="00A94B1E">
        <w:rPr>
          <w:rtl/>
        </w:rPr>
        <w:t xml:space="preserve"> </w:t>
      </w:r>
      <w:r w:rsidRPr="00A94B1E">
        <w:rPr>
          <w:rFonts w:hint="eastAsia"/>
          <w:rtl/>
        </w:rPr>
        <w:t>قرار</w:t>
      </w:r>
      <w:r w:rsidRPr="00A94B1E">
        <w:rPr>
          <w:rtl/>
        </w:rPr>
        <w:t xml:space="preserve"> </w:t>
      </w:r>
      <w:r w:rsidRPr="00A94B1E">
        <w:rPr>
          <w:rFonts w:hint="eastAsia"/>
          <w:rtl/>
        </w:rPr>
        <w:t>گرفته،</w:t>
      </w:r>
      <w:r w:rsidRPr="00A94B1E">
        <w:rPr>
          <w:rtl/>
        </w:rPr>
        <w:t xml:space="preserve"> </w:t>
      </w:r>
      <w:r w:rsidRPr="00A94B1E">
        <w:rPr>
          <w:rFonts w:hint="eastAsia"/>
          <w:rtl/>
        </w:rPr>
        <w:t>ثبت</w:t>
      </w:r>
      <w:r w:rsidRPr="00A94B1E">
        <w:rPr>
          <w:rtl/>
        </w:rPr>
        <w:t xml:space="preserve"> </w:t>
      </w:r>
      <w:r w:rsidRPr="00A94B1E">
        <w:rPr>
          <w:rFonts w:hint="eastAsia"/>
          <w:rtl/>
        </w:rPr>
        <w:t>شده</w:t>
      </w:r>
      <w:r w:rsidRPr="00A94B1E">
        <w:rPr>
          <w:rtl/>
        </w:rPr>
        <w:t xml:space="preserve"> </w:t>
      </w:r>
      <w:r w:rsidRPr="00A94B1E">
        <w:rPr>
          <w:rFonts w:hint="eastAsia"/>
          <w:rtl/>
        </w:rPr>
        <w:t>و</w:t>
      </w:r>
      <w:r w:rsidRPr="00A94B1E">
        <w:rPr>
          <w:rtl/>
        </w:rPr>
        <w:t xml:space="preserve"> </w:t>
      </w:r>
      <w:r w:rsidRPr="00A94B1E">
        <w:rPr>
          <w:rFonts w:hint="eastAsia"/>
          <w:rtl/>
        </w:rPr>
        <w:t>حوزه</w:t>
      </w:r>
      <w:r w:rsidRPr="00A94B1E">
        <w:rPr>
          <w:rtl/>
        </w:rPr>
        <w:t xml:space="preserve"> </w:t>
      </w:r>
      <w:r w:rsidRPr="00A94B1E">
        <w:rPr>
          <w:rFonts w:hint="eastAsia"/>
          <w:rtl/>
        </w:rPr>
        <w:t>فعال</w:t>
      </w:r>
      <w:r w:rsidRPr="00A94B1E">
        <w:rPr>
          <w:rFonts w:hint="cs"/>
          <w:rtl/>
        </w:rPr>
        <w:t>ی</w:t>
      </w:r>
      <w:r w:rsidRPr="00A94B1E">
        <w:rPr>
          <w:rFonts w:hint="eastAsia"/>
          <w:rtl/>
        </w:rPr>
        <w:t>ت</w:t>
      </w:r>
      <w:r w:rsidRPr="00A94B1E">
        <w:rPr>
          <w:rtl/>
        </w:rPr>
        <w:t xml:space="preserve"> </w:t>
      </w:r>
      <w:r w:rsidRPr="00A94B1E">
        <w:rPr>
          <w:rFonts w:hint="eastAsia"/>
          <w:rtl/>
        </w:rPr>
        <w:t>و</w:t>
      </w:r>
      <w:r w:rsidRPr="00A94B1E">
        <w:rPr>
          <w:rtl/>
        </w:rPr>
        <w:t xml:space="preserve"> </w:t>
      </w:r>
      <w:r w:rsidRPr="00A94B1E">
        <w:rPr>
          <w:rFonts w:hint="eastAsia"/>
          <w:rtl/>
        </w:rPr>
        <w:t>زمان</w:t>
      </w:r>
      <w:r w:rsidRPr="00A94B1E">
        <w:rPr>
          <w:rtl/>
        </w:rPr>
        <w:t xml:space="preserve"> </w:t>
      </w:r>
      <w:r w:rsidRPr="00A94B1E">
        <w:rPr>
          <w:rFonts w:hint="eastAsia"/>
          <w:rtl/>
        </w:rPr>
        <w:t>و</w:t>
      </w:r>
      <w:r w:rsidRPr="00A94B1E">
        <w:rPr>
          <w:rtl/>
        </w:rPr>
        <w:t xml:space="preserve"> </w:t>
      </w:r>
      <w:r w:rsidRPr="00A94B1E">
        <w:rPr>
          <w:rFonts w:hint="eastAsia"/>
          <w:rtl/>
        </w:rPr>
        <w:t>مکان</w:t>
      </w:r>
      <w:r w:rsidRPr="00A94B1E">
        <w:rPr>
          <w:rtl/>
        </w:rPr>
        <w:t xml:space="preserve"> </w:t>
      </w:r>
      <w:r w:rsidRPr="00A94B1E">
        <w:rPr>
          <w:rFonts w:hint="eastAsia"/>
          <w:rtl/>
        </w:rPr>
        <w:t>آن</w:t>
      </w:r>
      <w:r w:rsidRPr="00A94B1E">
        <w:rPr>
          <w:rtl/>
        </w:rPr>
        <w:t xml:space="preserve"> </w:t>
      </w:r>
      <w:r w:rsidRPr="00A94B1E">
        <w:rPr>
          <w:rFonts w:hint="eastAsia"/>
          <w:rtl/>
        </w:rPr>
        <w:t>تع</w:t>
      </w:r>
      <w:r w:rsidRPr="00A94B1E">
        <w:rPr>
          <w:rFonts w:hint="cs"/>
          <w:rtl/>
        </w:rPr>
        <w:t>یی</w:t>
      </w:r>
      <w:r w:rsidRPr="00A94B1E">
        <w:rPr>
          <w:rFonts w:hint="eastAsia"/>
          <w:rtl/>
        </w:rPr>
        <w:t>ن</w:t>
      </w:r>
      <w:r w:rsidRPr="00A94B1E">
        <w:rPr>
          <w:rtl/>
        </w:rPr>
        <w:t xml:space="preserve"> </w:t>
      </w:r>
      <w:r w:rsidRPr="00A94B1E">
        <w:rPr>
          <w:rFonts w:hint="eastAsia"/>
          <w:rtl/>
        </w:rPr>
        <w:t>شود</w:t>
      </w:r>
      <w:r w:rsidRPr="00A94B1E">
        <w:rPr>
          <w:rtl/>
        </w:rPr>
        <w:t xml:space="preserve">. </w:t>
      </w:r>
      <w:r w:rsidRPr="00A94B1E">
        <w:rPr>
          <w:rFonts w:hint="eastAsia"/>
          <w:rtl/>
        </w:rPr>
        <w:t>شخص</w:t>
      </w:r>
      <w:r w:rsidRPr="00A94B1E">
        <w:rPr>
          <w:rtl/>
        </w:rPr>
        <w:t xml:space="preserve"> </w:t>
      </w:r>
      <w:r w:rsidRPr="00A94B1E">
        <w:rPr>
          <w:rFonts w:hint="eastAsia"/>
          <w:rtl/>
        </w:rPr>
        <w:t>خاط</w:t>
      </w:r>
      <w:r w:rsidRPr="00A94B1E">
        <w:rPr>
          <w:rFonts w:hint="cs"/>
          <w:rtl/>
        </w:rPr>
        <w:t>ی</w:t>
      </w:r>
      <w:r w:rsidRPr="00A94B1E">
        <w:rPr>
          <w:rtl/>
        </w:rPr>
        <w:t xml:space="preserve"> </w:t>
      </w:r>
      <w:r w:rsidRPr="00A94B1E">
        <w:rPr>
          <w:rFonts w:hint="eastAsia"/>
          <w:rtl/>
        </w:rPr>
        <w:t>به</w:t>
      </w:r>
      <w:r w:rsidRPr="00A94B1E">
        <w:rPr>
          <w:rtl/>
        </w:rPr>
        <w:t xml:space="preserve"> </w:t>
      </w:r>
      <w:r w:rsidRPr="00A94B1E">
        <w:rPr>
          <w:rFonts w:hint="eastAsia"/>
          <w:rtl/>
        </w:rPr>
        <w:t>اتهام</w:t>
      </w:r>
      <w:r w:rsidRPr="00A94B1E">
        <w:rPr>
          <w:rtl/>
        </w:rPr>
        <w:t xml:space="preserve"> </w:t>
      </w:r>
      <w:r w:rsidRPr="00A94B1E">
        <w:rPr>
          <w:rFonts w:hint="eastAsia"/>
          <w:rtl/>
        </w:rPr>
        <w:t>جاسوس</w:t>
      </w:r>
      <w:r w:rsidRPr="00A94B1E">
        <w:rPr>
          <w:rFonts w:hint="cs"/>
          <w:rtl/>
        </w:rPr>
        <w:t>ی</w:t>
      </w:r>
      <w:r w:rsidRPr="00A94B1E">
        <w:rPr>
          <w:rtl/>
        </w:rPr>
        <w:t xml:space="preserve"> </w:t>
      </w:r>
      <w:r w:rsidRPr="00A94B1E">
        <w:rPr>
          <w:rFonts w:hint="eastAsia"/>
          <w:rtl/>
        </w:rPr>
        <w:t>تحت</w:t>
      </w:r>
      <w:r w:rsidRPr="00A94B1E">
        <w:rPr>
          <w:rtl/>
        </w:rPr>
        <w:t xml:space="preserve"> </w:t>
      </w:r>
      <w:r w:rsidR="002D628C">
        <w:rPr>
          <w:rFonts w:hint="cs"/>
          <w:rtl/>
        </w:rPr>
        <w:t>پیگرد</w:t>
      </w:r>
      <w:r w:rsidRPr="00A94B1E">
        <w:rPr>
          <w:rtl/>
        </w:rPr>
        <w:t xml:space="preserve"> </w:t>
      </w:r>
      <w:r w:rsidRPr="00A94B1E">
        <w:rPr>
          <w:rFonts w:hint="eastAsia"/>
          <w:rtl/>
        </w:rPr>
        <w:t>قرار</w:t>
      </w:r>
      <w:r w:rsidRPr="00A94B1E">
        <w:rPr>
          <w:rtl/>
        </w:rPr>
        <w:t xml:space="preserve"> </w:t>
      </w:r>
      <w:r w:rsidRPr="00A94B1E">
        <w:rPr>
          <w:rFonts w:hint="eastAsia"/>
          <w:rtl/>
        </w:rPr>
        <w:t>م</w:t>
      </w:r>
      <w:r w:rsidRPr="00A94B1E">
        <w:rPr>
          <w:rFonts w:hint="cs"/>
          <w:rtl/>
        </w:rPr>
        <w:t>ی‌</w:t>
      </w:r>
      <w:r w:rsidRPr="00A94B1E">
        <w:rPr>
          <w:rFonts w:hint="eastAsia"/>
          <w:rtl/>
        </w:rPr>
        <w:t>گردد</w:t>
      </w:r>
      <w:r w:rsidRPr="00A94B1E">
        <w:rPr>
          <w:rtl/>
        </w:rPr>
        <w:t>.</w:t>
      </w:r>
    </w:p>
    <w:p w14:paraId="0C3DDF58" w14:textId="77777777" w:rsidR="00187277" w:rsidRDefault="00187277">
      <w:pPr>
        <w:bidi w:val="0"/>
        <w:rPr>
          <w:rtl/>
          <w:lang w:bidi="fa-IR"/>
        </w:rPr>
      </w:pPr>
      <w:r>
        <w:rPr>
          <w:rtl/>
          <w:lang w:bidi="fa-IR"/>
        </w:rPr>
        <w:br w:type="page"/>
      </w:r>
    </w:p>
    <w:p w14:paraId="4C203CC5" w14:textId="3A2BE3C6" w:rsidR="00173F79" w:rsidRPr="00C857A0" w:rsidRDefault="00173F79" w:rsidP="00173F79">
      <w:pPr>
        <w:pStyle w:val="a0"/>
        <w:rPr>
          <w:rtl/>
        </w:rPr>
      </w:pPr>
      <w:r>
        <w:rPr>
          <w:rFonts w:hint="cs"/>
          <w:rtl/>
        </w:rPr>
        <w:lastRenderedPageBreak/>
        <w:t xml:space="preserve"> </w:t>
      </w:r>
      <w:bookmarkStart w:id="55" w:name="_Toc224337695"/>
      <w:r>
        <w:rPr>
          <w:rFonts w:hint="cs"/>
          <w:rtl/>
        </w:rPr>
        <w:t>امنیت</w:t>
      </w:r>
      <w:bookmarkEnd w:id="55"/>
    </w:p>
    <w:p w14:paraId="355E1ACC" w14:textId="25B16927" w:rsidR="00AE1291" w:rsidRPr="00A94B1E" w:rsidRDefault="00A655AD" w:rsidP="004A10EC">
      <w:pPr>
        <w:pStyle w:val="a1"/>
        <w:jc w:val="both"/>
        <w:rPr>
          <w:rtl/>
        </w:rPr>
      </w:pPr>
      <w:r w:rsidRPr="00A94B1E">
        <w:rPr>
          <w:rtl/>
        </w:rPr>
        <w:t>تع</w:t>
      </w:r>
      <w:r w:rsidRPr="00A94B1E">
        <w:rPr>
          <w:rFonts w:hint="cs"/>
          <w:rtl/>
        </w:rPr>
        <w:t>یی</w:t>
      </w:r>
      <w:r w:rsidRPr="00A94B1E">
        <w:rPr>
          <w:rFonts w:hint="eastAsia"/>
          <w:rtl/>
        </w:rPr>
        <w:t>ن</w:t>
      </w:r>
      <w:r w:rsidRPr="00A94B1E">
        <w:rPr>
          <w:rtl/>
        </w:rPr>
        <w:t xml:space="preserve"> </w:t>
      </w:r>
      <w:r w:rsidRPr="00A94B1E">
        <w:rPr>
          <w:rFonts w:hint="eastAsia"/>
          <w:rtl/>
        </w:rPr>
        <w:t>و</w:t>
      </w:r>
      <w:r w:rsidRPr="00A94B1E">
        <w:rPr>
          <w:rtl/>
        </w:rPr>
        <w:t xml:space="preserve"> </w:t>
      </w:r>
      <w:r w:rsidRPr="00A94B1E">
        <w:rPr>
          <w:rFonts w:hint="eastAsia"/>
          <w:rtl/>
        </w:rPr>
        <w:t>اعمال</w:t>
      </w:r>
      <w:r w:rsidRPr="00A94B1E">
        <w:rPr>
          <w:rtl/>
        </w:rPr>
        <w:t xml:space="preserve"> </w:t>
      </w:r>
      <w:r w:rsidRPr="00A94B1E">
        <w:rPr>
          <w:rFonts w:hint="eastAsia"/>
          <w:rtl/>
        </w:rPr>
        <w:t>شرا</w:t>
      </w:r>
      <w:r w:rsidRPr="00A94B1E">
        <w:rPr>
          <w:rFonts w:hint="cs"/>
          <w:rtl/>
        </w:rPr>
        <w:t>ی</w:t>
      </w:r>
      <w:r w:rsidRPr="00A94B1E">
        <w:rPr>
          <w:rFonts w:hint="eastAsia"/>
          <w:rtl/>
        </w:rPr>
        <w:t>ط</w:t>
      </w:r>
      <w:r w:rsidRPr="00A94B1E">
        <w:rPr>
          <w:rtl/>
        </w:rPr>
        <w:t xml:space="preserve"> </w:t>
      </w:r>
      <w:r w:rsidRPr="00A94B1E">
        <w:rPr>
          <w:rFonts w:hint="eastAsia"/>
          <w:rtl/>
        </w:rPr>
        <w:t>فوق</w:t>
      </w:r>
      <w:r w:rsidR="00B7348F">
        <w:rPr>
          <w:rFonts w:hint="eastAsia"/>
        </w:rPr>
        <w:t>‌</w:t>
      </w:r>
      <w:r w:rsidRPr="00A94B1E">
        <w:rPr>
          <w:rFonts w:hint="eastAsia"/>
          <w:rtl/>
        </w:rPr>
        <w:t>العاده</w:t>
      </w:r>
    </w:p>
    <w:p w14:paraId="7636DC72" w14:textId="25B0F599" w:rsidR="00A655AD" w:rsidRPr="00A94B1E" w:rsidRDefault="00A655AD">
      <w:pPr>
        <w:pStyle w:val="ListNumber2"/>
        <w:numPr>
          <w:ilvl w:val="0"/>
          <w:numId w:val="153"/>
        </w:numPr>
        <w:rPr>
          <w:rtl/>
        </w:rPr>
      </w:pPr>
      <w:r w:rsidRPr="00A94B1E">
        <w:rPr>
          <w:rtl/>
        </w:rPr>
        <w:t>اجرا</w:t>
      </w:r>
      <w:r w:rsidRPr="00A94B1E">
        <w:rPr>
          <w:rFonts w:hint="cs"/>
          <w:rtl/>
        </w:rPr>
        <w:t>ی</w:t>
      </w:r>
      <w:r w:rsidRPr="00A94B1E">
        <w:rPr>
          <w:rtl/>
        </w:rPr>
        <w:t xml:space="preserve"> قوان</w:t>
      </w:r>
      <w:r w:rsidRPr="00A94B1E">
        <w:rPr>
          <w:rFonts w:hint="cs"/>
          <w:rtl/>
        </w:rPr>
        <w:t>ی</w:t>
      </w:r>
      <w:r w:rsidRPr="00A94B1E">
        <w:rPr>
          <w:rFonts w:hint="eastAsia"/>
          <w:rtl/>
        </w:rPr>
        <w:t>ن</w:t>
      </w:r>
      <w:r w:rsidRPr="00A94B1E">
        <w:rPr>
          <w:rtl/>
        </w:rPr>
        <w:t xml:space="preserve"> ممکن است در شرا</w:t>
      </w:r>
      <w:r w:rsidRPr="00A94B1E">
        <w:rPr>
          <w:rFonts w:hint="cs"/>
          <w:rtl/>
        </w:rPr>
        <w:t>ی</w:t>
      </w:r>
      <w:r w:rsidRPr="00A94B1E">
        <w:rPr>
          <w:rFonts w:hint="eastAsia"/>
          <w:rtl/>
        </w:rPr>
        <w:t>ط</w:t>
      </w:r>
      <w:r w:rsidRPr="00A94B1E">
        <w:rPr>
          <w:rtl/>
        </w:rPr>
        <w:t xml:space="preserve"> </w:t>
      </w:r>
      <w:r w:rsidR="0042704D" w:rsidRPr="00DD777A">
        <w:rPr>
          <w:b/>
          <w:rtl/>
        </w:rPr>
        <w:t>فوق‌العاده</w:t>
      </w:r>
      <w:r w:rsidR="0042704D" w:rsidRPr="00A94B1E">
        <w:rPr>
          <w:rtl/>
        </w:rPr>
        <w:t xml:space="preserve"> </w:t>
      </w:r>
      <w:r w:rsidRPr="00A94B1E">
        <w:rPr>
          <w:rtl/>
        </w:rPr>
        <w:t>با محدود</w:t>
      </w:r>
      <w:r w:rsidR="0042704D" w:rsidRPr="00A94B1E">
        <w:rPr>
          <w:rFonts w:hint="cs"/>
          <w:rtl/>
        </w:rPr>
        <w:t>ی</w:t>
      </w:r>
      <w:r w:rsidR="0042704D" w:rsidRPr="00A94B1E">
        <w:rPr>
          <w:rFonts w:hint="eastAsia"/>
          <w:rtl/>
        </w:rPr>
        <w:t>ت</w:t>
      </w:r>
      <w:r w:rsidRPr="00A94B1E">
        <w:rPr>
          <w:rtl/>
        </w:rPr>
        <w:t xml:space="preserve"> مواجه شود. </w:t>
      </w:r>
      <w:r w:rsidRPr="00DD777A">
        <w:rPr>
          <w:b/>
          <w:rtl/>
        </w:rPr>
        <w:t>شرا</w:t>
      </w:r>
      <w:r w:rsidRPr="00DD777A">
        <w:rPr>
          <w:rFonts w:hint="cs"/>
          <w:b/>
          <w:rtl/>
        </w:rPr>
        <w:t>ی</w:t>
      </w:r>
      <w:r w:rsidRPr="00DD777A">
        <w:rPr>
          <w:rFonts w:hint="eastAsia"/>
          <w:b/>
          <w:rtl/>
        </w:rPr>
        <w:t>ط</w:t>
      </w:r>
      <w:r w:rsidRPr="00DD777A">
        <w:rPr>
          <w:b/>
          <w:rtl/>
        </w:rPr>
        <w:t xml:space="preserve"> </w:t>
      </w:r>
      <w:r w:rsidRPr="00DD777A">
        <w:rPr>
          <w:rFonts w:hint="eastAsia"/>
          <w:b/>
          <w:rtl/>
        </w:rPr>
        <w:t>فوق</w:t>
      </w:r>
      <w:r w:rsidR="00187277" w:rsidRPr="00DD777A">
        <w:rPr>
          <w:rFonts w:cs="Times New Roman"/>
          <w:b/>
          <w:bCs/>
          <w:cs/>
        </w:rPr>
        <w:t>‎</w:t>
      </w:r>
      <w:r w:rsidRPr="00DD777A">
        <w:rPr>
          <w:b/>
          <w:rtl/>
        </w:rPr>
        <w:t>العاده</w:t>
      </w:r>
      <w:r w:rsidRPr="00A94B1E">
        <w:rPr>
          <w:rtl/>
        </w:rPr>
        <w:t xml:space="preserve"> فقط در </w:t>
      </w:r>
      <w:r w:rsidR="0042704D" w:rsidRPr="00A94B1E">
        <w:rPr>
          <w:rtl/>
        </w:rPr>
        <w:t xml:space="preserve">موارد </w:t>
      </w:r>
      <w:r w:rsidRPr="00A94B1E">
        <w:rPr>
          <w:rtl/>
        </w:rPr>
        <w:t>ز</w:t>
      </w:r>
      <w:r w:rsidRPr="00A94B1E">
        <w:rPr>
          <w:rFonts w:hint="cs"/>
          <w:rtl/>
        </w:rPr>
        <w:t>ی</w:t>
      </w:r>
      <w:r w:rsidRPr="00A94B1E">
        <w:rPr>
          <w:rFonts w:hint="eastAsia"/>
          <w:rtl/>
        </w:rPr>
        <w:t>ر</w:t>
      </w:r>
      <w:r w:rsidRPr="00A94B1E">
        <w:rPr>
          <w:rtl/>
        </w:rPr>
        <w:t xml:space="preserve"> </w:t>
      </w:r>
      <w:r w:rsidRPr="00A94B1E">
        <w:rPr>
          <w:rFonts w:hint="eastAsia"/>
          <w:rtl/>
        </w:rPr>
        <w:t>تع</w:t>
      </w:r>
      <w:r w:rsidRPr="00A94B1E">
        <w:rPr>
          <w:rFonts w:hint="cs"/>
          <w:rtl/>
        </w:rPr>
        <w:t>یی</w:t>
      </w:r>
      <w:r w:rsidRPr="00A94B1E">
        <w:rPr>
          <w:rFonts w:hint="eastAsia"/>
          <w:rtl/>
        </w:rPr>
        <w:t>ن</w:t>
      </w:r>
      <w:r w:rsidRPr="00A94B1E">
        <w:rPr>
          <w:rtl/>
        </w:rPr>
        <w:t xml:space="preserve"> </w:t>
      </w:r>
      <w:r w:rsidRPr="00A94B1E">
        <w:rPr>
          <w:rFonts w:hint="eastAsia"/>
          <w:rtl/>
        </w:rPr>
        <w:t>و</w:t>
      </w:r>
      <w:r w:rsidRPr="00A94B1E">
        <w:rPr>
          <w:rtl/>
        </w:rPr>
        <w:t xml:space="preserve"> </w:t>
      </w:r>
      <w:r w:rsidRPr="00A94B1E">
        <w:rPr>
          <w:rFonts w:hint="eastAsia"/>
          <w:rtl/>
        </w:rPr>
        <w:t>اعمال</w:t>
      </w:r>
      <w:r w:rsidRPr="00A94B1E">
        <w:rPr>
          <w:rtl/>
        </w:rPr>
        <w:t xml:space="preserve"> </w:t>
      </w:r>
      <w:r w:rsidRPr="00A94B1E">
        <w:rPr>
          <w:rFonts w:hint="eastAsia"/>
          <w:rtl/>
        </w:rPr>
        <w:t>م</w:t>
      </w:r>
      <w:r w:rsidRPr="00A94B1E">
        <w:rPr>
          <w:rFonts w:hint="cs"/>
          <w:rtl/>
        </w:rPr>
        <w:t>ی</w:t>
      </w:r>
      <w:r w:rsidRPr="00A94B1E">
        <w:rPr>
          <w:rFonts w:hint="eastAsia"/>
          <w:rtl/>
        </w:rPr>
        <w:t>شود</w:t>
      </w:r>
      <w:r w:rsidRPr="00A94B1E">
        <w:rPr>
          <w:rtl/>
        </w:rPr>
        <w:t>:</w:t>
      </w:r>
    </w:p>
    <w:p w14:paraId="31B40789" w14:textId="32ECE997" w:rsidR="00A655AD" w:rsidRPr="00426C28" w:rsidRDefault="00A655AD">
      <w:pPr>
        <w:pStyle w:val="ListNumber2"/>
        <w:numPr>
          <w:ilvl w:val="1"/>
          <w:numId w:val="154"/>
        </w:numPr>
      </w:pPr>
      <w:r w:rsidRPr="00426C28">
        <w:rPr>
          <w:rtl/>
        </w:rPr>
        <w:t>تهد</w:t>
      </w:r>
      <w:r w:rsidRPr="00426C28">
        <w:rPr>
          <w:rFonts w:hint="cs"/>
          <w:rtl/>
        </w:rPr>
        <w:t>ی</w:t>
      </w:r>
      <w:r w:rsidRPr="00426C28">
        <w:rPr>
          <w:rFonts w:hint="eastAsia"/>
          <w:rtl/>
        </w:rPr>
        <w:t>د</w:t>
      </w:r>
      <w:r w:rsidRPr="00426C28">
        <w:rPr>
          <w:rtl/>
        </w:rPr>
        <w:t xml:space="preserve"> </w:t>
      </w:r>
      <w:r w:rsidRPr="00426C28">
        <w:rPr>
          <w:rFonts w:hint="eastAsia"/>
          <w:rtl/>
        </w:rPr>
        <w:t>نظام</w:t>
      </w:r>
      <w:r w:rsidRPr="00426C28">
        <w:rPr>
          <w:rFonts w:hint="cs"/>
          <w:rtl/>
        </w:rPr>
        <w:t>ی</w:t>
      </w:r>
      <w:r w:rsidRPr="00426C28">
        <w:rPr>
          <w:rtl/>
        </w:rPr>
        <w:t xml:space="preserve"> </w:t>
      </w:r>
      <w:r w:rsidRPr="00426C28">
        <w:rPr>
          <w:rFonts w:hint="eastAsia"/>
          <w:rtl/>
        </w:rPr>
        <w:t>رسم</w:t>
      </w:r>
      <w:r w:rsidRPr="00426C28">
        <w:rPr>
          <w:rFonts w:hint="cs"/>
          <w:rtl/>
        </w:rPr>
        <w:t>ی</w:t>
      </w:r>
      <w:r w:rsidRPr="00426C28">
        <w:rPr>
          <w:rtl/>
        </w:rPr>
        <w:t xml:space="preserve"> </w:t>
      </w:r>
      <w:r w:rsidRPr="00426C28">
        <w:rPr>
          <w:rFonts w:hint="eastAsia"/>
          <w:rtl/>
        </w:rPr>
        <w:t>از</w:t>
      </w:r>
      <w:r w:rsidRPr="00426C28">
        <w:rPr>
          <w:rtl/>
        </w:rPr>
        <w:t xml:space="preserve"> </w:t>
      </w:r>
      <w:r w:rsidRPr="00426C28">
        <w:rPr>
          <w:rFonts w:hint="eastAsia"/>
          <w:rtl/>
        </w:rPr>
        <w:t>طرف</w:t>
      </w:r>
      <w:r w:rsidRPr="00426C28">
        <w:rPr>
          <w:rtl/>
        </w:rPr>
        <w:t xml:space="preserve"> </w:t>
      </w:r>
      <w:r w:rsidRPr="00426C28">
        <w:rPr>
          <w:rFonts w:hint="cs"/>
          <w:rtl/>
        </w:rPr>
        <w:t>ی</w:t>
      </w:r>
      <w:r w:rsidRPr="00426C28">
        <w:rPr>
          <w:rFonts w:hint="eastAsia"/>
          <w:rtl/>
        </w:rPr>
        <w:t>ک</w:t>
      </w:r>
      <w:r w:rsidRPr="00426C28">
        <w:rPr>
          <w:rtl/>
        </w:rPr>
        <w:t xml:space="preserve"> </w:t>
      </w:r>
      <w:r w:rsidRPr="00426C28">
        <w:rPr>
          <w:rFonts w:hint="cs"/>
          <w:rtl/>
        </w:rPr>
        <w:t>ی</w:t>
      </w:r>
      <w:r w:rsidRPr="00426C28">
        <w:rPr>
          <w:rFonts w:hint="eastAsia"/>
          <w:rtl/>
        </w:rPr>
        <w:t>ا</w:t>
      </w:r>
      <w:r w:rsidRPr="00426C28">
        <w:rPr>
          <w:rtl/>
        </w:rPr>
        <w:t xml:space="preserve"> </w:t>
      </w:r>
      <w:r w:rsidRPr="00426C28">
        <w:rPr>
          <w:rFonts w:hint="eastAsia"/>
          <w:rtl/>
        </w:rPr>
        <w:t>چند</w:t>
      </w:r>
      <w:r w:rsidRPr="00426C28">
        <w:rPr>
          <w:rtl/>
        </w:rPr>
        <w:t xml:space="preserve"> </w:t>
      </w:r>
      <w:r w:rsidRPr="00426C28">
        <w:rPr>
          <w:rFonts w:hint="eastAsia"/>
          <w:rtl/>
        </w:rPr>
        <w:t>دولت</w:t>
      </w:r>
      <w:r w:rsidRPr="00426C28">
        <w:rPr>
          <w:rtl/>
        </w:rPr>
        <w:t xml:space="preserve"> </w:t>
      </w:r>
      <w:r w:rsidRPr="00426C28">
        <w:rPr>
          <w:rFonts w:hint="cs"/>
          <w:rtl/>
        </w:rPr>
        <w:t>ی</w:t>
      </w:r>
      <w:r w:rsidRPr="00426C28">
        <w:rPr>
          <w:rFonts w:hint="eastAsia"/>
          <w:rtl/>
        </w:rPr>
        <w:t>ا</w:t>
      </w:r>
      <w:r w:rsidRPr="00426C28">
        <w:rPr>
          <w:rtl/>
        </w:rPr>
        <w:t xml:space="preserve"> </w:t>
      </w:r>
      <w:r w:rsidRPr="00426C28">
        <w:rPr>
          <w:rFonts w:hint="eastAsia"/>
          <w:rtl/>
        </w:rPr>
        <w:t>سازمان</w:t>
      </w:r>
      <w:r w:rsidRPr="00426C28">
        <w:rPr>
          <w:rtl/>
        </w:rPr>
        <w:t xml:space="preserve"> </w:t>
      </w:r>
      <w:r w:rsidRPr="00426C28">
        <w:rPr>
          <w:rFonts w:hint="eastAsia"/>
          <w:rtl/>
        </w:rPr>
        <w:t>خارج</w:t>
      </w:r>
      <w:r w:rsidRPr="00426C28">
        <w:rPr>
          <w:rFonts w:hint="cs"/>
          <w:rtl/>
        </w:rPr>
        <w:t>ی</w:t>
      </w:r>
      <w:r w:rsidRPr="00426C28">
        <w:rPr>
          <w:rtl/>
        </w:rPr>
        <w:t xml:space="preserve"> </w:t>
      </w:r>
      <w:r w:rsidRPr="00426C28">
        <w:rPr>
          <w:rFonts w:hint="eastAsia"/>
          <w:rtl/>
        </w:rPr>
        <w:t>شامل</w:t>
      </w:r>
      <w:r w:rsidRPr="00426C28">
        <w:rPr>
          <w:rtl/>
        </w:rPr>
        <w:t xml:space="preserve"> </w:t>
      </w:r>
      <w:r w:rsidRPr="00426C28">
        <w:rPr>
          <w:rFonts w:hint="eastAsia"/>
          <w:rtl/>
        </w:rPr>
        <w:t>اعلام</w:t>
      </w:r>
      <w:r w:rsidRPr="00426C28">
        <w:rPr>
          <w:rtl/>
        </w:rPr>
        <w:t xml:space="preserve"> </w:t>
      </w:r>
      <w:r w:rsidRPr="00426C28">
        <w:rPr>
          <w:rFonts w:hint="cs"/>
          <w:rtl/>
        </w:rPr>
        <w:t>ی</w:t>
      </w:r>
      <w:r w:rsidRPr="00426C28">
        <w:rPr>
          <w:rFonts w:hint="eastAsia"/>
          <w:rtl/>
        </w:rPr>
        <w:t>ا</w:t>
      </w:r>
      <w:r w:rsidRPr="00426C28">
        <w:rPr>
          <w:rtl/>
        </w:rPr>
        <w:t xml:space="preserve"> </w:t>
      </w:r>
      <w:r w:rsidRPr="00426C28">
        <w:rPr>
          <w:rFonts w:hint="eastAsia"/>
          <w:rtl/>
        </w:rPr>
        <w:t>انجام</w:t>
      </w:r>
      <w:r w:rsidRPr="00426C28">
        <w:rPr>
          <w:rtl/>
        </w:rPr>
        <w:t xml:space="preserve"> </w:t>
      </w:r>
      <w:r w:rsidRPr="00426C28">
        <w:rPr>
          <w:rFonts w:hint="eastAsia"/>
          <w:rtl/>
        </w:rPr>
        <w:t>عمل</w:t>
      </w:r>
      <w:r w:rsidRPr="00426C28">
        <w:rPr>
          <w:rFonts w:hint="cs"/>
          <w:rtl/>
        </w:rPr>
        <w:t>ی</w:t>
      </w:r>
      <w:r w:rsidRPr="00426C28">
        <w:rPr>
          <w:rFonts w:hint="eastAsia"/>
          <w:rtl/>
        </w:rPr>
        <w:t>ات</w:t>
      </w:r>
      <w:r w:rsidRPr="00426C28">
        <w:rPr>
          <w:rtl/>
        </w:rPr>
        <w:t xml:space="preserve"> </w:t>
      </w:r>
      <w:r w:rsidRPr="00426C28">
        <w:rPr>
          <w:rFonts w:hint="eastAsia"/>
          <w:rtl/>
        </w:rPr>
        <w:t>نظام</w:t>
      </w:r>
      <w:r w:rsidRPr="00426C28">
        <w:rPr>
          <w:rFonts w:hint="cs"/>
          <w:rtl/>
        </w:rPr>
        <w:t>ی</w:t>
      </w:r>
      <w:r w:rsidRPr="00426C28">
        <w:rPr>
          <w:rtl/>
        </w:rPr>
        <w:t xml:space="preserve"> </w:t>
      </w:r>
      <w:r w:rsidRPr="00426C28">
        <w:rPr>
          <w:rFonts w:hint="eastAsia"/>
          <w:rtl/>
        </w:rPr>
        <w:t>عل</w:t>
      </w:r>
      <w:r w:rsidRPr="00426C28">
        <w:rPr>
          <w:rFonts w:hint="cs"/>
          <w:rtl/>
        </w:rPr>
        <w:t>ی</w:t>
      </w:r>
      <w:r w:rsidRPr="00426C28">
        <w:rPr>
          <w:rFonts w:hint="eastAsia"/>
          <w:rtl/>
        </w:rPr>
        <w:t>ه</w:t>
      </w:r>
      <w:r w:rsidRPr="00426C28">
        <w:rPr>
          <w:rtl/>
        </w:rPr>
        <w:t xml:space="preserve"> </w:t>
      </w:r>
      <w:r w:rsidRPr="00426C28">
        <w:rPr>
          <w:rFonts w:hint="eastAsia"/>
          <w:rtl/>
        </w:rPr>
        <w:t>کشور،</w:t>
      </w:r>
      <w:r w:rsidRPr="00426C28">
        <w:rPr>
          <w:rtl/>
        </w:rPr>
        <w:t xml:space="preserve"> </w:t>
      </w:r>
      <w:r w:rsidRPr="00426C28">
        <w:rPr>
          <w:rFonts w:hint="eastAsia"/>
          <w:rtl/>
        </w:rPr>
        <w:t>اتباع</w:t>
      </w:r>
      <w:r w:rsidRPr="00426C28">
        <w:rPr>
          <w:rtl/>
        </w:rPr>
        <w:t xml:space="preserve"> </w:t>
      </w:r>
      <w:r w:rsidRPr="00426C28">
        <w:rPr>
          <w:rFonts w:hint="eastAsia"/>
          <w:rtl/>
        </w:rPr>
        <w:t>کشور</w:t>
      </w:r>
      <w:r w:rsidRPr="00426C28">
        <w:rPr>
          <w:rtl/>
        </w:rPr>
        <w:t xml:space="preserve"> </w:t>
      </w:r>
      <w:r w:rsidRPr="00426C28">
        <w:rPr>
          <w:rFonts w:hint="cs"/>
          <w:rtl/>
        </w:rPr>
        <w:t>ی</w:t>
      </w:r>
      <w:r w:rsidRPr="00426C28">
        <w:rPr>
          <w:rFonts w:hint="eastAsia"/>
          <w:rtl/>
        </w:rPr>
        <w:t>ا</w:t>
      </w:r>
      <w:r w:rsidRPr="00426C28">
        <w:rPr>
          <w:rtl/>
        </w:rPr>
        <w:t xml:space="preserve"> </w:t>
      </w:r>
      <w:r w:rsidRPr="00426C28">
        <w:rPr>
          <w:rFonts w:hint="eastAsia"/>
          <w:rtl/>
        </w:rPr>
        <w:t>منافع</w:t>
      </w:r>
      <w:r w:rsidRPr="00426C28">
        <w:rPr>
          <w:rtl/>
        </w:rPr>
        <w:t xml:space="preserve"> </w:t>
      </w:r>
      <w:r w:rsidRPr="00426C28">
        <w:rPr>
          <w:rFonts w:hint="eastAsia"/>
          <w:rtl/>
        </w:rPr>
        <w:t>کشور</w:t>
      </w:r>
      <w:r w:rsidR="00792150" w:rsidRPr="00426C28">
        <w:rPr>
          <w:rFonts w:hint="cs"/>
          <w:rtl/>
        </w:rPr>
        <w:t>؛</w:t>
      </w:r>
    </w:p>
    <w:p w14:paraId="6291F200" w14:textId="1B4C2E65" w:rsidR="00A655AD" w:rsidRPr="00426C28" w:rsidRDefault="00A655AD">
      <w:pPr>
        <w:pStyle w:val="ListNumber2"/>
        <w:numPr>
          <w:ilvl w:val="1"/>
          <w:numId w:val="154"/>
        </w:numPr>
      </w:pPr>
      <w:r w:rsidRPr="00426C28">
        <w:rPr>
          <w:rtl/>
        </w:rPr>
        <w:t>جاسوس</w:t>
      </w:r>
      <w:r w:rsidRPr="00426C28">
        <w:rPr>
          <w:rFonts w:hint="cs"/>
          <w:rtl/>
        </w:rPr>
        <w:t>ی</w:t>
      </w:r>
      <w:r w:rsidRPr="00426C28">
        <w:rPr>
          <w:rtl/>
        </w:rPr>
        <w:t xml:space="preserve"> و خرابکار</w:t>
      </w:r>
      <w:r w:rsidRPr="00426C28">
        <w:rPr>
          <w:rFonts w:hint="cs"/>
          <w:rtl/>
        </w:rPr>
        <w:t>ی</w:t>
      </w:r>
      <w:r w:rsidRPr="00426C28">
        <w:rPr>
          <w:rtl/>
        </w:rPr>
        <w:t xml:space="preserve"> گسترده در نهادها و سازمان‌ها</w:t>
      </w:r>
      <w:r w:rsidRPr="00426C28">
        <w:rPr>
          <w:rFonts w:hint="cs"/>
          <w:rtl/>
        </w:rPr>
        <w:t>ی</w:t>
      </w:r>
      <w:r w:rsidRPr="00426C28">
        <w:rPr>
          <w:rtl/>
        </w:rPr>
        <w:t xml:space="preserve"> نظام</w:t>
      </w:r>
      <w:r w:rsidRPr="00426C28">
        <w:rPr>
          <w:rFonts w:hint="cs"/>
          <w:rtl/>
        </w:rPr>
        <w:t>ی</w:t>
      </w:r>
      <w:r w:rsidRPr="00426C28">
        <w:rPr>
          <w:rFonts w:hint="eastAsia"/>
          <w:rtl/>
        </w:rPr>
        <w:t>،</w:t>
      </w:r>
      <w:r w:rsidRPr="00426C28">
        <w:rPr>
          <w:rtl/>
        </w:rPr>
        <w:t xml:space="preserve"> </w:t>
      </w:r>
      <w:r w:rsidRPr="00426C28">
        <w:rPr>
          <w:rFonts w:hint="eastAsia"/>
          <w:rtl/>
        </w:rPr>
        <w:t>انتظام</w:t>
      </w:r>
      <w:r w:rsidRPr="00426C28">
        <w:rPr>
          <w:rFonts w:hint="cs"/>
          <w:rtl/>
        </w:rPr>
        <w:t>ی</w:t>
      </w:r>
      <w:r w:rsidRPr="00426C28">
        <w:rPr>
          <w:rtl/>
        </w:rPr>
        <w:t xml:space="preserve"> </w:t>
      </w:r>
      <w:r w:rsidRPr="00426C28">
        <w:rPr>
          <w:rFonts w:hint="eastAsia"/>
          <w:rtl/>
        </w:rPr>
        <w:t>و</w:t>
      </w:r>
      <w:r w:rsidRPr="00426C28">
        <w:rPr>
          <w:rtl/>
        </w:rPr>
        <w:t xml:space="preserve"> </w:t>
      </w:r>
      <w:r w:rsidRPr="00426C28">
        <w:rPr>
          <w:rFonts w:hint="eastAsia"/>
          <w:rtl/>
        </w:rPr>
        <w:t>امن</w:t>
      </w:r>
      <w:r w:rsidRPr="00426C28">
        <w:rPr>
          <w:rFonts w:hint="cs"/>
          <w:rtl/>
        </w:rPr>
        <w:t>ی</w:t>
      </w:r>
      <w:r w:rsidRPr="00426C28">
        <w:rPr>
          <w:rFonts w:hint="eastAsia"/>
          <w:rtl/>
        </w:rPr>
        <w:t>ت</w:t>
      </w:r>
      <w:r w:rsidRPr="00426C28">
        <w:rPr>
          <w:rFonts w:hint="cs"/>
          <w:rtl/>
        </w:rPr>
        <w:t>ی</w:t>
      </w:r>
      <w:r w:rsidRPr="00426C28">
        <w:rPr>
          <w:rtl/>
        </w:rPr>
        <w:t xml:space="preserve"> </w:t>
      </w:r>
      <w:r w:rsidRPr="00426C28">
        <w:rPr>
          <w:rFonts w:hint="eastAsia"/>
          <w:rtl/>
        </w:rPr>
        <w:t>و</w:t>
      </w:r>
      <w:r w:rsidRPr="00426C28">
        <w:rPr>
          <w:rtl/>
        </w:rPr>
        <w:t xml:space="preserve"> </w:t>
      </w:r>
      <w:r w:rsidRPr="00426C28">
        <w:rPr>
          <w:rFonts w:hint="eastAsia"/>
          <w:rtl/>
        </w:rPr>
        <w:t>صنا</w:t>
      </w:r>
      <w:r w:rsidRPr="00426C28">
        <w:rPr>
          <w:rFonts w:hint="cs"/>
          <w:rtl/>
        </w:rPr>
        <w:t>ی</w:t>
      </w:r>
      <w:r w:rsidRPr="00426C28">
        <w:rPr>
          <w:rFonts w:hint="eastAsia"/>
          <w:rtl/>
        </w:rPr>
        <w:t>ع</w:t>
      </w:r>
      <w:r w:rsidRPr="00426C28">
        <w:rPr>
          <w:rtl/>
        </w:rPr>
        <w:t xml:space="preserve"> </w:t>
      </w:r>
      <w:r w:rsidRPr="00426C28">
        <w:rPr>
          <w:rFonts w:hint="eastAsia"/>
          <w:rtl/>
        </w:rPr>
        <w:t>استراتژ</w:t>
      </w:r>
      <w:r w:rsidRPr="00426C28">
        <w:rPr>
          <w:rFonts w:hint="cs"/>
          <w:rtl/>
        </w:rPr>
        <w:t>ی</w:t>
      </w:r>
      <w:r w:rsidRPr="00426C28">
        <w:rPr>
          <w:rFonts w:hint="eastAsia"/>
          <w:rtl/>
        </w:rPr>
        <w:t>ک</w:t>
      </w:r>
      <w:r w:rsidRPr="00426C28">
        <w:rPr>
          <w:rtl/>
        </w:rPr>
        <w:t xml:space="preserve"> (که </w:t>
      </w:r>
      <w:r w:rsidRPr="00426C28">
        <w:rPr>
          <w:rFonts w:hint="eastAsia"/>
          <w:rtl/>
        </w:rPr>
        <w:t>فهرست</w:t>
      </w:r>
      <w:r w:rsidRPr="00426C28">
        <w:rPr>
          <w:rtl/>
        </w:rPr>
        <w:t xml:space="preserve"> </w:t>
      </w:r>
      <w:r w:rsidRPr="00426C28">
        <w:rPr>
          <w:rFonts w:hint="eastAsia"/>
          <w:rtl/>
        </w:rPr>
        <w:t>آنها</w:t>
      </w:r>
      <w:r w:rsidRPr="00426C28">
        <w:rPr>
          <w:rtl/>
        </w:rPr>
        <w:t xml:space="preserve"> </w:t>
      </w:r>
      <w:r w:rsidRPr="00426C28">
        <w:rPr>
          <w:rFonts w:hint="eastAsia"/>
          <w:rtl/>
        </w:rPr>
        <w:t>قبلا</w:t>
      </w:r>
      <w:r w:rsidRPr="00426C28">
        <w:rPr>
          <w:rtl/>
        </w:rPr>
        <w:t xml:space="preserve"> </w:t>
      </w:r>
      <w:r w:rsidRPr="00426C28">
        <w:rPr>
          <w:rFonts w:hint="eastAsia"/>
          <w:rtl/>
        </w:rPr>
        <w:t>به</w:t>
      </w:r>
      <w:r w:rsidRPr="00426C28">
        <w:rPr>
          <w:rtl/>
        </w:rPr>
        <w:t xml:space="preserve"> </w:t>
      </w:r>
      <w:r w:rsidRPr="00426C28">
        <w:rPr>
          <w:rFonts w:hint="eastAsia"/>
          <w:rtl/>
        </w:rPr>
        <w:t>تأ</w:t>
      </w:r>
      <w:r w:rsidRPr="00426C28">
        <w:rPr>
          <w:rFonts w:hint="cs"/>
          <w:rtl/>
        </w:rPr>
        <w:t>یی</w:t>
      </w:r>
      <w:r w:rsidRPr="00426C28">
        <w:rPr>
          <w:rFonts w:hint="eastAsia"/>
          <w:rtl/>
        </w:rPr>
        <w:t>د</w:t>
      </w:r>
      <w:r w:rsidRPr="00426C28">
        <w:rPr>
          <w:rtl/>
        </w:rPr>
        <w:t xml:space="preserve"> </w:t>
      </w:r>
      <w:r w:rsidR="00AF5184" w:rsidRPr="00426C28">
        <w:rPr>
          <w:rFonts w:hint="eastAsia"/>
          <w:rtl/>
        </w:rPr>
        <w:t>نهاد قانونگذاری</w:t>
      </w:r>
      <w:r w:rsidRPr="00426C28">
        <w:rPr>
          <w:rtl/>
        </w:rPr>
        <w:t xml:space="preserve"> </w:t>
      </w:r>
      <w:r w:rsidRPr="00426C28">
        <w:rPr>
          <w:rFonts w:hint="eastAsia"/>
          <w:rtl/>
        </w:rPr>
        <w:t>رس</w:t>
      </w:r>
      <w:r w:rsidRPr="00426C28">
        <w:rPr>
          <w:rFonts w:hint="cs"/>
          <w:rtl/>
        </w:rPr>
        <w:t>ی</w:t>
      </w:r>
      <w:r w:rsidRPr="00426C28">
        <w:rPr>
          <w:rFonts w:hint="eastAsia"/>
          <w:rtl/>
        </w:rPr>
        <w:t>ده</w:t>
      </w:r>
      <w:r w:rsidRPr="00426C28">
        <w:rPr>
          <w:rtl/>
        </w:rPr>
        <w:t xml:space="preserve"> </w:t>
      </w:r>
      <w:r w:rsidRPr="00426C28">
        <w:rPr>
          <w:rFonts w:hint="eastAsia"/>
          <w:rtl/>
        </w:rPr>
        <w:t>است</w:t>
      </w:r>
      <w:r w:rsidRPr="00426C28">
        <w:rPr>
          <w:rtl/>
        </w:rPr>
        <w:t>)</w:t>
      </w:r>
      <w:r w:rsidR="00792150" w:rsidRPr="00426C28">
        <w:rPr>
          <w:rFonts w:hint="cs"/>
          <w:rtl/>
        </w:rPr>
        <w:t>؛</w:t>
      </w:r>
    </w:p>
    <w:p w14:paraId="13FDE509" w14:textId="2E8876FC" w:rsidR="00A655AD" w:rsidRPr="00426C28" w:rsidRDefault="00A655AD">
      <w:pPr>
        <w:pStyle w:val="ListNumber2"/>
        <w:numPr>
          <w:ilvl w:val="1"/>
          <w:numId w:val="154"/>
        </w:numPr>
      </w:pPr>
      <w:r w:rsidRPr="00426C28">
        <w:rPr>
          <w:rtl/>
        </w:rPr>
        <w:t xml:space="preserve">اعلام </w:t>
      </w:r>
      <w:r w:rsidRPr="00426C28">
        <w:rPr>
          <w:rFonts w:hint="cs"/>
          <w:rtl/>
        </w:rPr>
        <w:t>ی</w:t>
      </w:r>
      <w:r w:rsidRPr="00426C28">
        <w:rPr>
          <w:rFonts w:hint="eastAsia"/>
          <w:rtl/>
        </w:rPr>
        <w:t>ا</w:t>
      </w:r>
      <w:r w:rsidRPr="00426C28">
        <w:rPr>
          <w:rtl/>
        </w:rPr>
        <w:t xml:space="preserve"> </w:t>
      </w:r>
      <w:r w:rsidRPr="00426C28">
        <w:rPr>
          <w:rFonts w:hint="eastAsia"/>
          <w:rtl/>
        </w:rPr>
        <w:t>انجام</w:t>
      </w:r>
      <w:r w:rsidRPr="00426C28">
        <w:rPr>
          <w:rtl/>
        </w:rPr>
        <w:t xml:space="preserve"> </w:t>
      </w:r>
      <w:r w:rsidRPr="00426C28">
        <w:rPr>
          <w:rFonts w:hint="eastAsia"/>
          <w:rtl/>
        </w:rPr>
        <w:t>حمله</w:t>
      </w:r>
      <w:r w:rsidRPr="00426C28">
        <w:rPr>
          <w:rtl/>
        </w:rPr>
        <w:t xml:space="preserve"> </w:t>
      </w:r>
      <w:r w:rsidRPr="00426C28">
        <w:rPr>
          <w:rFonts w:hint="eastAsia"/>
          <w:rtl/>
        </w:rPr>
        <w:t>مسلحانه</w:t>
      </w:r>
      <w:r w:rsidRPr="00426C28">
        <w:rPr>
          <w:rtl/>
        </w:rPr>
        <w:t xml:space="preserve"> </w:t>
      </w:r>
      <w:r w:rsidRPr="00426C28">
        <w:rPr>
          <w:rFonts w:hint="eastAsia"/>
          <w:rtl/>
        </w:rPr>
        <w:t>سازمان</w:t>
      </w:r>
      <w:r w:rsidRPr="00426C28">
        <w:rPr>
          <w:rtl/>
        </w:rPr>
        <w:t xml:space="preserve"> </w:t>
      </w:r>
      <w:r w:rsidRPr="00426C28">
        <w:rPr>
          <w:rFonts w:hint="cs"/>
          <w:rtl/>
        </w:rPr>
        <w:t>ی</w:t>
      </w:r>
      <w:r w:rsidRPr="00426C28">
        <w:rPr>
          <w:rFonts w:hint="eastAsia"/>
          <w:rtl/>
        </w:rPr>
        <w:t>افته</w:t>
      </w:r>
      <w:r w:rsidRPr="00426C28">
        <w:rPr>
          <w:rtl/>
        </w:rPr>
        <w:t xml:space="preserve"> </w:t>
      </w:r>
      <w:r w:rsidRPr="00426C28">
        <w:rPr>
          <w:rFonts w:hint="eastAsia"/>
          <w:rtl/>
        </w:rPr>
        <w:t>به</w:t>
      </w:r>
      <w:r w:rsidRPr="00426C28">
        <w:rPr>
          <w:rtl/>
        </w:rPr>
        <w:t xml:space="preserve"> </w:t>
      </w:r>
      <w:r w:rsidRPr="00426C28">
        <w:rPr>
          <w:rFonts w:hint="eastAsia"/>
          <w:rtl/>
        </w:rPr>
        <w:t>قصد</w:t>
      </w:r>
      <w:r w:rsidRPr="00426C28">
        <w:rPr>
          <w:rtl/>
        </w:rPr>
        <w:t xml:space="preserve"> </w:t>
      </w:r>
      <w:r w:rsidRPr="00426C28">
        <w:rPr>
          <w:rFonts w:hint="eastAsia"/>
          <w:rtl/>
        </w:rPr>
        <w:t>برانداز</w:t>
      </w:r>
      <w:r w:rsidRPr="00426C28">
        <w:rPr>
          <w:rFonts w:hint="cs"/>
          <w:rtl/>
        </w:rPr>
        <w:t>ی</w:t>
      </w:r>
      <w:r w:rsidRPr="00426C28">
        <w:rPr>
          <w:rtl/>
        </w:rPr>
        <w:t xml:space="preserve"> </w:t>
      </w:r>
      <w:r w:rsidRPr="00426C28">
        <w:rPr>
          <w:rFonts w:hint="eastAsia"/>
          <w:rtl/>
        </w:rPr>
        <w:t>حکومت</w:t>
      </w:r>
      <w:r w:rsidR="00792150" w:rsidRPr="00426C28">
        <w:rPr>
          <w:rFonts w:hint="cs"/>
          <w:rtl/>
        </w:rPr>
        <w:t>؛</w:t>
      </w:r>
    </w:p>
    <w:p w14:paraId="0E48477D" w14:textId="08D56241" w:rsidR="00A655AD" w:rsidRPr="00426C28" w:rsidRDefault="00A655AD">
      <w:pPr>
        <w:pStyle w:val="ListNumber2"/>
        <w:numPr>
          <w:ilvl w:val="1"/>
          <w:numId w:val="154"/>
        </w:numPr>
      </w:pPr>
      <w:r w:rsidRPr="00426C28">
        <w:rPr>
          <w:rtl/>
        </w:rPr>
        <w:t>کودتا</w:t>
      </w:r>
      <w:r w:rsidRPr="00426C28">
        <w:rPr>
          <w:rFonts w:hint="cs"/>
          <w:rtl/>
        </w:rPr>
        <w:t>ی</w:t>
      </w:r>
      <w:r w:rsidRPr="00426C28">
        <w:rPr>
          <w:rtl/>
        </w:rPr>
        <w:t xml:space="preserve"> نظام</w:t>
      </w:r>
      <w:r w:rsidRPr="00426C28">
        <w:rPr>
          <w:rFonts w:hint="cs"/>
          <w:rtl/>
        </w:rPr>
        <w:t>ی</w:t>
      </w:r>
      <w:r w:rsidR="00792150" w:rsidRPr="00426C28">
        <w:rPr>
          <w:rFonts w:hint="cs"/>
          <w:rtl/>
        </w:rPr>
        <w:t>؛</w:t>
      </w:r>
    </w:p>
    <w:p w14:paraId="05EB4940" w14:textId="29B84B26" w:rsidR="00A655AD" w:rsidRPr="00426C28" w:rsidRDefault="00A655AD">
      <w:pPr>
        <w:pStyle w:val="ListNumber2"/>
        <w:numPr>
          <w:ilvl w:val="1"/>
          <w:numId w:val="154"/>
        </w:numPr>
        <w:rPr>
          <w:rtl/>
        </w:rPr>
      </w:pPr>
      <w:r w:rsidRPr="00426C28">
        <w:rPr>
          <w:rtl/>
        </w:rPr>
        <w:t>بلا</w:t>
      </w:r>
      <w:r w:rsidRPr="00426C28">
        <w:rPr>
          <w:rFonts w:hint="cs"/>
          <w:rtl/>
        </w:rPr>
        <w:t>ی</w:t>
      </w:r>
      <w:r w:rsidRPr="00426C28">
        <w:rPr>
          <w:rFonts w:hint="eastAsia"/>
          <w:rtl/>
        </w:rPr>
        <w:t>ا</w:t>
      </w:r>
      <w:r w:rsidRPr="00426C28">
        <w:rPr>
          <w:rFonts w:hint="cs"/>
          <w:rtl/>
        </w:rPr>
        <w:t>ی</w:t>
      </w:r>
      <w:r w:rsidRPr="00426C28">
        <w:rPr>
          <w:rtl/>
        </w:rPr>
        <w:t xml:space="preserve"> </w:t>
      </w:r>
      <w:r w:rsidRPr="00426C28">
        <w:rPr>
          <w:rFonts w:hint="eastAsia"/>
          <w:rtl/>
        </w:rPr>
        <w:t>طب</w:t>
      </w:r>
      <w:r w:rsidRPr="00426C28">
        <w:rPr>
          <w:rFonts w:hint="cs"/>
          <w:rtl/>
        </w:rPr>
        <w:t>ی</w:t>
      </w:r>
      <w:r w:rsidRPr="00426C28">
        <w:rPr>
          <w:rFonts w:hint="eastAsia"/>
          <w:rtl/>
        </w:rPr>
        <w:t>ع</w:t>
      </w:r>
      <w:r w:rsidRPr="00426C28">
        <w:rPr>
          <w:rFonts w:hint="cs"/>
          <w:rtl/>
        </w:rPr>
        <w:t>ی</w:t>
      </w:r>
      <w:r w:rsidRPr="00426C28">
        <w:rPr>
          <w:rtl/>
        </w:rPr>
        <w:t xml:space="preserve"> </w:t>
      </w:r>
      <w:r w:rsidRPr="00426C28">
        <w:rPr>
          <w:rFonts w:hint="eastAsia"/>
          <w:rtl/>
        </w:rPr>
        <w:t>گسترده</w:t>
      </w:r>
      <w:r w:rsidRPr="00426C28">
        <w:rPr>
          <w:rtl/>
        </w:rPr>
        <w:t xml:space="preserve"> </w:t>
      </w:r>
      <w:r w:rsidRPr="00426C28">
        <w:rPr>
          <w:rFonts w:hint="eastAsia"/>
          <w:rtl/>
        </w:rPr>
        <w:t>همچون</w:t>
      </w:r>
      <w:r w:rsidRPr="00426C28">
        <w:rPr>
          <w:rtl/>
        </w:rPr>
        <w:t xml:space="preserve"> </w:t>
      </w:r>
      <w:r w:rsidRPr="00426C28">
        <w:rPr>
          <w:rFonts w:hint="eastAsia"/>
          <w:rtl/>
        </w:rPr>
        <w:t>زلزله،</w:t>
      </w:r>
      <w:r w:rsidRPr="00426C28">
        <w:rPr>
          <w:rtl/>
        </w:rPr>
        <w:t xml:space="preserve"> </w:t>
      </w:r>
      <w:r w:rsidRPr="00426C28">
        <w:rPr>
          <w:rFonts w:hint="eastAsia"/>
          <w:rtl/>
        </w:rPr>
        <w:t>قحط</w:t>
      </w:r>
      <w:r w:rsidRPr="00426C28">
        <w:rPr>
          <w:rFonts w:hint="cs"/>
          <w:rtl/>
        </w:rPr>
        <w:t>ی</w:t>
      </w:r>
      <w:r w:rsidRPr="00426C28">
        <w:rPr>
          <w:rFonts w:hint="eastAsia"/>
          <w:rtl/>
        </w:rPr>
        <w:t>،</w:t>
      </w:r>
      <w:r w:rsidRPr="00426C28">
        <w:rPr>
          <w:rtl/>
        </w:rPr>
        <w:t xml:space="preserve"> </w:t>
      </w:r>
      <w:r w:rsidRPr="00426C28">
        <w:rPr>
          <w:rFonts w:hint="eastAsia"/>
          <w:rtl/>
        </w:rPr>
        <w:t>خشکسال</w:t>
      </w:r>
      <w:r w:rsidRPr="00426C28">
        <w:rPr>
          <w:rFonts w:hint="cs"/>
          <w:rtl/>
        </w:rPr>
        <w:t>ی</w:t>
      </w:r>
      <w:r w:rsidRPr="00426C28">
        <w:rPr>
          <w:rtl/>
        </w:rPr>
        <w:t xml:space="preserve"> </w:t>
      </w:r>
      <w:r w:rsidRPr="00426C28">
        <w:rPr>
          <w:rFonts w:hint="eastAsia"/>
          <w:rtl/>
        </w:rPr>
        <w:t>و</w:t>
      </w:r>
      <w:r w:rsidRPr="00426C28">
        <w:rPr>
          <w:rtl/>
        </w:rPr>
        <w:t xml:space="preserve"> </w:t>
      </w:r>
      <w:r w:rsidRPr="00426C28">
        <w:rPr>
          <w:rFonts w:hint="eastAsia"/>
          <w:rtl/>
        </w:rPr>
        <w:t>ب</w:t>
      </w:r>
      <w:r w:rsidRPr="00426C28">
        <w:rPr>
          <w:rFonts w:hint="cs"/>
          <w:rtl/>
        </w:rPr>
        <w:t>ی</w:t>
      </w:r>
      <w:r w:rsidRPr="00426C28">
        <w:rPr>
          <w:rFonts w:hint="eastAsia"/>
          <w:rtl/>
        </w:rPr>
        <w:t>مار</w:t>
      </w:r>
      <w:r w:rsidRPr="00426C28">
        <w:rPr>
          <w:rFonts w:hint="cs"/>
          <w:rtl/>
        </w:rPr>
        <w:t>ی</w:t>
      </w:r>
      <w:r w:rsidRPr="00426C28">
        <w:rPr>
          <w:rtl/>
        </w:rPr>
        <w:t xml:space="preserve"> </w:t>
      </w:r>
      <w:r w:rsidRPr="00426C28">
        <w:rPr>
          <w:rFonts w:hint="eastAsia"/>
          <w:rtl/>
        </w:rPr>
        <w:t>همه</w:t>
      </w:r>
      <w:r w:rsidR="00187277" w:rsidRPr="00426C28">
        <w:rPr>
          <w:cs/>
        </w:rPr>
        <w:t>‎</w:t>
      </w:r>
      <w:r w:rsidRPr="00426C28">
        <w:rPr>
          <w:rtl/>
        </w:rPr>
        <w:t>گ</w:t>
      </w:r>
      <w:r w:rsidRPr="00426C28">
        <w:rPr>
          <w:rFonts w:hint="cs"/>
          <w:rtl/>
        </w:rPr>
        <w:t>ی</w:t>
      </w:r>
      <w:r w:rsidRPr="00426C28">
        <w:rPr>
          <w:rFonts w:hint="eastAsia"/>
          <w:rtl/>
        </w:rPr>
        <w:t>ر</w:t>
      </w:r>
      <w:r w:rsidR="00242270" w:rsidRPr="00426C28">
        <w:rPr>
          <w:rFonts w:hint="cs"/>
          <w:rtl/>
        </w:rPr>
        <w:t>.</w:t>
      </w:r>
    </w:p>
    <w:p w14:paraId="52389A30" w14:textId="77777777" w:rsidR="00DD777A" w:rsidRPr="00DD777A" w:rsidRDefault="00A655AD" w:rsidP="00DD777A">
      <w:pPr>
        <w:pStyle w:val="ListNumber2"/>
        <w:rPr>
          <w:b/>
        </w:rPr>
      </w:pPr>
      <w:r w:rsidRPr="00A94B1E">
        <w:rPr>
          <w:rtl/>
        </w:rPr>
        <w:t>نوع و م</w:t>
      </w:r>
      <w:r w:rsidRPr="00A94B1E">
        <w:rPr>
          <w:rFonts w:hint="cs"/>
          <w:rtl/>
        </w:rPr>
        <w:t>ی</w:t>
      </w:r>
      <w:r w:rsidRPr="00A94B1E">
        <w:rPr>
          <w:rFonts w:hint="eastAsia"/>
          <w:rtl/>
        </w:rPr>
        <w:t>زان</w:t>
      </w:r>
      <w:r w:rsidRPr="00A94B1E">
        <w:rPr>
          <w:rtl/>
        </w:rPr>
        <w:t xml:space="preserve"> </w:t>
      </w:r>
      <w:r w:rsidRPr="00A94B1E">
        <w:rPr>
          <w:b/>
          <w:rtl/>
        </w:rPr>
        <w:t>شرا</w:t>
      </w:r>
      <w:r w:rsidRPr="00A94B1E">
        <w:rPr>
          <w:rFonts w:hint="cs"/>
          <w:b/>
          <w:rtl/>
        </w:rPr>
        <w:t>ی</w:t>
      </w:r>
      <w:r w:rsidRPr="00A94B1E">
        <w:rPr>
          <w:rFonts w:hint="eastAsia"/>
          <w:b/>
          <w:rtl/>
        </w:rPr>
        <w:t>ط</w:t>
      </w:r>
      <w:r w:rsidRPr="00A94B1E">
        <w:rPr>
          <w:b/>
          <w:rtl/>
        </w:rPr>
        <w:t xml:space="preserve"> </w:t>
      </w:r>
      <w:r w:rsidRPr="00A94B1E">
        <w:rPr>
          <w:rFonts w:hint="eastAsia"/>
          <w:b/>
          <w:rtl/>
        </w:rPr>
        <w:t>فوق</w:t>
      </w:r>
      <w:r w:rsidR="00B7348F">
        <w:rPr>
          <w:rFonts w:hint="eastAsia"/>
          <w:b/>
        </w:rPr>
        <w:t>‌</w:t>
      </w:r>
      <w:r w:rsidRPr="00A94B1E">
        <w:rPr>
          <w:rFonts w:hint="eastAsia"/>
          <w:b/>
          <w:rtl/>
        </w:rPr>
        <w:t>العاده</w:t>
      </w:r>
      <w:r w:rsidRPr="00A94B1E">
        <w:rPr>
          <w:rtl/>
        </w:rPr>
        <w:t xml:space="preserve"> با</w:t>
      </w:r>
      <w:r w:rsidRPr="00A94B1E">
        <w:rPr>
          <w:rFonts w:hint="cs"/>
          <w:rtl/>
        </w:rPr>
        <w:t>ی</w:t>
      </w:r>
      <w:r w:rsidRPr="00A94B1E">
        <w:rPr>
          <w:rFonts w:hint="eastAsia"/>
          <w:rtl/>
        </w:rPr>
        <w:t>د</w:t>
      </w:r>
      <w:r w:rsidRPr="00A94B1E">
        <w:rPr>
          <w:rtl/>
        </w:rPr>
        <w:t xml:space="preserve"> درجه</w:t>
      </w:r>
      <w:r w:rsidR="00792150">
        <w:rPr>
          <w:rFonts w:hint="cs"/>
          <w:rtl/>
        </w:rPr>
        <w:t>‌</w:t>
      </w:r>
      <w:r w:rsidRPr="00A94B1E">
        <w:rPr>
          <w:rtl/>
        </w:rPr>
        <w:t>بند</w:t>
      </w:r>
      <w:r w:rsidRPr="00A94B1E">
        <w:rPr>
          <w:rFonts w:hint="cs"/>
          <w:rtl/>
        </w:rPr>
        <w:t>ی</w:t>
      </w:r>
      <w:r w:rsidRPr="00A94B1E">
        <w:rPr>
          <w:rtl/>
        </w:rPr>
        <w:t xml:space="preserve"> و تعر</w:t>
      </w:r>
      <w:r w:rsidRPr="00A94B1E">
        <w:rPr>
          <w:rFonts w:hint="cs"/>
          <w:rtl/>
        </w:rPr>
        <w:t>ی</w:t>
      </w:r>
      <w:r w:rsidRPr="00A94B1E">
        <w:rPr>
          <w:rFonts w:hint="eastAsia"/>
          <w:rtl/>
        </w:rPr>
        <w:t>ف</w:t>
      </w:r>
      <w:r w:rsidRPr="00A94B1E">
        <w:rPr>
          <w:rtl/>
        </w:rPr>
        <w:t xml:space="preserve"> مشخص داشته باشد و ن</w:t>
      </w:r>
      <w:r w:rsidRPr="00A94B1E">
        <w:rPr>
          <w:rFonts w:hint="cs"/>
          <w:rtl/>
        </w:rPr>
        <w:t>ی</w:t>
      </w:r>
      <w:r w:rsidRPr="00A94B1E">
        <w:rPr>
          <w:rFonts w:hint="eastAsia"/>
          <w:rtl/>
        </w:rPr>
        <w:t>ز</w:t>
      </w:r>
      <w:r w:rsidRPr="00A94B1E">
        <w:rPr>
          <w:rtl/>
        </w:rPr>
        <w:t xml:space="preserve"> م</w:t>
      </w:r>
      <w:r w:rsidRPr="00A94B1E">
        <w:rPr>
          <w:rFonts w:hint="cs"/>
          <w:rtl/>
        </w:rPr>
        <w:t>ی</w:t>
      </w:r>
      <w:r w:rsidRPr="00A94B1E">
        <w:rPr>
          <w:rFonts w:hint="eastAsia"/>
          <w:rtl/>
        </w:rPr>
        <w:t>زان</w:t>
      </w:r>
      <w:r w:rsidRPr="00A94B1E">
        <w:rPr>
          <w:rtl/>
        </w:rPr>
        <w:t xml:space="preserve"> و طول مدت محدود</w:t>
      </w:r>
      <w:r w:rsidRPr="00A94B1E">
        <w:rPr>
          <w:rFonts w:hint="cs"/>
          <w:rtl/>
        </w:rPr>
        <w:t>ی</w:t>
      </w:r>
      <w:r w:rsidRPr="00A94B1E">
        <w:rPr>
          <w:rFonts w:hint="eastAsia"/>
          <w:rtl/>
        </w:rPr>
        <w:t>ت</w:t>
      </w:r>
      <w:r w:rsidR="00792150">
        <w:rPr>
          <w:rFonts w:hint="cs"/>
          <w:rtl/>
        </w:rPr>
        <w:t>‌</w:t>
      </w:r>
      <w:r w:rsidRPr="00A94B1E">
        <w:rPr>
          <w:rtl/>
        </w:rPr>
        <w:t>ها</w:t>
      </w:r>
      <w:r w:rsidRPr="00A94B1E">
        <w:rPr>
          <w:rFonts w:hint="cs"/>
          <w:rtl/>
        </w:rPr>
        <w:t>ی</w:t>
      </w:r>
      <w:r w:rsidRPr="00A94B1E">
        <w:rPr>
          <w:rtl/>
        </w:rPr>
        <w:t xml:space="preserve"> قانون</w:t>
      </w:r>
      <w:r w:rsidRPr="00A94B1E">
        <w:rPr>
          <w:rFonts w:hint="cs"/>
          <w:rtl/>
        </w:rPr>
        <w:t>ی</w:t>
      </w:r>
      <w:r w:rsidRPr="00A94B1E">
        <w:rPr>
          <w:rtl/>
        </w:rPr>
        <w:t xml:space="preserve"> با</w:t>
      </w:r>
      <w:r w:rsidRPr="00A94B1E">
        <w:rPr>
          <w:rFonts w:hint="cs"/>
          <w:rtl/>
        </w:rPr>
        <w:t>ی</w:t>
      </w:r>
      <w:r w:rsidRPr="00A94B1E">
        <w:rPr>
          <w:rFonts w:hint="eastAsia"/>
          <w:rtl/>
        </w:rPr>
        <w:t>د</w:t>
      </w:r>
      <w:r w:rsidRPr="00A94B1E">
        <w:rPr>
          <w:rtl/>
        </w:rPr>
        <w:t xml:space="preserve"> از قبل تع</w:t>
      </w:r>
      <w:r w:rsidRPr="00A94B1E">
        <w:rPr>
          <w:rFonts w:hint="cs"/>
          <w:rtl/>
        </w:rPr>
        <w:t>یی</w:t>
      </w:r>
      <w:r w:rsidRPr="00A94B1E">
        <w:rPr>
          <w:rFonts w:hint="eastAsia"/>
          <w:rtl/>
        </w:rPr>
        <w:t>ن</w:t>
      </w:r>
      <w:r w:rsidRPr="00A94B1E">
        <w:rPr>
          <w:rtl/>
        </w:rPr>
        <w:t xml:space="preserve"> شده باشد.</w:t>
      </w:r>
    </w:p>
    <w:p w14:paraId="2E65D0A0" w14:textId="1CC52567" w:rsidR="00187277" w:rsidRDefault="00AF5184" w:rsidP="00DD777A">
      <w:pPr>
        <w:pStyle w:val="ListNumber2"/>
        <w:rPr>
          <w:b/>
          <w:rtl/>
        </w:rPr>
      </w:pPr>
      <w:r>
        <w:rPr>
          <w:rtl/>
        </w:rPr>
        <w:t>نهاد اجرایی</w:t>
      </w:r>
      <w:r w:rsidR="00A655AD" w:rsidRPr="00A94B1E">
        <w:rPr>
          <w:rtl/>
        </w:rPr>
        <w:t xml:space="preserve"> </w:t>
      </w:r>
      <w:r w:rsidR="00D33001">
        <w:rPr>
          <w:rtl/>
        </w:rPr>
        <w:t>می‌تواند</w:t>
      </w:r>
      <w:r w:rsidR="00A655AD" w:rsidRPr="00A94B1E">
        <w:rPr>
          <w:rtl/>
        </w:rPr>
        <w:t xml:space="preserve"> حداکثر برا</w:t>
      </w:r>
      <w:r w:rsidR="00A655AD" w:rsidRPr="00A94B1E">
        <w:rPr>
          <w:rFonts w:hint="cs"/>
          <w:rtl/>
        </w:rPr>
        <w:t>ی</w:t>
      </w:r>
      <w:r w:rsidR="00A655AD" w:rsidRPr="00A94B1E">
        <w:rPr>
          <w:rtl/>
        </w:rPr>
        <w:t xml:space="preserve"> مدت 15 روز </w:t>
      </w:r>
      <w:r w:rsidR="00A655AD" w:rsidRPr="00A94B1E">
        <w:rPr>
          <w:b/>
          <w:rtl/>
        </w:rPr>
        <w:t>شرا</w:t>
      </w:r>
      <w:r w:rsidR="00A655AD" w:rsidRPr="00A94B1E">
        <w:rPr>
          <w:rFonts w:hint="cs"/>
          <w:b/>
          <w:rtl/>
        </w:rPr>
        <w:t>ی</w:t>
      </w:r>
      <w:r w:rsidR="00A655AD" w:rsidRPr="00A94B1E">
        <w:rPr>
          <w:rFonts w:hint="eastAsia"/>
          <w:b/>
          <w:rtl/>
        </w:rPr>
        <w:t>ط</w:t>
      </w:r>
      <w:r w:rsidR="00A655AD" w:rsidRPr="00A94B1E">
        <w:rPr>
          <w:b/>
          <w:rtl/>
        </w:rPr>
        <w:t xml:space="preserve"> </w:t>
      </w:r>
      <w:r w:rsidR="00A655AD" w:rsidRPr="00A94B1E">
        <w:rPr>
          <w:rFonts w:hint="eastAsia"/>
          <w:b/>
          <w:rtl/>
        </w:rPr>
        <w:t>فوق</w:t>
      </w:r>
      <w:r w:rsidR="00A655AD" w:rsidRPr="00A94B1E">
        <w:rPr>
          <w:b/>
          <w:rtl/>
        </w:rPr>
        <w:t xml:space="preserve"> </w:t>
      </w:r>
      <w:r w:rsidR="00A655AD" w:rsidRPr="00A94B1E">
        <w:rPr>
          <w:rFonts w:hint="eastAsia"/>
          <w:b/>
          <w:rtl/>
        </w:rPr>
        <w:t>العاده</w:t>
      </w:r>
      <w:r w:rsidR="00A655AD" w:rsidRPr="00A94B1E">
        <w:rPr>
          <w:rtl/>
        </w:rPr>
        <w:t xml:space="preserve"> اعلام کند. پس از آن با</w:t>
      </w:r>
      <w:r w:rsidR="00A655AD" w:rsidRPr="00A94B1E">
        <w:rPr>
          <w:rFonts w:hint="cs"/>
          <w:rtl/>
        </w:rPr>
        <w:t>ی</w:t>
      </w:r>
      <w:r w:rsidR="00A655AD" w:rsidRPr="00A94B1E">
        <w:rPr>
          <w:rFonts w:hint="eastAsia"/>
          <w:rtl/>
        </w:rPr>
        <w:t>د</w:t>
      </w:r>
      <w:r w:rsidR="00A655AD" w:rsidRPr="00A94B1E">
        <w:rPr>
          <w:rtl/>
        </w:rPr>
        <w:t xml:space="preserve"> موافقت و تصو</w:t>
      </w:r>
      <w:r w:rsidR="00A655AD" w:rsidRPr="00A94B1E">
        <w:rPr>
          <w:rFonts w:hint="cs"/>
          <w:rtl/>
        </w:rPr>
        <w:t>ی</w:t>
      </w:r>
      <w:r w:rsidR="00A655AD" w:rsidRPr="00A94B1E">
        <w:rPr>
          <w:rFonts w:hint="eastAsia"/>
          <w:rtl/>
        </w:rPr>
        <w:t>ب</w:t>
      </w:r>
      <w:r w:rsidR="00A655AD" w:rsidRPr="00A94B1E">
        <w:rPr>
          <w:rtl/>
        </w:rPr>
        <w:t xml:space="preserve"> </w:t>
      </w:r>
      <w:r>
        <w:rPr>
          <w:rtl/>
        </w:rPr>
        <w:t>نهاد قانونگذاری</w:t>
      </w:r>
      <w:r w:rsidR="00A655AD" w:rsidRPr="00A94B1E">
        <w:rPr>
          <w:rtl/>
        </w:rPr>
        <w:t xml:space="preserve"> را کسب کند. در صورت</w:t>
      </w:r>
      <w:r w:rsidR="00A655AD" w:rsidRPr="00A94B1E">
        <w:rPr>
          <w:rFonts w:hint="cs"/>
          <w:rtl/>
        </w:rPr>
        <w:t>ی</w:t>
      </w:r>
      <w:r w:rsidR="00A655AD" w:rsidRPr="00A94B1E">
        <w:rPr>
          <w:rtl/>
        </w:rPr>
        <w:t xml:space="preserve"> که امکان تشک</w:t>
      </w:r>
      <w:r w:rsidR="00A655AD" w:rsidRPr="00A94B1E">
        <w:rPr>
          <w:rFonts w:hint="cs"/>
          <w:rtl/>
        </w:rPr>
        <w:t>ی</w:t>
      </w:r>
      <w:r w:rsidR="00A655AD" w:rsidRPr="00A94B1E">
        <w:rPr>
          <w:rFonts w:hint="eastAsia"/>
          <w:rtl/>
        </w:rPr>
        <w:t>ل</w:t>
      </w:r>
      <w:r w:rsidR="00A655AD" w:rsidRPr="00A94B1E">
        <w:rPr>
          <w:rtl/>
        </w:rPr>
        <w:t xml:space="preserve"> </w:t>
      </w:r>
      <w:r>
        <w:rPr>
          <w:rtl/>
        </w:rPr>
        <w:t>نهاد قانونگذاری</w:t>
      </w:r>
      <w:r w:rsidR="00A655AD" w:rsidRPr="00A94B1E">
        <w:rPr>
          <w:rtl/>
        </w:rPr>
        <w:t xml:space="preserve"> وجود نداشته باشد، روسا</w:t>
      </w:r>
      <w:r w:rsidR="00A655AD" w:rsidRPr="00A94B1E">
        <w:rPr>
          <w:rFonts w:hint="cs"/>
          <w:rtl/>
        </w:rPr>
        <w:t>ی</w:t>
      </w:r>
      <w:r w:rsidR="00792150">
        <w:rPr>
          <w:rtl/>
        </w:rPr>
        <w:t xml:space="preserve"> دولت</w:t>
      </w:r>
      <w:r w:rsidR="00792150">
        <w:rPr>
          <w:rFonts w:hint="cs"/>
          <w:rtl/>
        </w:rPr>
        <w:t>‌</w:t>
      </w:r>
      <w:r w:rsidR="00A655AD" w:rsidRPr="00A94B1E">
        <w:rPr>
          <w:rtl/>
        </w:rPr>
        <w:t>ها</w:t>
      </w:r>
      <w:r w:rsidR="00A655AD" w:rsidRPr="00A94B1E">
        <w:rPr>
          <w:rFonts w:hint="cs"/>
          <w:rtl/>
        </w:rPr>
        <w:t>ی</w:t>
      </w:r>
      <w:r w:rsidR="00A655AD" w:rsidRPr="00A94B1E">
        <w:rPr>
          <w:rtl/>
        </w:rPr>
        <w:t xml:space="preserve"> ا</w:t>
      </w:r>
      <w:r w:rsidR="00A655AD" w:rsidRPr="00A94B1E">
        <w:rPr>
          <w:rFonts w:hint="cs"/>
          <w:rtl/>
        </w:rPr>
        <w:t>ی</w:t>
      </w:r>
      <w:r w:rsidR="00A655AD" w:rsidRPr="00A94B1E">
        <w:rPr>
          <w:rFonts w:hint="eastAsia"/>
          <w:rtl/>
        </w:rPr>
        <w:t>الت</w:t>
      </w:r>
      <w:r w:rsidR="00A655AD" w:rsidRPr="00A94B1E">
        <w:rPr>
          <w:rFonts w:hint="cs"/>
          <w:rtl/>
        </w:rPr>
        <w:t>ی</w:t>
      </w:r>
      <w:r w:rsidR="00A655AD" w:rsidRPr="00A94B1E">
        <w:rPr>
          <w:rtl/>
        </w:rPr>
        <w:t xml:space="preserve"> م</w:t>
      </w:r>
      <w:r w:rsidR="00A655AD" w:rsidRPr="00A94B1E">
        <w:rPr>
          <w:rFonts w:hint="cs"/>
          <w:rtl/>
        </w:rPr>
        <w:t>ی</w:t>
      </w:r>
      <w:r w:rsidR="00A655AD" w:rsidRPr="00A94B1E">
        <w:rPr>
          <w:rtl/>
        </w:rPr>
        <w:t>توانند</w:t>
      </w:r>
      <w:r w:rsidR="007A1D99">
        <w:rPr>
          <w:rFonts w:hint="cs"/>
          <w:rtl/>
        </w:rPr>
        <w:t>، با موافقت دو سوم حاضرین</w:t>
      </w:r>
      <w:r w:rsidR="00A655AD" w:rsidRPr="00A94B1E">
        <w:rPr>
          <w:rtl/>
        </w:rPr>
        <w:t>، تا 15 روز د</w:t>
      </w:r>
      <w:r w:rsidR="00A655AD" w:rsidRPr="00A94B1E">
        <w:rPr>
          <w:rFonts w:hint="cs"/>
          <w:rtl/>
        </w:rPr>
        <w:t>ی</w:t>
      </w:r>
      <w:r w:rsidR="00A655AD" w:rsidRPr="00A94B1E">
        <w:rPr>
          <w:rFonts w:hint="eastAsia"/>
          <w:rtl/>
        </w:rPr>
        <w:t>گر</w:t>
      </w:r>
      <w:r w:rsidR="00A655AD" w:rsidRPr="00A94B1E">
        <w:rPr>
          <w:rtl/>
        </w:rPr>
        <w:t xml:space="preserve"> </w:t>
      </w:r>
      <w:r w:rsidR="00A655AD" w:rsidRPr="00A94B1E">
        <w:rPr>
          <w:b/>
          <w:rtl/>
        </w:rPr>
        <w:t>شرا</w:t>
      </w:r>
      <w:r w:rsidR="00A655AD" w:rsidRPr="00A94B1E">
        <w:rPr>
          <w:rFonts w:hint="cs"/>
          <w:b/>
          <w:rtl/>
        </w:rPr>
        <w:t>ی</w:t>
      </w:r>
      <w:r w:rsidR="00A655AD" w:rsidRPr="00A94B1E">
        <w:rPr>
          <w:rFonts w:hint="eastAsia"/>
          <w:b/>
          <w:rtl/>
        </w:rPr>
        <w:t>ط</w:t>
      </w:r>
      <w:r w:rsidR="00A655AD" w:rsidRPr="00A94B1E">
        <w:rPr>
          <w:b/>
          <w:rtl/>
        </w:rPr>
        <w:t xml:space="preserve"> </w:t>
      </w:r>
      <w:r w:rsidR="00A655AD" w:rsidRPr="00A94B1E">
        <w:rPr>
          <w:rFonts w:hint="eastAsia"/>
          <w:b/>
          <w:rtl/>
        </w:rPr>
        <w:t>فوق</w:t>
      </w:r>
      <w:r w:rsidR="00A655AD" w:rsidRPr="00A94B1E">
        <w:rPr>
          <w:b/>
          <w:rtl/>
        </w:rPr>
        <w:t xml:space="preserve"> </w:t>
      </w:r>
      <w:r w:rsidR="00A655AD" w:rsidRPr="00A94B1E">
        <w:rPr>
          <w:rFonts w:hint="eastAsia"/>
          <w:b/>
          <w:rtl/>
        </w:rPr>
        <w:t>العاده</w:t>
      </w:r>
      <w:r w:rsidR="00A655AD" w:rsidRPr="00A94B1E">
        <w:rPr>
          <w:b/>
          <w:rtl/>
        </w:rPr>
        <w:t xml:space="preserve"> </w:t>
      </w:r>
      <w:r w:rsidR="00A655AD" w:rsidRPr="00A94B1E">
        <w:rPr>
          <w:rFonts w:hint="eastAsia"/>
          <w:b/>
          <w:rtl/>
        </w:rPr>
        <w:t>را</w:t>
      </w:r>
      <w:r w:rsidR="00A655AD" w:rsidRPr="00A94B1E">
        <w:rPr>
          <w:b/>
          <w:rtl/>
        </w:rPr>
        <w:t xml:space="preserve"> </w:t>
      </w:r>
      <w:r w:rsidR="00A655AD" w:rsidRPr="00A94B1E">
        <w:rPr>
          <w:rFonts w:hint="eastAsia"/>
          <w:b/>
          <w:rtl/>
        </w:rPr>
        <w:t>برا</w:t>
      </w:r>
      <w:r w:rsidR="00A655AD" w:rsidRPr="00A94B1E">
        <w:rPr>
          <w:rFonts w:hint="cs"/>
          <w:b/>
          <w:rtl/>
        </w:rPr>
        <w:t>ی</w:t>
      </w:r>
      <w:r w:rsidR="00A655AD" w:rsidRPr="00A94B1E">
        <w:rPr>
          <w:b/>
          <w:rtl/>
        </w:rPr>
        <w:t xml:space="preserve"> </w:t>
      </w:r>
      <w:r>
        <w:rPr>
          <w:rFonts w:hint="eastAsia"/>
          <w:b/>
          <w:rtl/>
        </w:rPr>
        <w:t>نهاد اجرایی</w:t>
      </w:r>
      <w:r w:rsidR="00A655AD" w:rsidRPr="00A94B1E">
        <w:rPr>
          <w:b/>
          <w:rtl/>
        </w:rPr>
        <w:t xml:space="preserve"> </w:t>
      </w:r>
      <w:r w:rsidR="00A655AD" w:rsidRPr="00A94B1E">
        <w:rPr>
          <w:rFonts w:hint="eastAsia"/>
          <w:b/>
          <w:rtl/>
        </w:rPr>
        <w:t>فدرال</w:t>
      </w:r>
      <w:r w:rsidR="00A655AD" w:rsidRPr="00A94B1E">
        <w:rPr>
          <w:b/>
          <w:rtl/>
        </w:rPr>
        <w:t xml:space="preserve"> </w:t>
      </w:r>
      <w:r w:rsidR="00A655AD" w:rsidRPr="00A94B1E">
        <w:rPr>
          <w:rFonts w:hint="eastAsia"/>
          <w:b/>
          <w:rtl/>
        </w:rPr>
        <w:t>تمد</w:t>
      </w:r>
      <w:r w:rsidR="00A655AD" w:rsidRPr="00A94B1E">
        <w:rPr>
          <w:rFonts w:hint="cs"/>
          <w:b/>
          <w:rtl/>
        </w:rPr>
        <w:t>ی</w:t>
      </w:r>
      <w:r w:rsidR="00A655AD" w:rsidRPr="00A94B1E">
        <w:rPr>
          <w:rFonts w:hint="eastAsia"/>
          <w:b/>
          <w:rtl/>
        </w:rPr>
        <w:t>د</w:t>
      </w:r>
      <w:r w:rsidR="00A655AD" w:rsidRPr="00A94B1E">
        <w:rPr>
          <w:b/>
          <w:rtl/>
        </w:rPr>
        <w:t xml:space="preserve"> </w:t>
      </w:r>
      <w:r w:rsidR="00A655AD" w:rsidRPr="00A94B1E">
        <w:rPr>
          <w:rFonts w:hint="eastAsia"/>
          <w:b/>
          <w:rtl/>
        </w:rPr>
        <w:t>کنند</w:t>
      </w:r>
      <w:r w:rsidR="00A655AD" w:rsidRPr="00A94B1E">
        <w:rPr>
          <w:b/>
          <w:rtl/>
        </w:rPr>
        <w:t xml:space="preserve">. </w:t>
      </w:r>
      <w:r w:rsidR="00A655AD" w:rsidRPr="00A94B1E">
        <w:rPr>
          <w:rFonts w:hint="eastAsia"/>
          <w:b/>
          <w:rtl/>
        </w:rPr>
        <w:t>در</w:t>
      </w:r>
      <w:r w:rsidR="00A655AD" w:rsidRPr="00A94B1E">
        <w:rPr>
          <w:b/>
          <w:rtl/>
        </w:rPr>
        <w:t xml:space="preserve"> </w:t>
      </w:r>
      <w:r w:rsidR="00A655AD" w:rsidRPr="00A94B1E">
        <w:rPr>
          <w:rFonts w:hint="eastAsia"/>
          <w:b/>
          <w:rtl/>
        </w:rPr>
        <w:t>صورت</w:t>
      </w:r>
      <w:r w:rsidR="00A655AD" w:rsidRPr="00A94B1E">
        <w:rPr>
          <w:b/>
          <w:rtl/>
        </w:rPr>
        <w:t xml:space="preserve"> </w:t>
      </w:r>
      <w:r w:rsidR="00A655AD" w:rsidRPr="00A94B1E">
        <w:rPr>
          <w:rFonts w:hint="eastAsia"/>
          <w:b/>
          <w:rtl/>
        </w:rPr>
        <w:t>ن</w:t>
      </w:r>
      <w:r w:rsidR="00A655AD" w:rsidRPr="00A94B1E">
        <w:rPr>
          <w:rFonts w:hint="cs"/>
          <w:b/>
          <w:rtl/>
        </w:rPr>
        <w:t>ی</w:t>
      </w:r>
      <w:r w:rsidR="00A655AD" w:rsidRPr="00A94B1E">
        <w:rPr>
          <w:rFonts w:hint="eastAsia"/>
          <w:b/>
          <w:rtl/>
        </w:rPr>
        <w:t>از</w:t>
      </w:r>
      <w:r w:rsidR="00A655AD" w:rsidRPr="00A94B1E">
        <w:rPr>
          <w:b/>
          <w:rtl/>
        </w:rPr>
        <w:t xml:space="preserve"> </w:t>
      </w:r>
      <w:r w:rsidR="00A655AD" w:rsidRPr="00A94B1E">
        <w:rPr>
          <w:rFonts w:hint="eastAsia"/>
          <w:b/>
          <w:rtl/>
        </w:rPr>
        <w:t>به</w:t>
      </w:r>
      <w:r w:rsidR="00A655AD" w:rsidRPr="00A94B1E">
        <w:rPr>
          <w:b/>
          <w:rtl/>
        </w:rPr>
        <w:t xml:space="preserve"> </w:t>
      </w:r>
      <w:r w:rsidR="00A655AD" w:rsidRPr="00A94B1E">
        <w:rPr>
          <w:rFonts w:hint="eastAsia"/>
          <w:b/>
          <w:rtl/>
        </w:rPr>
        <w:t>تمد</w:t>
      </w:r>
      <w:r w:rsidR="00A655AD" w:rsidRPr="00A94B1E">
        <w:rPr>
          <w:rFonts w:hint="cs"/>
          <w:b/>
          <w:rtl/>
        </w:rPr>
        <w:t>ی</w:t>
      </w:r>
      <w:r w:rsidR="00A655AD" w:rsidRPr="00A94B1E">
        <w:rPr>
          <w:rFonts w:hint="eastAsia"/>
          <w:b/>
          <w:rtl/>
        </w:rPr>
        <w:t>د</w:t>
      </w:r>
      <w:r w:rsidR="00A655AD" w:rsidRPr="00A94B1E">
        <w:rPr>
          <w:b/>
          <w:rtl/>
        </w:rPr>
        <w:t xml:space="preserve"> </w:t>
      </w:r>
      <w:r w:rsidR="00A655AD" w:rsidRPr="00A94B1E">
        <w:rPr>
          <w:rFonts w:hint="eastAsia"/>
          <w:b/>
          <w:rtl/>
        </w:rPr>
        <w:t>طولان</w:t>
      </w:r>
      <w:r w:rsidR="00A655AD" w:rsidRPr="00A94B1E">
        <w:rPr>
          <w:rFonts w:hint="cs"/>
          <w:b/>
          <w:rtl/>
        </w:rPr>
        <w:t>ی</w:t>
      </w:r>
      <w:r w:rsidR="00792150">
        <w:rPr>
          <w:rFonts w:hint="cs"/>
          <w:b/>
          <w:rtl/>
        </w:rPr>
        <w:t>‌</w:t>
      </w:r>
      <w:r w:rsidR="00A655AD" w:rsidRPr="00A94B1E">
        <w:rPr>
          <w:rFonts w:hint="eastAsia"/>
          <w:b/>
          <w:rtl/>
        </w:rPr>
        <w:t>تر،</w:t>
      </w:r>
      <w:r w:rsidR="00A655AD" w:rsidRPr="00A94B1E">
        <w:rPr>
          <w:b/>
          <w:rtl/>
        </w:rPr>
        <w:t xml:space="preserve"> </w:t>
      </w:r>
      <w:r w:rsidR="00A655AD" w:rsidRPr="00A94B1E">
        <w:rPr>
          <w:rFonts w:hint="eastAsia"/>
          <w:b/>
          <w:rtl/>
        </w:rPr>
        <w:t>مجلس</w:t>
      </w:r>
      <w:r w:rsidR="007A1D99">
        <w:rPr>
          <w:rFonts w:hint="cs"/>
          <w:b/>
          <w:rtl/>
        </w:rPr>
        <w:t>‌</w:t>
      </w:r>
      <w:r w:rsidR="00A655AD" w:rsidRPr="00A94B1E">
        <w:rPr>
          <w:rFonts w:hint="eastAsia"/>
          <w:b/>
          <w:rtl/>
        </w:rPr>
        <w:t>ها</w:t>
      </w:r>
      <w:r w:rsidR="00A655AD" w:rsidRPr="00A94B1E">
        <w:rPr>
          <w:rFonts w:hint="cs"/>
          <w:b/>
          <w:rtl/>
        </w:rPr>
        <w:t>ی</w:t>
      </w:r>
      <w:r w:rsidR="00A655AD" w:rsidRPr="00A94B1E">
        <w:rPr>
          <w:b/>
          <w:rtl/>
        </w:rPr>
        <w:t xml:space="preserve"> </w:t>
      </w:r>
      <w:r w:rsidR="00A655AD" w:rsidRPr="00A94B1E">
        <w:rPr>
          <w:rFonts w:hint="eastAsia"/>
          <w:b/>
          <w:rtl/>
        </w:rPr>
        <w:t>ا</w:t>
      </w:r>
      <w:r w:rsidR="00A655AD" w:rsidRPr="00A94B1E">
        <w:rPr>
          <w:rFonts w:hint="cs"/>
          <w:b/>
          <w:rtl/>
        </w:rPr>
        <w:t>ی</w:t>
      </w:r>
      <w:r w:rsidR="00A655AD" w:rsidRPr="00A94B1E">
        <w:rPr>
          <w:rFonts w:hint="eastAsia"/>
          <w:b/>
          <w:rtl/>
        </w:rPr>
        <w:t>الت</w:t>
      </w:r>
      <w:r w:rsidR="00A655AD" w:rsidRPr="00A94B1E">
        <w:rPr>
          <w:rFonts w:hint="cs"/>
          <w:b/>
          <w:rtl/>
        </w:rPr>
        <w:t>ی</w:t>
      </w:r>
      <w:r w:rsidR="00A655AD" w:rsidRPr="00A94B1E">
        <w:rPr>
          <w:b/>
          <w:rtl/>
        </w:rPr>
        <w:t xml:space="preserve"> </w:t>
      </w:r>
      <w:r w:rsidR="00A655AD" w:rsidRPr="00A94B1E">
        <w:rPr>
          <w:rFonts w:hint="eastAsia"/>
          <w:b/>
          <w:rtl/>
        </w:rPr>
        <w:t>م</w:t>
      </w:r>
      <w:r w:rsidR="00A655AD" w:rsidRPr="00A94B1E">
        <w:rPr>
          <w:rFonts w:hint="cs"/>
          <w:b/>
          <w:rtl/>
        </w:rPr>
        <w:t>ی</w:t>
      </w:r>
      <w:r w:rsidR="00A655AD" w:rsidRPr="00A94B1E">
        <w:rPr>
          <w:b/>
          <w:rtl/>
        </w:rPr>
        <w:t xml:space="preserve"> </w:t>
      </w:r>
      <w:r w:rsidR="00A655AD" w:rsidRPr="00A94B1E">
        <w:rPr>
          <w:rFonts w:hint="eastAsia"/>
          <w:b/>
          <w:rtl/>
        </w:rPr>
        <w:t>توانند</w:t>
      </w:r>
      <w:r w:rsidR="00A655AD" w:rsidRPr="00A94B1E">
        <w:rPr>
          <w:b/>
          <w:rtl/>
        </w:rPr>
        <w:t xml:space="preserve"> </w:t>
      </w:r>
      <w:r w:rsidR="00A655AD" w:rsidRPr="00A94B1E">
        <w:rPr>
          <w:rFonts w:hint="eastAsia"/>
          <w:b/>
          <w:rtl/>
        </w:rPr>
        <w:t>به</w:t>
      </w:r>
      <w:r w:rsidR="00A655AD" w:rsidRPr="00A94B1E">
        <w:rPr>
          <w:b/>
          <w:rtl/>
        </w:rPr>
        <w:t xml:space="preserve"> </w:t>
      </w:r>
      <w:r w:rsidR="00A655AD" w:rsidRPr="00A94B1E">
        <w:rPr>
          <w:rFonts w:hint="eastAsia"/>
          <w:b/>
          <w:rtl/>
        </w:rPr>
        <w:t>عنوان</w:t>
      </w:r>
      <w:r w:rsidR="00A655AD" w:rsidRPr="00A94B1E">
        <w:rPr>
          <w:b/>
          <w:rtl/>
        </w:rPr>
        <w:t xml:space="preserve"> </w:t>
      </w:r>
      <w:r w:rsidR="00A655AD" w:rsidRPr="00A94B1E">
        <w:rPr>
          <w:rFonts w:hint="eastAsia"/>
          <w:b/>
          <w:rtl/>
        </w:rPr>
        <w:t>مجلس</w:t>
      </w:r>
      <w:r w:rsidR="00A655AD" w:rsidRPr="00A94B1E">
        <w:rPr>
          <w:b/>
          <w:rtl/>
        </w:rPr>
        <w:t xml:space="preserve"> </w:t>
      </w:r>
      <w:r w:rsidR="00A655AD" w:rsidRPr="00A94B1E">
        <w:rPr>
          <w:rFonts w:hint="eastAsia"/>
          <w:b/>
          <w:rtl/>
        </w:rPr>
        <w:t>موقت</w:t>
      </w:r>
      <w:r w:rsidR="00A655AD" w:rsidRPr="00A94B1E">
        <w:rPr>
          <w:b/>
          <w:rtl/>
        </w:rPr>
        <w:t xml:space="preserve"> </w:t>
      </w:r>
      <w:r w:rsidR="00A655AD" w:rsidRPr="00A94B1E">
        <w:rPr>
          <w:rFonts w:hint="eastAsia"/>
          <w:b/>
          <w:rtl/>
        </w:rPr>
        <w:t>عمل</w:t>
      </w:r>
      <w:r w:rsidR="00A655AD" w:rsidRPr="00A94B1E">
        <w:rPr>
          <w:b/>
          <w:rtl/>
        </w:rPr>
        <w:t xml:space="preserve"> </w:t>
      </w:r>
      <w:r w:rsidR="00A655AD" w:rsidRPr="00A94B1E">
        <w:rPr>
          <w:rFonts w:hint="eastAsia"/>
          <w:b/>
          <w:rtl/>
        </w:rPr>
        <w:t>کرده</w:t>
      </w:r>
      <w:r w:rsidR="00A655AD" w:rsidRPr="00A94B1E">
        <w:rPr>
          <w:b/>
          <w:rtl/>
        </w:rPr>
        <w:t xml:space="preserve"> </w:t>
      </w:r>
      <w:r w:rsidR="00A655AD" w:rsidRPr="00A94B1E">
        <w:rPr>
          <w:rFonts w:hint="eastAsia"/>
          <w:b/>
          <w:rtl/>
        </w:rPr>
        <w:t>و</w:t>
      </w:r>
      <w:r w:rsidR="00A655AD" w:rsidRPr="00A94B1E">
        <w:rPr>
          <w:b/>
          <w:rtl/>
        </w:rPr>
        <w:t xml:space="preserve"> </w:t>
      </w:r>
      <w:r w:rsidR="00A655AD" w:rsidRPr="00A94B1E">
        <w:rPr>
          <w:rFonts w:hint="eastAsia"/>
          <w:b/>
          <w:rtl/>
        </w:rPr>
        <w:t>اقدام</w:t>
      </w:r>
      <w:r w:rsidR="00A655AD" w:rsidRPr="00A94B1E">
        <w:rPr>
          <w:b/>
          <w:rtl/>
        </w:rPr>
        <w:t xml:space="preserve"> </w:t>
      </w:r>
      <w:r w:rsidR="00A655AD" w:rsidRPr="00A94B1E">
        <w:rPr>
          <w:rFonts w:hint="eastAsia"/>
          <w:b/>
          <w:rtl/>
        </w:rPr>
        <w:t>به</w:t>
      </w:r>
      <w:r w:rsidR="00A655AD" w:rsidRPr="00A94B1E">
        <w:rPr>
          <w:b/>
          <w:rtl/>
        </w:rPr>
        <w:t xml:space="preserve"> </w:t>
      </w:r>
      <w:r w:rsidR="00A655AD" w:rsidRPr="00A94B1E">
        <w:rPr>
          <w:rFonts w:hint="eastAsia"/>
          <w:b/>
          <w:rtl/>
        </w:rPr>
        <w:t>را</w:t>
      </w:r>
      <w:r w:rsidR="00A655AD" w:rsidRPr="00A94B1E">
        <w:rPr>
          <w:rFonts w:hint="cs"/>
          <w:b/>
          <w:rtl/>
        </w:rPr>
        <w:t>ی</w:t>
      </w:r>
      <w:r w:rsidR="00792150">
        <w:rPr>
          <w:rFonts w:hint="cs"/>
          <w:b/>
          <w:rtl/>
        </w:rPr>
        <w:t>‌</w:t>
      </w:r>
      <w:r w:rsidR="00A655AD" w:rsidRPr="00A94B1E">
        <w:rPr>
          <w:rFonts w:hint="eastAsia"/>
          <w:b/>
          <w:rtl/>
        </w:rPr>
        <w:t>گ</w:t>
      </w:r>
      <w:r w:rsidR="00A655AD" w:rsidRPr="00A94B1E">
        <w:rPr>
          <w:rFonts w:hint="cs"/>
          <w:b/>
          <w:rtl/>
        </w:rPr>
        <w:t>ی</w:t>
      </w:r>
      <w:r w:rsidR="00A655AD" w:rsidRPr="00A94B1E">
        <w:rPr>
          <w:rFonts w:hint="eastAsia"/>
          <w:b/>
          <w:rtl/>
        </w:rPr>
        <w:t>ر</w:t>
      </w:r>
      <w:r w:rsidR="00A655AD" w:rsidRPr="00A94B1E">
        <w:rPr>
          <w:rFonts w:hint="cs"/>
          <w:b/>
          <w:rtl/>
        </w:rPr>
        <w:t>ی</w:t>
      </w:r>
      <w:r w:rsidR="00A655AD" w:rsidRPr="00A94B1E">
        <w:rPr>
          <w:b/>
          <w:rtl/>
        </w:rPr>
        <w:t xml:space="preserve"> </w:t>
      </w:r>
      <w:r w:rsidR="00A655AD" w:rsidRPr="00A94B1E">
        <w:rPr>
          <w:rFonts w:hint="eastAsia"/>
          <w:b/>
          <w:rtl/>
        </w:rPr>
        <w:t>و</w:t>
      </w:r>
      <w:r w:rsidR="00A655AD" w:rsidRPr="00A94B1E">
        <w:rPr>
          <w:b/>
          <w:rtl/>
        </w:rPr>
        <w:t xml:space="preserve"> </w:t>
      </w:r>
      <w:r w:rsidR="00A655AD" w:rsidRPr="00A94B1E">
        <w:rPr>
          <w:rFonts w:hint="eastAsia"/>
          <w:b/>
          <w:rtl/>
        </w:rPr>
        <w:t>تصو</w:t>
      </w:r>
      <w:r w:rsidR="00A655AD" w:rsidRPr="00A94B1E">
        <w:rPr>
          <w:rFonts w:hint="cs"/>
          <w:b/>
          <w:rtl/>
        </w:rPr>
        <w:t>ی</w:t>
      </w:r>
      <w:r w:rsidR="00A655AD" w:rsidRPr="00A94B1E">
        <w:rPr>
          <w:rFonts w:hint="eastAsia"/>
          <w:b/>
          <w:rtl/>
        </w:rPr>
        <w:t>ب</w:t>
      </w:r>
      <w:r w:rsidR="00A655AD" w:rsidRPr="00A94B1E">
        <w:rPr>
          <w:b/>
          <w:rtl/>
        </w:rPr>
        <w:t xml:space="preserve"> </w:t>
      </w:r>
      <w:r w:rsidR="00A655AD" w:rsidRPr="00A94B1E">
        <w:rPr>
          <w:rFonts w:hint="cs"/>
          <w:b/>
          <w:rtl/>
        </w:rPr>
        <w:t>ی</w:t>
      </w:r>
      <w:r w:rsidR="00A655AD" w:rsidRPr="00A94B1E">
        <w:rPr>
          <w:rFonts w:hint="eastAsia"/>
          <w:b/>
          <w:rtl/>
        </w:rPr>
        <w:t>ا</w:t>
      </w:r>
      <w:r w:rsidR="00A655AD" w:rsidRPr="00A94B1E">
        <w:rPr>
          <w:b/>
          <w:rtl/>
        </w:rPr>
        <w:t xml:space="preserve"> </w:t>
      </w:r>
      <w:r w:rsidR="00A655AD" w:rsidRPr="00A94B1E">
        <w:rPr>
          <w:rFonts w:hint="eastAsia"/>
          <w:b/>
          <w:rtl/>
        </w:rPr>
        <w:t>رد</w:t>
      </w:r>
      <w:r w:rsidR="00A655AD" w:rsidRPr="00A94B1E">
        <w:rPr>
          <w:b/>
          <w:rtl/>
        </w:rPr>
        <w:t xml:space="preserve"> </w:t>
      </w:r>
      <w:r w:rsidR="00A655AD" w:rsidRPr="00A94B1E">
        <w:rPr>
          <w:rFonts w:hint="eastAsia"/>
          <w:b/>
          <w:rtl/>
        </w:rPr>
        <w:t>درخواست</w:t>
      </w:r>
      <w:r w:rsidR="00A655AD" w:rsidRPr="00A94B1E">
        <w:rPr>
          <w:b/>
          <w:rtl/>
        </w:rPr>
        <w:t xml:space="preserve"> </w:t>
      </w:r>
      <w:r>
        <w:rPr>
          <w:rFonts w:hint="eastAsia"/>
          <w:b/>
          <w:rtl/>
        </w:rPr>
        <w:t>نهاد اجرایی</w:t>
      </w:r>
      <w:r w:rsidR="00A655AD" w:rsidRPr="00A94B1E">
        <w:rPr>
          <w:b/>
          <w:rtl/>
        </w:rPr>
        <w:t xml:space="preserve"> </w:t>
      </w:r>
      <w:r w:rsidR="00A655AD" w:rsidRPr="00A94B1E">
        <w:rPr>
          <w:rFonts w:hint="eastAsia"/>
          <w:b/>
          <w:rtl/>
        </w:rPr>
        <w:t>کنند</w:t>
      </w:r>
      <w:r w:rsidR="00A655AD" w:rsidRPr="00A94B1E">
        <w:rPr>
          <w:b/>
          <w:rtl/>
        </w:rPr>
        <w:t>.</w:t>
      </w:r>
      <w:r w:rsidR="007A1D99">
        <w:rPr>
          <w:rFonts w:hint="cs"/>
          <w:b/>
          <w:rtl/>
        </w:rPr>
        <w:t xml:space="preserve"> در این حالت موافقت هر مجلس ایالتی، یک</w:t>
      </w:r>
      <w:r w:rsidR="00D33001">
        <w:rPr>
          <w:rFonts w:hint="cs"/>
          <w:b/>
          <w:rtl/>
        </w:rPr>
        <w:t xml:space="preserve"> رأی </w:t>
      </w:r>
      <w:r w:rsidR="007A1D99">
        <w:rPr>
          <w:rFonts w:hint="cs"/>
          <w:b/>
          <w:rtl/>
        </w:rPr>
        <w:t>محسوب میشود. در صورت عدم امکان تشکیل جلسه برای بیش از یک سوم ایالت‌ها،</w:t>
      </w:r>
      <w:r w:rsidR="00D33001">
        <w:rPr>
          <w:rFonts w:hint="cs"/>
          <w:b/>
          <w:rtl/>
        </w:rPr>
        <w:t xml:space="preserve"> رأی </w:t>
      </w:r>
      <w:r w:rsidR="007A1D99">
        <w:rPr>
          <w:rFonts w:hint="cs"/>
          <w:b/>
          <w:rtl/>
        </w:rPr>
        <w:t>نماینده‌های ایالت‌های غایب در مجلس سنا استفاده شده و رسمیت دارد.</w:t>
      </w:r>
      <w:r w:rsidR="00A655AD" w:rsidRPr="00A94B1E">
        <w:rPr>
          <w:b/>
          <w:rtl/>
        </w:rPr>
        <w:t xml:space="preserve"> </w:t>
      </w:r>
      <w:r w:rsidR="007A1D99">
        <w:rPr>
          <w:rFonts w:hint="cs"/>
          <w:b/>
          <w:rtl/>
        </w:rPr>
        <w:t>تمام این</w:t>
      </w:r>
      <w:r w:rsidR="00B7348F">
        <w:rPr>
          <w:rFonts w:hint="cs"/>
          <w:b/>
          <w:rtl/>
        </w:rPr>
        <w:t xml:space="preserve"> تصمیمات </w:t>
      </w:r>
      <w:r w:rsidR="00A655AD" w:rsidRPr="00A94B1E">
        <w:rPr>
          <w:rFonts w:hint="eastAsia"/>
          <w:b/>
          <w:rtl/>
        </w:rPr>
        <w:t>در</w:t>
      </w:r>
      <w:r w:rsidR="00A655AD" w:rsidRPr="00A94B1E">
        <w:rPr>
          <w:b/>
          <w:rtl/>
        </w:rPr>
        <w:t xml:space="preserve"> </w:t>
      </w:r>
      <w:r w:rsidR="00A655AD" w:rsidRPr="00A94B1E">
        <w:rPr>
          <w:rFonts w:hint="eastAsia"/>
          <w:b/>
          <w:rtl/>
        </w:rPr>
        <w:t>اول</w:t>
      </w:r>
      <w:r w:rsidR="00A655AD" w:rsidRPr="00A94B1E">
        <w:rPr>
          <w:rFonts w:hint="cs"/>
          <w:b/>
          <w:rtl/>
        </w:rPr>
        <w:t>ی</w:t>
      </w:r>
      <w:r w:rsidR="00A655AD" w:rsidRPr="00A94B1E">
        <w:rPr>
          <w:rFonts w:hint="eastAsia"/>
          <w:b/>
          <w:rtl/>
        </w:rPr>
        <w:t>ن</w:t>
      </w:r>
      <w:r w:rsidR="00A655AD" w:rsidRPr="00A94B1E">
        <w:rPr>
          <w:b/>
          <w:rtl/>
        </w:rPr>
        <w:t xml:space="preserve"> </w:t>
      </w:r>
      <w:r w:rsidR="00A655AD" w:rsidRPr="00A94B1E">
        <w:rPr>
          <w:rFonts w:hint="eastAsia"/>
          <w:b/>
          <w:rtl/>
        </w:rPr>
        <w:t>نشست</w:t>
      </w:r>
      <w:r w:rsidR="00A655AD" w:rsidRPr="00A94B1E">
        <w:rPr>
          <w:b/>
          <w:rtl/>
        </w:rPr>
        <w:t xml:space="preserve"> </w:t>
      </w:r>
      <w:r w:rsidR="00A655AD" w:rsidRPr="00A94B1E">
        <w:rPr>
          <w:rFonts w:hint="eastAsia"/>
          <w:b/>
          <w:rtl/>
        </w:rPr>
        <w:t>مجلس</w:t>
      </w:r>
      <w:r w:rsidR="00A655AD" w:rsidRPr="00A94B1E">
        <w:rPr>
          <w:b/>
          <w:rtl/>
        </w:rPr>
        <w:t xml:space="preserve"> </w:t>
      </w:r>
      <w:r w:rsidR="00A655AD" w:rsidRPr="00A94B1E">
        <w:rPr>
          <w:rFonts w:hint="eastAsia"/>
          <w:b/>
          <w:rtl/>
        </w:rPr>
        <w:t>فدرال</w:t>
      </w:r>
      <w:r w:rsidR="00A655AD" w:rsidRPr="00A94B1E">
        <w:rPr>
          <w:b/>
          <w:rtl/>
        </w:rPr>
        <w:t xml:space="preserve"> </w:t>
      </w:r>
      <w:r w:rsidR="00A655AD" w:rsidRPr="00A94B1E">
        <w:rPr>
          <w:rFonts w:hint="eastAsia"/>
          <w:b/>
          <w:rtl/>
        </w:rPr>
        <w:t>بازب</w:t>
      </w:r>
      <w:r w:rsidR="00A655AD" w:rsidRPr="00A94B1E">
        <w:rPr>
          <w:rFonts w:hint="cs"/>
          <w:b/>
          <w:rtl/>
        </w:rPr>
        <w:t>ی</w:t>
      </w:r>
      <w:r w:rsidR="00A655AD" w:rsidRPr="00A94B1E">
        <w:rPr>
          <w:rFonts w:hint="eastAsia"/>
          <w:b/>
          <w:rtl/>
        </w:rPr>
        <w:t>ن</w:t>
      </w:r>
      <w:r w:rsidR="00A655AD" w:rsidRPr="00A94B1E">
        <w:rPr>
          <w:rFonts w:hint="cs"/>
          <w:b/>
          <w:rtl/>
        </w:rPr>
        <w:t>ی</w:t>
      </w:r>
      <w:r w:rsidR="00A655AD" w:rsidRPr="00A94B1E">
        <w:rPr>
          <w:b/>
          <w:rtl/>
        </w:rPr>
        <w:t xml:space="preserve"> </w:t>
      </w:r>
      <w:r w:rsidR="00A655AD" w:rsidRPr="00A94B1E">
        <w:rPr>
          <w:rFonts w:hint="eastAsia"/>
          <w:b/>
          <w:rtl/>
        </w:rPr>
        <w:t>م</w:t>
      </w:r>
      <w:r w:rsidR="00A655AD" w:rsidRPr="00A94B1E">
        <w:rPr>
          <w:rFonts w:hint="cs"/>
          <w:b/>
          <w:rtl/>
        </w:rPr>
        <w:t>ی</w:t>
      </w:r>
      <w:r w:rsidR="00A655AD" w:rsidRPr="00A94B1E">
        <w:rPr>
          <w:rFonts w:hint="eastAsia"/>
          <w:b/>
          <w:rtl/>
        </w:rPr>
        <w:t>شود</w:t>
      </w:r>
      <w:r w:rsidR="00A655AD" w:rsidRPr="00A94B1E">
        <w:rPr>
          <w:b/>
          <w:rtl/>
        </w:rPr>
        <w:t>.</w:t>
      </w:r>
    </w:p>
    <w:p w14:paraId="34243456" w14:textId="06790879" w:rsidR="00B7348F" w:rsidRPr="00B7348F" w:rsidRDefault="00B7348F" w:rsidP="00DD777A">
      <w:pPr>
        <w:pStyle w:val="ListNumber2"/>
        <w:rPr>
          <w:rtl/>
        </w:rPr>
      </w:pPr>
      <w:r w:rsidRPr="00B7348F">
        <w:rPr>
          <w:rFonts w:hint="eastAsia"/>
          <w:rtl/>
        </w:rPr>
        <w:t>حقوق</w:t>
      </w:r>
      <w:r w:rsidRPr="00B7348F">
        <w:rPr>
          <w:rtl/>
        </w:rPr>
        <w:t xml:space="preserve"> ز</w:t>
      </w:r>
      <w:r w:rsidRPr="00B7348F">
        <w:rPr>
          <w:rFonts w:hint="cs"/>
          <w:rtl/>
        </w:rPr>
        <w:t>ی</w:t>
      </w:r>
      <w:r w:rsidRPr="00B7348F">
        <w:rPr>
          <w:rFonts w:hint="eastAsia"/>
          <w:rtl/>
        </w:rPr>
        <w:t>ر</w:t>
      </w:r>
      <w:r w:rsidRPr="00B7348F">
        <w:rPr>
          <w:rtl/>
        </w:rPr>
        <w:t xml:space="preserve"> در ه</w:t>
      </w:r>
      <w:r w:rsidRPr="00B7348F">
        <w:rPr>
          <w:rFonts w:hint="cs"/>
          <w:rtl/>
        </w:rPr>
        <w:t>ی</w:t>
      </w:r>
      <w:r w:rsidRPr="00B7348F">
        <w:rPr>
          <w:rFonts w:hint="eastAsia"/>
          <w:rtl/>
        </w:rPr>
        <w:t>چ</w:t>
      </w:r>
      <w:r w:rsidRPr="00B7348F">
        <w:rPr>
          <w:rtl/>
        </w:rPr>
        <w:t xml:space="preserve"> شرا</w:t>
      </w:r>
      <w:r w:rsidRPr="00B7348F">
        <w:rPr>
          <w:rFonts w:hint="cs"/>
          <w:rtl/>
        </w:rPr>
        <w:t>ی</w:t>
      </w:r>
      <w:r w:rsidRPr="00B7348F">
        <w:rPr>
          <w:rFonts w:hint="eastAsia"/>
          <w:rtl/>
        </w:rPr>
        <w:t>ط</w:t>
      </w:r>
      <w:r w:rsidRPr="00B7348F">
        <w:rPr>
          <w:rFonts w:hint="cs"/>
          <w:rtl/>
        </w:rPr>
        <w:t>ی</w:t>
      </w:r>
      <w:r w:rsidRPr="00B7348F">
        <w:rPr>
          <w:rtl/>
        </w:rPr>
        <w:t xml:space="preserve"> قابل تعل</w:t>
      </w:r>
      <w:r w:rsidRPr="00B7348F">
        <w:rPr>
          <w:rFonts w:hint="cs"/>
          <w:rtl/>
        </w:rPr>
        <w:t>ی</w:t>
      </w:r>
      <w:r w:rsidRPr="00B7348F">
        <w:rPr>
          <w:rFonts w:hint="eastAsia"/>
          <w:rtl/>
        </w:rPr>
        <w:t>ق</w:t>
      </w:r>
      <w:r w:rsidR="00DD777A">
        <w:rPr>
          <w:rFonts w:hint="cs"/>
          <w:rtl/>
        </w:rPr>
        <w:t xml:space="preserve"> و تحدید</w:t>
      </w:r>
      <w:r w:rsidRPr="00B7348F">
        <w:rPr>
          <w:rtl/>
        </w:rPr>
        <w:t xml:space="preserve"> ن</w:t>
      </w:r>
      <w:r w:rsidRPr="00B7348F">
        <w:rPr>
          <w:rFonts w:hint="cs"/>
          <w:rtl/>
        </w:rPr>
        <w:t>ی</w:t>
      </w:r>
      <w:r w:rsidRPr="00B7348F">
        <w:rPr>
          <w:rFonts w:hint="eastAsia"/>
          <w:rtl/>
        </w:rPr>
        <w:t>ست</w:t>
      </w:r>
      <w:r w:rsidRPr="00B7348F">
        <w:rPr>
          <w:rtl/>
        </w:rPr>
        <w:t>:</w:t>
      </w:r>
    </w:p>
    <w:p w14:paraId="6BF8898D" w14:textId="77777777" w:rsidR="00B7348F" w:rsidRPr="00B7348F" w:rsidRDefault="00B7348F">
      <w:pPr>
        <w:pStyle w:val="ListNumber2"/>
        <w:numPr>
          <w:ilvl w:val="0"/>
          <w:numId w:val="155"/>
        </w:numPr>
        <w:rPr>
          <w:rtl/>
        </w:rPr>
      </w:pPr>
      <w:r w:rsidRPr="00B7348F">
        <w:rPr>
          <w:rFonts w:hint="eastAsia"/>
          <w:rtl/>
        </w:rPr>
        <w:t>کرامت</w:t>
      </w:r>
      <w:r w:rsidRPr="00B7348F">
        <w:rPr>
          <w:rtl/>
        </w:rPr>
        <w:t xml:space="preserve"> انسان</w:t>
      </w:r>
      <w:r w:rsidRPr="00B7348F">
        <w:rPr>
          <w:rFonts w:hint="cs"/>
          <w:rtl/>
        </w:rPr>
        <w:t>ی</w:t>
      </w:r>
    </w:p>
    <w:p w14:paraId="0044A5B3" w14:textId="77777777" w:rsidR="00B7348F" w:rsidRPr="00B7348F" w:rsidRDefault="00B7348F">
      <w:pPr>
        <w:pStyle w:val="ListNumber2"/>
        <w:numPr>
          <w:ilvl w:val="0"/>
          <w:numId w:val="155"/>
        </w:numPr>
        <w:rPr>
          <w:rtl/>
        </w:rPr>
      </w:pPr>
      <w:r w:rsidRPr="00B7348F">
        <w:rPr>
          <w:rFonts w:hint="eastAsia"/>
          <w:rtl/>
        </w:rPr>
        <w:t>منع</w:t>
      </w:r>
      <w:r w:rsidRPr="00B7348F">
        <w:rPr>
          <w:rtl/>
        </w:rPr>
        <w:t xml:space="preserve"> شکنجه</w:t>
      </w:r>
    </w:p>
    <w:p w14:paraId="52F719FA" w14:textId="77777777" w:rsidR="00B7348F" w:rsidRPr="00B7348F" w:rsidRDefault="00B7348F">
      <w:pPr>
        <w:pStyle w:val="ListNumber2"/>
        <w:numPr>
          <w:ilvl w:val="0"/>
          <w:numId w:val="155"/>
        </w:numPr>
        <w:rPr>
          <w:rtl/>
        </w:rPr>
      </w:pPr>
      <w:r w:rsidRPr="00B7348F">
        <w:rPr>
          <w:rFonts w:hint="eastAsia"/>
          <w:rtl/>
        </w:rPr>
        <w:t>منع</w:t>
      </w:r>
      <w:r w:rsidRPr="00B7348F">
        <w:rPr>
          <w:rtl/>
        </w:rPr>
        <w:t xml:space="preserve"> تبع</w:t>
      </w:r>
      <w:r w:rsidRPr="00B7348F">
        <w:rPr>
          <w:rFonts w:hint="cs"/>
          <w:rtl/>
        </w:rPr>
        <w:t>ی</w:t>
      </w:r>
      <w:r w:rsidRPr="00B7348F">
        <w:rPr>
          <w:rFonts w:hint="eastAsia"/>
          <w:rtl/>
        </w:rPr>
        <w:t>ض</w:t>
      </w:r>
    </w:p>
    <w:p w14:paraId="309909F8" w14:textId="77777777" w:rsidR="00B7348F" w:rsidRPr="00B7348F" w:rsidRDefault="00B7348F">
      <w:pPr>
        <w:pStyle w:val="ListNumber2"/>
        <w:numPr>
          <w:ilvl w:val="0"/>
          <w:numId w:val="155"/>
        </w:numPr>
        <w:rPr>
          <w:rtl/>
        </w:rPr>
      </w:pPr>
      <w:r w:rsidRPr="00B7348F">
        <w:rPr>
          <w:rFonts w:hint="eastAsia"/>
          <w:rtl/>
        </w:rPr>
        <w:t>حق</w:t>
      </w:r>
      <w:r w:rsidRPr="00B7348F">
        <w:rPr>
          <w:rtl/>
        </w:rPr>
        <w:t xml:space="preserve"> دادگاه عادلانه</w:t>
      </w:r>
    </w:p>
    <w:p w14:paraId="4CF4FCB7" w14:textId="3B0798A2" w:rsidR="00B7348F" w:rsidRPr="00B7348F" w:rsidRDefault="00B7348F">
      <w:pPr>
        <w:pStyle w:val="ListNumber2"/>
        <w:numPr>
          <w:ilvl w:val="0"/>
          <w:numId w:val="155"/>
        </w:numPr>
        <w:rPr>
          <w:rtl/>
        </w:rPr>
      </w:pPr>
      <w:r w:rsidRPr="00B7348F">
        <w:rPr>
          <w:rFonts w:hint="eastAsia"/>
          <w:rtl/>
        </w:rPr>
        <w:t>حق</w:t>
      </w:r>
      <w:r w:rsidRPr="00B7348F">
        <w:rPr>
          <w:rtl/>
        </w:rPr>
        <w:t xml:space="preserve"> ح</w:t>
      </w:r>
      <w:r w:rsidRPr="00B7348F">
        <w:rPr>
          <w:rFonts w:hint="cs"/>
          <w:rtl/>
        </w:rPr>
        <w:t>ی</w:t>
      </w:r>
      <w:r w:rsidRPr="00B7348F">
        <w:rPr>
          <w:rFonts w:hint="eastAsia"/>
          <w:rtl/>
        </w:rPr>
        <w:t>ات</w:t>
      </w:r>
    </w:p>
    <w:p w14:paraId="53E0138A" w14:textId="77777777" w:rsidR="00B7348F" w:rsidRDefault="00B7348F" w:rsidP="00426C28">
      <w:pPr>
        <w:pStyle w:val="ab"/>
        <w:rPr>
          <w:b/>
          <w:rtl/>
        </w:rPr>
      </w:pPr>
    </w:p>
    <w:p w14:paraId="04F9BCFD" w14:textId="77777777" w:rsidR="00187277" w:rsidRDefault="00187277">
      <w:pPr>
        <w:bidi w:val="0"/>
        <w:rPr>
          <w:b/>
          <w:rtl/>
          <w:lang w:bidi="fa-IR"/>
        </w:rPr>
      </w:pPr>
      <w:r>
        <w:rPr>
          <w:b/>
          <w:rtl/>
          <w:lang w:bidi="fa-IR"/>
        </w:rPr>
        <w:br w:type="page"/>
      </w:r>
    </w:p>
    <w:p w14:paraId="472DE4AE" w14:textId="1922A2AE" w:rsidR="006E6789" w:rsidRPr="00C857A0" w:rsidRDefault="006E6789" w:rsidP="006E6789">
      <w:pPr>
        <w:pStyle w:val="a0"/>
        <w:rPr>
          <w:rtl/>
        </w:rPr>
      </w:pPr>
      <w:r>
        <w:rPr>
          <w:rFonts w:hint="cs"/>
          <w:rtl/>
        </w:rPr>
        <w:lastRenderedPageBreak/>
        <w:t xml:space="preserve"> </w:t>
      </w:r>
      <w:bookmarkStart w:id="56" w:name="_Toc224337696"/>
      <w:r>
        <w:rPr>
          <w:rFonts w:hint="cs"/>
          <w:rtl/>
        </w:rPr>
        <w:t>طبیعت، محیط زیست و حیوانات</w:t>
      </w:r>
      <w:bookmarkEnd w:id="56"/>
    </w:p>
    <w:p w14:paraId="017CD9D4" w14:textId="77777777" w:rsidR="006E6789" w:rsidRPr="006E6789" w:rsidRDefault="006E6789" w:rsidP="006E6789">
      <w:pPr>
        <w:pStyle w:val="ab"/>
      </w:pPr>
    </w:p>
    <w:p w14:paraId="63BEEE59" w14:textId="7D0FC047" w:rsidR="00881EA0" w:rsidRPr="00A94B1E" w:rsidRDefault="00DC4C8C" w:rsidP="00DC4C8C">
      <w:pPr>
        <w:pStyle w:val="a1"/>
        <w:rPr>
          <w:rtl/>
        </w:rPr>
      </w:pPr>
      <w:r w:rsidRPr="00DC4C8C">
        <w:rPr>
          <w:rtl/>
        </w:rPr>
        <w:t>حفاظت از طب</w:t>
      </w:r>
      <w:r w:rsidRPr="00DC4C8C">
        <w:rPr>
          <w:rFonts w:hint="cs"/>
          <w:rtl/>
        </w:rPr>
        <w:t>ی</w:t>
      </w:r>
      <w:r w:rsidRPr="00DC4C8C">
        <w:rPr>
          <w:rFonts w:hint="eastAsia"/>
          <w:rtl/>
        </w:rPr>
        <w:t>عت،</w:t>
      </w:r>
      <w:r w:rsidRPr="00DC4C8C">
        <w:rPr>
          <w:rtl/>
        </w:rPr>
        <w:t xml:space="preserve"> مناظر طب</w:t>
      </w:r>
      <w:r w:rsidRPr="00DC4C8C">
        <w:rPr>
          <w:rFonts w:hint="cs"/>
          <w:rtl/>
        </w:rPr>
        <w:t>ی</w:t>
      </w:r>
      <w:r w:rsidRPr="00DC4C8C">
        <w:rPr>
          <w:rFonts w:hint="eastAsia"/>
          <w:rtl/>
        </w:rPr>
        <w:t>ع</w:t>
      </w:r>
      <w:r w:rsidRPr="00DC4C8C">
        <w:rPr>
          <w:rFonts w:hint="cs"/>
          <w:rtl/>
        </w:rPr>
        <w:t>ی</w:t>
      </w:r>
      <w:r w:rsidRPr="00DC4C8C">
        <w:rPr>
          <w:rtl/>
        </w:rPr>
        <w:t xml:space="preserve"> و تنوع ز</w:t>
      </w:r>
      <w:r w:rsidRPr="00DC4C8C">
        <w:rPr>
          <w:rFonts w:hint="cs"/>
          <w:rtl/>
        </w:rPr>
        <w:t>ی</w:t>
      </w:r>
      <w:r w:rsidRPr="00DC4C8C">
        <w:rPr>
          <w:rFonts w:hint="eastAsia"/>
          <w:rtl/>
        </w:rPr>
        <w:t>ست</w:t>
      </w:r>
      <w:r w:rsidRPr="00DC4C8C">
        <w:rPr>
          <w:rFonts w:hint="cs"/>
          <w:rtl/>
        </w:rPr>
        <w:t>ی</w:t>
      </w:r>
    </w:p>
    <w:p w14:paraId="1A599BFB" w14:textId="77777777" w:rsidR="00C63305" w:rsidRDefault="00A0053C">
      <w:pPr>
        <w:pStyle w:val="ListNumber2"/>
        <w:numPr>
          <w:ilvl w:val="0"/>
          <w:numId w:val="160"/>
        </w:numPr>
      </w:pPr>
      <w:r>
        <w:rPr>
          <w:rtl/>
        </w:rPr>
        <w:t>حفاظت و بهبود طب</w:t>
      </w:r>
      <w:r>
        <w:rPr>
          <w:rFonts w:hint="cs"/>
          <w:rtl/>
        </w:rPr>
        <w:t>ی</w:t>
      </w:r>
      <w:r>
        <w:rPr>
          <w:rFonts w:hint="eastAsia"/>
          <w:rtl/>
        </w:rPr>
        <w:t>عت،</w:t>
      </w:r>
      <w:r>
        <w:rPr>
          <w:rtl/>
        </w:rPr>
        <w:t xml:space="preserve"> مناظر طب</w:t>
      </w:r>
      <w:r>
        <w:rPr>
          <w:rFonts w:hint="cs"/>
          <w:rtl/>
        </w:rPr>
        <w:t>ی</w:t>
      </w:r>
      <w:r>
        <w:rPr>
          <w:rFonts w:hint="eastAsia"/>
          <w:rtl/>
        </w:rPr>
        <w:t>ع</w:t>
      </w:r>
      <w:r>
        <w:rPr>
          <w:rFonts w:hint="cs"/>
          <w:rtl/>
        </w:rPr>
        <w:t>ی</w:t>
      </w:r>
      <w:r>
        <w:rPr>
          <w:rtl/>
        </w:rPr>
        <w:t xml:space="preserve"> و تنوع ز</w:t>
      </w:r>
      <w:r>
        <w:rPr>
          <w:rFonts w:hint="cs"/>
          <w:rtl/>
        </w:rPr>
        <w:t>ی</w:t>
      </w:r>
      <w:r>
        <w:rPr>
          <w:rFonts w:hint="eastAsia"/>
          <w:rtl/>
        </w:rPr>
        <w:t>ست</w:t>
      </w:r>
      <w:r>
        <w:rPr>
          <w:rFonts w:hint="cs"/>
          <w:rtl/>
        </w:rPr>
        <w:t>ی</w:t>
      </w:r>
      <w:r>
        <w:rPr>
          <w:rtl/>
        </w:rPr>
        <w:t xml:space="preserve"> کشور، از وظا</w:t>
      </w:r>
      <w:r>
        <w:rPr>
          <w:rFonts w:hint="cs"/>
          <w:rtl/>
        </w:rPr>
        <w:t>ی</w:t>
      </w:r>
      <w:r>
        <w:rPr>
          <w:rFonts w:hint="eastAsia"/>
          <w:rtl/>
        </w:rPr>
        <w:t>ف</w:t>
      </w:r>
      <w:r>
        <w:rPr>
          <w:rtl/>
        </w:rPr>
        <w:t xml:space="preserve"> بن</w:t>
      </w:r>
      <w:r>
        <w:rPr>
          <w:rFonts w:hint="cs"/>
          <w:rtl/>
        </w:rPr>
        <w:t>ی</w:t>
      </w:r>
      <w:r>
        <w:rPr>
          <w:rFonts w:hint="eastAsia"/>
          <w:rtl/>
        </w:rPr>
        <w:t>اد</w:t>
      </w:r>
      <w:r>
        <w:rPr>
          <w:rFonts w:hint="cs"/>
          <w:rtl/>
        </w:rPr>
        <w:t>ی</w:t>
      </w:r>
      <w:r>
        <w:rPr>
          <w:rFonts w:hint="eastAsia"/>
          <w:rtl/>
        </w:rPr>
        <w:t>ن</w:t>
      </w:r>
      <w:r>
        <w:rPr>
          <w:rtl/>
        </w:rPr>
        <w:t xml:space="preserve"> حکومت است.</w:t>
      </w:r>
      <w:r>
        <w:rPr>
          <w:rFonts w:hint="cs"/>
          <w:rtl/>
        </w:rPr>
        <w:t xml:space="preserve"> </w:t>
      </w:r>
      <w:r>
        <w:rPr>
          <w:rtl/>
        </w:rPr>
        <w:t>اجرا</w:t>
      </w:r>
      <w:r>
        <w:rPr>
          <w:rFonts w:hint="cs"/>
          <w:rtl/>
        </w:rPr>
        <w:t>ی</w:t>
      </w:r>
      <w:r>
        <w:rPr>
          <w:rtl/>
        </w:rPr>
        <w:t xml:space="preserve"> ا</w:t>
      </w:r>
      <w:r>
        <w:rPr>
          <w:rFonts w:hint="cs"/>
          <w:rtl/>
        </w:rPr>
        <w:t>ی</w:t>
      </w:r>
      <w:r>
        <w:rPr>
          <w:rFonts w:hint="eastAsia"/>
          <w:rtl/>
        </w:rPr>
        <w:t>ن</w:t>
      </w:r>
      <w:r>
        <w:rPr>
          <w:rtl/>
        </w:rPr>
        <w:t xml:space="preserve"> وظ</w:t>
      </w:r>
      <w:r>
        <w:rPr>
          <w:rFonts w:hint="cs"/>
          <w:rtl/>
        </w:rPr>
        <w:t>ی</w:t>
      </w:r>
      <w:r>
        <w:rPr>
          <w:rFonts w:hint="eastAsia"/>
          <w:rtl/>
        </w:rPr>
        <w:t>فه</w:t>
      </w:r>
      <w:r>
        <w:rPr>
          <w:rtl/>
        </w:rPr>
        <w:t xml:space="preserve"> با رعا</w:t>
      </w:r>
      <w:r>
        <w:rPr>
          <w:rFonts w:hint="cs"/>
          <w:rtl/>
        </w:rPr>
        <w:t>ی</w:t>
      </w:r>
      <w:r>
        <w:rPr>
          <w:rFonts w:hint="eastAsia"/>
          <w:rtl/>
        </w:rPr>
        <w:t>ت</w:t>
      </w:r>
      <w:r>
        <w:rPr>
          <w:rtl/>
        </w:rPr>
        <w:t xml:space="preserve"> س</w:t>
      </w:r>
      <w:r>
        <w:rPr>
          <w:rFonts w:hint="cs"/>
          <w:rtl/>
        </w:rPr>
        <w:t>ی</w:t>
      </w:r>
      <w:r>
        <w:rPr>
          <w:rFonts w:hint="eastAsia"/>
          <w:rtl/>
        </w:rPr>
        <w:t>است‌ها</w:t>
      </w:r>
      <w:r>
        <w:rPr>
          <w:rtl/>
        </w:rPr>
        <w:t xml:space="preserve"> و قوان</w:t>
      </w:r>
      <w:r>
        <w:rPr>
          <w:rFonts w:hint="cs"/>
          <w:rtl/>
        </w:rPr>
        <w:t>ی</w:t>
      </w:r>
      <w:r>
        <w:rPr>
          <w:rFonts w:hint="eastAsia"/>
          <w:rtl/>
        </w:rPr>
        <w:t>ن</w:t>
      </w:r>
      <w:r>
        <w:rPr>
          <w:rtl/>
        </w:rPr>
        <w:t xml:space="preserve"> فدرال، در حوزه اجرا</w:t>
      </w:r>
      <w:r>
        <w:rPr>
          <w:rFonts w:hint="cs"/>
          <w:rtl/>
        </w:rPr>
        <w:t>یی</w:t>
      </w:r>
      <w:r>
        <w:rPr>
          <w:rtl/>
        </w:rPr>
        <w:t xml:space="preserve"> ا</w:t>
      </w:r>
      <w:r>
        <w:rPr>
          <w:rFonts w:hint="cs"/>
          <w:rtl/>
        </w:rPr>
        <w:t>ی</w:t>
      </w:r>
      <w:r>
        <w:rPr>
          <w:rFonts w:hint="eastAsia"/>
          <w:rtl/>
        </w:rPr>
        <w:t>الت‌ها</w:t>
      </w:r>
      <w:r>
        <w:rPr>
          <w:rtl/>
        </w:rPr>
        <w:t xml:space="preserve"> قرار دارد.</w:t>
      </w:r>
    </w:p>
    <w:p w14:paraId="5667F407" w14:textId="77777777" w:rsidR="00C63305" w:rsidRDefault="00A0053C">
      <w:pPr>
        <w:pStyle w:val="ListNumber2"/>
        <w:numPr>
          <w:ilvl w:val="0"/>
          <w:numId w:val="160"/>
        </w:numPr>
      </w:pPr>
      <w:r>
        <w:rPr>
          <w:rtl/>
        </w:rPr>
        <w:t>هرگونه بهره‌بردار</w:t>
      </w:r>
      <w:r>
        <w:rPr>
          <w:rFonts w:hint="cs"/>
          <w:rtl/>
        </w:rPr>
        <w:t>ی</w:t>
      </w:r>
      <w:r>
        <w:rPr>
          <w:rFonts w:hint="eastAsia"/>
          <w:rtl/>
        </w:rPr>
        <w:t>،</w:t>
      </w:r>
      <w:r>
        <w:rPr>
          <w:rtl/>
        </w:rPr>
        <w:t xml:space="preserve"> توسعه </w:t>
      </w:r>
      <w:r>
        <w:rPr>
          <w:rFonts w:hint="cs"/>
          <w:rtl/>
        </w:rPr>
        <w:t>ی</w:t>
      </w:r>
      <w:r>
        <w:rPr>
          <w:rFonts w:hint="eastAsia"/>
          <w:rtl/>
        </w:rPr>
        <w:t>ا</w:t>
      </w:r>
      <w:r>
        <w:rPr>
          <w:rtl/>
        </w:rPr>
        <w:t xml:space="preserve"> مداخله در طب</w:t>
      </w:r>
      <w:r>
        <w:rPr>
          <w:rFonts w:hint="cs"/>
          <w:rtl/>
        </w:rPr>
        <w:t>ی</w:t>
      </w:r>
      <w:r>
        <w:rPr>
          <w:rFonts w:hint="eastAsia"/>
          <w:rtl/>
        </w:rPr>
        <w:t>عت</w:t>
      </w:r>
      <w:r>
        <w:rPr>
          <w:rtl/>
        </w:rPr>
        <w:t xml:space="preserve"> و مناظر طب</w:t>
      </w:r>
      <w:r>
        <w:rPr>
          <w:rFonts w:hint="cs"/>
          <w:rtl/>
        </w:rPr>
        <w:t>ی</w:t>
      </w:r>
      <w:r>
        <w:rPr>
          <w:rFonts w:hint="eastAsia"/>
          <w:rtl/>
        </w:rPr>
        <w:t>ع</w:t>
      </w:r>
      <w:r>
        <w:rPr>
          <w:rFonts w:hint="cs"/>
          <w:rtl/>
        </w:rPr>
        <w:t>ی</w:t>
      </w:r>
      <w:r>
        <w:rPr>
          <w:rtl/>
        </w:rPr>
        <w:t xml:space="preserve"> با</w:t>
      </w:r>
      <w:r>
        <w:rPr>
          <w:rFonts w:hint="cs"/>
          <w:rtl/>
        </w:rPr>
        <w:t>ی</w:t>
      </w:r>
      <w:r>
        <w:rPr>
          <w:rFonts w:hint="eastAsia"/>
          <w:rtl/>
        </w:rPr>
        <w:t>د</w:t>
      </w:r>
      <w:r>
        <w:rPr>
          <w:rtl/>
        </w:rPr>
        <w:t xml:space="preserve"> با مواز</w:t>
      </w:r>
      <w:r>
        <w:rPr>
          <w:rFonts w:hint="cs"/>
          <w:rtl/>
        </w:rPr>
        <w:t>ی</w:t>
      </w:r>
      <w:r>
        <w:rPr>
          <w:rFonts w:hint="eastAsia"/>
          <w:rtl/>
        </w:rPr>
        <w:t>ن</w:t>
      </w:r>
      <w:r>
        <w:rPr>
          <w:rtl/>
        </w:rPr>
        <w:t xml:space="preserve"> توسعه پا</w:t>
      </w:r>
      <w:r>
        <w:rPr>
          <w:rFonts w:hint="cs"/>
          <w:rtl/>
        </w:rPr>
        <w:t>ی</w:t>
      </w:r>
      <w:r>
        <w:rPr>
          <w:rFonts w:hint="eastAsia"/>
          <w:rtl/>
        </w:rPr>
        <w:t>دار،</w:t>
      </w:r>
      <w:r>
        <w:rPr>
          <w:rtl/>
        </w:rPr>
        <w:t xml:space="preserve"> حفظ حقوق نسل‌ها</w:t>
      </w:r>
      <w:r>
        <w:rPr>
          <w:rFonts w:hint="cs"/>
          <w:rtl/>
        </w:rPr>
        <w:t>ی</w:t>
      </w:r>
      <w:r>
        <w:rPr>
          <w:rtl/>
        </w:rPr>
        <w:t xml:space="preserve"> آ</w:t>
      </w:r>
      <w:r>
        <w:rPr>
          <w:rFonts w:hint="cs"/>
          <w:rtl/>
        </w:rPr>
        <w:t>ی</w:t>
      </w:r>
      <w:r>
        <w:rPr>
          <w:rFonts w:hint="eastAsia"/>
          <w:rtl/>
        </w:rPr>
        <w:t>نده</w:t>
      </w:r>
      <w:r>
        <w:rPr>
          <w:rtl/>
        </w:rPr>
        <w:t xml:space="preserve"> و رعا</w:t>
      </w:r>
      <w:r>
        <w:rPr>
          <w:rFonts w:hint="cs"/>
          <w:rtl/>
        </w:rPr>
        <w:t>ی</w:t>
      </w:r>
      <w:r>
        <w:rPr>
          <w:rFonts w:hint="eastAsia"/>
          <w:rtl/>
        </w:rPr>
        <w:t>ت</w:t>
      </w:r>
      <w:r>
        <w:rPr>
          <w:rtl/>
        </w:rPr>
        <w:t xml:space="preserve"> منافع عموم</w:t>
      </w:r>
      <w:r>
        <w:rPr>
          <w:rFonts w:hint="cs"/>
          <w:rtl/>
        </w:rPr>
        <w:t>ی</w:t>
      </w:r>
      <w:r>
        <w:rPr>
          <w:rtl/>
        </w:rPr>
        <w:t xml:space="preserve"> صورت گ</w:t>
      </w:r>
      <w:r>
        <w:rPr>
          <w:rFonts w:hint="cs"/>
          <w:rtl/>
        </w:rPr>
        <w:t>ی</w:t>
      </w:r>
      <w:r>
        <w:rPr>
          <w:rFonts w:hint="eastAsia"/>
          <w:rtl/>
        </w:rPr>
        <w:t>رد</w:t>
      </w:r>
      <w:r>
        <w:rPr>
          <w:rtl/>
        </w:rPr>
        <w:t>.</w:t>
      </w:r>
      <w:r>
        <w:rPr>
          <w:rFonts w:hint="cs"/>
          <w:rtl/>
        </w:rPr>
        <w:t xml:space="preserve"> </w:t>
      </w:r>
      <w:r w:rsidR="00C63305">
        <w:rPr>
          <w:rFonts w:hint="eastAsia"/>
          <w:rtl/>
        </w:rPr>
        <w:t>ه</w:t>
      </w:r>
      <w:r w:rsidR="00C63305">
        <w:rPr>
          <w:rFonts w:hint="cs"/>
          <w:rtl/>
        </w:rPr>
        <w:t>ی</w:t>
      </w:r>
      <w:r w:rsidR="00C63305">
        <w:rPr>
          <w:rFonts w:hint="eastAsia"/>
          <w:rtl/>
        </w:rPr>
        <w:t>چ</w:t>
      </w:r>
      <w:r w:rsidR="00C63305">
        <w:rPr>
          <w:rtl/>
        </w:rPr>
        <w:t xml:space="preserve"> س</w:t>
      </w:r>
      <w:r w:rsidR="00C63305">
        <w:rPr>
          <w:rFonts w:hint="cs"/>
          <w:rtl/>
        </w:rPr>
        <w:t>ی</w:t>
      </w:r>
      <w:r w:rsidR="00C63305">
        <w:rPr>
          <w:rFonts w:hint="eastAsia"/>
          <w:rtl/>
        </w:rPr>
        <w:t>است</w:t>
      </w:r>
      <w:r w:rsidR="00C63305">
        <w:rPr>
          <w:rtl/>
        </w:rPr>
        <w:t xml:space="preserve"> اقتصاد</w:t>
      </w:r>
      <w:r w:rsidR="00C63305">
        <w:rPr>
          <w:rFonts w:hint="cs"/>
          <w:rtl/>
        </w:rPr>
        <w:t>ی</w:t>
      </w:r>
      <w:r w:rsidR="00C63305">
        <w:rPr>
          <w:rtl/>
        </w:rPr>
        <w:t xml:space="preserve"> </w:t>
      </w:r>
      <w:r w:rsidR="00C63305">
        <w:rPr>
          <w:rFonts w:hint="cs"/>
          <w:rtl/>
        </w:rPr>
        <w:t>ی</w:t>
      </w:r>
      <w:r w:rsidR="00C63305">
        <w:rPr>
          <w:rFonts w:hint="eastAsia"/>
          <w:rtl/>
        </w:rPr>
        <w:t>ا</w:t>
      </w:r>
      <w:r w:rsidR="00C63305">
        <w:rPr>
          <w:rtl/>
        </w:rPr>
        <w:t xml:space="preserve"> صنعت</w:t>
      </w:r>
      <w:r w:rsidR="00C63305">
        <w:rPr>
          <w:rFonts w:hint="cs"/>
          <w:rtl/>
        </w:rPr>
        <w:t>ی</w:t>
      </w:r>
      <w:r w:rsidR="00C63305">
        <w:rPr>
          <w:rtl/>
        </w:rPr>
        <w:t xml:space="preserve"> نبا</w:t>
      </w:r>
      <w:r w:rsidR="00C63305">
        <w:rPr>
          <w:rFonts w:hint="cs"/>
          <w:rtl/>
        </w:rPr>
        <w:t>ی</w:t>
      </w:r>
      <w:r w:rsidR="00C63305">
        <w:rPr>
          <w:rFonts w:hint="eastAsia"/>
          <w:rtl/>
        </w:rPr>
        <w:t>د</w:t>
      </w:r>
      <w:r w:rsidR="00C63305">
        <w:rPr>
          <w:rtl/>
        </w:rPr>
        <w:t xml:space="preserve"> به</w:t>
      </w:r>
      <w:r w:rsidR="00C63305">
        <w:rPr>
          <w:rFonts w:hint="cs"/>
          <w:rtl/>
        </w:rPr>
        <w:t xml:space="preserve"> </w:t>
      </w:r>
      <w:r w:rsidR="00C63305">
        <w:rPr>
          <w:rFonts w:hint="eastAsia"/>
          <w:rtl/>
        </w:rPr>
        <w:t>تخر</w:t>
      </w:r>
      <w:r w:rsidR="00C63305">
        <w:rPr>
          <w:rFonts w:hint="cs"/>
          <w:rtl/>
        </w:rPr>
        <w:t>ی</w:t>
      </w:r>
      <w:r w:rsidR="00C63305">
        <w:rPr>
          <w:rFonts w:hint="eastAsia"/>
          <w:rtl/>
        </w:rPr>
        <w:t>ب</w:t>
      </w:r>
      <w:r w:rsidR="00C63305">
        <w:rPr>
          <w:rtl/>
        </w:rPr>
        <w:t xml:space="preserve"> غ</w:t>
      </w:r>
      <w:r w:rsidR="00C63305">
        <w:rPr>
          <w:rFonts w:hint="cs"/>
          <w:rtl/>
        </w:rPr>
        <w:t>ی</w:t>
      </w:r>
      <w:r w:rsidR="00C63305">
        <w:rPr>
          <w:rFonts w:hint="eastAsia"/>
          <w:rtl/>
        </w:rPr>
        <w:t>رقابل</w:t>
      </w:r>
      <w:r w:rsidR="00C63305">
        <w:rPr>
          <w:rtl/>
        </w:rPr>
        <w:t xml:space="preserve"> جبران مح</w:t>
      </w:r>
      <w:r w:rsidR="00C63305">
        <w:rPr>
          <w:rFonts w:hint="cs"/>
          <w:rtl/>
        </w:rPr>
        <w:t>ی</w:t>
      </w:r>
      <w:r w:rsidR="00C63305">
        <w:rPr>
          <w:rFonts w:hint="eastAsia"/>
          <w:rtl/>
        </w:rPr>
        <w:t>ط</w:t>
      </w:r>
      <w:r w:rsidR="00C63305">
        <w:rPr>
          <w:rtl/>
        </w:rPr>
        <w:t xml:space="preserve"> ز</w:t>
      </w:r>
      <w:r w:rsidR="00C63305">
        <w:rPr>
          <w:rFonts w:hint="cs"/>
          <w:rtl/>
        </w:rPr>
        <w:t>ی</w:t>
      </w:r>
      <w:r w:rsidR="00C63305">
        <w:rPr>
          <w:rFonts w:hint="eastAsia"/>
          <w:rtl/>
        </w:rPr>
        <w:t>ست</w:t>
      </w:r>
      <w:r w:rsidR="00C63305">
        <w:rPr>
          <w:rFonts w:hint="cs"/>
          <w:rtl/>
        </w:rPr>
        <w:t xml:space="preserve"> یا </w:t>
      </w:r>
      <w:r w:rsidR="00C63305">
        <w:rPr>
          <w:rFonts w:hint="eastAsia"/>
          <w:rtl/>
        </w:rPr>
        <w:t>نابود</w:t>
      </w:r>
      <w:r w:rsidR="00C63305">
        <w:rPr>
          <w:rFonts w:hint="cs"/>
          <w:rtl/>
        </w:rPr>
        <w:t>ی</w:t>
      </w:r>
      <w:r w:rsidR="00C63305">
        <w:rPr>
          <w:rtl/>
        </w:rPr>
        <w:t xml:space="preserve"> اکوس</w:t>
      </w:r>
      <w:r w:rsidR="00C63305">
        <w:rPr>
          <w:rFonts w:hint="cs"/>
          <w:rtl/>
        </w:rPr>
        <w:t>ی</w:t>
      </w:r>
      <w:r w:rsidR="00C63305">
        <w:rPr>
          <w:rFonts w:hint="eastAsia"/>
          <w:rtl/>
        </w:rPr>
        <w:t>ستم‌ها</w:t>
      </w:r>
      <w:r w:rsidR="00C63305">
        <w:rPr>
          <w:rFonts w:hint="cs"/>
          <w:rtl/>
        </w:rPr>
        <w:t>ی</w:t>
      </w:r>
      <w:r w:rsidR="00C63305">
        <w:rPr>
          <w:rtl/>
        </w:rPr>
        <w:t xml:space="preserve"> ح</w:t>
      </w:r>
      <w:r w:rsidR="00C63305">
        <w:rPr>
          <w:rFonts w:hint="cs"/>
          <w:rtl/>
        </w:rPr>
        <w:t>ی</w:t>
      </w:r>
      <w:r w:rsidR="00C63305">
        <w:rPr>
          <w:rFonts w:hint="eastAsia"/>
          <w:rtl/>
        </w:rPr>
        <w:t>ات</w:t>
      </w:r>
      <w:r w:rsidR="00C63305">
        <w:rPr>
          <w:rFonts w:hint="cs"/>
          <w:rtl/>
        </w:rPr>
        <w:t xml:space="preserve">ی </w:t>
      </w:r>
      <w:r w:rsidR="00C63305">
        <w:rPr>
          <w:rFonts w:hint="eastAsia"/>
          <w:rtl/>
        </w:rPr>
        <w:t>منجر</w:t>
      </w:r>
      <w:r w:rsidR="00C63305">
        <w:rPr>
          <w:rtl/>
        </w:rPr>
        <w:t xml:space="preserve"> شود.</w:t>
      </w:r>
    </w:p>
    <w:p w14:paraId="11A9B84B" w14:textId="6301C824" w:rsidR="00A0053C" w:rsidRDefault="00A0053C">
      <w:pPr>
        <w:pStyle w:val="ListNumber2"/>
        <w:numPr>
          <w:ilvl w:val="0"/>
          <w:numId w:val="160"/>
        </w:numPr>
        <w:rPr>
          <w:rtl/>
        </w:rPr>
      </w:pPr>
      <w:r>
        <w:rPr>
          <w:rtl/>
        </w:rPr>
        <w:t>ا</w:t>
      </w:r>
      <w:r>
        <w:rPr>
          <w:rFonts w:hint="cs"/>
          <w:rtl/>
        </w:rPr>
        <w:t>ی</w:t>
      </w:r>
      <w:r>
        <w:rPr>
          <w:rFonts w:hint="eastAsia"/>
          <w:rtl/>
        </w:rPr>
        <w:t>جاد،</w:t>
      </w:r>
      <w:r>
        <w:rPr>
          <w:rtl/>
        </w:rPr>
        <w:t xml:space="preserve"> نگهدار</w:t>
      </w:r>
      <w:r>
        <w:rPr>
          <w:rFonts w:hint="cs"/>
          <w:rtl/>
        </w:rPr>
        <w:t>ی</w:t>
      </w:r>
      <w:r>
        <w:rPr>
          <w:rtl/>
        </w:rPr>
        <w:t xml:space="preserve"> و توسعه مناطق حفاظت‌شده و تداب</w:t>
      </w:r>
      <w:r>
        <w:rPr>
          <w:rFonts w:hint="cs"/>
          <w:rtl/>
        </w:rPr>
        <w:t>ی</w:t>
      </w:r>
      <w:r>
        <w:rPr>
          <w:rFonts w:hint="eastAsia"/>
          <w:rtl/>
        </w:rPr>
        <w:t>ر</w:t>
      </w:r>
      <w:r>
        <w:rPr>
          <w:rtl/>
        </w:rPr>
        <w:t xml:space="preserve"> بازدارنده عل</w:t>
      </w:r>
      <w:r>
        <w:rPr>
          <w:rFonts w:hint="cs"/>
          <w:rtl/>
        </w:rPr>
        <w:t>ی</w:t>
      </w:r>
      <w:r>
        <w:rPr>
          <w:rFonts w:hint="eastAsia"/>
          <w:rtl/>
        </w:rPr>
        <w:t>ه</w:t>
      </w:r>
      <w:r>
        <w:rPr>
          <w:rtl/>
        </w:rPr>
        <w:t xml:space="preserve"> تخر</w:t>
      </w:r>
      <w:r>
        <w:rPr>
          <w:rFonts w:hint="cs"/>
          <w:rtl/>
        </w:rPr>
        <w:t>ی</w:t>
      </w:r>
      <w:r>
        <w:rPr>
          <w:rFonts w:hint="eastAsia"/>
          <w:rtl/>
        </w:rPr>
        <w:t>ب</w:t>
      </w:r>
      <w:r>
        <w:rPr>
          <w:rtl/>
        </w:rPr>
        <w:t xml:space="preserve"> مح</w:t>
      </w:r>
      <w:r>
        <w:rPr>
          <w:rFonts w:hint="cs"/>
          <w:rtl/>
        </w:rPr>
        <w:t>ی</w:t>
      </w:r>
      <w:r>
        <w:rPr>
          <w:rFonts w:hint="eastAsia"/>
          <w:rtl/>
        </w:rPr>
        <w:t>ط</w:t>
      </w:r>
      <w:r>
        <w:rPr>
          <w:rtl/>
        </w:rPr>
        <w:t xml:space="preserve"> ز</w:t>
      </w:r>
      <w:r>
        <w:rPr>
          <w:rFonts w:hint="cs"/>
          <w:rtl/>
        </w:rPr>
        <w:t>ی</w:t>
      </w:r>
      <w:r>
        <w:rPr>
          <w:rFonts w:hint="eastAsia"/>
          <w:rtl/>
        </w:rPr>
        <w:t>ست</w:t>
      </w:r>
      <w:r>
        <w:rPr>
          <w:rtl/>
        </w:rPr>
        <w:t xml:space="preserve"> و نابود</w:t>
      </w:r>
      <w:r>
        <w:rPr>
          <w:rFonts w:hint="cs"/>
          <w:rtl/>
        </w:rPr>
        <w:t>ی</w:t>
      </w:r>
      <w:r>
        <w:rPr>
          <w:rtl/>
        </w:rPr>
        <w:t xml:space="preserve"> گونه‌ها بر عهده </w:t>
      </w:r>
      <w:r w:rsidR="00AF5184">
        <w:rPr>
          <w:rtl/>
        </w:rPr>
        <w:t>نهاد اجرایی</w:t>
      </w:r>
      <w:r>
        <w:rPr>
          <w:rtl/>
        </w:rPr>
        <w:t xml:space="preserve"> و ا</w:t>
      </w:r>
      <w:r>
        <w:rPr>
          <w:rFonts w:hint="cs"/>
          <w:rtl/>
        </w:rPr>
        <w:t>ی</w:t>
      </w:r>
      <w:r>
        <w:rPr>
          <w:rFonts w:hint="eastAsia"/>
          <w:rtl/>
        </w:rPr>
        <w:t>الت‌ها</w:t>
      </w:r>
      <w:r>
        <w:rPr>
          <w:rtl/>
        </w:rPr>
        <w:t xml:space="preserve"> است.</w:t>
      </w:r>
    </w:p>
    <w:p w14:paraId="0DFDA352" w14:textId="0791C499" w:rsidR="00A0053C" w:rsidRDefault="00A0053C" w:rsidP="00A0053C">
      <w:pPr>
        <w:pStyle w:val="a1"/>
        <w:rPr>
          <w:rtl/>
        </w:rPr>
      </w:pPr>
      <w:r w:rsidRPr="00A0053C">
        <w:rPr>
          <w:rtl/>
        </w:rPr>
        <w:t>ملاحظات فرهنگ</w:t>
      </w:r>
      <w:r w:rsidRPr="00A0053C">
        <w:rPr>
          <w:rFonts w:hint="cs"/>
          <w:rtl/>
        </w:rPr>
        <w:t>ی</w:t>
      </w:r>
      <w:r w:rsidRPr="00A0053C">
        <w:rPr>
          <w:rFonts w:hint="eastAsia"/>
          <w:rtl/>
        </w:rPr>
        <w:t>،</w:t>
      </w:r>
      <w:r w:rsidRPr="00A0053C">
        <w:rPr>
          <w:rtl/>
        </w:rPr>
        <w:t xml:space="preserve"> تار</w:t>
      </w:r>
      <w:r w:rsidRPr="00A0053C">
        <w:rPr>
          <w:rFonts w:hint="cs"/>
          <w:rtl/>
        </w:rPr>
        <w:t>ی</w:t>
      </w:r>
      <w:r w:rsidRPr="00A0053C">
        <w:rPr>
          <w:rFonts w:hint="eastAsia"/>
          <w:rtl/>
        </w:rPr>
        <w:t>خ</w:t>
      </w:r>
      <w:r w:rsidRPr="00A0053C">
        <w:rPr>
          <w:rFonts w:hint="cs"/>
          <w:rtl/>
        </w:rPr>
        <w:t>ی</w:t>
      </w:r>
      <w:r w:rsidRPr="00A0053C">
        <w:rPr>
          <w:rtl/>
        </w:rPr>
        <w:t xml:space="preserve"> و منافع عموم</w:t>
      </w:r>
      <w:r w:rsidRPr="00A0053C">
        <w:rPr>
          <w:rFonts w:hint="cs"/>
          <w:rtl/>
        </w:rPr>
        <w:t>ی</w:t>
      </w:r>
    </w:p>
    <w:p w14:paraId="7E2FD02F" w14:textId="33659628" w:rsidR="00A0053C" w:rsidRPr="00A0053C" w:rsidRDefault="00A0053C" w:rsidP="00426C28">
      <w:pPr>
        <w:pStyle w:val="ab"/>
      </w:pPr>
      <w:r>
        <w:rPr>
          <w:rtl/>
        </w:rPr>
        <w:t>حکومت موظف است در اجرا</w:t>
      </w:r>
      <w:r>
        <w:rPr>
          <w:rFonts w:hint="cs"/>
          <w:rtl/>
        </w:rPr>
        <w:t>ی</w:t>
      </w:r>
      <w:r>
        <w:rPr>
          <w:rtl/>
        </w:rPr>
        <w:t xml:space="preserve"> وظا</w:t>
      </w:r>
      <w:r>
        <w:rPr>
          <w:rFonts w:hint="cs"/>
          <w:rtl/>
        </w:rPr>
        <w:t>ی</w:t>
      </w:r>
      <w:r>
        <w:rPr>
          <w:rFonts w:hint="eastAsia"/>
          <w:rtl/>
        </w:rPr>
        <w:t>ف</w:t>
      </w:r>
      <w:r>
        <w:rPr>
          <w:rtl/>
        </w:rPr>
        <w:t xml:space="preserve"> خود، و</w:t>
      </w:r>
      <w:r>
        <w:rPr>
          <w:rFonts w:hint="cs"/>
          <w:rtl/>
        </w:rPr>
        <w:t>ی</w:t>
      </w:r>
      <w:r>
        <w:rPr>
          <w:rFonts w:hint="eastAsia"/>
          <w:rtl/>
        </w:rPr>
        <w:t>ژگ</w:t>
      </w:r>
      <w:r>
        <w:rPr>
          <w:rFonts w:hint="cs"/>
          <w:rtl/>
        </w:rPr>
        <w:t>ی‌</w:t>
      </w:r>
      <w:r>
        <w:rPr>
          <w:rFonts w:hint="eastAsia"/>
          <w:rtl/>
        </w:rPr>
        <w:t>ها</w:t>
      </w:r>
      <w:r>
        <w:rPr>
          <w:rFonts w:hint="cs"/>
          <w:rtl/>
        </w:rPr>
        <w:t>ی</w:t>
      </w:r>
      <w:r>
        <w:rPr>
          <w:rtl/>
        </w:rPr>
        <w:t xml:space="preserve"> مناظر طب</w:t>
      </w:r>
      <w:r>
        <w:rPr>
          <w:rFonts w:hint="cs"/>
          <w:rtl/>
        </w:rPr>
        <w:t>ی</w:t>
      </w:r>
      <w:r>
        <w:rPr>
          <w:rFonts w:hint="eastAsia"/>
          <w:rtl/>
        </w:rPr>
        <w:t>ع</w:t>
      </w:r>
      <w:r>
        <w:rPr>
          <w:rFonts w:hint="cs"/>
          <w:rtl/>
        </w:rPr>
        <w:t>ی</w:t>
      </w:r>
      <w:r>
        <w:rPr>
          <w:rFonts w:hint="eastAsia"/>
          <w:rtl/>
        </w:rPr>
        <w:t>،</w:t>
      </w:r>
      <w:r>
        <w:rPr>
          <w:rtl/>
        </w:rPr>
        <w:t xml:space="preserve"> تار</w:t>
      </w:r>
      <w:r>
        <w:rPr>
          <w:rFonts w:hint="cs"/>
          <w:rtl/>
        </w:rPr>
        <w:t>ی</w:t>
      </w:r>
      <w:r>
        <w:rPr>
          <w:rFonts w:hint="eastAsia"/>
          <w:rtl/>
        </w:rPr>
        <w:t>خ</w:t>
      </w:r>
      <w:r>
        <w:rPr>
          <w:rFonts w:hint="cs"/>
          <w:rtl/>
        </w:rPr>
        <w:t>ی</w:t>
      </w:r>
      <w:r>
        <w:rPr>
          <w:rtl/>
        </w:rPr>
        <w:t xml:space="preserve"> و فرهنگ</w:t>
      </w:r>
      <w:r>
        <w:rPr>
          <w:rFonts w:hint="cs"/>
          <w:rtl/>
        </w:rPr>
        <w:t>ی</w:t>
      </w:r>
      <w:r>
        <w:rPr>
          <w:rtl/>
        </w:rPr>
        <w:t xml:space="preserve"> شهرها و روستاها را رعا</w:t>
      </w:r>
      <w:r>
        <w:rPr>
          <w:rFonts w:hint="cs"/>
          <w:rtl/>
        </w:rPr>
        <w:t>ی</w:t>
      </w:r>
      <w:r>
        <w:rPr>
          <w:rFonts w:hint="eastAsia"/>
          <w:rtl/>
        </w:rPr>
        <w:t>ت</w:t>
      </w:r>
      <w:r>
        <w:rPr>
          <w:rtl/>
        </w:rPr>
        <w:t xml:space="preserve"> نما</w:t>
      </w:r>
      <w:r>
        <w:rPr>
          <w:rFonts w:hint="cs"/>
          <w:rtl/>
        </w:rPr>
        <w:t>ی</w:t>
      </w:r>
      <w:r>
        <w:rPr>
          <w:rFonts w:hint="eastAsia"/>
          <w:rtl/>
        </w:rPr>
        <w:t>د</w:t>
      </w:r>
      <w:r>
        <w:rPr>
          <w:rtl/>
        </w:rPr>
        <w:t>.</w:t>
      </w:r>
      <w:r>
        <w:rPr>
          <w:rFonts w:hint="cs"/>
          <w:rtl/>
        </w:rPr>
        <w:t xml:space="preserve"> </w:t>
      </w:r>
      <w:r>
        <w:rPr>
          <w:rtl/>
        </w:rPr>
        <w:t>حکومت با</w:t>
      </w:r>
      <w:r>
        <w:rPr>
          <w:rFonts w:hint="cs"/>
          <w:rtl/>
        </w:rPr>
        <w:t>ی</w:t>
      </w:r>
      <w:r>
        <w:rPr>
          <w:rFonts w:hint="eastAsia"/>
          <w:rtl/>
        </w:rPr>
        <w:t>د</w:t>
      </w:r>
      <w:r>
        <w:rPr>
          <w:rtl/>
        </w:rPr>
        <w:t xml:space="preserve"> از ا</w:t>
      </w:r>
      <w:r>
        <w:rPr>
          <w:rFonts w:hint="cs"/>
          <w:rtl/>
        </w:rPr>
        <w:t>ی</w:t>
      </w:r>
      <w:r>
        <w:rPr>
          <w:rFonts w:hint="eastAsia"/>
          <w:rtl/>
        </w:rPr>
        <w:t>ن</w:t>
      </w:r>
      <w:r>
        <w:rPr>
          <w:rtl/>
        </w:rPr>
        <w:t xml:space="preserve"> مناظر و ارزش‌ها در برابر مداخله و تخر</w:t>
      </w:r>
      <w:r>
        <w:rPr>
          <w:rFonts w:hint="cs"/>
          <w:rtl/>
        </w:rPr>
        <w:t>ی</w:t>
      </w:r>
      <w:r>
        <w:rPr>
          <w:rFonts w:hint="eastAsia"/>
          <w:rtl/>
        </w:rPr>
        <w:t>ب</w:t>
      </w:r>
      <w:r>
        <w:rPr>
          <w:rtl/>
        </w:rPr>
        <w:t xml:space="preserve"> حفاظت نموده </w:t>
      </w:r>
      <w:r>
        <w:rPr>
          <w:rFonts w:hint="cs"/>
          <w:rtl/>
        </w:rPr>
        <w:t>ی</w:t>
      </w:r>
      <w:r>
        <w:rPr>
          <w:rFonts w:hint="eastAsia"/>
          <w:rtl/>
        </w:rPr>
        <w:t>ا</w:t>
      </w:r>
      <w:r>
        <w:rPr>
          <w:rtl/>
        </w:rPr>
        <w:t xml:space="preserve"> با مشوق‌ها و حما</w:t>
      </w:r>
      <w:r>
        <w:rPr>
          <w:rFonts w:hint="cs"/>
          <w:rtl/>
        </w:rPr>
        <w:t>ی</w:t>
      </w:r>
      <w:r>
        <w:rPr>
          <w:rFonts w:hint="eastAsia"/>
          <w:rtl/>
        </w:rPr>
        <w:t>ت‌ها</w:t>
      </w:r>
      <w:r>
        <w:rPr>
          <w:rFonts w:hint="cs"/>
          <w:rtl/>
        </w:rPr>
        <w:t>ی</w:t>
      </w:r>
      <w:r>
        <w:rPr>
          <w:rtl/>
        </w:rPr>
        <w:t xml:space="preserve"> قانون</w:t>
      </w:r>
      <w:r>
        <w:rPr>
          <w:rFonts w:hint="cs"/>
          <w:rtl/>
        </w:rPr>
        <w:t>ی</w:t>
      </w:r>
      <w:r>
        <w:rPr>
          <w:rtl/>
        </w:rPr>
        <w:t xml:space="preserve"> و اقتصاد</w:t>
      </w:r>
      <w:r>
        <w:rPr>
          <w:rFonts w:hint="cs"/>
          <w:rtl/>
        </w:rPr>
        <w:t>ی</w:t>
      </w:r>
      <w:r>
        <w:rPr>
          <w:rFonts w:hint="eastAsia"/>
          <w:rtl/>
        </w:rPr>
        <w:t>،</w:t>
      </w:r>
      <w:r>
        <w:rPr>
          <w:rtl/>
        </w:rPr>
        <w:t xml:space="preserve"> موجبات حفظ و بهبود آنها را فراهم آورد.</w:t>
      </w:r>
    </w:p>
    <w:p w14:paraId="7E2D38C2" w14:textId="04A5ADE8" w:rsidR="00881EA0" w:rsidRDefault="00881EA0" w:rsidP="00881EA0">
      <w:pPr>
        <w:pStyle w:val="a1"/>
        <w:rPr>
          <w:rtl/>
        </w:rPr>
      </w:pPr>
      <w:r w:rsidRPr="00881EA0">
        <w:rPr>
          <w:rtl/>
        </w:rPr>
        <w:t>اصول بن</w:t>
      </w:r>
      <w:r w:rsidRPr="00881EA0">
        <w:rPr>
          <w:rFonts w:hint="cs"/>
          <w:rtl/>
        </w:rPr>
        <w:t>ی</w:t>
      </w:r>
      <w:r w:rsidRPr="00881EA0">
        <w:rPr>
          <w:rFonts w:hint="eastAsia"/>
          <w:rtl/>
        </w:rPr>
        <w:t>اد</w:t>
      </w:r>
      <w:r w:rsidRPr="00881EA0">
        <w:rPr>
          <w:rFonts w:hint="cs"/>
          <w:rtl/>
        </w:rPr>
        <w:t>ی</w:t>
      </w:r>
      <w:r w:rsidRPr="00881EA0">
        <w:rPr>
          <w:rFonts w:hint="eastAsia"/>
          <w:rtl/>
        </w:rPr>
        <w:t>ن</w:t>
      </w:r>
      <w:r w:rsidRPr="00881EA0">
        <w:rPr>
          <w:rtl/>
        </w:rPr>
        <w:t xml:space="preserve"> حقوق ح</w:t>
      </w:r>
      <w:r w:rsidRPr="00881EA0">
        <w:rPr>
          <w:rFonts w:hint="cs"/>
          <w:rtl/>
        </w:rPr>
        <w:t>ی</w:t>
      </w:r>
      <w:r w:rsidRPr="00881EA0">
        <w:rPr>
          <w:rFonts w:hint="eastAsia"/>
          <w:rtl/>
        </w:rPr>
        <w:t>وانات</w:t>
      </w:r>
    </w:p>
    <w:p w14:paraId="630D6177" w14:textId="2BDEB002" w:rsidR="00D3143A" w:rsidRPr="00D3143A" w:rsidRDefault="00D3143A" w:rsidP="00426C28">
      <w:pPr>
        <w:pStyle w:val="ab"/>
      </w:pPr>
      <w:r>
        <w:rPr>
          <w:rtl/>
        </w:rPr>
        <w:t>هر ح</w:t>
      </w:r>
      <w:r>
        <w:rPr>
          <w:rFonts w:hint="cs"/>
          <w:rtl/>
        </w:rPr>
        <w:t>ی</w:t>
      </w:r>
      <w:r>
        <w:rPr>
          <w:rFonts w:hint="eastAsia"/>
          <w:rtl/>
        </w:rPr>
        <w:t>وان</w:t>
      </w:r>
      <w:r>
        <w:rPr>
          <w:rFonts w:hint="cs"/>
          <w:rtl/>
        </w:rPr>
        <w:t>ی</w:t>
      </w:r>
      <w:r>
        <w:rPr>
          <w:rtl/>
        </w:rPr>
        <w:t xml:space="preserve"> حق دارد در مح</w:t>
      </w:r>
      <w:r>
        <w:rPr>
          <w:rFonts w:hint="cs"/>
          <w:rtl/>
        </w:rPr>
        <w:t>ی</w:t>
      </w:r>
      <w:r>
        <w:rPr>
          <w:rFonts w:hint="eastAsia"/>
          <w:rtl/>
        </w:rPr>
        <w:t>ط</w:t>
      </w:r>
      <w:r>
        <w:rPr>
          <w:rtl/>
        </w:rPr>
        <w:t xml:space="preserve"> ز</w:t>
      </w:r>
      <w:r>
        <w:rPr>
          <w:rFonts w:hint="cs"/>
          <w:rtl/>
        </w:rPr>
        <w:t>ی</w:t>
      </w:r>
      <w:r>
        <w:rPr>
          <w:rFonts w:hint="eastAsia"/>
          <w:rtl/>
        </w:rPr>
        <w:t>ست</w:t>
      </w:r>
      <w:r>
        <w:rPr>
          <w:rFonts w:hint="cs"/>
          <w:rtl/>
        </w:rPr>
        <w:t>ی</w:t>
      </w:r>
      <w:r>
        <w:rPr>
          <w:rtl/>
        </w:rPr>
        <w:t xml:space="preserve"> متناسب با گونه و ن</w:t>
      </w:r>
      <w:r>
        <w:rPr>
          <w:rFonts w:hint="cs"/>
          <w:rtl/>
        </w:rPr>
        <w:t>ی</w:t>
      </w:r>
      <w:r>
        <w:rPr>
          <w:rFonts w:hint="eastAsia"/>
          <w:rtl/>
        </w:rPr>
        <w:t>ازها</w:t>
      </w:r>
      <w:r>
        <w:rPr>
          <w:rFonts w:hint="cs"/>
          <w:rtl/>
        </w:rPr>
        <w:t>ی</w:t>
      </w:r>
      <w:r>
        <w:rPr>
          <w:rtl/>
        </w:rPr>
        <w:t xml:space="preserve"> طب</w:t>
      </w:r>
      <w:r>
        <w:rPr>
          <w:rFonts w:hint="cs"/>
          <w:rtl/>
        </w:rPr>
        <w:t>ی</w:t>
      </w:r>
      <w:r>
        <w:rPr>
          <w:rFonts w:hint="eastAsia"/>
          <w:rtl/>
        </w:rPr>
        <w:t>ع</w:t>
      </w:r>
      <w:r>
        <w:rPr>
          <w:rFonts w:hint="cs"/>
          <w:rtl/>
        </w:rPr>
        <w:t>ی</w:t>
      </w:r>
      <w:r>
        <w:rPr>
          <w:rtl/>
        </w:rPr>
        <w:t xml:space="preserve"> خود، بدون رنج و آزار غ</w:t>
      </w:r>
      <w:r>
        <w:rPr>
          <w:rFonts w:hint="cs"/>
          <w:rtl/>
        </w:rPr>
        <w:t>ی</w:t>
      </w:r>
      <w:r>
        <w:rPr>
          <w:rFonts w:hint="eastAsia"/>
          <w:rtl/>
        </w:rPr>
        <w:t>رضرور</w:t>
      </w:r>
      <w:r>
        <w:rPr>
          <w:rFonts w:hint="cs"/>
          <w:rtl/>
        </w:rPr>
        <w:t>ی</w:t>
      </w:r>
      <w:r>
        <w:rPr>
          <w:rFonts w:hint="eastAsia"/>
          <w:rtl/>
        </w:rPr>
        <w:t>،</w:t>
      </w:r>
      <w:r>
        <w:rPr>
          <w:rtl/>
        </w:rPr>
        <w:t xml:space="preserve"> بهره‌کش</w:t>
      </w:r>
      <w:r>
        <w:rPr>
          <w:rFonts w:hint="cs"/>
          <w:rtl/>
        </w:rPr>
        <w:t>ی</w:t>
      </w:r>
      <w:r>
        <w:rPr>
          <w:rtl/>
        </w:rPr>
        <w:t xml:space="preserve"> </w:t>
      </w:r>
      <w:r>
        <w:rPr>
          <w:rFonts w:hint="cs"/>
          <w:rtl/>
        </w:rPr>
        <w:t>ی</w:t>
      </w:r>
      <w:r>
        <w:rPr>
          <w:rFonts w:hint="eastAsia"/>
          <w:rtl/>
        </w:rPr>
        <w:t>ا</w:t>
      </w:r>
      <w:r>
        <w:rPr>
          <w:rtl/>
        </w:rPr>
        <w:t xml:space="preserve"> استفاده ب</w:t>
      </w:r>
      <w:r>
        <w:rPr>
          <w:rFonts w:hint="cs"/>
          <w:rtl/>
        </w:rPr>
        <w:t>ی‌</w:t>
      </w:r>
      <w:r>
        <w:rPr>
          <w:rFonts w:hint="eastAsia"/>
          <w:rtl/>
        </w:rPr>
        <w:t>ضابطه</w:t>
      </w:r>
      <w:r>
        <w:rPr>
          <w:rtl/>
        </w:rPr>
        <w:t xml:space="preserve"> زندگ</w:t>
      </w:r>
      <w:r>
        <w:rPr>
          <w:rFonts w:hint="cs"/>
          <w:rtl/>
        </w:rPr>
        <w:t>ی</w:t>
      </w:r>
      <w:r>
        <w:rPr>
          <w:rtl/>
        </w:rPr>
        <w:t xml:space="preserve"> کند.</w:t>
      </w:r>
      <w:r>
        <w:rPr>
          <w:rFonts w:hint="cs"/>
          <w:rtl/>
        </w:rPr>
        <w:t xml:space="preserve"> </w:t>
      </w:r>
      <w:r>
        <w:rPr>
          <w:rFonts w:hint="eastAsia"/>
          <w:rtl/>
        </w:rPr>
        <w:t>حق</w:t>
      </w:r>
      <w:r>
        <w:rPr>
          <w:rtl/>
        </w:rPr>
        <w:t xml:space="preserve"> ح</w:t>
      </w:r>
      <w:r>
        <w:rPr>
          <w:rFonts w:hint="cs"/>
          <w:rtl/>
        </w:rPr>
        <w:t>ی</w:t>
      </w:r>
      <w:r>
        <w:rPr>
          <w:rFonts w:hint="eastAsia"/>
          <w:rtl/>
        </w:rPr>
        <w:t>ات،</w:t>
      </w:r>
      <w:r>
        <w:rPr>
          <w:rtl/>
        </w:rPr>
        <w:t xml:space="preserve"> سلامت، دسترس</w:t>
      </w:r>
      <w:r>
        <w:rPr>
          <w:rFonts w:hint="cs"/>
          <w:rtl/>
        </w:rPr>
        <w:t>ی</w:t>
      </w:r>
      <w:r>
        <w:rPr>
          <w:rtl/>
        </w:rPr>
        <w:t xml:space="preserve"> به آب </w:t>
      </w:r>
      <w:r>
        <w:rPr>
          <w:rFonts w:hint="cs"/>
          <w:rtl/>
        </w:rPr>
        <w:t xml:space="preserve">و غذای </w:t>
      </w:r>
      <w:r>
        <w:rPr>
          <w:rtl/>
        </w:rPr>
        <w:t>کاف</w:t>
      </w:r>
      <w:r w:rsidR="002D628C">
        <w:rPr>
          <w:rFonts w:hint="cs"/>
          <w:rtl/>
        </w:rPr>
        <w:t>ی و ب</w:t>
      </w:r>
      <w:r>
        <w:rPr>
          <w:rFonts w:hint="cs"/>
          <w:rtl/>
        </w:rPr>
        <w:t>ا کیفیت</w:t>
      </w:r>
      <w:r>
        <w:rPr>
          <w:rFonts w:hint="eastAsia"/>
          <w:rtl/>
        </w:rPr>
        <w:t>،</w:t>
      </w:r>
      <w:r>
        <w:rPr>
          <w:rtl/>
        </w:rPr>
        <w:t xml:space="preserve"> رها</w:t>
      </w:r>
      <w:r>
        <w:rPr>
          <w:rFonts w:hint="cs"/>
          <w:rtl/>
        </w:rPr>
        <w:t>یی</w:t>
      </w:r>
      <w:r>
        <w:rPr>
          <w:rtl/>
        </w:rPr>
        <w:t xml:space="preserve"> از درد، رنج و استرس غ</w:t>
      </w:r>
      <w:r>
        <w:rPr>
          <w:rFonts w:hint="cs"/>
          <w:rtl/>
        </w:rPr>
        <w:t>ی</w:t>
      </w:r>
      <w:r>
        <w:rPr>
          <w:rFonts w:hint="eastAsia"/>
          <w:rtl/>
        </w:rPr>
        <w:t>رضرور</w:t>
      </w:r>
      <w:r>
        <w:rPr>
          <w:rFonts w:hint="cs"/>
          <w:rtl/>
        </w:rPr>
        <w:t>ی</w:t>
      </w:r>
      <w:r>
        <w:rPr>
          <w:rtl/>
        </w:rPr>
        <w:t xml:space="preserve"> از جمله حقوق بن</w:t>
      </w:r>
      <w:r>
        <w:rPr>
          <w:rFonts w:hint="cs"/>
          <w:rtl/>
        </w:rPr>
        <w:t>ی</w:t>
      </w:r>
      <w:r>
        <w:rPr>
          <w:rFonts w:hint="eastAsia"/>
          <w:rtl/>
        </w:rPr>
        <w:t>اد</w:t>
      </w:r>
      <w:r>
        <w:rPr>
          <w:rFonts w:hint="cs"/>
          <w:rtl/>
        </w:rPr>
        <w:t>ی</w:t>
      </w:r>
      <w:r>
        <w:rPr>
          <w:rFonts w:hint="eastAsia"/>
          <w:rtl/>
        </w:rPr>
        <w:t>ن</w:t>
      </w:r>
      <w:r>
        <w:rPr>
          <w:rtl/>
        </w:rPr>
        <w:t xml:space="preserve"> همه ح</w:t>
      </w:r>
      <w:r>
        <w:rPr>
          <w:rFonts w:hint="cs"/>
          <w:rtl/>
        </w:rPr>
        <w:t>ی</w:t>
      </w:r>
      <w:r>
        <w:rPr>
          <w:rFonts w:hint="eastAsia"/>
          <w:rtl/>
        </w:rPr>
        <w:t>وانات</w:t>
      </w:r>
      <w:r>
        <w:rPr>
          <w:rtl/>
        </w:rPr>
        <w:t xml:space="preserve"> اعم از اهل</w:t>
      </w:r>
      <w:r>
        <w:rPr>
          <w:rFonts w:hint="cs"/>
          <w:rtl/>
        </w:rPr>
        <w:t>ی</w:t>
      </w:r>
      <w:r>
        <w:rPr>
          <w:rFonts w:hint="eastAsia"/>
          <w:rtl/>
        </w:rPr>
        <w:t>،</w:t>
      </w:r>
      <w:r>
        <w:rPr>
          <w:rtl/>
        </w:rPr>
        <w:t xml:space="preserve"> وحش</w:t>
      </w:r>
      <w:r>
        <w:rPr>
          <w:rFonts w:hint="cs"/>
          <w:rtl/>
        </w:rPr>
        <w:t>ی</w:t>
      </w:r>
      <w:r>
        <w:rPr>
          <w:rFonts w:hint="eastAsia"/>
          <w:rtl/>
        </w:rPr>
        <w:t>،</w:t>
      </w:r>
      <w:r>
        <w:rPr>
          <w:rtl/>
        </w:rPr>
        <w:t xml:space="preserve"> پرورش</w:t>
      </w:r>
      <w:r>
        <w:rPr>
          <w:rFonts w:hint="cs"/>
          <w:rtl/>
        </w:rPr>
        <w:t>ی</w:t>
      </w:r>
      <w:r>
        <w:rPr>
          <w:rtl/>
        </w:rPr>
        <w:t xml:space="preserve"> </w:t>
      </w:r>
      <w:r>
        <w:rPr>
          <w:rFonts w:hint="cs"/>
          <w:rtl/>
        </w:rPr>
        <w:t xml:space="preserve">و خانگی </w:t>
      </w:r>
      <w:r>
        <w:rPr>
          <w:rtl/>
        </w:rPr>
        <w:t>است.</w:t>
      </w:r>
      <w:r>
        <w:rPr>
          <w:rFonts w:hint="cs"/>
          <w:rtl/>
        </w:rPr>
        <w:t xml:space="preserve"> </w:t>
      </w:r>
      <w:r>
        <w:rPr>
          <w:rFonts w:hint="eastAsia"/>
          <w:rtl/>
        </w:rPr>
        <w:t>هرگونه</w:t>
      </w:r>
      <w:r>
        <w:rPr>
          <w:rtl/>
        </w:rPr>
        <w:t xml:space="preserve"> آزار، شکنجه، رفتار ب</w:t>
      </w:r>
      <w:r>
        <w:rPr>
          <w:rFonts w:hint="cs"/>
          <w:rtl/>
        </w:rPr>
        <w:t>ی‌</w:t>
      </w:r>
      <w:r>
        <w:rPr>
          <w:rFonts w:hint="eastAsia"/>
          <w:rtl/>
        </w:rPr>
        <w:t>رحمانه،</w:t>
      </w:r>
      <w:r>
        <w:rPr>
          <w:rtl/>
        </w:rPr>
        <w:t xml:space="preserve"> نگهدار</w:t>
      </w:r>
      <w:r>
        <w:rPr>
          <w:rFonts w:hint="cs"/>
          <w:rtl/>
        </w:rPr>
        <w:t>ی</w:t>
      </w:r>
      <w:r>
        <w:rPr>
          <w:rtl/>
        </w:rPr>
        <w:t xml:space="preserve"> در شرا</w:t>
      </w:r>
      <w:r>
        <w:rPr>
          <w:rFonts w:hint="cs"/>
          <w:rtl/>
        </w:rPr>
        <w:t>ی</w:t>
      </w:r>
      <w:r>
        <w:rPr>
          <w:rFonts w:hint="eastAsia"/>
          <w:rtl/>
        </w:rPr>
        <w:t>ط</w:t>
      </w:r>
      <w:r>
        <w:rPr>
          <w:rtl/>
        </w:rPr>
        <w:t xml:space="preserve"> نامناسب، استفاده ب</w:t>
      </w:r>
      <w:r>
        <w:rPr>
          <w:rFonts w:hint="cs"/>
          <w:rtl/>
        </w:rPr>
        <w:t>ی‌</w:t>
      </w:r>
      <w:r>
        <w:rPr>
          <w:rFonts w:hint="eastAsia"/>
          <w:rtl/>
        </w:rPr>
        <w:t>ضرورت</w:t>
      </w:r>
      <w:r>
        <w:rPr>
          <w:rtl/>
        </w:rPr>
        <w:t xml:space="preserve"> از ح</w:t>
      </w:r>
      <w:r>
        <w:rPr>
          <w:rFonts w:hint="cs"/>
          <w:rtl/>
        </w:rPr>
        <w:t>ی</w:t>
      </w:r>
      <w:r>
        <w:rPr>
          <w:rFonts w:hint="eastAsia"/>
          <w:rtl/>
        </w:rPr>
        <w:t>وانات</w:t>
      </w:r>
      <w:r>
        <w:rPr>
          <w:rtl/>
        </w:rPr>
        <w:t xml:space="preserve"> در آزما</w:t>
      </w:r>
      <w:r>
        <w:rPr>
          <w:rFonts w:hint="cs"/>
          <w:rtl/>
        </w:rPr>
        <w:t>ی</w:t>
      </w:r>
      <w:r>
        <w:rPr>
          <w:rFonts w:hint="eastAsia"/>
          <w:rtl/>
        </w:rPr>
        <w:t>شگاه‌ها</w:t>
      </w:r>
      <w:r w:rsidR="00501940">
        <w:rPr>
          <w:rFonts w:hint="eastAsia"/>
          <w:rtl/>
        </w:rPr>
        <w:t xml:space="preserve"> و</w:t>
      </w:r>
      <w:r>
        <w:rPr>
          <w:rtl/>
        </w:rPr>
        <w:t xml:space="preserve"> رهاساز</w:t>
      </w:r>
      <w:r>
        <w:rPr>
          <w:rFonts w:hint="cs"/>
          <w:rtl/>
        </w:rPr>
        <w:t>ی</w:t>
      </w:r>
      <w:r>
        <w:rPr>
          <w:rtl/>
        </w:rPr>
        <w:t xml:space="preserve"> ب</w:t>
      </w:r>
      <w:r>
        <w:rPr>
          <w:rFonts w:hint="cs"/>
          <w:rtl/>
        </w:rPr>
        <w:t>ی‌</w:t>
      </w:r>
      <w:r>
        <w:rPr>
          <w:rFonts w:hint="eastAsia"/>
          <w:rtl/>
        </w:rPr>
        <w:t>ضابطه</w:t>
      </w:r>
      <w:r>
        <w:rPr>
          <w:rtl/>
        </w:rPr>
        <w:t xml:space="preserve"> </w:t>
      </w:r>
      <w:r>
        <w:rPr>
          <w:rFonts w:hint="cs"/>
          <w:rtl/>
        </w:rPr>
        <w:t>ی</w:t>
      </w:r>
      <w:r>
        <w:rPr>
          <w:rFonts w:hint="eastAsia"/>
          <w:rtl/>
        </w:rPr>
        <w:t>ا</w:t>
      </w:r>
      <w:r>
        <w:rPr>
          <w:rtl/>
        </w:rPr>
        <w:t xml:space="preserve"> کشتار ب</w:t>
      </w:r>
      <w:r>
        <w:rPr>
          <w:rFonts w:hint="cs"/>
          <w:rtl/>
        </w:rPr>
        <w:t>ی‌</w:t>
      </w:r>
      <w:r>
        <w:rPr>
          <w:rFonts w:hint="eastAsia"/>
          <w:rtl/>
        </w:rPr>
        <w:t>دل</w:t>
      </w:r>
      <w:r>
        <w:rPr>
          <w:rFonts w:hint="cs"/>
          <w:rtl/>
        </w:rPr>
        <w:t>ی</w:t>
      </w:r>
      <w:r>
        <w:rPr>
          <w:rFonts w:hint="eastAsia"/>
          <w:rtl/>
        </w:rPr>
        <w:t>ل</w:t>
      </w:r>
      <w:r>
        <w:rPr>
          <w:rtl/>
        </w:rPr>
        <w:t xml:space="preserve"> ح</w:t>
      </w:r>
      <w:r>
        <w:rPr>
          <w:rFonts w:hint="cs"/>
          <w:rtl/>
        </w:rPr>
        <w:t>ی</w:t>
      </w:r>
      <w:r>
        <w:rPr>
          <w:rFonts w:hint="eastAsia"/>
          <w:rtl/>
        </w:rPr>
        <w:t>وانات</w:t>
      </w:r>
      <w:r>
        <w:rPr>
          <w:rtl/>
        </w:rPr>
        <w:t xml:space="preserve"> ممنوع </w:t>
      </w:r>
      <w:r>
        <w:rPr>
          <w:rFonts w:hint="cs"/>
          <w:rtl/>
        </w:rPr>
        <w:t>است</w:t>
      </w:r>
      <w:r w:rsidR="00A0053C">
        <w:rPr>
          <w:rFonts w:hint="cs"/>
          <w:rtl/>
        </w:rPr>
        <w:t xml:space="preserve">. </w:t>
      </w:r>
      <w:r w:rsidR="00A0053C" w:rsidRPr="00A0053C">
        <w:rPr>
          <w:rtl/>
        </w:rPr>
        <w:t>ا</w:t>
      </w:r>
      <w:r w:rsidR="00A0053C" w:rsidRPr="00A0053C">
        <w:rPr>
          <w:rFonts w:hint="cs"/>
          <w:rtl/>
        </w:rPr>
        <w:t>ی</w:t>
      </w:r>
      <w:r w:rsidR="00A0053C" w:rsidRPr="00A0053C">
        <w:rPr>
          <w:rFonts w:hint="eastAsia"/>
          <w:rtl/>
        </w:rPr>
        <w:t>ن</w:t>
      </w:r>
      <w:r w:rsidR="00A0053C" w:rsidRPr="00A0053C">
        <w:rPr>
          <w:rtl/>
        </w:rPr>
        <w:t xml:space="preserve"> موارد در قوان</w:t>
      </w:r>
      <w:r w:rsidR="00A0053C" w:rsidRPr="00A0053C">
        <w:rPr>
          <w:rFonts w:hint="cs"/>
          <w:rtl/>
        </w:rPr>
        <w:t>ی</w:t>
      </w:r>
      <w:r w:rsidR="00A0053C" w:rsidRPr="00A0053C">
        <w:rPr>
          <w:rFonts w:hint="eastAsia"/>
          <w:rtl/>
        </w:rPr>
        <w:t>ن</w:t>
      </w:r>
      <w:r w:rsidR="00A0053C" w:rsidRPr="00A0053C">
        <w:rPr>
          <w:rtl/>
        </w:rPr>
        <w:t xml:space="preserve"> عاد</w:t>
      </w:r>
      <w:r w:rsidR="00A0053C" w:rsidRPr="00A0053C">
        <w:rPr>
          <w:rFonts w:hint="cs"/>
          <w:rtl/>
        </w:rPr>
        <w:t>ی</w:t>
      </w:r>
      <w:r w:rsidR="00A0053C" w:rsidRPr="00A0053C">
        <w:rPr>
          <w:rtl/>
        </w:rPr>
        <w:t xml:space="preserve"> جرم‌انگار</w:t>
      </w:r>
      <w:r w:rsidR="00A0053C" w:rsidRPr="00A0053C">
        <w:rPr>
          <w:rFonts w:hint="cs"/>
          <w:rtl/>
        </w:rPr>
        <w:t>ی</w:t>
      </w:r>
      <w:r w:rsidR="00A0053C" w:rsidRPr="00A0053C">
        <w:rPr>
          <w:rtl/>
        </w:rPr>
        <w:t xml:space="preserve"> شده و برا</w:t>
      </w:r>
      <w:r w:rsidR="00A0053C" w:rsidRPr="00A0053C">
        <w:rPr>
          <w:rFonts w:hint="cs"/>
          <w:rtl/>
        </w:rPr>
        <w:t>ی</w:t>
      </w:r>
      <w:r w:rsidR="00A0053C" w:rsidRPr="00A0053C">
        <w:rPr>
          <w:rtl/>
        </w:rPr>
        <w:t xml:space="preserve"> آنها ضمانت اجرا</w:t>
      </w:r>
      <w:r w:rsidR="00A0053C" w:rsidRPr="00A0053C">
        <w:rPr>
          <w:rFonts w:hint="cs"/>
          <w:rtl/>
        </w:rPr>
        <w:t>ی</w:t>
      </w:r>
      <w:r w:rsidR="00A0053C" w:rsidRPr="00A0053C">
        <w:rPr>
          <w:rtl/>
        </w:rPr>
        <w:t xml:space="preserve"> مؤثر تع</w:t>
      </w:r>
      <w:r w:rsidR="00A0053C" w:rsidRPr="00A0053C">
        <w:rPr>
          <w:rFonts w:hint="cs"/>
          <w:rtl/>
        </w:rPr>
        <w:t>یی</w:t>
      </w:r>
      <w:r w:rsidR="00A0053C" w:rsidRPr="00A0053C">
        <w:rPr>
          <w:rFonts w:hint="eastAsia"/>
          <w:rtl/>
        </w:rPr>
        <w:t>ن</w:t>
      </w:r>
      <w:r w:rsidR="00A0053C" w:rsidRPr="00A0053C">
        <w:rPr>
          <w:rtl/>
        </w:rPr>
        <w:t xml:space="preserve"> م</w:t>
      </w:r>
      <w:r w:rsidR="00A0053C" w:rsidRPr="00A0053C">
        <w:rPr>
          <w:rFonts w:hint="cs"/>
          <w:rtl/>
        </w:rPr>
        <w:t>ی‌</w:t>
      </w:r>
      <w:r w:rsidR="00A0053C" w:rsidRPr="00A0053C">
        <w:rPr>
          <w:rFonts w:hint="eastAsia"/>
          <w:rtl/>
        </w:rPr>
        <w:t>گردد</w:t>
      </w:r>
      <w:r w:rsidR="00A0053C">
        <w:rPr>
          <w:rFonts w:hint="cs"/>
          <w:rtl/>
        </w:rPr>
        <w:t>.</w:t>
      </w:r>
    </w:p>
    <w:p w14:paraId="3205F803" w14:textId="55F76742" w:rsidR="00881EA0" w:rsidRDefault="00A0053C" w:rsidP="00A0053C">
      <w:pPr>
        <w:pStyle w:val="a1"/>
        <w:rPr>
          <w:rtl/>
        </w:rPr>
      </w:pPr>
      <w:r>
        <w:rPr>
          <w:rFonts w:hint="cs"/>
          <w:rtl/>
        </w:rPr>
        <w:lastRenderedPageBreak/>
        <w:t>و</w:t>
      </w:r>
      <w:r w:rsidRPr="00A0053C">
        <w:rPr>
          <w:rtl/>
        </w:rPr>
        <w:t>ظا</w:t>
      </w:r>
      <w:r w:rsidRPr="00A0053C">
        <w:rPr>
          <w:rFonts w:hint="cs"/>
          <w:rtl/>
        </w:rPr>
        <w:t>ی</w:t>
      </w:r>
      <w:r w:rsidRPr="00A0053C">
        <w:rPr>
          <w:rFonts w:hint="eastAsia"/>
          <w:rtl/>
        </w:rPr>
        <w:t>ف</w:t>
      </w:r>
      <w:r w:rsidRPr="00A0053C">
        <w:rPr>
          <w:rtl/>
        </w:rPr>
        <w:t xml:space="preserve"> حکومت در حفاظت از مح</w:t>
      </w:r>
      <w:r w:rsidRPr="00A0053C">
        <w:rPr>
          <w:rFonts w:hint="cs"/>
          <w:rtl/>
        </w:rPr>
        <w:t>ی</w:t>
      </w:r>
      <w:r w:rsidRPr="00A0053C">
        <w:rPr>
          <w:rFonts w:hint="eastAsia"/>
          <w:rtl/>
        </w:rPr>
        <w:t>ط</w:t>
      </w:r>
      <w:r w:rsidRPr="00A0053C">
        <w:rPr>
          <w:rtl/>
        </w:rPr>
        <w:t xml:space="preserve"> ز</w:t>
      </w:r>
      <w:r w:rsidRPr="00A0053C">
        <w:rPr>
          <w:rFonts w:hint="cs"/>
          <w:rtl/>
        </w:rPr>
        <w:t>ی</w:t>
      </w:r>
      <w:r w:rsidRPr="00A0053C">
        <w:rPr>
          <w:rFonts w:hint="eastAsia"/>
          <w:rtl/>
        </w:rPr>
        <w:t>ست</w:t>
      </w:r>
      <w:r w:rsidRPr="00A0053C">
        <w:rPr>
          <w:rtl/>
        </w:rPr>
        <w:t xml:space="preserve"> و حقوق ح</w:t>
      </w:r>
      <w:r w:rsidRPr="00A0053C">
        <w:rPr>
          <w:rFonts w:hint="cs"/>
          <w:rtl/>
        </w:rPr>
        <w:t>ی</w:t>
      </w:r>
      <w:r w:rsidRPr="00A0053C">
        <w:rPr>
          <w:rFonts w:hint="eastAsia"/>
          <w:rtl/>
        </w:rPr>
        <w:t>وانات</w:t>
      </w:r>
    </w:p>
    <w:p w14:paraId="2BF515EE" w14:textId="62D30555" w:rsidR="00A0053C" w:rsidRPr="00426C28" w:rsidRDefault="00A0053C">
      <w:pPr>
        <w:pStyle w:val="ListNumber2"/>
        <w:numPr>
          <w:ilvl w:val="0"/>
          <w:numId w:val="78"/>
        </w:numPr>
        <w:rPr>
          <w:rtl/>
        </w:rPr>
      </w:pPr>
      <w:r w:rsidRPr="00426C28">
        <w:rPr>
          <w:rtl/>
        </w:rPr>
        <w:t>حکومت فدرال موظف است سیاست‌ها، قوانین و استانداردهای لازم برای حفاظت از طبیعت، مناظر طبیعی، تنوع زیستی و حیوانات را تدوین و ابلاغ نماید و هماهنگی و نظارت عالیه بر اجرای آن را بر عهده داشته باشد</w:t>
      </w:r>
      <w:r w:rsidRPr="00426C28">
        <w:t>.</w:t>
      </w:r>
    </w:p>
    <w:p w14:paraId="54808085" w14:textId="53410E05" w:rsidR="00A0053C" w:rsidRPr="00426C28" w:rsidRDefault="00A0053C">
      <w:pPr>
        <w:pStyle w:val="ListNumber2"/>
        <w:numPr>
          <w:ilvl w:val="0"/>
          <w:numId w:val="78"/>
        </w:numPr>
        <w:rPr>
          <w:rtl/>
        </w:rPr>
      </w:pPr>
      <w:r w:rsidRPr="00426C28">
        <w:rPr>
          <w:rFonts w:hint="eastAsia"/>
          <w:rtl/>
        </w:rPr>
        <w:t>حکومت‌ها</w:t>
      </w:r>
      <w:r w:rsidRPr="00426C28">
        <w:rPr>
          <w:rFonts w:hint="cs"/>
          <w:rtl/>
        </w:rPr>
        <w:t>ی</w:t>
      </w:r>
      <w:r w:rsidRPr="00426C28">
        <w:rPr>
          <w:rtl/>
        </w:rPr>
        <w:t xml:space="preserve"> ایالتی مسئول اجرای قوانین، نظارت بر سلامت، درمان و مراقبت از حیوانات در قلمرو خود و اعمال تدابیر لازم برای حفاظت از محیط زیست و حقوق حیوانات هستند</w:t>
      </w:r>
      <w:r w:rsidRPr="00426C28">
        <w:t>.</w:t>
      </w:r>
    </w:p>
    <w:p w14:paraId="67E7AD5D" w14:textId="2721B72A" w:rsidR="00A0053C" w:rsidRPr="00426C28" w:rsidRDefault="00AF5184">
      <w:pPr>
        <w:pStyle w:val="ListNumber2"/>
        <w:numPr>
          <w:ilvl w:val="0"/>
          <w:numId w:val="78"/>
        </w:numPr>
        <w:rPr>
          <w:rtl/>
        </w:rPr>
      </w:pPr>
      <w:r w:rsidRPr="00426C28">
        <w:rPr>
          <w:rtl/>
        </w:rPr>
        <w:t>نهاد اجرایی</w:t>
      </w:r>
      <w:r w:rsidR="00A0053C" w:rsidRPr="00426C28">
        <w:rPr>
          <w:rtl/>
        </w:rPr>
        <w:t xml:space="preserve"> فدرال و ایالت‌ها مکلف‌اند تدابیر لازم را برای حمایت از محیط زیست و حیوانات در برابر بلایای طبیعی، انسانی (از جمله جنگ، آلودگی، تغییر اقلیم)، کم‌غذایی، کم‌آبی، بیماری و خطرات ناشی از فعالیت‌های انسانی اتخاذ نمایند</w:t>
      </w:r>
      <w:r w:rsidR="00A0053C" w:rsidRPr="00426C28">
        <w:t>.</w:t>
      </w:r>
    </w:p>
    <w:p w14:paraId="7A939CAF" w14:textId="2AFD8737" w:rsidR="00A0053C" w:rsidRPr="00426C28" w:rsidRDefault="00D3143A">
      <w:pPr>
        <w:pStyle w:val="ListNumber2"/>
        <w:numPr>
          <w:ilvl w:val="0"/>
          <w:numId w:val="78"/>
        </w:numPr>
        <w:rPr>
          <w:rtl/>
        </w:rPr>
      </w:pPr>
      <w:r w:rsidRPr="00426C28">
        <w:rPr>
          <w:rFonts w:hint="eastAsia"/>
          <w:rtl/>
        </w:rPr>
        <w:t>حکومت‌ها</w:t>
      </w:r>
      <w:r w:rsidRPr="00426C28">
        <w:rPr>
          <w:rtl/>
        </w:rPr>
        <w:t xml:space="preserve"> موظف‌اند نسبت به آموزش عموم</w:t>
      </w:r>
      <w:r w:rsidRPr="00426C28">
        <w:rPr>
          <w:rFonts w:hint="cs"/>
          <w:rtl/>
        </w:rPr>
        <w:t>ی</w:t>
      </w:r>
      <w:r w:rsidRPr="00426C28">
        <w:rPr>
          <w:rFonts w:hint="eastAsia"/>
          <w:rtl/>
        </w:rPr>
        <w:t>،</w:t>
      </w:r>
      <w:r w:rsidRPr="00426C28">
        <w:rPr>
          <w:rtl/>
        </w:rPr>
        <w:t xml:space="preserve"> ارتقا</w:t>
      </w:r>
      <w:r w:rsidRPr="00426C28">
        <w:rPr>
          <w:rFonts w:hint="cs"/>
          <w:rtl/>
        </w:rPr>
        <w:t>ی</w:t>
      </w:r>
      <w:r w:rsidRPr="00426C28">
        <w:rPr>
          <w:rtl/>
        </w:rPr>
        <w:t xml:space="preserve"> آگاه</w:t>
      </w:r>
      <w:r w:rsidRPr="00426C28">
        <w:rPr>
          <w:rFonts w:hint="cs"/>
          <w:rtl/>
        </w:rPr>
        <w:t>ی</w:t>
      </w:r>
      <w:r w:rsidRPr="00426C28">
        <w:rPr>
          <w:rtl/>
        </w:rPr>
        <w:t xml:space="preserve"> شهروندان</w:t>
      </w:r>
      <w:r w:rsidR="00501940">
        <w:rPr>
          <w:rtl/>
        </w:rPr>
        <w:t xml:space="preserve"> و</w:t>
      </w:r>
      <w:r w:rsidRPr="00426C28">
        <w:rPr>
          <w:rtl/>
        </w:rPr>
        <w:t xml:space="preserve"> حما</w:t>
      </w:r>
      <w:r w:rsidRPr="00426C28">
        <w:rPr>
          <w:rFonts w:hint="cs"/>
          <w:rtl/>
        </w:rPr>
        <w:t>ی</w:t>
      </w:r>
      <w:r w:rsidRPr="00426C28">
        <w:rPr>
          <w:rFonts w:hint="eastAsia"/>
          <w:rtl/>
        </w:rPr>
        <w:t>ت</w:t>
      </w:r>
      <w:r w:rsidRPr="00426C28">
        <w:rPr>
          <w:rtl/>
        </w:rPr>
        <w:t xml:space="preserve"> از تحق</w:t>
      </w:r>
      <w:r w:rsidRPr="00426C28">
        <w:rPr>
          <w:rFonts w:hint="cs"/>
          <w:rtl/>
        </w:rPr>
        <w:t>ی</w:t>
      </w:r>
      <w:r w:rsidRPr="00426C28">
        <w:rPr>
          <w:rFonts w:hint="eastAsia"/>
          <w:rtl/>
        </w:rPr>
        <w:t>قات</w:t>
      </w:r>
      <w:r w:rsidRPr="00426C28">
        <w:rPr>
          <w:rtl/>
        </w:rPr>
        <w:t xml:space="preserve"> و فناور</w:t>
      </w:r>
      <w:r w:rsidRPr="00426C28">
        <w:rPr>
          <w:rFonts w:hint="cs"/>
          <w:rtl/>
        </w:rPr>
        <w:t>ی‌</w:t>
      </w:r>
      <w:r w:rsidRPr="00426C28">
        <w:rPr>
          <w:rFonts w:hint="eastAsia"/>
          <w:rtl/>
        </w:rPr>
        <w:t>ها</w:t>
      </w:r>
      <w:r w:rsidRPr="00426C28">
        <w:rPr>
          <w:rFonts w:hint="cs"/>
          <w:rtl/>
        </w:rPr>
        <w:t>ی</w:t>
      </w:r>
      <w:r w:rsidRPr="00426C28">
        <w:rPr>
          <w:rtl/>
        </w:rPr>
        <w:t xml:space="preserve"> مربوط به بهبود رفاه ح</w:t>
      </w:r>
      <w:r w:rsidRPr="00426C28">
        <w:rPr>
          <w:rFonts w:hint="cs"/>
          <w:rtl/>
        </w:rPr>
        <w:t>ی</w:t>
      </w:r>
      <w:r w:rsidRPr="00426C28">
        <w:rPr>
          <w:rFonts w:hint="eastAsia"/>
          <w:rtl/>
        </w:rPr>
        <w:t>وانات</w:t>
      </w:r>
      <w:r w:rsidRPr="00426C28">
        <w:rPr>
          <w:rtl/>
        </w:rPr>
        <w:t xml:space="preserve"> اقدام نما</w:t>
      </w:r>
      <w:r w:rsidRPr="00426C28">
        <w:rPr>
          <w:rFonts w:hint="cs"/>
          <w:rtl/>
        </w:rPr>
        <w:t>ی</w:t>
      </w:r>
      <w:r w:rsidRPr="00426C28">
        <w:rPr>
          <w:rFonts w:hint="eastAsia"/>
          <w:rtl/>
        </w:rPr>
        <w:t>ند</w:t>
      </w:r>
      <w:r w:rsidRPr="00426C28">
        <w:rPr>
          <w:rtl/>
        </w:rPr>
        <w:t>.</w:t>
      </w:r>
    </w:p>
    <w:p w14:paraId="42E5946A" w14:textId="6953C531" w:rsidR="00D3143A" w:rsidRDefault="00D3143A" w:rsidP="00D3143A">
      <w:pPr>
        <w:pStyle w:val="a1"/>
        <w:rPr>
          <w:rtl/>
        </w:rPr>
      </w:pPr>
      <w:r w:rsidRPr="00D3143A">
        <w:rPr>
          <w:rtl/>
        </w:rPr>
        <w:t>مشارکت عموم</w:t>
      </w:r>
      <w:r w:rsidRPr="00D3143A">
        <w:rPr>
          <w:rFonts w:hint="cs"/>
          <w:rtl/>
        </w:rPr>
        <w:t>ی</w:t>
      </w:r>
      <w:r w:rsidRPr="00D3143A">
        <w:rPr>
          <w:rtl/>
        </w:rPr>
        <w:t xml:space="preserve"> و نظارت</w:t>
      </w:r>
    </w:p>
    <w:p w14:paraId="4DC0DDA7" w14:textId="2C6E062B" w:rsidR="00187277" w:rsidRDefault="00D3143A" w:rsidP="00426C28">
      <w:pPr>
        <w:pStyle w:val="ab"/>
        <w:rPr>
          <w:rtl/>
        </w:rPr>
      </w:pPr>
      <w:r>
        <w:rPr>
          <w:rtl/>
        </w:rPr>
        <w:t>حکومت مکلف است</w:t>
      </w:r>
      <w:r>
        <w:rPr>
          <w:rFonts w:hint="cs"/>
          <w:rtl/>
        </w:rPr>
        <w:t xml:space="preserve"> نحوه‌ی</w:t>
      </w:r>
      <w:r>
        <w:rPr>
          <w:rtl/>
        </w:rPr>
        <w:t xml:space="preserve"> مشارکت نهادها</w:t>
      </w:r>
      <w:r>
        <w:rPr>
          <w:rFonts w:hint="cs"/>
          <w:rtl/>
        </w:rPr>
        <w:t>ی</w:t>
      </w:r>
      <w:r>
        <w:rPr>
          <w:rtl/>
        </w:rPr>
        <w:t xml:space="preserve"> مدن</w:t>
      </w:r>
      <w:r>
        <w:rPr>
          <w:rFonts w:hint="cs"/>
          <w:rtl/>
        </w:rPr>
        <w:t>ی</w:t>
      </w:r>
      <w:r>
        <w:rPr>
          <w:rFonts w:hint="eastAsia"/>
          <w:rtl/>
        </w:rPr>
        <w:t>،</w:t>
      </w:r>
      <w:r>
        <w:rPr>
          <w:rtl/>
        </w:rPr>
        <w:t xml:space="preserve"> انجمن‌ها</w:t>
      </w:r>
      <w:r>
        <w:rPr>
          <w:rFonts w:hint="cs"/>
          <w:rtl/>
        </w:rPr>
        <w:t>ی</w:t>
      </w:r>
      <w:r>
        <w:rPr>
          <w:rtl/>
        </w:rPr>
        <w:t xml:space="preserve"> حام</w:t>
      </w:r>
      <w:r>
        <w:rPr>
          <w:rFonts w:hint="cs"/>
          <w:rtl/>
        </w:rPr>
        <w:t>ی</w:t>
      </w:r>
      <w:r>
        <w:rPr>
          <w:rtl/>
        </w:rPr>
        <w:t xml:space="preserve"> ح</w:t>
      </w:r>
      <w:r>
        <w:rPr>
          <w:rFonts w:hint="cs"/>
          <w:rtl/>
        </w:rPr>
        <w:t>ی</w:t>
      </w:r>
      <w:r>
        <w:rPr>
          <w:rFonts w:hint="eastAsia"/>
          <w:rtl/>
        </w:rPr>
        <w:t>وانات،</w:t>
      </w:r>
      <w:r>
        <w:rPr>
          <w:rtl/>
        </w:rPr>
        <w:t xml:space="preserve"> </w:t>
      </w:r>
      <w:r>
        <w:rPr>
          <w:rFonts w:hint="cs"/>
          <w:rtl/>
        </w:rPr>
        <w:t xml:space="preserve">نهادهای خصوصی، </w:t>
      </w:r>
      <w:r>
        <w:rPr>
          <w:rtl/>
        </w:rPr>
        <w:t>مراکز پژوهش</w:t>
      </w:r>
      <w:r>
        <w:rPr>
          <w:rFonts w:hint="cs"/>
          <w:rtl/>
        </w:rPr>
        <w:t>ی</w:t>
      </w:r>
      <w:r>
        <w:rPr>
          <w:rtl/>
        </w:rPr>
        <w:t xml:space="preserve"> و سا</w:t>
      </w:r>
      <w:r>
        <w:rPr>
          <w:rFonts w:hint="cs"/>
          <w:rtl/>
        </w:rPr>
        <w:t>ی</w:t>
      </w:r>
      <w:r>
        <w:rPr>
          <w:rFonts w:hint="eastAsia"/>
          <w:rtl/>
        </w:rPr>
        <w:t>ر</w:t>
      </w:r>
      <w:r>
        <w:rPr>
          <w:rtl/>
        </w:rPr>
        <w:t xml:space="preserve"> </w:t>
      </w:r>
      <w:r>
        <w:rPr>
          <w:rFonts w:hint="cs"/>
          <w:rtl/>
        </w:rPr>
        <w:t>دست‌اندر‌کاران و ذینفعان</w:t>
      </w:r>
      <w:r>
        <w:rPr>
          <w:rtl/>
        </w:rPr>
        <w:t xml:space="preserve"> اجتماع</w:t>
      </w:r>
      <w:r>
        <w:rPr>
          <w:rFonts w:hint="cs"/>
          <w:rtl/>
        </w:rPr>
        <w:t>ی</w:t>
      </w:r>
      <w:r>
        <w:rPr>
          <w:rtl/>
        </w:rPr>
        <w:t xml:space="preserve"> را در تدو</w:t>
      </w:r>
      <w:r>
        <w:rPr>
          <w:rFonts w:hint="cs"/>
          <w:rtl/>
        </w:rPr>
        <w:t>ی</w:t>
      </w:r>
      <w:r>
        <w:rPr>
          <w:rFonts w:hint="eastAsia"/>
          <w:rtl/>
        </w:rPr>
        <w:t>ن،</w:t>
      </w:r>
      <w:r>
        <w:rPr>
          <w:rtl/>
        </w:rPr>
        <w:t xml:space="preserve"> اجرا و نظارت بر س</w:t>
      </w:r>
      <w:r>
        <w:rPr>
          <w:rFonts w:hint="cs"/>
          <w:rtl/>
        </w:rPr>
        <w:t>ی</w:t>
      </w:r>
      <w:r>
        <w:rPr>
          <w:rFonts w:hint="eastAsia"/>
          <w:rtl/>
        </w:rPr>
        <w:t>است‌ها</w:t>
      </w:r>
      <w:r>
        <w:rPr>
          <w:rFonts w:hint="cs"/>
          <w:rtl/>
        </w:rPr>
        <w:t>ی</w:t>
      </w:r>
      <w:r>
        <w:rPr>
          <w:rtl/>
        </w:rPr>
        <w:t xml:space="preserve"> مربوط به حقوق ح</w:t>
      </w:r>
      <w:r>
        <w:rPr>
          <w:rFonts w:hint="cs"/>
          <w:rtl/>
        </w:rPr>
        <w:t>ی</w:t>
      </w:r>
      <w:r>
        <w:rPr>
          <w:rFonts w:hint="eastAsia"/>
          <w:rtl/>
        </w:rPr>
        <w:t>وانات</w:t>
      </w:r>
      <w:r>
        <w:rPr>
          <w:rtl/>
        </w:rPr>
        <w:t xml:space="preserve"> </w:t>
      </w:r>
      <w:r>
        <w:rPr>
          <w:rFonts w:hint="cs"/>
          <w:rtl/>
        </w:rPr>
        <w:t xml:space="preserve">را </w:t>
      </w:r>
      <w:r>
        <w:rPr>
          <w:rtl/>
        </w:rPr>
        <w:t>تضم</w:t>
      </w:r>
      <w:r>
        <w:rPr>
          <w:rFonts w:hint="cs"/>
          <w:rtl/>
        </w:rPr>
        <w:t>ی</w:t>
      </w:r>
      <w:r>
        <w:rPr>
          <w:rFonts w:hint="eastAsia"/>
          <w:rtl/>
        </w:rPr>
        <w:t>ن</w:t>
      </w:r>
      <w:r>
        <w:rPr>
          <w:rtl/>
        </w:rPr>
        <w:t xml:space="preserve"> نما</w:t>
      </w:r>
      <w:r>
        <w:rPr>
          <w:rFonts w:hint="cs"/>
          <w:rtl/>
        </w:rPr>
        <w:t>ی</w:t>
      </w:r>
      <w:r>
        <w:rPr>
          <w:rFonts w:hint="eastAsia"/>
          <w:rtl/>
        </w:rPr>
        <w:t>د</w:t>
      </w:r>
      <w:r>
        <w:rPr>
          <w:rtl/>
        </w:rPr>
        <w:t>.</w:t>
      </w:r>
      <w:r>
        <w:rPr>
          <w:rFonts w:hint="cs"/>
          <w:rtl/>
        </w:rPr>
        <w:t xml:space="preserve"> </w:t>
      </w:r>
      <w:r>
        <w:rPr>
          <w:rFonts w:hint="eastAsia"/>
          <w:rtl/>
        </w:rPr>
        <w:t>شفاف</w:t>
      </w:r>
      <w:r>
        <w:rPr>
          <w:rFonts w:hint="cs"/>
          <w:rtl/>
        </w:rPr>
        <w:t>ی</w:t>
      </w:r>
      <w:r>
        <w:rPr>
          <w:rFonts w:hint="eastAsia"/>
          <w:rtl/>
        </w:rPr>
        <w:t>ت،</w:t>
      </w:r>
      <w:r>
        <w:rPr>
          <w:rtl/>
        </w:rPr>
        <w:t xml:space="preserve"> دسترس</w:t>
      </w:r>
      <w:r>
        <w:rPr>
          <w:rFonts w:hint="cs"/>
          <w:rtl/>
        </w:rPr>
        <w:t>ی</w:t>
      </w:r>
      <w:r>
        <w:rPr>
          <w:rtl/>
        </w:rPr>
        <w:t xml:space="preserve"> عموم</w:t>
      </w:r>
      <w:r>
        <w:rPr>
          <w:rFonts w:hint="cs"/>
          <w:rtl/>
        </w:rPr>
        <w:t>ی</w:t>
      </w:r>
      <w:r>
        <w:rPr>
          <w:rtl/>
        </w:rPr>
        <w:t xml:space="preserve"> به اطلاعات و امکان شکا</w:t>
      </w:r>
      <w:r>
        <w:rPr>
          <w:rFonts w:hint="cs"/>
          <w:rtl/>
        </w:rPr>
        <w:t>ی</w:t>
      </w:r>
      <w:r>
        <w:rPr>
          <w:rFonts w:hint="eastAsia"/>
          <w:rtl/>
        </w:rPr>
        <w:t>ت</w:t>
      </w:r>
      <w:r>
        <w:rPr>
          <w:rtl/>
        </w:rPr>
        <w:t xml:space="preserve"> و گزارش‌گر</w:t>
      </w:r>
      <w:r>
        <w:rPr>
          <w:rFonts w:hint="cs"/>
          <w:rtl/>
        </w:rPr>
        <w:t>ی</w:t>
      </w:r>
      <w:r>
        <w:rPr>
          <w:rtl/>
        </w:rPr>
        <w:t xml:space="preserve"> در زم</w:t>
      </w:r>
      <w:r>
        <w:rPr>
          <w:rFonts w:hint="cs"/>
          <w:rtl/>
        </w:rPr>
        <w:t>ی</w:t>
      </w:r>
      <w:r>
        <w:rPr>
          <w:rFonts w:hint="eastAsia"/>
          <w:rtl/>
        </w:rPr>
        <w:t>نه</w:t>
      </w:r>
      <w:r>
        <w:rPr>
          <w:rtl/>
        </w:rPr>
        <w:t xml:space="preserve"> نقض حقوق ح</w:t>
      </w:r>
      <w:r>
        <w:rPr>
          <w:rFonts w:hint="cs"/>
          <w:rtl/>
        </w:rPr>
        <w:t>ی</w:t>
      </w:r>
      <w:r>
        <w:rPr>
          <w:rFonts w:hint="eastAsia"/>
          <w:rtl/>
        </w:rPr>
        <w:t>وانات</w:t>
      </w:r>
      <w:r>
        <w:rPr>
          <w:rtl/>
        </w:rPr>
        <w:t xml:space="preserve"> با</w:t>
      </w:r>
      <w:r>
        <w:rPr>
          <w:rFonts w:hint="cs"/>
          <w:rtl/>
        </w:rPr>
        <w:t>ی</w:t>
      </w:r>
      <w:r>
        <w:rPr>
          <w:rFonts w:hint="eastAsia"/>
          <w:rtl/>
        </w:rPr>
        <w:t>د</w:t>
      </w:r>
      <w:r>
        <w:rPr>
          <w:rtl/>
        </w:rPr>
        <w:t xml:space="preserve"> به صورت قانون</w:t>
      </w:r>
      <w:r>
        <w:rPr>
          <w:rFonts w:hint="cs"/>
          <w:rtl/>
        </w:rPr>
        <w:t>ی</w:t>
      </w:r>
      <w:r>
        <w:rPr>
          <w:rtl/>
        </w:rPr>
        <w:t xml:space="preserve"> تضم</w:t>
      </w:r>
      <w:r>
        <w:rPr>
          <w:rFonts w:hint="cs"/>
          <w:rtl/>
        </w:rPr>
        <w:t>ی</w:t>
      </w:r>
      <w:r>
        <w:rPr>
          <w:rFonts w:hint="eastAsia"/>
          <w:rtl/>
        </w:rPr>
        <w:t>ن</w:t>
      </w:r>
      <w:r>
        <w:rPr>
          <w:rtl/>
        </w:rPr>
        <w:t xml:space="preserve"> شود.</w:t>
      </w:r>
    </w:p>
    <w:p w14:paraId="13EF57E5" w14:textId="77777777" w:rsidR="00187277" w:rsidRDefault="00187277">
      <w:pPr>
        <w:bidi w:val="0"/>
        <w:rPr>
          <w:rtl/>
          <w:lang w:bidi="fa-IR"/>
        </w:rPr>
      </w:pPr>
      <w:r>
        <w:rPr>
          <w:rtl/>
          <w:lang w:bidi="fa-IR"/>
        </w:rPr>
        <w:br w:type="page"/>
      </w:r>
    </w:p>
    <w:p w14:paraId="3C99AC0F" w14:textId="4BBCB31D" w:rsidR="00C91BF4" w:rsidRPr="00A94B1E" w:rsidRDefault="00C91BF4" w:rsidP="00C857A0">
      <w:pPr>
        <w:pStyle w:val="a0"/>
        <w:numPr>
          <w:ilvl w:val="0"/>
          <w:numId w:val="0"/>
        </w:numPr>
        <w:rPr>
          <w:rFonts w:eastAsiaTheme="minorHAnsi"/>
          <w:rtl/>
        </w:rPr>
      </w:pPr>
      <w:bookmarkStart w:id="57" w:name="_Toc224337697"/>
      <w:bookmarkEnd w:id="8"/>
      <w:bookmarkEnd w:id="9"/>
      <w:bookmarkEnd w:id="10"/>
      <w:bookmarkEnd w:id="12"/>
      <w:bookmarkEnd w:id="13"/>
      <w:bookmarkEnd w:id="14"/>
      <w:bookmarkEnd w:id="15"/>
      <w:r w:rsidRPr="00A94B1E">
        <w:rPr>
          <w:rFonts w:eastAsiaTheme="minorHAnsi"/>
          <w:rtl/>
        </w:rPr>
        <w:lastRenderedPageBreak/>
        <w:t>پ</w:t>
      </w:r>
      <w:r w:rsidRPr="00A94B1E">
        <w:rPr>
          <w:rFonts w:eastAsiaTheme="minorHAnsi" w:hint="cs"/>
          <w:rtl/>
        </w:rPr>
        <w:t>ی</w:t>
      </w:r>
      <w:r w:rsidRPr="00A94B1E">
        <w:rPr>
          <w:rFonts w:eastAsiaTheme="minorHAnsi" w:hint="eastAsia"/>
          <w:rtl/>
        </w:rPr>
        <w:t>وست</w:t>
      </w:r>
      <w:r w:rsidR="003D537B">
        <w:rPr>
          <w:rFonts w:eastAsiaTheme="minorHAnsi"/>
          <w:cs/>
        </w:rPr>
        <w:t>‎</w:t>
      </w:r>
      <w:r w:rsidR="003D537B">
        <w:rPr>
          <w:rFonts w:eastAsiaTheme="minorHAnsi"/>
          <w:rtl/>
        </w:rPr>
        <w:t>ها</w:t>
      </w:r>
      <w:bookmarkEnd w:id="57"/>
    </w:p>
    <w:p w14:paraId="6E6A82B4" w14:textId="77777777" w:rsidR="00E15F80" w:rsidRPr="00A94B1E" w:rsidRDefault="00E15F80" w:rsidP="004A10EC">
      <w:pPr>
        <w:jc w:val="both"/>
        <w:rPr>
          <w:rFonts w:ascii="Arial" w:hAnsi="Arial"/>
          <w:b/>
          <w:bCs/>
          <w:kern w:val="32"/>
          <w:sz w:val="36"/>
          <w:szCs w:val="36"/>
          <w:rtl/>
          <w:lang w:bidi="fa-IR"/>
        </w:rPr>
      </w:pPr>
      <w:r w:rsidRPr="00A94B1E">
        <w:rPr>
          <w:rtl/>
          <w:lang w:bidi="fa-IR"/>
        </w:rPr>
        <w:br w:type="page"/>
      </w:r>
    </w:p>
    <w:p w14:paraId="1625EF6E" w14:textId="57072FB7" w:rsidR="008359F8" w:rsidRPr="00A94B1E" w:rsidRDefault="008359F8" w:rsidP="008359F8">
      <w:pPr>
        <w:pStyle w:val="a1"/>
        <w:numPr>
          <w:ilvl w:val="0"/>
          <w:numId w:val="0"/>
        </w:numPr>
      </w:pPr>
      <w:r w:rsidRPr="00A94B1E">
        <w:rPr>
          <w:rtl/>
        </w:rPr>
        <w:lastRenderedPageBreak/>
        <w:t>پ</w:t>
      </w:r>
      <w:r w:rsidRPr="00A94B1E">
        <w:rPr>
          <w:rFonts w:hint="cs"/>
          <w:rtl/>
        </w:rPr>
        <w:t>ی</w:t>
      </w:r>
      <w:r w:rsidRPr="00A94B1E">
        <w:rPr>
          <w:rFonts w:hint="eastAsia"/>
          <w:rtl/>
        </w:rPr>
        <w:t>وست</w:t>
      </w:r>
      <w:r w:rsidRPr="00A94B1E">
        <w:rPr>
          <w:rtl/>
        </w:rPr>
        <w:t xml:space="preserve"> </w:t>
      </w:r>
      <w:r>
        <w:rPr>
          <w:rFonts w:hint="cs"/>
          <w:rtl/>
        </w:rPr>
        <w:t>1</w:t>
      </w:r>
      <w:r w:rsidRPr="00A94B1E">
        <w:rPr>
          <w:rtl/>
        </w:rPr>
        <w:t xml:space="preserve">: </w:t>
      </w:r>
      <w:r w:rsidR="00C47F2D">
        <w:rPr>
          <w:rFonts w:hint="cs"/>
          <w:rtl/>
        </w:rPr>
        <w:t>واژه‌نامه</w:t>
      </w:r>
    </w:p>
    <w:p w14:paraId="41B36761" w14:textId="18D403A3" w:rsidR="00225257" w:rsidRPr="00A94B1E" w:rsidRDefault="00225257">
      <w:pPr>
        <w:pStyle w:val="ListNumber2"/>
        <w:numPr>
          <w:ilvl w:val="0"/>
          <w:numId w:val="162"/>
        </w:numPr>
        <w:rPr>
          <w:rtl/>
        </w:rPr>
      </w:pPr>
      <w:r w:rsidRPr="003A0469">
        <w:rPr>
          <w:b/>
          <w:bCs/>
          <w:rtl/>
        </w:rPr>
        <w:t>قرارداد نامگذاری</w:t>
      </w:r>
      <w:r w:rsidR="003A0469" w:rsidRPr="003A0469">
        <w:rPr>
          <w:rFonts w:hint="cs"/>
          <w:rtl/>
          <w:lang w:val="de-DE"/>
        </w:rPr>
        <w:t xml:space="preserve">: </w:t>
      </w:r>
      <w:r w:rsidRPr="00A94B1E">
        <w:rPr>
          <w:rtl/>
        </w:rPr>
        <w:t xml:space="preserve">نام‌های </w:t>
      </w:r>
      <w:r w:rsidRPr="00A94B1E">
        <w:rPr>
          <w:rFonts w:hint="cs"/>
          <w:rtl/>
        </w:rPr>
        <w:t xml:space="preserve">استفاده شده </w:t>
      </w:r>
      <w:r w:rsidRPr="00A94B1E">
        <w:rPr>
          <w:rtl/>
        </w:rPr>
        <w:t>در این سند فقط به منظور ایجاد درک مشترک و تجسم واقعی‌تر موضوع مورد بحث استفاده شده‌اند و در صورت لزوم می‌توان آنها را تغییر داد.</w:t>
      </w:r>
    </w:p>
    <w:p w14:paraId="67A9DAC7" w14:textId="40FBCF79" w:rsidR="00225257" w:rsidRPr="00A94B1E" w:rsidRDefault="00225257" w:rsidP="00A107D6">
      <w:pPr>
        <w:pStyle w:val="ListNumber2"/>
        <w:rPr>
          <w:rtl/>
        </w:rPr>
      </w:pPr>
      <w:r w:rsidRPr="003A0469">
        <w:rPr>
          <w:b/>
          <w:bCs/>
          <w:rtl/>
        </w:rPr>
        <w:t>حکومت</w:t>
      </w:r>
      <w:r w:rsidR="003A0469">
        <w:rPr>
          <w:rFonts w:hint="cs"/>
          <w:rtl/>
        </w:rPr>
        <w:t xml:space="preserve">: </w:t>
      </w:r>
      <w:r w:rsidRPr="00A94B1E">
        <w:rPr>
          <w:rtl/>
        </w:rPr>
        <w:t xml:space="preserve">حکومت به مجموع </w:t>
      </w:r>
      <w:r w:rsidRPr="00A94B1E">
        <w:rPr>
          <w:rFonts w:hint="cs"/>
          <w:rtl/>
        </w:rPr>
        <w:t xml:space="preserve">افراد، نهادها و </w:t>
      </w:r>
      <w:r w:rsidRPr="00A94B1E">
        <w:rPr>
          <w:rtl/>
        </w:rPr>
        <w:t>قوا</w:t>
      </w:r>
      <w:r w:rsidRPr="00A94B1E">
        <w:rPr>
          <w:rFonts w:hint="cs"/>
          <w:rtl/>
        </w:rPr>
        <w:t>ی</w:t>
      </w:r>
      <w:r w:rsidRPr="00A94B1E">
        <w:rPr>
          <w:rtl/>
        </w:rPr>
        <w:t xml:space="preserve"> تفک</w:t>
      </w:r>
      <w:r w:rsidRPr="00A94B1E">
        <w:rPr>
          <w:rFonts w:hint="cs"/>
          <w:rtl/>
        </w:rPr>
        <w:t>ی</w:t>
      </w:r>
      <w:r w:rsidRPr="00A94B1E">
        <w:rPr>
          <w:rFonts w:hint="eastAsia"/>
          <w:rtl/>
        </w:rPr>
        <w:t>ک</w:t>
      </w:r>
      <w:r w:rsidRPr="00A94B1E">
        <w:rPr>
          <w:rtl/>
        </w:rPr>
        <w:t xml:space="preserve"> شده اجرا</w:t>
      </w:r>
      <w:r w:rsidRPr="00A94B1E">
        <w:rPr>
          <w:rFonts w:hint="cs"/>
          <w:rtl/>
        </w:rPr>
        <w:t>یی</w:t>
      </w:r>
      <w:r w:rsidRPr="00A94B1E">
        <w:rPr>
          <w:rFonts w:hint="eastAsia"/>
          <w:rtl/>
        </w:rPr>
        <w:t>،</w:t>
      </w:r>
      <w:r w:rsidRPr="00A94B1E">
        <w:rPr>
          <w:rtl/>
        </w:rPr>
        <w:t xml:space="preserve"> قانون‌گذار، قضائ</w:t>
      </w:r>
      <w:r w:rsidRPr="00A94B1E">
        <w:rPr>
          <w:rFonts w:hint="cs"/>
          <w:rtl/>
        </w:rPr>
        <w:t>ی</w:t>
      </w:r>
      <w:r w:rsidRPr="00A94B1E">
        <w:rPr>
          <w:rFonts w:hint="eastAsia"/>
          <w:rtl/>
        </w:rPr>
        <w:t>ه</w:t>
      </w:r>
      <w:r w:rsidRPr="00A94B1E">
        <w:rPr>
          <w:rtl/>
        </w:rPr>
        <w:t xml:space="preserve"> و د</w:t>
      </w:r>
      <w:r w:rsidRPr="00A94B1E">
        <w:rPr>
          <w:rFonts w:hint="cs"/>
          <w:rtl/>
        </w:rPr>
        <w:t>ی</w:t>
      </w:r>
      <w:r w:rsidRPr="00A94B1E">
        <w:rPr>
          <w:rFonts w:hint="eastAsia"/>
          <w:rtl/>
        </w:rPr>
        <w:t>گر</w:t>
      </w:r>
      <w:r w:rsidRPr="00A94B1E">
        <w:rPr>
          <w:rtl/>
        </w:rPr>
        <w:t xml:space="preserve"> ارکان کشور گفته م</w:t>
      </w:r>
      <w:r w:rsidRPr="00A94B1E">
        <w:rPr>
          <w:rFonts w:hint="cs"/>
          <w:rtl/>
        </w:rPr>
        <w:t>ی‌</w:t>
      </w:r>
      <w:r w:rsidRPr="00A94B1E">
        <w:rPr>
          <w:rFonts w:hint="eastAsia"/>
          <w:rtl/>
        </w:rPr>
        <w:t>شود</w:t>
      </w:r>
      <w:r w:rsidRPr="00A94B1E">
        <w:rPr>
          <w:rtl/>
        </w:rPr>
        <w:t xml:space="preserve"> که بر اساس قانون </w:t>
      </w:r>
      <w:r w:rsidRPr="00A94B1E">
        <w:rPr>
          <w:rFonts w:hint="cs"/>
          <w:rtl/>
        </w:rPr>
        <w:t xml:space="preserve">و رویه‌های قانونی </w:t>
      </w:r>
      <w:r w:rsidRPr="00A94B1E">
        <w:rPr>
          <w:rtl/>
        </w:rPr>
        <w:t>بر کشور حکمران</w:t>
      </w:r>
      <w:r w:rsidRPr="00A94B1E">
        <w:rPr>
          <w:rFonts w:hint="cs"/>
          <w:rtl/>
        </w:rPr>
        <w:t>ی</w:t>
      </w:r>
      <w:r w:rsidRPr="00A94B1E">
        <w:rPr>
          <w:rtl/>
        </w:rPr>
        <w:t xml:space="preserve"> </w:t>
      </w:r>
      <w:r w:rsidRPr="00A94B1E">
        <w:rPr>
          <w:rFonts w:hint="cs"/>
          <w:rtl/>
        </w:rPr>
        <w:t xml:space="preserve">و با دیگر کشورها تعامل </w:t>
      </w:r>
      <w:r w:rsidRPr="00A94B1E">
        <w:rPr>
          <w:rtl/>
        </w:rPr>
        <w:t>م</w:t>
      </w:r>
      <w:r w:rsidRPr="00A94B1E">
        <w:rPr>
          <w:rFonts w:hint="cs"/>
          <w:rtl/>
        </w:rPr>
        <w:t>ی‌</w:t>
      </w:r>
      <w:r w:rsidRPr="00A94B1E">
        <w:rPr>
          <w:rtl/>
        </w:rPr>
        <w:t>کنند.</w:t>
      </w:r>
    </w:p>
    <w:p w14:paraId="4487550D" w14:textId="210376A7" w:rsidR="00225257" w:rsidRDefault="00225257" w:rsidP="00AB0785">
      <w:pPr>
        <w:pStyle w:val="ListNumber2"/>
        <w:rPr>
          <w:rtl/>
        </w:rPr>
      </w:pPr>
      <w:r w:rsidRPr="003A0469">
        <w:rPr>
          <w:b/>
          <w:bCs/>
          <w:rtl/>
        </w:rPr>
        <w:t>مردم</w:t>
      </w:r>
      <w:r w:rsidR="003A0469" w:rsidRPr="003A0469">
        <w:rPr>
          <w:rFonts w:hint="cs"/>
          <w:b/>
          <w:bCs/>
          <w:rtl/>
        </w:rPr>
        <w:t xml:space="preserve">: </w:t>
      </w:r>
      <w:r>
        <w:rPr>
          <w:rtl/>
        </w:rPr>
        <w:t>مردم، به مجموع تمام</w:t>
      </w:r>
      <w:r>
        <w:rPr>
          <w:rFonts w:hint="cs"/>
          <w:rtl/>
        </w:rPr>
        <w:t>ی</w:t>
      </w:r>
      <w:r>
        <w:rPr>
          <w:rtl/>
        </w:rPr>
        <w:t xml:space="preserve"> افراد دارا</w:t>
      </w:r>
      <w:r>
        <w:rPr>
          <w:rFonts w:hint="cs"/>
          <w:rtl/>
        </w:rPr>
        <w:t>ی</w:t>
      </w:r>
      <w:r>
        <w:rPr>
          <w:rtl/>
        </w:rPr>
        <w:t xml:space="preserve"> حق حاکم</w:t>
      </w:r>
      <w:r>
        <w:rPr>
          <w:rFonts w:hint="cs"/>
          <w:rtl/>
        </w:rPr>
        <w:t>ی</w:t>
      </w:r>
      <w:r>
        <w:rPr>
          <w:rFonts w:hint="eastAsia"/>
          <w:rtl/>
        </w:rPr>
        <w:t>ت</w:t>
      </w:r>
      <w:r>
        <w:rPr>
          <w:rtl/>
        </w:rPr>
        <w:t xml:space="preserve"> بر کشور اطلاق م</w:t>
      </w:r>
      <w:r>
        <w:rPr>
          <w:rFonts w:hint="cs"/>
          <w:rtl/>
        </w:rPr>
        <w:t>ی‌</w:t>
      </w:r>
      <w:r>
        <w:rPr>
          <w:rFonts w:hint="eastAsia"/>
          <w:rtl/>
        </w:rPr>
        <w:t>شود؛</w:t>
      </w:r>
      <w:r>
        <w:rPr>
          <w:rtl/>
        </w:rPr>
        <w:t xml:space="preserve"> فارغ از هرگونه تقس</w:t>
      </w:r>
      <w:r>
        <w:rPr>
          <w:rFonts w:hint="cs"/>
          <w:rtl/>
        </w:rPr>
        <w:t>ی</w:t>
      </w:r>
      <w:r>
        <w:rPr>
          <w:rFonts w:hint="eastAsia"/>
          <w:rtl/>
        </w:rPr>
        <w:t>م‌بند</w:t>
      </w:r>
      <w:r>
        <w:rPr>
          <w:rFonts w:hint="cs"/>
          <w:rtl/>
        </w:rPr>
        <w:t>ی</w:t>
      </w:r>
      <w:r>
        <w:rPr>
          <w:rtl/>
        </w:rPr>
        <w:t xml:space="preserve"> هو</w:t>
      </w:r>
      <w:r>
        <w:rPr>
          <w:rFonts w:hint="cs"/>
          <w:rtl/>
        </w:rPr>
        <w:t>ی</w:t>
      </w:r>
      <w:r>
        <w:rPr>
          <w:rFonts w:hint="eastAsia"/>
          <w:rtl/>
        </w:rPr>
        <w:t>ت</w:t>
      </w:r>
      <w:r>
        <w:rPr>
          <w:rFonts w:hint="cs"/>
          <w:rtl/>
        </w:rPr>
        <w:t>ی</w:t>
      </w:r>
      <w:r>
        <w:rPr>
          <w:rFonts w:hint="eastAsia"/>
          <w:rtl/>
        </w:rPr>
        <w:t>،</w:t>
      </w:r>
      <w:r>
        <w:rPr>
          <w:rtl/>
        </w:rPr>
        <w:t xml:space="preserve"> قوم</w:t>
      </w:r>
      <w:r>
        <w:rPr>
          <w:rFonts w:hint="cs"/>
          <w:rtl/>
        </w:rPr>
        <w:t>ی</w:t>
      </w:r>
      <w:r>
        <w:rPr>
          <w:rFonts w:hint="eastAsia"/>
          <w:rtl/>
        </w:rPr>
        <w:t>،</w:t>
      </w:r>
      <w:r>
        <w:rPr>
          <w:rtl/>
        </w:rPr>
        <w:t xml:space="preserve"> زبان</w:t>
      </w:r>
      <w:r>
        <w:rPr>
          <w:rFonts w:hint="cs"/>
          <w:rtl/>
        </w:rPr>
        <w:t>ی</w:t>
      </w:r>
      <w:r>
        <w:rPr>
          <w:rFonts w:hint="eastAsia"/>
          <w:rtl/>
        </w:rPr>
        <w:t>،</w:t>
      </w:r>
      <w:r>
        <w:rPr>
          <w:rtl/>
        </w:rPr>
        <w:t xml:space="preserve"> فرهنگ</w:t>
      </w:r>
      <w:r>
        <w:rPr>
          <w:rFonts w:hint="cs"/>
          <w:rtl/>
        </w:rPr>
        <w:t>ی</w:t>
      </w:r>
      <w:r>
        <w:rPr>
          <w:rFonts w:hint="eastAsia"/>
          <w:rtl/>
        </w:rPr>
        <w:t>،</w:t>
      </w:r>
      <w:r>
        <w:rPr>
          <w:rtl/>
        </w:rPr>
        <w:t xml:space="preserve"> جغراف</w:t>
      </w:r>
      <w:r>
        <w:rPr>
          <w:rFonts w:hint="cs"/>
          <w:rtl/>
        </w:rPr>
        <w:t>ی</w:t>
      </w:r>
      <w:r>
        <w:rPr>
          <w:rFonts w:hint="eastAsia"/>
          <w:rtl/>
        </w:rPr>
        <w:t>ا</w:t>
      </w:r>
      <w:r>
        <w:rPr>
          <w:rFonts w:hint="cs"/>
          <w:rtl/>
        </w:rPr>
        <w:t>یی</w:t>
      </w:r>
      <w:r>
        <w:rPr>
          <w:rFonts w:hint="eastAsia"/>
          <w:rtl/>
        </w:rPr>
        <w:t>،</w:t>
      </w:r>
      <w:r>
        <w:rPr>
          <w:rtl/>
        </w:rPr>
        <w:t xml:space="preserve"> مذهب</w:t>
      </w:r>
      <w:r>
        <w:rPr>
          <w:rFonts w:hint="cs"/>
          <w:rtl/>
        </w:rPr>
        <w:t>ی</w:t>
      </w:r>
      <w:r>
        <w:rPr>
          <w:rtl/>
        </w:rPr>
        <w:t xml:space="preserve"> </w:t>
      </w:r>
      <w:r>
        <w:rPr>
          <w:rFonts w:hint="cs"/>
          <w:rtl/>
        </w:rPr>
        <w:t>ی</w:t>
      </w:r>
      <w:r>
        <w:rPr>
          <w:rFonts w:hint="eastAsia"/>
          <w:rtl/>
        </w:rPr>
        <w:t>ا</w:t>
      </w:r>
      <w:r>
        <w:rPr>
          <w:rtl/>
        </w:rPr>
        <w:t xml:space="preserve"> س</w:t>
      </w:r>
      <w:r>
        <w:rPr>
          <w:rFonts w:hint="cs"/>
          <w:rtl/>
        </w:rPr>
        <w:t>ی</w:t>
      </w:r>
      <w:r>
        <w:rPr>
          <w:rFonts w:hint="eastAsia"/>
          <w:rtl/>
        </w:rPr>
        <w:t>اس</w:t>
      </w:r>
      <w:r>
        <w:rPr>
          <w:rFonts w:hint="cs"/>
          <w:rtl/>
        </w:rPr>
        <w:t>ی</w:t>
      </w:r>
      <w:r>
        <w:rPr>
          <w:rtl/>
        </w:rPr>
        <w:t>. مردم کشور شامل همه جمع</w:t>
      </w:r>
      <w:r>
        <w:rPr>
          <w:rFonts w:hint="cs"/>
          <w:rtl/>
        </w:rPr>
        <w:t>ی</w:t>
      </w:r>
      <w:r>
        <w:rPr>
          <w:rFonts w:hint="eastAsia"/>
          <w:rtl/>
        </w:rPr>
        <w:t>ت‌ها،</w:t>
      </w:r>
      <w:r>
        <w:rPr>
          <w:rtl/>
        </w:rPr>
        <w:t xml:space="preserve"> اقوام، ملل، گروه‌ها</w:t>
      </w:r>
      <w:r>
        <w:rPr>
          <w:rFonts w:hint="cs"/>
          <w:rtl/>
        </w:rPr>
        <w:t>ی</w:t>
      </w:r>
      <w:r>
        <w:rPr>
          <w:rtl/>
        </w:rPr>
        <w:t xml:space="preserve"> زبان</w:t>
      </w:r>
      <w:r>
        <w:rPr>
          <w:rFonts w:hint="cs"/>
          <w:rtl/>
        </w:rPr>
        <w:t>ی</w:t>
      </w:r>
      <w:r>
        <w:rPr>
          <w:rFonts w:hint="eastAsia"/>
          <w:rtl/>
        </w:rPr>
        <w:t>،</w:t>
      </w:r>
      <w:r>
        <w:rPr>
          <w:rtl/>
        </w:rPr>
        <w:t xml:space="preserve"> فرهنگ</w:t>
      </w:r>
      <w:r>
        <w:rPr>
          <w:rFonts w:hint="cs"/>
          <w:rtl/>
        </w:rPr>
        <w:t>ی</w:t>
      </w:r>
      <w:r>
        <w:rPr>
          <w:rtl/>
        </w:rPr>
        <w:t xml:space="preserve"> و مذهب</w:t>
      </w:r>
      <w:r>
        <w:rPr>
          <w:rFonts w:hint="cs"/>
          <w:rtl/>
        </w:rPr>
        <w:t>ی</w:t>
      </w:r>
      <w:r>
        <w:rPr>
          <w:rtl/>
        </w:rPr>
        <w:t xml:space="preserve"> ساکن کشور است.</w:t>
      </w:r>
      <w:r>
        <w:rPr>
          <w:rFonts w:hint="cs"/>
          <w:rtl/>
        </w:rPr>
        <w:t xml:space="preserve"> </w:t>
      </w:r>
      <w:r>
        <w:rPr>
          <w:rFonts w:hint="eastAsia"/>
          <w:rtl/>
        </w:rPr>
        <w:t>هر</w:t>
      </w:r>
      <w:r>
        <w:rPr>
          <w:rFonts w:hint="cs"/>
          <w:rtl/>
        </w:rPr>
        <w:t>ی</w:t>
      </w:r>
      <w:r>
        <w:rPr>
          <w:rFonts w:hint="eastAsia"/>
          <w:rtl/>
        </w:rPr>
        <w:t>ک</w:t>
      </w:r>
      <w:r>
        <w:rPr>
          <w:rtl/>
        </w:rPr>
        <w:t xml:space="preserve"> از گروه‌ها</w:t>
      </w:r>
      <w:r>
        <w:rPr>
          <w:rFonts w:hint="cs"/>
          <w:rtl/>
        </w:rPr>
        <w:t>ی</w:t>
      </w:r>
      <w:r>
        <w:rPr>
          <w:rtl/>
        </w:rPr>
        <w:t xml:space="preserve"> جمع</w:t>
      </w:r>
      <w:r>
        <w:rPr>
          <w:rFonts w:hint="cs"/>
          <w:rtl/>
        </w:rPr>
        <w:t>ی</w:t>
      </w:r>
      <w:r>
        <w:rPr>
          <w:rFonts w:hint="eastAsia"/>
          <w:rtl/>
        </w:rPr>
        <w:t>ت</w:t>
      </w:r>
      <w:r>
        <w:rPr>
          <w:rFonts w:hint="cs"/>
          <w:rtl/>
        </w:rPr>
        <w:t>ی</w:t>
      </w:r>
      <w:r>
        <w:rPr>
          <w:rtl/>
        </w:rPr>
        <w:t xml:space="preserve"> تار</w:t>
      </w:r>
      <w:r>
        <w:rPr>
          <w:rFonts w:hint="cs"/>
          <w:rtl/>
        </w:rPr>
        <w:t>ی</w:t>
      </w:r>
      <w:r>
        <w:rPr>
          <w:rFonts w:hint="eastAsia"/>
          <w:rtl/>
        </w:rPr>
        <w:t>خ</w:t>
      </w:r>
      <w:r>
        <w:rPr>
          <w:rFonts w:hint="cs"/>
          <w:rtl/>
        </w:rPr>
        <w:t>ی</w:t>
      </w:r>
      <w:r>
        <w:rPr>
          <w:rtl/>
        </w:rPr>
        <w:t xml:space="preserve"> کشور ممکن است خود را مردم، اتن</w:t>
      </w:r>
      <w:r>
        <w:rPr>
          <w:rFonts w:hint="cs"/>
          <w:rtl/>
        </w:rPr>
        <w:t>ی</w:t>
      </w:r>
      <w:r>
        <w:rPr>
          <w:rFonts w:hint="eastAsia"/>
          <w:rtl/>
        </w:rPr>
        <w:t>ک</w:t>
      </w:r>
      <w:r>
        <w:rPr>
          <w:rtl/>
        </w:rPr>
        <w:t xml:space="preserve"> </w:t>
      </w:r>
      <w:r>
        <w:rPr>
          <w:rFonts w:hint="cs"/>
          <w:rtl/>
        </w:rPr>
        <w:t>ی</w:t>
      </w:r>
      <w:r>
        <w:rPr>
          <w:rFonts w:hint="eastAsia"/>
          <w:rtl/>
        </w:rPr>
        <w:t>ا</w:t>
      </w:r>
      <w:r>
        <w:rPr>
          <w:rtl/>
        </w:rPr>
        <w:t xml:space="preserve"> قوم بنامد </w:t>
      </w:r>
      <w:r>
        <w:rPr>
          <w:rFonts w:hint="cs"/>
          <w:rtl/>
        </w:rPr>
        <w:t>ی</w:t>
      </w:r>
      <w:r>
        <w:rPr>
          <w:rFonts w:hint="eastAsia"/>
          <w:rtl/>
        </w:rPr>
        <w:t>ا</w:t>
      </w:r>
      <w:r>
        <w:rPr>
          <w:rtl/>
        </w:rPr>
        <w:t xml:space="preserve"> دارا</w:t>
      </w:r>
      <w:r>
        <w:rPr>
          <w:rFonts w:hint="cs"/>
          <w:rtl/>
        </w:rPr>
        <w:t>ی</w:t>
      </w:r>
      <w:r>
        <w:rPr>
          <w:rtl/>
        </w:rPr>
        <w:t xml:space="preserve"> هو</w:t>
      </w:r>
      <w:r>
        <w:rPr>
          <w:rFonts w:hint="cs"/>
          <w:rtl/>
        </w:rPr>
        <w:t>ی</w:t>
      </w:r>
      <w:r>
        <w:rPr>
          <w:rFonts w:hint="eastAsia"/>
          <w:rtl/>
        </w:rPr>
        <w:t>ت</w:t>
      </w:r>
      <w:r>
        <w:rPr>
          <w:rtl/>
        </w:rPr>
        <w:t xml:space="preserve"> جمع</w:t>
      </w:r>
      <w:r>
        <w:rPr>
          <w:rFonts w:hint="cs"/>
          <w:rtl/>
        </w:rPr>
        <w:t>ی</w:t>
      </w:r>
      <w:r>
        <w:rPr>
          <w:rtl/>
        </w:rPr>
        <w:t xml:space="preserve"> خاص باشد. چن</w:t>
      </w:r>
      <w:r>
        <w:rPr>
          <w:rFonts w:hint="cs"/>
          <w:rtl/>
        </w:rPr>
        <w:t>ی</w:t>
      </w:r>
      <w:r>
        <w:rPr>
          <w:rFonts w:hint="eastAsia"/>
          <w:rtl/>
        </w:rPr>
        <w:t>ن</w:t>
      </w:r>
      <w:r>
        <w:rPr>
          <w:rtl/>
        </w:rPr>
        <w:t xml:space="preserve"> هو</w:t>
      </w:r>
      <w:r>
        <w:rPr>
          <w:rFonts w:hint="cs"/>
          <w:rtl/>
        </w:rPr>
        <w:t>ی</w:t>
      </w:r>
      <w:r>
        <w:rPr>
          <w:rFonts w:hint="eastAsia"/>
          <w:rtl/>
        </w:rPr>
        <w:t>ت‌</w:t>
      </w:r>
      <w:r>
        <w:rPr>
          <w:rFonts w:hint="cs"/>
          <w:rtl/>
        </w:rPr>
        <w:t>ی</w:t>
      </w:r>
      <w:r>
        <w:rPr>
          <w:rFonts w:hint="eastAsia"/>
          <w:rtl/>
        </w:rPr>
        <w:t>اب</w:t>
      </w:r>
      <w:r>
        <w:rPr>
          <w:rFonts w:hint="cs"/>
          <w:rtl/>
        </w:rPr>
        <w:t>ی‌</w:t>
      </w:r>
      <w:r>
        <w:rPr>
          <w:rFonts w:hint="eastAsia"/>
          <w:rtl/>
        </w:rPr>
        <w:t>ها</w:t>
      </w:r>
      <w:r>
        <w:rPr>
          <w:rFonts w:hint="cs"/>
          <w:rtl/>
        </w:rPr>
        <w:t>یی</w:t>
      </w:r>
      <w:r>
        <w:rPr>
          <w:rFonts w:hint="eastAsia"/>
          <w:rtl/>
        </w:rPr>
        <w:t>،</w:t>
      </w:r>
      <w:r>
        <w:rPr>
          <w:rtl/>
        </w:rPr>
        <w:t xml:space="preserve"> تا زمان</w:t>
      </w:r>
      <w:r>
        <w:rPr>
          <w:rFonts w:hint="cs"/>
          <w:rtl/>
        </w:rPr>
        <w:t>ی</w:t>
      </w:r>
      <w:r>
        <w:rPr>
          <w:rtl/>
        </w:rPr>
        <w:t xml:space="preserve"> که منجر به مطالبه امت</w:t>
      </w:r>
      <w:r>
        <w:rPr>
          <w:rFonts w:hint="cs"/>
          <w:rtl/>
        </w:rPr>
        <w:t>ی</w:t>
      </w:r>
      <w:r>
        <w:rPr>
          <w:rFonts w:hint="eastAsia"/>
          <w:rtl/>
        </w:rPr>
        <w:t>از</w:t>
      </w:r>
      <w:r>
        <w:rPr>
          <w:rtl/>
        </w:rPr>
        <w:t xml:space="preserve"> </w:t>
      </w:r>
      <w:r>
        <w:rPr>
          <w:rFonts w:hint="cs"/>
          <w:rtl/>
        </w:rPr>
        <w:t>ی</w:t>
      </w:r>
      <w:r>
        <w:rPr>
          <w:rFonts w:hint="eastAsia"/>
          <w:rtl/>
        </w:rPr>
        <w:t>ا</w:t>
      </w:r>
      <w:r>
        <w:rPr>
          <w:rtl/>
        </w:rPr>
        <w:t xml:space="preserve"> برتر</w:t>
      </w:r>
      <w:r>
        <w:rPr>
          <w:rFonts w:hint="cs"/>
          <w:rtl/>
        </w:rPr>
        <w:t>ی</w:t>
      </w:r>
      <w:r>
        <w:rPr>
          <w:rtl/>
        </w:rPr>
        <w:t xml:space="preserve"> حقوق</w:t>
      </w:r>
      <w:r>
        <w:rPr>
          <w:rFonts w:hint="cs"/>
          <w:rtl/>
        </w:rPr>
        <w:t>ی</w:t>
      </w:r>
      <w:r>
        <w:rPr>
          <w:rFonts w:hint="eastAsia"/>
          <w:rtl/>
        </w:rPr>
        <w:t>،</w:t>
      </w:r>
      <w:r>
        <w:rPr>
          <w:rtl/>
        </w:rPr>
        <w:t xml:space="preserve"> اجتماع</w:t>
      </w:r>
      <w:r>
        <w:rPr>
          <w:rFonts w:hint="cs"/>
          <w:rtl/>
        </w:rPr>
        <w:t>ی</w:t>
      </w:r>
      <w:r>
        <w:rPr>
          <w:rFonts w:hint="eastAsia"/>
          <w:rtl/>
        </w:rPr>
        <w:t>،</w:t>
      </w:r>
      <w:r>
        <w:rPr>
          <w:rtl/>
        </w:rPr>
        <w:t xml:space="preserve"> س</w:t>
      </w:r>
      <w:r>
        <w:rPr>
          <w:rFonts w:hint="cs"/>
          <w:rtl/>
        </w:rPr>
        <w:t>ی</w:t>
      </w:r>
      <w:r>
        <w:rPr>
          <w:rFonts w:hint="eastAsia"/>
          <w:rtl/>
        </w:rPr>
        <w:t>اس</w:t>
      </w:r>
      <w:r>
        <w:rPr>
          <w:rFonts w:hint="cs"/>
          <w:rtl/>
        </w:rPr>
        <w:t>ی</w:t>
      </w:r>
      <w:r>
        <w:rPr>
          <w:rFonts w:hint="eastAsia"/>
          <w:rtl/>
        </w:rPr>
        <w:t>،</w:t>
      </w:r>
      <w:r>
        <w:rPr>
          <w:rtl/>
        </w:rPr>
        <w:t xml:space="preserve"> اقتصاد</w:t>
      </w:r>
      <w:r>
        <w:rPr>
          <w:rFonts w:hint="cs"/>
          <w:rtl/>
        </w:rPr>
        <w:t>ی</w:t>
      </w:r>
      <w:r>
        <w:rPr>
          <w:rtl/>
        </w:rPr>
        <w:t xml:space="preserve"> </w:t>
      </w:r>
      <w:r>
        <w:rPr>
          <w:rFonts w:hint="cs"/>
          <w:rtl/>
        </w:rPr>
        <w:t>ی</w:t>
      </w:r>
      <w:r>
        <w:rPr>
          <w:rFonts w:hint="eastAsia"/>
          <w:rtl/>
        </w:rPr>
        <w:t>ا</w:t>
      </w:r>
      <w:r>
        <w:rPr>
          <w:rtl/>
        </w:rPr>
        <w:t xml:space="preserve"> فرهنگ</w:t>
      </w:r>
      <w:r>
        <w:rPr>
          <w:rFonts w:hint="cs"/>
          <w:rtl/>
        </w:rPr>
        <w:t>ی</w:t>
      </w:r>
      <w:r>
        <w:rPr>
          <w:rtl/>
        </w:rPr>
        <w:t xml:space="preserve"> نشود، به رسم</w:t>
      </w:r>
      <w:r>
        <w:rPr>
          <w:rFonts w:hint="cs"/>
          <w:rtl/>
        </w:rPr>
        <w:t>ی</w:t>
      </w:r>
      <w:r>
        <w:rPr>
          <w:rFonts w:hint="eastAsia"/>
          <w:rtl/>
        </w:rPr>
        <w:t>ت</w:t>
      </w:r>
      <w:r>
        <w:rPr>
          <w:rtl/>
        </w:rPr>
        <w:t xml:space="preserve"> شناخته م</w:t>
      </w:r>
      <w:r>
        <w:rPr>
          <w:rFonts w:hint="cs"/>
          <w:rtl/>
        </w:rPr>
        <w:t>ی‌</w:t>
      </w:r>
      <w:r>
        <w:rPr>
          <w:rFonts w:hint="eastAsia"/>
          <w:rtl/>
        </w:rPr>
        <w:t>شود</w:t>
      </w:r>
      <w:r>
        <w:rPr>
          <w:rtl/>
        </w:rPr>
        <w:t xml:space="preserve"> و ن</w:t>
      </w:r>
      <w:r>
        <w:rPr>
          <w:rFonts w:hint="cs"/>
          <w:rtl/>
        </w:rPr>
        <w:t>ی</w:t>
      </w:r>
      <w:r>
        <w:rPr>
          <w:rFonts w:hint="eastAsia"/>
          <w:rtl/>
        </w:rPr>
        <w:t>ازمند</w:t>
      </w:r>
      <w:r>
        <w:rPr>
          <w:rtl/>
        </w:rPr>
        <w:t xml:space="preserve"> تصو</w:t>
      </w:r>
      <w:r>
        <w:rPr>
          <w:rFonts w:hint="cs"/>
          <w:rtl/>
        </w:rPr>
        <w:t>ی</w:t>
      </w:r>
      <w:r>
        <w:rPr>
          <w:rFonts w:hint="eastAsia"/>
          <w:rtl/>
        </w:rPr>
        <w:t>ب</w:t>
      </w:r>
      <w:r>
        <w:rPr>
          <w:rtl/>
        </w:rPr>
        <w:t xml:space="preserve"> </w:t>
      </w:r>
      <w:r>
        <w:rPr>
          <w:rFonts w:hint="cs"/>
          <w:rtl/>
        </w:rPr>
        <w:t>ی</w:t>
      </w:r>
      <w:r>
        <w:rPr>
          <w:rFonts w:hint="eastAsia"/>
          <w:rtl/>
        </w:rPr>
        <w:t>ا</w:t>
      </w:r>
      <w:r>
        <w:rPr>
          <w:rtl/>
        </w:rPr>
        <w:t xml:space="preserve"> محدود</w:t>
      </w:r>
      <w:r>
        <w:rPr>
          <w:rFonts w:hint="cs"/>
          <w:rtl/>
        </w:rPr>
        <w:t>ی</w:t>
      </w:r>
      <w:r>
        <w:rPr>
          <w:rFonts w:hint="eastAsia"/>
          <w:rtl/>
        </w:rPr>
        <w:t>ت</w:t>
      </w:r>
      <w:r>
        <w:rPr>
          <w:rtl/>
        </w:rPr>
        <w:t xml:space="preserve"> قانون</w:t>
      </w:r>
      <w:r>
        <w:rPr>
          <w:rFonts w:hint="cs"/>
          <w:rtl/>
        </w:rPr>
        <w:t>ی</w:t>
      </w:r>
      <w:r>
        <w:rPr>
          <w:rtl/>
        </w:rPr>
        <w:t xml:space="preserve"> خاص ن</w:t>
      </w:r>
      <w:r>
        <w:rPr>
          <w:rFonts w:hint="cs"/>
          <w:rtl/>
        </w:rPr>
        <w:t>ی</w:t>
      </w:r>
      <w:r>
        <w:rPr>
          <w:rFonts w:hint="eastAsia"/>
          <w:rtl/>
        </w:rPr>
        <w:t>ست</w:t>
      </w:r>
      <w:r>
        <w:rPr>
          <w:rtl/>
        </w:rPr>
        <w:t>.</w:t>
      </w:r>
    </w:p>
    <w:p w14:paraId="44D8BE78" w14:textId="29A164CC" w:rsidR="00225257" w:rsidRPr="00A94B1E" w:rsidRDefault="00225257" w:rsidP="006E3AB0">
      <w:pPr>
        <w:pStyle w:val="ListNumber2"/>
        <w:rPr>
          <w:rtl/>
        </w:rPr>
      </w:pPr>
      <w:bookmarkStart w:id="58" w:name="_Toc205118230"/>
      <w:bookmarkEnd w:id="58"/>
      <w:r w:rsidRPr="003A0469">
        <w:rPr>
          <w:b/>
          <w:bCs/>
          <w:rtl/>
        </w:rPr>
        <w:t>شخص (حقیقی و حقوقی)</w:t>
      </w:r>
      <w:r w:rsidR="003A0469" w:rsidRPr="003A0469">
        <w:rPr>
          <w:rFonts w:hint="cs"/>
          <w:b/>
          <w:bCs/>
          <w:rtl/>
        </w:rPr>
        <w:t xml:space="preserve">: </w:t>
      </w:r>
      <w:r w:rsidRPr="00A94B1E">
        <w:rPr>
          <w:rtl/>
        </w:rPr>
        <w:t xml:space="preserve">کلیه افراد، مؤسسات، نهادهای </w:t>
      </w:r>
      <w:r>
        <w:rPr>
          <w:rFonts w:hint="cs"/>
          <w:rtl/>
        </w:rPr>
        <w:t>حکومت</w:t>
      </w:r>
      <w:r w:rsidRPr="00A94B1E">
        <w:rPr>
          <w:rtl/>
        </w:rPr>
        <w:t>ی، خصوصی، غیر</w:t>
      </w:r>
      <w:r>
        <w:rPr>
          <w:rFonts w:hint="cs"/>
          <w:rtl/>
        </w:rPr>
        <w:t>حکوم</w:t>
      </w:r>
      <w:r w:rsidRPr="00A94B1E">
        <w:rPr>
          <w:rtl/>
        </w:rPr>
        <w:t>تی داخلی و خارجی. اشاره به «فرد»، در مورد اشخاص حقیقی است.</w:t>
      </w:r>
    </w:p>
    <w:p w14:paraId="5AD86039" w14:textId="22EFF4FE" w:rsidR="00225257" w:rsidRPr="00A94B1E" w:rsidRDefault="00225257" w:rsidP="00545B63">
      <w:pPr>
        <w:pStyle w:val="ListNumber2"/>
        <w:rPr>
          <w:rtl/>
        </w:rPr>
      </w:pPr>
      <w:r w:rsidRPr="003A0469">
        <w:rPr>
          <w:b/>
          <w:bCs/>
          <w:rtl/>
        </w:rPr>
        <w:t>اعضای درجه یک خانواده‌</w:t>
      </w:r>
      <w:r w:rsidR="003A0469" w:rsidRPr="003A0469">
        <w:rPr>
          <w:rFonts w:hint="cs"/>
          <w:b/>
          <w:bCs/>
          <w:rtl/>
        </w:rPr>
        <w:t xml:space="preserve">: </w:t>
      </w:r>
      <w:r w:rsidRPr="00A94B1E">
        <w:rPr>
          <w:rtl/>
        </w:rPr>
        <w:t>فرد، همسر و فرزندان فرد، چه این رابطه خانوادگی به صورت طبیعی (بیولوژیک) به وجود آمده باشد چه به حکم قانون.</w:t>
      </w:r>
    </w:p>
    <w:p w14:paraId="53096EF1" w14:textId="3568A339" w:rsidR="00225257" w:rsidRPr="00A94B1E" w:rsidRDefault="00225257" w:rsidP="00965314">
      <w:pPr>
        <w:pStyle w:val="ListNumber2"/>
        <w:rPr>
          <w:rtl/>
        </w:rPr>
      </w:pPr>
      <w:r w:rsidRPr="003A0469">
        <w:rPr>
          <w:b/>
          <w:bCs/>
          <w:rtl/>
        </w:rPr>
        <w:t xml:space="preserve">اعضای درجه </w:t>
      </w:r>
      <w:r w:rsidRPr="003A0469">
        <w:rPr>
          <w:rFonts w:hint="cs"/>
          <w:b/>
          <w:bCs/>
          <w:rtl/>
        </w:rPr>
        <w:t>دو</w:t>
      </w:r>
      <w:r w:rsidRPr="003A0469">
        <w:rPr>
          <w:b/>
          <w:bCs/>
          <w:rtl/>
        </w:rPr>
        <w:t xml:space="preserve"> خانواده</w:t>
      </w:r>
      <w:r w:rsidR="003A0469" w:rsidRPr="003A0469">
        <w:rPr>
          <w:rFonts w:hint="cs"/>
          <w:b/>
          <w:bCs/>
          <w:rtl/>
        </w:rPr>
        <w:t xml:space="preserve">: </w:t>
      </w:r>
      <w:r w:rsidRPr="00A94B1E">
        <w:rPr>
          <w:rtl/>
        </w:rPr>
        <w:t>والدین فرد و فرزندان والدین فرد، چه این رابطه خانوادگی به صورت طبیعی به وجود آمده باشد چه به حکم قانون.</w:t>
      </w:r>
    </w:p>
    <w:p w14:paraId="7D5A8DE8" w14:textId="4F714029" w:rsidR="00225257" w:rsidRPr="00972F2F" w:rsidRDefault="00225257" w:rsidP="000C5489">
      <w:pPr>
        <w:pStyle w:val="ListNumber2"/>
        <w:rPr>
          <w:rtl/>
        </w:rPr>
      </w:pPr>
      <w:r w:rsidRPr="003A0469">
        <w:rPr>
          <w:b/>
          <w:bCs/>
          <w:rtl/>
        </w:rPr>
        <w:t>کودک</w:t>
      </w:r>
      <w:r w:rsidR="003A0469" w:rsidRPr="003A0469">
        <w:rPr>
          <w:rFonts w:hint="cs"/>
          <w:b/>
          <w:bCs/>
          <w:rtl/>
        </w:rPr>
        <w:t xml:space="preserve">: </w:t>
      </w:r>
      <w:r w:rsidRPr="003D537B">
        <w:rPr>
          <w:rtl/>
        </w:rPr>
        <w:t>کودک فرد</w:t>
      </w:r>
      <w:r w:rsidRPr="003D537B">
        <w:rPr>
          <w:rFonts w:hint="cs"/>
          <w:rtl/>
        </w:rPr>
        <w:t>ی</w:t>
      </w:r>
      <w:r w:rsidRPr="003D537B">
        <w:rPr>
          <w:rtl/>
        </w:rPr>
        <w:t xml:space="preserve"> است که سن و</w:t>
      </w:r>
      <w:r w:rsidRPr="003D537B">
        <w:rPr>
          <w:rFonts w:hint="cs"/>
          <w:rtl/>
        </w:rPr>
        <w:t>ی</w:t>
      </w:r>
      <w:r w:rsidRPr="003D537B">
        <w:rPr>
          <w:rtl/>
        </w:rPr>
        <w:t xml:space="preserve"> بر اساس تقو</w:t>
      </w:r>
      <w:r w:rsidRPr="003D537B">
        <w:rPr>
          <w:rFonts w:hint="cs"/>
          <w:rtl/>
        </w:rPr>
        <w:t>ی</w:t>
      </w:r>
      <w:r w:rsidRPr="003D537B">
        <w:rPr>
          <w:rFonts w:hint="eastAsia"/>
          <w:rtl/>
        </w:rPr>
        <w:t>م</w:t>
      </w:r>
      <w:r w:rsidRPr="003D537B">
        <w:rPr>
          <w:rtl/>
        </w:rPr>
        <w:t xml:space="preserve"> رسم</w:t>
      </w:r>
      <w:r w:rsidRPr="003D537B">
        <w:rPr>
          <w:rFonts w:hint="cs"/>
          <w:rtl/>
        </w:rPr>
        <w:t>ی</w:t>
      </w:r>
      <w:r w:rsidRPr="003D537B">
        <w:rPr>
          <w:rtl/>
        </w:rPr>
        <w:t xml:space="preserve"> فدرال در زمان </w:t>
      </w:r>
      <w:r w:rsidR="00B77204">
        <w:rPr>
          <w:rFonts w:hint="cs"/>
          <w:rtl/>
        </w:rPr>
        <w:t>محاسبه</w:t>
      </w:r>
      <w:r w:rsidRPr="003D537B">
        <w:rPr>
          <w:rtl/>
        </w:rPr>
        <w:t>، کمتر از ۱۸ سال کامل باشد. محاسبه سن به تفک</w:t>
      </w:r>
      <w:r w:rsidRPr="003D537B">
        <w:rPr>
          <w:rFonts w:hint="cs"/>
          <w:rtl/>
        </w:rPr>
        <w:t>ی</w:t>
      </w:r>
      <w:r w:rsidRPr="003D537B">
        <w:rPr>
          <w:rFonts w:hint="eastAsia"/>
          <w:rtl/>
        </w:rPr>
        <w:t>ک</w:t>
      </w:r>
      <w:r w:rsidRPr="003D537B">
        <w:rPr>
          <w:rtl/>
        </w:rPr>
        <w:t xml:space="preserve"> روز و در موارد خاص به ساعت و دق</w:t>
      </w:r>
      <w:r w:rsidRPr="003D537B">
        <w:rPr>
          <w:rFonts w:hint="cs"/>
          <w:rtl/>
        </w:rPr>
        <w:t>ی</w:t>
      </w:r>
      <w:r w:rsidRPr="003D537B">
        <w:rPr>
          <w:rFonts w:hint="eastAsia"/>
          <w:rtl/>
        </w:rPr>
        <w:t>قه</w:t>
      </w:r>
      <w:r w:rsidRPr="003D537B">
        <w:rPr>
          <w:rtl/>
        </w:rPr>
        <w:t xml:space="preserve"> انجام م</w:t>
      </w:r>
      <w:r w:rsidRPr="003D537B">
        <w:rPr>
          <w:rFonts w:hint="cs"/>
          <w:rtl/>
        </w:rPr>
        <w:t>ی‌</w:t>
      </w:r>
      <w:r w:rsidRPr="003D537B">
        <w:rPr>
          <w:rFonts w:hint="eastAsia"/>
          <w:rtl/>
        </w:rPr>
        <w:t>شود</w:t>
      </w:r>
      <w:r w:rsidRPr="003D537B">
        <w:rPr>
          <w:rtl/>
        </w:rPr>
        <w:t xml:space="preserve">. در صورت اختلاف </w:t>
      </w:r>
      <w:r w:rsidRPr="003D537B">
        <w:rPr>
          <w:rFonts w:hint="cs"/>
          <w:rtl/>
        </w:rPr>
        <w:t>ی</w:t>
      </w:r>
      <w:r w:rsidRPr="003D537B">
        <w:rPr>
          <w:rFonts w:hint="eastAsia"/>
          <w:rtl/>
        </w:rPr>
        <w:t>ا</w:t>
      </w:r>
      <w:r w:rsidRPr="003D537B">
        <w:rPr>
          <w:rtl/>
        </w:rPr>
        <w:t xml:space="preserve"> ترد</w:t>
      </w:r>
      <w:r w:rsidRPr="003D537B">
        <w:rPr>
          <w:rFonts w:hint="cs"/>
          <w:rtl/>
        </w:rPr>
        <w:t>ی</w:t>
      </w:r>
      <w:r w:rsidRPr="003D537B">
        <w:rPr>
          <w:rFonts w:hint="eastAsia"/>
          <w:rtl/>
        </w:rPr>
        <w:t>د</w:t>
      </w:r>
      <w:r w:rsidRPr="003D537B">
        <w:rPr>
          <w:rtl/>
        </w:rPr>
        <w:t xml:space="preserve"> در سن، اصل بر گواه</w:t>
      </w:r>
      <w:r w:rsidRPr="003D537B">
        <w:rPr>
          <w:rFonts w:hint="cs"/>
          <w:rtl/>
        </w:rPr>
        <w:t>ی</w:t>
      </w:r>
      <w:r w:rsidRPr="003D537B">
        <w:rPr>
          <w:rtl/>
        </w:rPr>
        <w:t xml:space="preserve"> رسم</w:t>
      </w:r>
      <w:r w:rsidRPr="003D537B">
        <w:rPr>
          <w:rFonts w:hint="cs"/>
          <w:rtl/>
        </w:rPr>
        <w:t>ی</w:t>
      </w:r>
      <w:r w:rsidRPr="003D537B">
        <w:rPr>
          <w:rtl/>
        </w:rPr>
        <w:t xml:space="preserve"> تولد است؛ در نبود آن، گواه</w:t>
      </w:r>
      <w:r w:rsidRPr="003D537B">
        <w:rPr>
          <w:rFonts w:hint="cs"/>
          <w:rtl/>
        </w:rPr>
        <w:t>ی</w:t>
      </w:r>
      <w:r w:rsidRPr="003D537B">
        <w:rPr>
          <w:rtl/>
        </w:rPr>
        <w:t xml:space="preserve"> دادگاه </w:t>
      </w:r>
      <w:r w:rsidRPr="003D537B">
        <w:rPr>
          <w:rFonts w:hint="cs"/>
          <w:rtl/>
        </w:rPr>
        <w:t>ی</w:t>
      </w:r>
      <w:r w:rsidRPr="003D537B">
        <w:rPr>
          <w:rFonts w:hint="eastAsia"/>
          <w:rtl/>
        </w:rPr>
        <w:t>ا</w:t>
      </w:r>
      <w:r w:rsidRPr="003D537B">
        <w:rPr>
          <w:rtl/>
        </w:rPr>
        <w:t xml:space="preserve"> روش‌ها</w:t>
      </w:r>
      <w:r w:rsidRPr="003D537B">
        <w:rPr>
          <w:rFonts w:hint="cs"/>
          <w:rtl/>
        </w:rPr>
        <w:t>ی</w:t>
      </w:r>
      <w:r w:rsidRPr="003D537B">
        <w:rPr>
          <w:rtl/>
        </w:rPr>
        <w:t xml:space="preserve"> عل</w:t>
      </w:r>
      <w:r w:rsidRPr="003D537B">
        <w:rPr>
          <w:rFonts w:hint="eastAsia"/>
          <w:rtl/>
        </w:rPr>
        <w:t>م</w:t>
      </w:r>
      <w:r w:rsidRPr="003D537B">
        <w:rPr>
          <w:rFonts w:hint="cs"/>
          <w:rtl/>
        </w:rPr>
        <w:t>ی</w:t>
      </w:r>
      <w:r w:rsidRPr="003D537B">
        <w:rPr>
          <w:rtl/>
        </w:rPr>
        <w:t xml:space="preserve"> معتبر و قانون</w:t>
      </w:r>
      <w:r w:rsidRPr="003D537B">
        <w:rPr>
          <w:rFonts w:hint="cs"/>
          <w:rtl/>
        </w:rPr>
        <w:t>ی</w:t>
      </w:r>
      <w:r w:rsidRPr="003D537B">
        <w:rPr>
          <w:rtl/>
        </w:rPr>
        <w:t xml:space="preserve"> با رعا</w:t>
      </w:r>
      <w:r w:rsidRPr="003D537B">
        <w:rPr>
          <w:rFonts w:hint="cs"/>
          <w:rtl/>
        </w:rPr>
        <w:t>ی</w:t>
      </w:r>
      <w:r w:rsidRPr="003D537B">
        <w:rPr>
          <w:rFonts w:hint="eastAsia"/>
          <w:rtl/>
        </w:rPr>
        <w:t>ت</w:t>
      </w:r>
      <w:r w:rsidRPr="003D537B">
        <w:rPr>
          <w:rtl/>
        </w:rPr>
        <w:t xml:space="preserve"> حقوق کودک قابل استناد است</w:t>
      </w:r>
      <w:r>
        <w:rPr>
          <w:rFonts w:hint="cs"/>
          <w:rtl/>
        </w:rPr>
        <w:t>.</w:t>
      </w:r>
    </w:p>
    <w:p w14:paraId="0C9DC5F8" w14:textId="6843293E" w:rsidR="00225257" w:rsidRPr="00A94B1E" w:rsidRDefault="00225257" w:rsidP="00C641EE">
      <w:pPr>
        <w:pStyle w:val="ListNumber2"/>
        <w:rPr>
          <w:rtl/>
        </w:rPr>
      </w:pPr>
      <w:r w:rsidRPr="003A0469">
        <w:rPr>
          <w:b/>
          <w:bCs/>
          <w:rtl/>
        </w:rPr>
        <w:t>شهروند</w:t>
      </w:r>
      <w:r w:rsidRPr="003A0469">
        <w:rPr>
          <w:rFonts w:hint="cs"/>
          <w:b/>
          <w:bCs/>
          <w:rtl/>
        </w:rPr>
        <w:t xml:space="preserve"> (</w:t>
      </w:r>
      <w:r w:rsidRPr="003A0469">
        <w:rPr>
          <w:b/>
          <w:bCs/>
          <w:rtl/>
        </w:rPr>
        <w:t>مستقل</w:t>
      </w:r>
      <w:r w:rsidRPr="003A0469">
        <w:rPr>
          <w:rFonts w:hint="cs"/>
          <w:b/>
          <w:bCs/>
          <w:rtl/>
        </w:rPr>
        <w:t>)</w:t>
      </w:r>
      <w:r w:rsidR="003A0469" w:rsidRPr="003A0469">
        <w:rPr>
          <w:rFonts w:hint="cs"/>
          <w:b/>
          <w:bCs/>
          <w:rtl/>
        </w:rPr>
        <w:t xml:space="preserve">: </w:t>
      </w:r>
      <w:r w:rsidRPr="00E908CE">
        <w:rPr>
          <w:rtl/>
        </w:rPr>
        <w:t>شهروند مستقل فرد</w:t>
      </w:r>
      <w:r w:rsidRPr="00E908CE">
        <w:rPr>
          <w:rFonts w:hint="cs"/>
          <w:rtl/>
        </w:rPr>
        <w:t>ی</w:t>
      </w:r>
      <w:r w:rsidRPr="00E908CE">
        <w:rPr>
          <w:rtl/>
        </w:rPr>
        <w:t xml:space="preserve"> است که طبق قانون، رسماً تابع</w:t>
      </w:r>
      <w:r w:rsidRPr="00E908CE">
        <w:rPr>
          <w:rFonts w:hint="cs"/>
          <w:rtl/>
        </w:rPr>
        <w:t>ی</w:t>
      </w:r>
      <w:r w:rsidRPr="00E908CE">
        <w:rPr>
          <w:rFonts w:hint="eastAsia"/>
          <w:rtl/>
        </w:rPr>
        <w:t>ت</w:t>
      </w:r>
      <w:r w:rsidRPr="00E908CE">
        <w:rPr>
          <w:rtl/>
        </w:rPr>
        <w:t xml:space="preserve"> کشور را داراست و فاقد هرگونه وابستگ</w:t>
      </w:r>
      <w:r w:rsidRPr="00E908CE">
        <w:rPr>
          <w:rFonts w:hint="cs"/>
          <w:rtl/>
        </w:rPr>
        <w:t>ی</w:t>
      </w:r>
      <w:r w:rsidRPr="00E908CE">
        <w:rPr>
          <w:rtl/>
        </w:rPr>
        <w:t xml:space="preserve"> حقوق</w:t>
      </w:r>
      <w:r w:rsidRPr="00E908CE">
        <w:rPr>
          <w:rFonts w:hint="cs"/>
          <w:rtl/>
        </w:rPr>
        <w:t>ی</w:t>
      </w:r>
      <w:r w:rsidRPr="00E908CE">
        <w:rPr>
          <w:rtl/>
        </w:rPr>
        <w:t xml:space="preserve"> </w:t>
      </w:r>
      <w:r w:rsidRPr="00E908CE">
        <w:rPr>
          <w:rFonts w:hint="cs"/>
          <w:rtl/>
        </w:rPr>
        <w:t>ی</w:t>
      </w:r>
      <w:r w:rsidRPr="00E908CE">
        <w:rPr>
          <w:rFonts w:hint="eastAsia"/>
          <w:rtl/>
        </w:rPr>
        <w:t>ا</w:t>
      </w:r>
      <w:r w:rsidRPr="00E908CE">
        <w:rPr>
          <w:rtl/>
        </w:rPr>
        <w:t xml:space="preserve"> قضا</w:t>
      </w:r>
      <w:r w:rsidRPr="00E908CE">
        <w:rPr>
          <w:rFonts w:hint="cs"/>
          <w:rtl/>
        </w:rPr>
        <w:t>یی</w:t>
      </w:r>
      <w:r w:rsidRPr="00E908CE">
        <w:rPr>
          <w:rtl/>
        </w:rPr>
        <w:t xml:space="preserve"> است</w:t>
      </w:r>
      <w:r>
        <w:rPr>
          <w:rFonts w:hint="cs"/>
          <w:rtl/>
        </w:rPr>
        <w:t xml:space="preserve">. </w:t>
      </w:r>
      <w:r w:rsidRPr="00E908CE">
        <w:rPr>
          <w:rtl/>
        </w:rPr>
        <w:t>شهروند</w:t>
      </w:r>
      <w:r w:rsidRPr="00E908CE">
        <w:rPr>
          <w:rFonts w:hint="cs"/>
          <w:rtl/>
        </w:rPr>
        <w:t>ی</w:t>
      </w:r>
      <w:r w:rsidRPr="00E908CE">
        <w:rPr>
          <w:rtl/>
        </w:rPr>
        <w:t xml:space="preserve"> رابطه حقوق</w:t>
      </w:r>
      <w:r w:rsidRPr="00E908CE">
        <w:rPr>
          <w:rFonts w:hint="cs"/>
          <w:rtl/>
        </w:rPr>
        <w:t>ی</w:t>
      </w:r>
      <w:r w:rsidRPr="00E908CE">
        <w:rPr>
          <w:rtl/>
        </w:rPr>
        <w:t xml:space="preserve"> و س</w:t>
      </w:r>
      <w:r w:rsidRPr="00E908CE">
        <w:rPr>
          <w:rFonts w:hint="cs"/>
          <w:rtl/>
        </w:rPr>
        <w:t>ی</w:t>
      </w:r>
      <w:r w:rsidRPr="00E908CE">
        <w:rPr>
          <w:rFonts w:hint="eastAsia"/>
          <w:rtl/>
        </w:rPr>
        <w:t>اس</w:t>
      </w:r>
      <w:r w:rsidRPr="00E908CE">
        <w:rPr>
          <w:rFonts w:hint="cs"/>
          <w:rtl/>
        </w:rPr>
        <w:t>ی</w:t>
      </w:r>
      <w:r w:rsidRPr="00E908CE">
        <w:rPr>
          <w:rtl/>
        </w:rPr>
        <w:t xml:space="preserve"> ب</w:t>
      </w:r>
      <w:r w:rsidRPr="00E908CE">
        <w:rPr>
          <w:rFonts w:hint="cs"/>
          <w:rtl/>
        </w:rPr>
        <w:t>ی</w:t>
      </w:r>
      <w:r w:rsidRPr="00E908CE">
        <w:rPr>
          <w:rFonts w:hint="eastAsia"/>
          <w:rtl/>
        </w:rPr>
        <w:t>ن</w:t>
      </w:r>
      <w:r w:rsidRPr="00E908CE">
        <w:rPr>
          <w:rtl/>
        </w:rPr>
        <w:t xml:space="preserve"> فرد و کشور بوده و موجب ا</w:t>
      </w:r>
      <w:r w:rsidRPr="00E908CE">
        <w:rPr>
          <w:rFonts w:hint="cs"/>
          <w:rtl/>
        </w:rPr>
        <w:t>ی</w:t>
      </w:r>
      <w:r w:rsidRPr="00E908CE">
        <w:rPr>
          <w:rFonts w:hint="eastAsia"/>
          <w:rtl/>
        </w:rPr>
        <w:t>جاد</w:t>
      </w:r>
      <w:r w:rsidRPr="00E908CE">
        <w:rPr>
          <w:rtl/>
        </w:rPr>
        <w:t xml:space="preserve"> حق و مسئول</w:t>
      </w:r>
      <w:r w:rsidRPr="00E908CE">
        <w:rPr>
          <w:rFonts w:hint="cs"/>
          <w:rtl/>
        </w:rPr>
        <w:t>ی</w:t>
      </w:r>
      <w:r w:rsidRPr="00E908CE">
        <w:rPr>
          <w:rFonts w:hint="eastAsia"/>
          <w:rtl/>
        </w:rPr>
        <w:t>ت</w:t>
      </w:r>
      <w:r w:rsidRPr="00E908CE">
        <w:rPr>
          <w:rtl/>
        </w:rPr>
        <w:t xml:space="preserve"> متقابل برا</w:t>
      </w:r>
      <w:r w:rsidRPr="00E908CE">
        <w:rPr>
          <w:rFonts w:hint="cs"/>
          <w:rtl/>
        </w:rPr>
        <w:t>ی</w:t>
      </w:r>
      <w:r w:rsidRPr="00E908CE">
        <w:rPr>
          <w:rtl/>
        </w:rPr>
        <w:t xml:space="preserve"> طرف</w:t>
      </w:r>
      <w:r w:rsidRPr="00E908CE">
        <w:rPr>
          <w:rFonts w:hint="cs"/>
          <w:rtl/>
        </w:rPr>
        <w:t>ی</w:t>
      </w:r>
      <w:r w:rsidRPr="00E908CE">
        <w:rPr>
          <w:rFonts w:hint="eastAsia"/>
          <w:rtl/>
        </w:rPr>
        <w:t>ن</w:t>
      </w:r>
      <w:r w:rsidRPr="00E908CE">
        <w:rPr>
          <w:rtl/>
        </w:rPr>
        <w:t xml:space="preserve"> م</w:t>
      </w:r>
      <w:r w:rsidRPr="00E908CE">
        <w:rPr>
          <w:rFonts w:hint="cs"/>
          <w:rtl/>
        </w:rPr>
        <w:t>ی‌</w:t>
      </w:r>
      <w:r w:rsidRPr="00E908CE">
        <w:rPr>
          <w:rFonts w:hint="eastAsia"/>
          <w:rtl/>
        </w:rPr>
        <w:t>شود</w:t>
      </w:r>
      <w:r>
        <w:rPr>
          <w:rFonts w:hint="cs"/>
          <w:rtl/>
        </w:rPr>
        <w:t xml:space="preserve">. </w:t>
      </w:r>
      <w:r w:rsidRPr="00A94B1E">
        <w:rPr>
          <w:rFonts w:hint="cs"/>
          <w:rtl/>
        </w:rPr>
        <w:t>حقوق و مسئولیت‌های کشور را حکومت متقبل میشود.</w:t>
      </w:r>
    </w:p>
    <w:p w14:paraId="722452E3" w14:textId="7842F70D" w:rsidR="00225257" w:rsidRPr="00A01B8D" w:rsidRDefault="00225257" w:rsidP="00A01B8D">
      <w:pPr>
        <w:pStyle w:val="ListNumber2"/>
        <w:rPr>
          <w:b/>
          <w:bCs/>
          <w:rtl/>
        </w:rPr>
      </w:pPr>
      <w:r w:rsidRPr="00A01B8D">
        <w:rPr>
          <w:b/>
          <w:bCs/>
          <w:rtl/>
        </w:rPr>
        <w:t>شهروند وابسته</w:t>
      </w:r>
      <w:r w:rsidR="003A0469" w:rsidRPr="00A01B8D">
        <w:rPr>
          <w:rFonts w:hint="cs"/>
          <w:b/>
          <w:bCs/>
          <w:rtl/>
        </w:rPr>
        <w:t>:</w:t>
      </w:r>
      <w:r w:rsidR="003A0469" w:rsidRPr="00A01B8D">
        <w:rPr>
          <w:rFonts w:hint="cs"/>
          <w:rtl/>
        </w:rPr>
        <w:t xml:space="preserve"> </w:t>
      </w:r>
      <w:r w:rsidRPr="00A01B8D">
        <w:rPr>
          <w:rtl/>
        </w:rPr>
        <w:t>شهروند وابسته فرد</w:t>
      </w:r>
      <w:r w:rsidRPr="00A01B8D">
        <w:rPr>
          <w:rFonts w:hint="cs"/>
          <w:rtl/>
        </w:rPr>
        <w:t>ی</w:t>
      </w:r>
      <w:r w:rsidRPr="00A01B8D">
        <w:rPr>
          <w:rtl/>
        </w:rPr>
        <w:t xml:space="preserve"> است که تابع</w:t>
      </w:r>
      <w:r w:rsidRPr="00A01B8D">
        <w:rPr>
          <w:rFonts w:hint="cs"/>
          <w:rtl/>
        </w:rPr>
        <w:t>ی</w:t>
      </w:r>
      <w:r w:rsidRPr="00A01B8D">
        <w:rPr>
          <w:rFonts w:hint="eastAsia"/>
          <w:rtl/>
        </w:rPr>
        <w:t>ت</w:t>
      </w:r>
      <w:r w:rsidRPr="00A01B8D">
        <w:rPr>
          <w:rtl/>
        </w:rPr>
        <w:t xml:space="preserve"> کشور را دارد، اما به دل</w:t>
      </w:r>
      <w:r w:rsidRPr="00A01B8D">
        <w:rPr>
          <w:rFonts w:hint="cs"/>
          <w:rtl/>
        </w:rPr>
        <w:t>ی</w:t>
      </w:r>
      <w:r w:rsidRPr="00A01B8D">
        <w:rPr>
          <w:rFonts w:hint="eastAsia"/>
          <w:rtl/>
        </w:rPr>
        <w:t>ل</w:t>
      </w:r>
      <w:r w:rsidRPr="00A01B8D">
        <w:rPr>
          <w:rtl/>
        </w:rPr>
        <w:t xml:space="preserve"> </w:t>
      </w:r>
      <w:r w:rsidRPr="00A01B8D">
        <w:rPr>
          <w:rFonts w:hint="cs"/>
          <w:rtl/>
        </w:rPr>
        <w:t>ی</w:t>
      </w:r>
      <w:r w:rsidRPr="00A01B8D">
        <w:rPr>
          <w:rFonts w:hint="eastAsia"/>
          <w:rtl/>
        </w:rPr>
        <w:t>ک</w:t>
      </w:r>
      <w:r w:rsidRPr="00A01B8D">
        <w:rPr>
          <w:rFonts w:hint="cs"/>
          <w:rtl/>
        </w:rPr>
        <w:t>ی</w:t>
      </w:r>
      <w:r w:rsidRPr="00A01B8D">
        <w:rPr>
          <w:rtl/>
        </w:rPr>
        <w:t xml:space="preserve"> از شرا</w:t>
      </w:r>
      <w:r w:rsidRPr="00A01B8D">
        <w:rPr>
          <w:rFonts w:hint="cs"/>
          <w:rtl/>
        </w:rPr>
        <w:t>ی</w:t>
      </w:r>
      <w:r w:rsidRPr="00A01B8D">
        <w:rPr>
          <w:rFonts w:hint="eastAsia"/>
          <w:rtl/>
        </w:rPr>
        <w:t>ط</w:t>
      </w:r>
      <w:r w:rsidRPr="00A01B8D">
        <w:rPr>
          <w:rtl/>
        </w:rPr>
        <w:t xml:space="preserve"> ز</w:t>
      </w:r>
      <w:r w:rsidRPr="00A01B8D">
        <w:rPr>
          <w:rFonts w:hint="cs"/>
          <w:rtl/>
        </w:rPr>
        <w:t>ی</w:t>
      </w:r>
      <w:r w:rsidRPr="00A01B8D">
        <w:rPr>
          <w:rFonts w:hint="eastAsia"/>
          <w:rtl/>
        </w:rPr>
        <w:t>ر</w:t>
      </w:r>
      <w:r w:rsidRPr="00A01B8D">
        <w:rPr>
          <w:rtl/>
        </w:rPr>
        <w:t xml:space="preserve"> هنوز استقلال حقوق</w:t>
      </w:r>
      <w:r w:rsidRPr="00A01B8D">
        <w:rPr>
          <w:rFonts w:hint="cs"/>
          <w:rtl/>
        </w:rPr>
        <w:t>ی</w:t>
      </w:r>
      <w:r w:rsidRPr="00A01B8D">
        <w:rPr>
          <w:rtl/>
        </w:rPr>
        <w:t xml:space="preserve"> شهروند</w:t>
      </w:r>
      <w:r w:rsidRPr="00A01B8D">
        <w:rPr>
          <w:rFonts w:hint="cs"/>
          <w:rtl/>
        </w:rPr>
        <w:t>ی</w:t>
      </w:r>
      <w:r w:rsidRPr="00A01B8D">
        <w:rPr>
          <w:rtl/>
        </w:rPr>
        <w:t xml:space="preserve"> را ن</w:t>
      </w:r>
      <w:r w:rsidRPr="00A01B8D">
        <w:rPr>
          <w:rFonts w:hint="cs"/>
          <w:rtl/>
        </w:rPr>
        <w:t>ی</w:t>
      </w:r>
      <w:r w:rsidRPr="00A01B8D">
        <w:rPr>
          <w:rFonts w:hint="eastAsia"/>
          <w:rtl/>
        </w:rPr>
        <w:t>افته</w:t>
      </w:r>
      <w:r w:rsidRPr="00A01B8D">
        <w:rPr>
          <w:rtl/>
        </w:rPr>
        <w:t xml:space="preserve"> است:</w:t>
      </w:r>
      <w:r w:rsidR="00A01B8D" w:rsidRPr="00A01B8D">
        <w:rPr>
          <w:rFonts w:hint="cs"/>
          <w:rtl/>
        </w:rPr>
        <w:t xml:space="preserve"> </w:t>
      </w:r>
      <w:r w:rsidRPr="00A01B8D">
        <w:rPr>
          <w:rtl/>
        </w:rPr>
        <w:t>کودک بودن</w:t>
      </w:r>
      <w:r w:rsidR="00A01B8D" w:rsidRPr="00A01B8D">
        <w:rPr>
          <w:rFonts w:hint="cs"/>
          <w:rtl/>
        </w:rPr>
        <w:t xml:space="preserve">، </w:t>
      </w:r>
      <w:r w:rsidRPr="00A01B8D">
        <w:rPr>
          <w:rtl/>
        </w:rPr>
        <w:t>احراز قانون</w:t>
      </w:r>
      <w:r w:rsidRPr="00A01B8D">
        <w:rPr>
          <w:rFonts w:hint="cs"/>
          <w:rtl/>
        </w:rPr>
        <w:t>ی</w:t>
      </w:r>
      <w:r w:rsidRPr="00A01B8D">
        <w:rPr>
          <w:rtl/>
        </w:rPr>
        <w:t xml:space="preserve"> کم‌توان</w:t>
      </w:r>
      <w:r w:rsidRPr="00A01B8D">
        <w:rPr>
          <w:rFonts w:hint="cs"/>
          <w:rtl/>
        </w:rPr>
        <w:t>ی</w:t>
      </w:r>
      <w:r w:rsidRPr="00A01B8D">
        <w:rPr>
          <w:rtl/>
        </w:rPr>
        <w:t xml:space="preserve"> </w:t>
      </w:r>
      <w:r w:rsidRPr="00A01B8D">
        <w:rPr>
          <w:rFonts w:hint="cs"/>
          <w:rtl/>
        </w:rPr>
        <w:t>ی</w:t>
      </w:r>
      <w:r w:rsidRPr="00A01B8D">
        <w:rPr>
          <w:rFonts w:hint="eastAsia"/>
          <w:rtl/>
        </w:rPr>
        <w:t>ا</w:t>
      </w:r>
      <w:r w:rsidRPr="00A01B8D">
        <w:rPr>
          <w:rtl/>
        </w:rPr>
        <w:t xml:space="preserve"> ناتوان</w:t>
      </w:r>
      <w:r w:rsidRPr="00A01B8D">
        <w:rPr>
          <w:rFonts w:hint="cs"/>
          <w:rtl/>
        </w:rPr>
        <w:t>ی</w:t>
      </w:r>
      <w:r w:rsidRPr="00A01B8D">
        <w:rPr>
          <w:rtl/>
        </w:rPr>
        <w:t xml:space="preserve"> شناخت</w:t>
      </w:r>
      <w:r w:rsidRPr="00A01B8D">
        <w:rPr>
          <w:rFonts w:hint="cs"/>
          <w:rtl/>
        </w:rPr>
        <w:t>ی</w:t>
      </w:r>
      <w:r w:rsidRPr="00A01B8D">
        <w:rPr>
          <w:rFonts w:hint="eastAsia"/>
          <w:rtl/>
        </w:rPr>
        <w:t>،</w:t>
      </w:r>
      <w:r w:rsidRPr="00A01B8D">
        <w:rPr>
          <w:rtl/>
        </w:rPr>
        <w:t xml:space="preserve"> روان</w:t>
      </w:r>
      <w:r w:rsidRPr="00A01B8D">
        <w:rPr>
          <w:rFonts w:hint="cs"/>
          <w:rtl/>
        </w:rPr>
        <w:t>ی</w:t>
      </w:r>
      <w:r w:rsidRPr="00A01B8D">
        <w:rPr>
          <w:rtl/>
        </w:rPr>
        <w:t xml:space="preserve"> </w:t>
      </w:r>
      <w:r w:rsidRPr="00A01B8D">
        <w:rPr>
          <w:rFonts w:hint="cs"/>
          <w:rtl/>
        </w:rPr>
        <w:t>ی</w:t>
      </w:r>
      <w:r w:rsidRPr="00A01B8D">
        <w:rPr>
          <w:rFonts w:hint="eastAsia"/>
          <w:rtl/>
        </w:rPr>
        <w:t>ا</w:t>
      </w:r>
      <w:r w:rsidRPr="00A01B8D">
        <w:rPr>
          <w:rtl/>
        </w:rPr>
        <w:t xml:space="preserve"> جسم</w:t>
      </w:r>
      <w:r w:rsidRPr="00A01B8D">
        <w:rPr>
          <w:rFonts w:hint="cs"/>
          <w:rtl/>
        </w:rPr>
        <w:t>ی</w:t>
      </w:r>
      <w:r w:rsidRPr="00A01B8D">
        <w:rPr>
          <w:rFonts w:hint="eastAsia"/>
          <w:rtl/>
        </w:rPr>
        <w:t>،</w:t>
      </w:r>
      <w:r w:rsidRPr="00A01B8D">
        <w:rPr>
          <w:rtl/>
        </w:rPr>
        <w:t xml:space="preserve"> به نحو</w:t>
      </w:r>
      <w:r w:rsidRPr="00A01B8D">
        <w:rPr>
          <w:rFonts w:hint="cs"/>
          <w:rtl/>
        </w:rPr>
        <w:t>ی</w:t>
      </w:r>
      <w:r w:rsidRPr="00A01B8D">
        <w:rPr>
          <w:rtl/>
        </w:rPr>
        <w:t xml:space="preserve"> که استقلال حقوق</w:t>
      </w:r>
      <w:r w:rsidRPr="00A01B8D">
        <w:rPr>
          <w:rFonts w:hint="cs"/>
          <w:rtl/>
        </w:rPr>
        <w:t>ی</w:t>
      </w:r>
      <w:r w:rsidRPr="00A01B8D">
        <w:rPr>
          <w:rtl/>
        </w:rPr>
        <w:t xml:space="preserve"> را منتف</w:t>
      </w:r>
      <w:r w:rsidRPr="00A01B8D">
        <w:rPr>
          <w:rFonts w:hint="cs"/>
          <w:rtl/>
        </w:rPr>
        <w:t>ی</w:t>
      </w:r>
      <w:r w:rsidRPr="00A01B8D">
        <w:rPr>
          <w:rtl/>
        </w:rPr>
        <w:t xml:space="preserve"> کند</w:t>
      </w:r>
      <w:r w:rsidR="00A01B8D" w:rsidRPr="00A01B8D">
        <w:rPr>
          <w:rFonts w:hint="cs"/>
          <w:rtl/>
        </w:rPr>
        <w:t xml:space="preserve"> یا </w:t>
      </w:r>
      <w:r w:rsidRPr="00A01B8D">
        <w:rPr>
          <w:rtl/>
        </w:rPr>
        <w:t>قرار داشتن تحت ق</w:t>
      </w:r>
      <w:r w:rsidRPr="00A01B8D">
        <w:rPr>
          <w:rFonts w:hint="cs"/>
          <w:rtl/>
        </w:rPr>
        <w:t>ی</w:t>
      </w:r>
      <w:r w:rsidRPr="00A01B8D">
        <w:rPr>
          <w:rFonts w:hint="eastAsia"/>
          <w:rtl/>
        </w:rPr>
        <w:t>مومت</w:t>
      </w:r>
      <w:r w:rsidRPr="00A01B8D">
        <w:rPr>
          <w:rtl/>
        </w:rPr>
        <w:t xml:space="preserve"> </w:t>
      </w:r>
      <w:r w:rsidRPr="00A01B8D">
        <w:rPr>
          <w:rFonts w:hint="cs"/>
          <w:rtl/>
        </w:rPr>
        <w:t>ی</w:t>
      </w:r>
      <w:r w:rsidRPr="00A01B8D">
        <w:rPr>
          <w:rFonts w:hint="eastAsia"/>
          <w:rtl/>
        </w:rPr>
        <w:t>ا</w:t>
      </w:r>
      <w:r w:rsidRPr="00A01B8D">
        <w:rPr>
          <w:rtl/>
        </w:rPr>
        <w:t xml:space="preserve"> ولا</w:t>
      </w:r>
      <w:r w:rsidRPr="00A01B8D">
        <w:rPr>
          <w:rFonts w:hint="cs"/>
          <w:rtl/>
        </w:rPr>
        <w:t>ی</w:t>
      </w:r>
      <w:r w:rsidRPr="00A01B8D">
        <w:rPr>
          <w:rFonts w:hint="eastAsia"/>
          <w:rtl/>
        </w:rPr>
        <w:t>ت</w:t>
      </w:r>
      <w:r w:rsidRPr="00A01B8D">
        <w:rPr>
          <w:rtl/>
        </w:rPr>
        <w:t xml:space="preserve"> قانون</w:t>
      </w:r>
      <w:r w:rsidRPr="00A01B8D">
        <w:rPr>
          <w:rFonts w:hint="cs"/>
          <w:rtl/>
        </w:rPr>
        <w:t>ی</w:t>
      </w:r>
      <w:r w:rsidRPr="00A01B8D">
        <w:rPr>
          <w:rtl/>
        </w:rPr>
        <w:t xml:space="preserve"> به موجب حکم دادگاه </w:t>
      </w:r>
      <w:r w:rsidRPr="00A01B8D">
        <w:rPr>
          <w:rFonts w:hint="cs"/>
          <w:rtl/>
        </w:rPr>
        <w:t>ی</w:t>
      </w:r>
      <w:r w:rsidRPr="00A01B8D">
        <w:rPr>
          <w:rFonts w:hint="eastAsia"/>
          <w:rtl/>
        </w:rPr>
        <w:t>ا</w:t>
      </w:r>
      <w:r w:rsidRPr="00A01B8D">
        <w:rPr>
          <w:rtl/>
        </w:rPr>
        <w:t xml:space="preserve"> نهاد صلاح</w:t>
      </w:r>
      <w:r w:rsidRPr="00A01B8D">
        <w:rPr>
          <w:rFonts w:hint="cs"/>
          <w:rtl/>
        </w:rPr>
        <w:t>ی</w:t>
      </w:r>
      <w:r w:rsidRPr="00A01B8D">
        <w:rPr>
          <w:rFonts w:hint="eastAsia"/>
          <w:rtl/>
        </w:rPr>
        <w:t>ت‌دار</w:t>
      </w:r>
      <w:r w:rsidRPr="00A01B8D">
        <w:rPr>
          <w:rtl/>
        </w:rPr>
        <w:t xml:space="preserve"> با تضم</w:t>
      </w:r>
      <w:r w:rsidRPr="00A01B8D">
        <w:rPr>
          <w:rFonts w:hint="cs"/>
          <w:rtl/>
        </w:rPr>
        <w:t>ی</w:t>
      </w:r>
      <w:r w:rsidRPr="00A01B8D">
        <w:rPr>
          <w:rFonts w:hint="eastAsia"/>
          <w:rtl/>
        </w:rPr>
        <w:t>ن</w:t>
      </w:r>
      <w:r w:rsidRPr="00A01B8D">
        <w:rPr>
          <w:rtl/>
        </w:rPr>
        <w:t xml:space="preserve"> امکان اعتراض و بازب</w:t>
      </w:r>
      <w:r w:rsidRPr="00A01B8D">
        <w:rPr>
          <w:rFonts w:hint="cs"/>
          <w:rtl/>
        </w:rPr>
        <w:t>ی</w:t>
      </w:r>
      <w:r w:rsidRPr="00A01B8D">
        <w:rPr>
          <w:rFonts w:hint="eastAsia"/>
          <w:rtl/>
        </w:rPr>
        <w:t>ن</w:t>
      </w:r>
      <w:r w:rsidRPr="00A01B8D">
        <w:rPr>
          <w:rFonts w:hint="cs"/>
          <w:rtl/>
        </w:rPr>
        <w:t>ی</w:t>
      </w:r>
      <w:r w:rsidRPr="00A01B8D">
        <w:rPr>
          <w:rtl/>
        </w:rPr>
        <w:t xml:space="preserve"> قضا</w:t>
      </w:r>
      <w:r w:rsidRPr="00A01B8D">
        <w:rPr>
          <w:rFonts w:hint="cs"/>
          <w:rtl/>
        </w:rPr>
        <w:t>یی</w:t>
      </w:r>
      <w:r w:rsidRPr="00A01B8D">
        <w:rPr>
          <w:rtl/>
        </w:rPr>
        <w:t>.</w:t>
      </w:r>
      <w:r w:rsidR="00A01B8D" w:rsidRPr="00A01B8D">
        <w:rPr>
          <w:rFonts w:hint="cs"/>
          <w:rtl/>
        </w:rPr>
        <w:t xml:space="preserve"> </w:t>
      </w:r>
      <w:r w:rsidRPr="00A01B8D">
        <w:rPr>
          <w:rFonts w:hint="eastAsia"/>
          <w:rtl/>
        </w:rPr>
        <w:t>اصل</w:t>
      </w:r>
      <w:r w:rsidRPr="00A01B8D">
        <w:rPr>
          <w:rtl/>
        </w:rPr>
        <w:t xml:space="preserve"> بر استقلال شهروند</w:t>
      </w:r>
      <w:r w:rsidRPr="00A01B8D">
        <w:rPr>
          <w:rFonts w:hint="cs"/>
          <w:rtl/>
        </w:rPr>
        <w:t>ی</w:t>
      </w:r>
      <w:r w:rsidRPr="00A01B8D">
        <w:rPr>
          <w:rtl/>
        </w:rPr>
        <w:t xml:space="preserve"> است و وابستگ</w:t>
      </w:r>
      <w:r w:rsidRPr="00A01B8D">
        <w:rPr>
          <w:rFonts w:hint="cs"/>
          <w:rtl/>
        </w:rPr>
        <w:t>ی</w:t>
      </w:r>
      <w:r w:rsidRPr="00A01B8D">
        <w:rPr>
          <w:rtl/>
        </w:rPr>
        <w:t xml:space="preserve"> فقط در موارد مصرح قانون</w:t>
      </w:r>
      <w:r w:rsidRPr="00A01B8D">
        <w:rPr>
          <w:rFonts w:hint="cs"/>
          <w:rtl/>
        </w:rPr>
        <w:t>ی</w:t>
      </w:r>
      <w:r w:rsidRPr="00A01B8D">
        <w:rPr>
          <w:rtl/>
        </w:rPr>
        <w:t xml:space="preserve"> و بر اساس دلا</w:t>
      </w:r>
      <w:r w:rsidRPr="00A01B8D">
        <w:rPr>
          <w:rFonts w:hint="cs"/>
          <w:rtl/>
        </w:rPr>
        <w:t>ی</w:t>
      </w:r>
      <w:r w:rsidRPr="00A01B8D">
        <w:rPr>
          <w:rFonts w:hint="eastAsia"/>
          <w:rtl/>
        </w:rPr>
        <w:t>ل</w:t>
      </w:r>
      <w:r w:rsidRPr="00A01B8D">
        <w:rPr>
          <w:rtl/>
        </w:rPr>
        <w:t xml:space="preserve"> موجه و مستند قابل اعمال است.</w:t>
      </w:r>
    </w:p>
    <w:p w14:paraId="0F075428" w14:textId="2FECBF81" w:rsidR="00225257" w:rsidRPr="00A94B1E" w:rsidRDefault="00225257" w:rsidP="00CB506B">
      <w:pPr>
        <w:pStyle w:val="ListNumber2"/>
        <w:rPr>
          <w:rtl/>
        </w:rPr>
      </w:pPr>
      <w:bookmarkStart w:id="59" w:name="_Toc205118241"/>
      <w:bookmarkStart w:id="60" w:name="_Toc205118243"/>
      <w:bookmarkStart w:id="61" w:name="_Toc205118244"/>
      <w:bookmarkEnd w:id="59"/>
      <w:bookmarkEnd w:id="60"/>
      <w:bookmarkEnd w:id="61"/>
      <w:r w:rsidRPr="00A01B8D">
        <w:rPr>
          <w:b/>
          <w:bCs/>
          <w:rtl/>
        </w:rPr>
        <w:t>خارجی</w:t>
      </w:r>
      <w:r w:rsidR="00A01B8D" w:rsidRPr="00A01B8D">
        <w:rPr>
          <w:rFonts w:hint="cs"/>
          <w:b/>
          <w:bCs/>
          <w:rtl/>
        </w:rPr>
        <w:t xml:space="preserve">: </w:t>
      </w:r>
      <w:r w:rsidRPr="00A94B1E">
        <w:rPr>
          <w:rtl/>
        </w:rPr>
        <w:t>فردی است که دارای تابعیت کشور نیست.</w:t>
      </w:r>
    </w:p>
    <w:p w14:paraId="18174744" w14:textId="23E707BB" w:rsidR="00225257" w:rsidRPr="00A94B1E" w:rsidRDefault="00225257" w:rsidP="00AF0084">
      <w:pPr>
        <w:pStyle w:val="ListNumber2"/>
        <w:rPr>
          <w:rtl/>
        </w:rPr>
      </w:pPr>
      <w:r w:rsidRPr="00A01B8D">
        <w:rPr>
          <w:b/>
          <w:bCs/>
          <w:rtl/>
        </w:rPr>
        <w:t>عقیده</w:t>
      </w:r>
      <w:r w:rsidR="00A01B8D">
        <w:rPr>
          <w:rFonts w:hint="cs"/>
          <w:rtl/>
        </w:rPr>
        <w:t xml:space="preserve">: </w:t>
      </w:r>
      <w:r w:rsidRPr="00A94B1E">
        <w:rPr>
          <w:rtl/>
        </w:rPr>
        <w:t>شامل هر نوع ایمان</w:t>
      </w:r>
      <w:r w:rsidRPr="00A94B1E">
        <w:rPr>
          <w:rFonts w:hint="cs"/>
          <w:rtl/>
        </w:rPr>
        <w:t xml:space="preserve">، </w:t>
      </w:r>
      <w:r w:rsidRPr="00A94B1E">
        <w:rPr>
          <w:rtl/>
        </w:rPr>
        <w:t xml:space="preserve">دین، مذهب، ایدئولوژی یا گرایش فکری اکتسابی است که باعث ترجیح امور ذهنی بر امور عینی شده و باورهای شخصی فرد یا </w:t>
      </w:r>
      <w:r w:rsidRPr="00A94B1E">
        <w:rPr>
          <w:rFonts w:hint="cs"/>
          <w:rtl/>
        </w:rPr>
        <w:t>گروهی از افراد</w:t>
      </w:r>
      <w:r w:rsidRPr="00A94B1E">
        <w:rPr>
          <w:rtl/>
        </w:rPr>
        <w:t xml:space="preserve"> را نظام می‌بخشد.</w:t>
      </w:r>
    </w:p>
    <w:p w14:paraId="6AFF889B" w14:textId="4182E048" w:rsidR="00225257" w:rsidRPr="00A94B1E" w:rsidRDefault="00225257" w:rsidP="008C768F">
      <w:pPr>
        <w:pStyle w:val="ListNumber2"/>
        <w:rPr>
          <w:rtl/>
        </w:rPr>
      </w:pPr>
      <w:r w:rsidRPr="00A01B8D">
        <w:rPr>
          <w:b/>
          <w:bCs/>
          <w:rtl/>
        </w:rPr>
        <w:t>ویژگی</w:t>
      </w:r>
      <w:r w:rsidRPr="00A01B8D">
        <w:rPr>
          <w:b/>
          <w:bCs/>
          <w:cs/>
        </w:rPr>
        <w:t>‎</w:t>
      </w:r>
      <w:r w:rsidRPr="00A01B8D">
        <w:rPr>
          <w:b/>
          <w:bCs/>
          <w:rtl/>
        </w:rPr>
        <w:t>های غیر موثر</w:t>
      </w:r>
      <w:r w:rsidR="00A01B8D">
        <w:rPr>
          <w:rFonts w:hint="cs"/>
          <w:rtl/>
        </w:rPr>
        <w:t xml:space="preserve">: </w:t>
      </w:r>
      <w:r w:rsidRPr="00A94B1E">
        <w:rPr>
          <w:rtl/>
        </w:rPr>
        <w:t>هر ویژگی طبیعی، بیولوژیک یا اکتسابی دائم یا موقت، ثابت یا قابل تغییر شامل ولی نه محدود به جنسیت‏، خانواده، والدین، نژاد، زبان‏، محل‏ تولد، محل زندگی، عقیده، گرایش سياسي‏، پیشینه، میزان و نوع تحصیلات، شغل و درآمد، کم یا ناتوانی، یا بیش</w:t>
      </w:r>
      <w:r w:rsidRPr="00A94B1E">
        <w:rPr>
          <w:rFonts w:hint="cs"/>
          <w:rtl/>
        </w:rPr>
        <w:t>‌</w:t>
      </w:r>
      <w:r w:rsidRPr="00A94B1E">
        <w:rPr>
          <w:rtl/>
        </w:rPr>
        <w:t xml:space="preserve">توانی که بتوان آن را به یک فرد </w:t>
      </w:r>
      <w:r w:rsidRPr="00A94B1E">
        <w:rPr>
          <w:rFonts w:hint="cs"/>
          <w:rtl/>
        </w:rPr>
        <w:t xml:space="preserve">یا گروه انسانی </w:t>
      </w:r>
      <w:r w:rsidRPr="00A94B1E">
        <w:rPr>
          <w:rtl/>
        </w:rPr>
        <w:t>منتسب کرد</w:t>
      </w:r>
      <w:r w:rsidRPr="00A94B1E">
        <w:t>.</w:t>
      </w:r>
    </w:p>
    <w:p w14:paraId="762978CA" w14:textId="5527B0D8" w:rsidR="00225257" w:rsidRPr="00013D70" w:rsidRDefault="00225257" w:rsidP="00CF1EF9">
      <w:pPr>
        <w:pStyle w:val="ListNumber2"/>
        <w:rPr>
          <w:rtl/>
        </w:rPr>
      </w:pPr>
      <w:r w:rsidRPr="00A01B8D">
        <w:rPr>
          <w:b/>
          <w:bCs/>
          <w:rtl/>
        </w:rPr>
        <w:lastRenderedPageBreak/>
        <w:t>مقام انتخابی</w:t>
      </w:r>
      <w:r w:rsidR="00A01B8D">
        <w:rPr>
          <w:rFonts w:hint="cs"/>
          <w:rtl/>
        </w:rPr>
        <w:t xml:space="preserve">: </w:t>
      </w:r>
      <w:r w:rsidRPr="00013D70">
        <w:rPr>
          <w:rtl/>
        </w:rPr>
        <w:t>مقام انتخاب</w:t>
      </w:r>
      <w:r w:rsidRPr="00013D70">
        <w:rPr>
          <w:rFonts w:hint="cs"/>
          <w:rtl/>
        </w:rPr>
        <w:t>ی</w:t>
      </w:r>
      <w:r w:rsidRPr="00013D70">
        <w:rPr>
          <w:rtl/>
        </w:rPr>
        <w:t xml:space="preserve"> به مقام</w:t>
      </w:r>
      <w:r w:rsidRPr="00013D70">
        <w:rPr>
          <w:rFonts w:hint="cs"/>
          <w:rtl/>
        </w:rPr>
        <w:t>ی</w:t>
      </w:r>
      <w:r w:rsidRPr="00013D70">
        <w:rPr>
          <w:rtl/>
        </w:rPr>
        <w:t xml:space="preserve"> اطلاق م</w:t>
      </w:r>
      <w:r w:rsidRPr="00013D70">
        <w:rPr>
          <w:rFonts w:hint="cs"/>
          <w:rtl/>
        </w:rPr>
        <w:t>ی‌</w:t>
      </w:r>
      <w:r w:rsidRPr="00013D70">
        <w:rPr>
          <w:rFonts w:hint="eastAsia"/>
          <w:rtl/>
        </w:rPr>
        <w:t>شود</w:t>
      </w:r>
      <w:r w:rsidRPr="00013D70">
        <w:rPr>
          <w:rtl/>
        </w:rPr>
        <w:t xml:space="preserve"> که تنها از طر</w:t>
      </w:r>
      <w:r w:rsidRPr="00013D70">
        <w:rPr>
          <w:rFonts w:hint="cs"/>
          <w:rtl/>
        </w:rPr>
        <w:t>ی</w:t>
      </w:r>
      <w:r w:rsidRPr="00013D70">
        <w:rPr>
          <w:rFonts w:hint="eastAsia"/>
          <w:rtl/>
        </w:rPr>
        <w:t>ق</w:t>
      </w:r>
      <w:r w:rsidRPr="00013D70">
        <w:rPr>
          <w:rtl/>
        </w:rPr>
        <w:t xml:space="preserve"> رأ</w:t>
      </w:r>
      <w:r w:rsidRPr="00013D70">
        <w:rPr>
          <w:rFonts w:hint="cs"/>
          <w:rtl/>
        </w:rPr>
        <w:t>ی‌</w:t>
      </w:r>
      <w:r w:rsidRPr="00013D70">
        <w:rPr>
          <w:rFonts w:hint="eastAsia"/>
          <w:rtl/>
        </w:rPr>
        <w:t>گ</w:t>
      </w:r>
      <w:r w:rsidRPr="00013D70">
        <w:rPr>
          <w:rFonts w:hint="cs"/>
          <w:rtl/>
        </w:rPr>
        <w:t>ی</w:t>
      </w:r>
      <w:r w:rsidRPr="00013D70">
        <w:rPr>
          <w:rFonts w:hint="eastAsia"/>
          <w:rtl/>
        </w:rPr>
        <w:t>ر</w:t>
      </w:r>
      <w:r w:rsidRPr="00013D70">
        <w:rPr>
          <w:rFonts w:hint="cs"/>
          <w:rtl/>
        </w:rPr>
        <w:t>ی</w:t>
      </w:r>
      <w:r w:rsidRPr="00013D70">
        <w:rPr>
          <w:rtl/>
        </w:rPr>
        <w:t xml:space="preserve"> مستق</w:t>
      </w:r>
      <w:r w:rsidRPr="00013D70">
        <w:rPr>
          <w:rFonts w:hint="cs"/>
          <w:rtl/>
        </w:rPr>
        <w:t>ی</w:t>
      </w:r>
      <w:r w:rsidRPr="00013D70">
        <w:rPr>
          <w:rFonts w:hint="eastAsia"/>
          <w:rtl/>
        </w:rPr>
        <w:t>م</w:t>
      </w:r>
      <w:r w:rsidRPr="00013D70">
        <w:rPr>
          <w:rtl/>
        </w:rPr>
        <w:t xml:space="preserve"> و با کسب حد نصاب قانون</w:t>
      </w:r>
      <w:r w:rsidRPr="00013D70">
        <w:rPr>
          <w:rFonts w:hint="cs"/>
          <w:rtl/>
        </w:rPr>
        <w:t>ی</w:t>
      </w:r>
      <w:r w:rsidRPr="00013D70">
        <w:rPr>
          <w:rtl/>
        </w:rPr>
        <w:t xml:space="preserve"> آراء به‌دست م</w:t>
      </w:r>
      <w:r w:rsidRPr="00013D70">
        <w:rPr>
          <w:rFonts w:hint="cs"/>
          <w:rtl/>
        </w:rPr>
        <w:t>ی‌</w:t>
      </w:r>
      <w:r w:rsidRPr="00013D70">
        <w:rPr>
          <w:rFonts w:hint="eastAsia"/>
          <w:rtl/>
        </w:rPr>
        <w:t>آ</w:t>
      </w:r>
      <w:r w:rsidRPr="00013D70">
        <w:rPr>
          <w:rFonts w:hint="cs"/>
          <w:rtl/>
        </w:rPr>
        <w:t>ی</w:t>
      </w:r>
      <w:r w:rsidRPr="00013D70">
        <w:rPr>
          <w:rFonts w:hint="eastAsia"/>
          <w:rtl/>
        </w:rPr>
        <w:t>د،</w:t>
      </w:r>
      <w:r w:rsidRPr="00013D70">
        <w:rPr>
          <w:rtl/>
        </w:rPr>
        <w:t xml:space="preserve"> حت</w:t>
      </w:r>
      <w:r w:rsidRPr="00013D70">
        <w:rPr>
          <w:rFonts w:hint="cs"/>
          <w:rtl/>
        </w:rPr>
        <w:t>ی</w:t>
      </w:r>
      <w:r w:rsidRPr="00013D70">
        <w:rPr>
          <w:rtl/>
        </w:rPr>
        <w:t xml:space="preserve"> در صورت</w:t>
      </w:r>
      <w:r w:rsidRPr="00013D70">
        <w:rPr>
          <w:rFonts w:hint="cs"/>
          <w:rtl/>
        </w:rPr>
        <w:t>ی</w:t>
      </w:r>
      <w:r w:rsidRPr="00013D70">
        <w:rPr>
          <w:rtl/>
        </w:rPr>
        <w:t xml:space="preserve"> که تنها </w:t>
      </w:r>
      <w:r w:rsidRPr="00013D70">
        <w:rPr>
          <w:rFonts w:hint="cs"/>
          <w:rtl/>
        </w:rPr>
        <w:t>ی</w:t>
      </w:r>
      <w:r w:rsidRPr="00013D70">
        <w:rPr>
          <w:rFonts w:hint="eastAsia"/>
          <w:rtl/>
        </w:rPr>
        <w:t>ک</w:t>
      </w:r>
      <w:r w:rsidRPr="00013D70">
        <w:rPr>
          <w:rtl/>
        </w:rPr>
        <w:t xml:space="preserve"> نامزد برا</w:t>
      </w:r>
      <w:r w:rsidRPr="00013D70">
        <w:rPr>
          <w:rFonts w:hint="cs"/>
          <w:rtl/>
        </w:rPr>
        <w:t>ی</w:t>
      </w:r>
      <w:r w:rsidRPr="00013D70">
        <w:rPr>
          <w:rtl/>
        </w:rPr>
        <w:t xml:space="preserve"> تصد</w:t>
      </w:r>
      <w:r w:rsidRPr="00013D70">
        <w:rPr>
          <w:rFonts w:hint="cs"/>
          <w:rtl/>
        </w:rPr>
        <w:t>ی</w:t>
      </w:r>
      <w:r w:rsidRPr="00013D70">
        <w:rPr>
          <w:rtl/>
        </w:rPr>
        <w:t xml:space="preserve"> آن وجود داشته باشد.</w:t>
      </w:r>
    </w:p>
    <w:p w14:paraId="4E04E612" w14:textId="02B33D5A" w:rsidR="00225257" w:rsidRPr="00A94B1E" w:rsidRDefault="00225257" w:rsidP="009F6B26">
      <w:pPr>
        <w:pStyle w:val="ListNumber2"/>
        <w:rPr>
          <w:rtl/>
        </w:rPr>
      </w:pPr>
      <w:r w:rsidRPr="00A01B8D">
        <w:rPr>
          <w:b/>
          <w:bCs/>
          <w:rtl/>
        </w:rPr>
        <w:t>حریم خصوصی</w:t>
      </w:r>
      <w:r w:rsidR="00A01B8D">
        <w:rPr>
          <w:rFonts w:hint="cs"/>
          <w:rtl/>
        </w:rPr>
        <w:t xml:space="preserve">: </w:t>
      </w:r>
      <w:r w:rsidRPr="00A94B1E">
        <w:rPr>
          <w:rtl/>
        </w:rPr>
        <w:t>حریم خصوصی شامل تمام دارایی</w:t>
      </w:r>
      <w:r w:rsidRPr="00A94B1E">
        <w:rPr>
          <w:rFonts w:hint="cs"/>
          <w:rtl/>
        </w:rPr>
        <w:t>‌</w:t>
      </w:r>
      <w:r w:rsidRPr="00A94B1E">
        <w:rPr>
          <w:rtl/>
        </w:rPr>
        <w:t>های واقعی و مجازی مادی و معنوی، تحت مالکیت، اجاره، تصرف یا بهره</w:t>
      </w:r>
      <w:r w:rsidRPr="00A94B1E">
        <w:rPr>
          <w:rFonts w:hint="cs"/>
          <w:rtl/>
        </w:rPr>
        <w:t>‌</w:t>
      </w:r>
      <w:r w:rsidRPr="00A94B1E">
        <w:rPr>
          <w:rtl/>
        </w:rPr>
        <w:t xml:space="preserve">برداری هر شخص است. موارد اشتراکی، حریم خصوصی کلیه شرکاء محسوب </w:t>
      </w:r>
      <w:r>
        <w:rPr>
          <w:rtl/>
        </w:rPr>
        <w:t>می</w:t>
      </w:r>
      <w:r>
        <w:rPr>
          <w:cs/>
        </w:rPr>
        <w:t>‎</w:t>
      </w:r>
      <w:r>
        <w:rPr>
          <w:rtl/>
        </w:rPr>
        <w:t>ش</w:t>
      </w:r>
      <w:r>
        <w:rPr>
          <w:cs/>
        </w:rPr>
        <w:t>‎</w:t>
      </w:r>
      <w:r w:rsidRPr="00A94B1E">
        <w:rPr>
          <w:rtl/>
        </w:rPr>
        <w:t>ود.</w:t>
      </w:r>
    </w:p>
    <w:p w14:paraId="375276DE" w14:textId="1B467A41" w:rsidR="00225257" w:rsidRPr="00A94B1E" w:rsidRDefault="00225257" w:rsidP="00050A92">
      <w:pPr>
        <w:pStyle w:val="ListNumber2"/>
        <w:rPr>
          <w:rtl/>
        </w:rPr>
      </w:pPr>
      <w:r w:rsidRPr="00A01B8D">
        <w:rPr>
          <w:b/>
          <w:bCs/>
          <w:rtl/>
        </w:rPr>
        <w:t>مستند</w:t>
      </w:r>
      <w:r w:rsidR="00A01B8D">
        <w:rPr>
          <w:rFonts w:hint="cs"/>
          <w:rtl/>
        </w:rPr>
        <w:t xml:space="preserve">: </w:t>
      </w:r>
      <w:r w:rsidRPr="00A94B1E">
        <w:rPr>
          <w:rtl/>
        </w:rPr>
        <w:t xml:space="preserve">چیزی است که اطلاعات موجود در آن، در یک دوره زمانی طولانی بدون تغییر میماند، به صورت مستقل از دست اندرکاران تهیه آن، </w:t>
      </w:r>
      <w:r>
        <w:rPr>
          <w:rFonts w:hint="cs"/>
          <w:rtl/>
        </w:rPr>
        <w:t xml:space="preserve">دارای </w:t>
      </w:r>
      <w:r w:rsidRPr="00A94B1E">
        <w:rPr>
          <w:rtl/>
        </w:rPr>
        <w:t xml:space="preserve">وجود خارجی </w:t>
      </w:r>
      <w:r>
        <w:rPr>
          <w:rFonts w:hint="cs"/>
          <w:rtl/>
        </w:rPr>
        <w:t>و ثبات ساختاری است</w:t>
      </w:r>
      <w:r w:rsidRPr="00A94B1E">
        <w:rPr>
          <w:rtl/>
        </w:rPr>
        <w:t xml:space="preserve">، انتساب یا انکار انتساب آن به اشخاص قابل اثبات است و در صورت ارائه به دادگاه به عنوان </w:t>
      </w:r>
      <w:r>
        <w:rPr>
          <w:rFonts w:hint="cs"/>
          <w:rtl/>
        </w:rPr>
        <w:t>دلیل قابل پذیرش در فرایند حقوقی</w:t>
      </w:r>
      <w:r w:rsidRPr="00A94B1E">
        <w:rPr>
          <w:rtl/>
        </w:rPr>
        <w:t xml:space="preserve"> پذیرفته </w:t>
      </w:r>
      <w:r>
        <w:rPr>
          <w:rtl/>
        </w:rPr>
        <w:t>می</w:t>
      </w:r>
      <w:r>
        <w:rPr>
          <w:cs/>
        </w:rPr>
        <w:t>‎</w:t>
      </w:r>
      <w:r>
        <w:rPr>
          <w:rtl/>
        </w:rPr>
        <w:t>ش</w:t>
      </w:r>
      <w:r>
        <w:rPr>
          <w:cs/>
        </w:rPr>
        <w:t>‎</w:t>
      </w:r>
      <w:r w:rsidRPr="00A94B1E">
        <w:rPr>
          <w:rtl/>
        </w:rPr>
        <w:t>ود.</w:t>
      </w:r>
    </w:p>
    <w:p w14:paraId="2FAF67E2" w14:textId="108B8AE6" w:rsidR="00225257" w:rsidRPr="00A94B1E" w:rsidRDefault="00225257" w:rsidP="00026455">
      <w:pPr>
        <w:pStyle w:val="ListNumber2"/>
        <w:rPr>
          <w:rtl/>
        </w:rPr>
      </w:pPr>
      <w:r w:rsidRPr="00A01B8D">
        <w:rPr>
          <w:b/>
          <w:bCs/>
          <w:rtl/>
        </w:rPr>
        <w:t>خیانت به کشور</w:t>
      </w:r>
      <w:r w:rsidR="00A01B8D">
        <w:rPr>
          <w:rFonts w:hint="cs"/>
          <w:rtl/>
        </w:rPr>
        <w:t xml:space="preserve">: </w:t>
      </w:r>
      <w:r w:rsidRPr="00A94B1E">
        <w:rPr>
          <w:rtl/>
        </w:rPr>
        <w:t>خیانت به کشور عملی است که در آن شخص یا اشخاصی با آگاهی، اختیار و برنامه ریزی قبلی، کشور یا بخشی از آن را به جنگ یا درگیری مسلحانه می</w:t>
      </w:r>
      <w:r>
        <w:rPr>
          <w:rFonts w:hint="cs"/>
          <w:rtl/>
        </w:rPr>
        <w:t>‌</w:t>
      </w:r>
      <w:r w:rsidRPr="00A94B1E">
        <w:rPr>
          <w:rtl/>
        </w:rPr>
        <w:t>کشانند، باعث طولانی شدن چنین عملیاتی می</w:t>
      </w:r>
      <w:r w:rsidRPr="00A94B1E">
        <w:rPr>
          <w:rFonts w:hint="cs"/>
          <w:rtl/>
        </w:rPr>
        <w:t>‌</w:t>
      </w:r>
      <w:r w:rsidRPr="00A94B1E">
        <w:rPr>
          <w:rtl/>
        </w:rPr>
        <w:t>شوند یا به دشمن کمک مالی، فکری، فیزیکی یا اطلاعاتی می‌کنند.</w:t>
      </w:r>
    </w:p>
    <w:p w14:paraId="31615CE2" w14:textId="184F723D" w:rsidR="00225257" w:rsidRPr="00A01B8D" w:rsidRDefault="00225257" w:rsidP="00A01B8D">
      <w:pPr>
        <w:pStyle w:val="ListNumber2"/>
        <w:rPr>
          <w:b/>
          <w:bCs/>
        </w:rPr>
      </w:pPr>
      <w:r w:rsidRPr="00A01B8D">
        <w:rPr>
          <w:b/>
          <w:bCs/>
          <w:rtl/>
        </w:rPr>
        <w:t>دشمن</w:t>
      </w:r>
      <w:r w:rsidR="00A01B8D" w:rsidRPr="00A01B8D">
        <w:rPr>
          <w:rFonts w:hint="cs"/>
          <w:b/>
          <w:bCs/>
          <w:rtl/>
        </w:rPr>
        <w:t xml:space="preserve">: </w:t>
      </w:r>
      <w:r w:rsidRPr="00A01B8D">
        <w:rPr>
          <w:rtl/>
        </w:rPr>
        <w:t xml:space="preserve">دشمن به شخص، گروه، نهاد </w:t>
      </w:r>
      <w:r w:rsidRPr="00A01B8D">
        <w:rPr>
          <w:rFonts w:hint="cs"/>
          <w:rtl/>
        </w:rPr>
        <w:t>ی</w:t>
      </w:r>
      <w:r w:rsidRPr="00A01B8D">
        <w:rPr>
          <w:rFonts w:hint="eastAsia"/>
          <w:rtl/>
        </w:rPr>
        <w:t>ا</w:t>
      </w:r>
      <w:r w:rsidRPr="00A01B8D">
        <w:rPr>
          <w:rtl/>
        </w:rPr>
        <w:t xml:space="preserve"> کشور</w:t>
      </w:r>
      <w:r w:rsidRPr="00A01B8D">
        <w:rPr>
          <w:rFonts w:hint="cs"/>
          <w:rtl/>
        </w:rPr>
        <w:t>ی</w:t>
      </w:r>
      <w:r w:rsidRPr="00A01B8D">
        <w:rPr>
          <w:rtl/>
        </w:rPr>
        <w:t xml:space="preserve"> اطلاق م</w:t>
      </w:r>
      <w:r w:rsidRPr="00A01B8D">
        <w:rPr>
          <w:rFonts w:hint="cs"/>
          <w:rtl/>
        </w:rPr>
        <w:t>ی‌</w:t>
      </w:r>
      <w:r w:rsidRPr="00A01B8D">
        <w:rPr>
          <w:rFonts w:hint="eastAsia"/>
          <w:rtl/>
        </w:rPr>
        <w:t>شود</w:t>
      </w:r>
      <w:r w:rsidRPr="00A01B8D">
        <w:rPr>
          <w:rtl/>
        </w:rPr>
        <w:t xml:space="preserve"> که بر اساس اعلام رسم</w:t>
      </w:r>
      <w:r w:rsidRPr="00A01B8D">
        <w:rPr>
          <w:rFonts w:hint="cs"/>
          <w:rtl/>
        </w:rPr>
        <w:t>ی</w:t>
      </w:r>
      <w:r w:rsidRPr="00A01B8D">
        <w:rPr>
          <w:rFonts w:hint="eastAsia"/>
          <w:rtl/>
        </w:rPr>
        <w:t>،</w:t>
      </w:r>
      <w:r w:rsidRPr="00A01B8D">
        <w:rPr>
          <w:rtl/>
        </w:rPr>
        <w:t xml:space="preserve"> </w:t>
      </w:r>
      <w:r w:rsidRPr="00A01B8D">
        <w:rPr>
          <w:rFonts w:hint="cs"/>
          <w:rtl/>
        </w:rPr>
        <w:t>ی</w:t>
      </w:r>
      <w:r w:rsidRPr="00A01B8D">
        <w:rPr>
          <w:rFonts w:hint="eastAsia"/>
          <w:rtl/>
        </w:rPr>
        <w:t>ا</w:t>
      </w:r>
      <w:r w:rsidRPr="00A01B8D">
        <w:rPr>
          <w:rtl/>
        </w:rPr>
        <w:t xml:space="preserve"> در عمل، وارد جنگ مسلحانه با کشور شده باشد. تع</w:t>
      </w:r>
      <w:r w:rsidRPr="00A01B8D">
        <w:rPr>
          <w:rFonts w:hint="cs"/>
          <w:rtl/>
        </w:rPr>
        <w:t>یی</w:t>
      </w:r>
      <w:r w:rsidRPr="00A01B8D">
        <w:rPr>
          <w:rFonts w:hint="eastAsia"/>
          <w:rtl/>
        </w:rPr>
        <w:t>ن</w:t>
      </w:r>
      <w:r w:rsidRPr="00A01B8D">
        <w:rPr>
          <w:rtl/>
        </w:rPr>
        <w:t xml:space="preserve"> مصداق دشمن صرفاً بر اساس اعلان جنگ </w:t>
      </w:r>
      <w:r w:rsidRPr="00A01B8D">
        <w:rPr>
          <w:rFonts w:hint="cs"/>
          <w:rtl/>
        </w:rPr>
        <w:t>ی</w:t>
      </w:r>
      <w:r w:rsidRPr="00A01B8D">
        <w:rPr>
          <w:rFonts w:hint="eastAsia"/>
          <w:rtl/>
        </w:rPr>
        <w:t>ا</w:t>
      </w:r>
      <w:r w:rsidRPr="00A01B8D">
        <w:rPr>
          <w:rtl/>
        </w:rPr>
        <w:t xml:space="preserve"> اثبات مشارکت مستق</w:t>
      </w:r>
      <w:r w:rsidRPr="00A01B8D">
        <w:rPr>
          <w:rFonts w:hint="cs"/>
          <w:rtl/>
        </w:rPr>
        <w:t>ی</w:t>
      </w:r>
      <w:r w:rsidRPr="00A01B8D">
        <w:rPr>
          <w:rFonts w:hint="eastAsia"/>
          <w:rtl/>
        </w:rPr>
        <w:t>م</w:t>
      </w:r>
      <w:r w:rsidRPr="00A01B8D">
        <w:rPr>
          <w:rtl/>
        </w:rPr>
        <w:t xml:space="preserve"> در اقدامات نظام</w:t>
      </w:r>
      <w:r w:rsidRPr="00A01B8D">
        <w:rPr>
          <w:rFonts w:hint="cs"/>
          <w:rtl/>
        </w:rPr>
        <w:t>ی</w:t>
      </w:r>
      <w:r w:rsidRPr="00A01B8D">
        <w:rPr>
          <w:rtl/>
        </w:rPr>
        <w:t xml:space="preserve"> عل</w:t>
      </w:r>
      <w:r w:rsidRPr="00A01B8D">
        <w:rPr>
          <w:rFonts w:hint="cs"/>
          <w:rtl/>
        </w:rPr>
        <w:t>ی</w:t>
      </w:r>
      <w:r w:rsidRPr="00A01B8D">
        <w:rPr>
          <w:rFonts w:hint="eastAsia"/>
          <w:rtl/>
        </w:rPr>
        <w:t>ه</w:t>
      </w:r>
      <w:r w:rsidRPr="00A01B8D">
        <w:rPr>
          <w:rtl/>
        </w:rPr>
        <w:t xml:space="preserve"> کشور صورت م</w:t>
      </w:r>
      <w:r w:rsidRPr="00A01B8D">
        <w:rPr>
          <w:rFonts w:hint="cs"/>
          <w:rtl/>
        </w:rPr>
        <w:t>ی‌</w:t>
      </w:r>
      <w:r w:rsidRPr="00A01B8D">
        <w:rPr>
          <w:rFonts w:hint="eastAsia"/>
          <w:rtl/>
        </w:rPr>
        <w:t>گ</w:t>
      </w:r>
      <w:r w:rsidRPr="00A01B8D">
        <w:rPr>
          <w:rFonts w:hint="cs"/>
          <w:rtl/>
        </w:rPr>
        <w:t>ی</w:t>
      </w:r>
      <w:r w:rsidRPr="00A01B8D">
        <w:rPr>
          <w:rFonts w:hint="eastAsia"/>
          <w:rtl/>
        </w:rPr>
        <w:t>رد</w:t>
      </w:r>
      <w:r w:rsidRPr="00A01B8D">
        <w:rPr>
          <w:rtl/>
        </w:rPr>
        <w:t>.</w:t>
      </w:r>
    </w:p>
    <w:p w14:paraId="44B4ACD3" w14:textId="7BD291BD" w:rsidR="00225257" w:rsidRPr="00A01B8D" w:rsidRDefault="00A01B8D" w:rsidP="00A01B8D">
      <w:pPr>
        <w:pStyle w:val="ListNumber2"/>
        <w:rPr>
          <w:rtl/>
        </w:rPr>
      </w:pPr>
      <w:r w:rsidRPr="00A01B8D">
        <w:rPr>
          <w:rFonts w:hint="cs"/>
          <w:b/>
          <w:bCs/>
          <w:rtl/>
        </w:rPr>
        <w:t>متخاصم</w:t>
      </w:r>
      <w:r w:rsidRPr="00CF3F34">
        <w:rPr>
          <w:rFonts w:hint="cs"/>
          <w:rtl/>
        </w:rPr>
        <w:t>:</w:t>
      </w:r>
      <w:r w:rsidRPr="00A01B8D">
        <w:rPr>
          <w:rFonts w:hint="cs"/>
          <w:rtl/>
        </w:rPr>
        <w:t xml:space="preserve"> </w:t>
      </w:r>
      <w:r w:rsidR="00225257" w:rsidRPr="00A01B8D">
        <w:rPr>
          <w:rFonts w:hint="eastAsia"/>
          <w:rtl/>
        </w:rPr>
        <w:t>متخاصم</w:t>
      </w:r>
      <w:r w:rsidR="00225257" w:rsidRPr="00A01B8D">
        <w:rPr>
          <w:rtl/>
        </w:rPr>
        <w:t xml:space="preserve"> به شخص، گروه، نهاد </w:t>
      </w:r>
      <w:r w:rsidR="00225257" w:rsidRPr="00A01B8D">
        <w:rPr>
          <w:rFonts w:hint="cs"/>
          <w:rtl/>
        </w:rPr>
        <w:t>ی</w:t>
      </w:r>
      <w:r w:rsidR="00225257" w:rsidRPr="00A01B8D">
        <w:rPr>
          <w:rFonts w:hint="eastAsia"/>
          <w:rtl/>
        </w:rPr>
        <w:t>ا</w:t>
      </w:r>
      <w:r w:rsidR="00225257" w:rsidRPr="00A01B8D">
        <w:rPr>
          <w:rtl/>
        </w:rPr>
        <w:t xml:space="preserve"> کشور</w:t>
      </w:r>
      <w:r w:rsidR="00225257" w:rsidRPr="00A01B8D">
        <w:rPr>
          <w:rFonts w:hint="cs"/>
          <w:rtl/>
        </w:rPr>
        <w:t>ی</w:t>
      </w:r>
      <w:r w:rsidR="00225257" w:rsidRPr="00A01B8D">
        <w:rPr>
          <w:rtl/>
        </w:rPr>
        <w:t xml:space="preserve"> گفته م</w:t>
      </w:r>
      <w:r w:rsidR="00225257" w:rsidRPr="00A01B8D">
        <w:rPr>
          <w:rFonts w:hint="cs"/>
          <w:rtl/>
        </w:rPr>
        <w:t>ی‌</w:t>
      </w:r>
      <w:r w:rsidR="00225257" w:rsidRPr="00A01B8D">
        <w:rPr>
          <w:rFonts w:hint="eastAsia"/>
          <w:rtl/>
        </w:rPr>
        <w:t>شود</w:t>
      </w:r>
      <w:r w:rsidR="00225257" w:rsidRPr="00A01B8D">
        <w:rPr>
          <w:rtl/>
        </w:rPr>
        <w:t xml:space="preserve"> که</w:t>
      </w:r>
      <w:r w:rsidRPr="00A01B8D">
        <w:rPr>
          <w:rFonts w:hint="cs"/>
          <w:rtl/>
        </w:rPr>
        <w:t xml:space="preserve"> </w:t>
      </w:r>
      <w:r w:rsidR="00225257" w:rsidRPr="00A01B8D">
        <w:rPr>
          <w:rtl/>
        </w:rPr>
        <w:t>به طور مستق</w:t>
      </w:r>
      <w:r w:rsidR="00225257" w:rsidRPr="00A01B8D">
        <w:rPr>
          <w:rFonts w:hint="cs"/>
          <w:rtl/>
        </w:rPr>
        <w:t>ی</w:t>
      </w:r>
      <w:r w:rsidR="00225257" w:rsidRPr="00A01B8D">
        <w:rPr>
          <w:rFonts w:hint="eastAsia"/>
          <w:rtl/>
        </w:rPr>
        <w:t>م</w:t>
      </w:r>
      <w:r w:rsidR="00225257" w:rsidRPr="00A01B8D">
        <w:rPr>
          <w:rtl/>
        </w:rPr>
        <w:t xml:space="preserve"> وارد حمله </w:t>
      </w:r>
      <w:r w:rsidR="00225257" w:rsidRPr="00A01B8D">
        <w:rPr>
          <w:rFonts w:hint="cs"/>
          <w:rtl/>
        </w:rPr>
        <w:t>ی</w:t>
      </w:r>
      <w:r w:rsidR="00225257" w:rsidRPr="00A01B8D">
        <w:rPr>
          <w:rFonts w:hint="eastAsia"/>
          <w:rtl/>
        </w:rPr>
        <w:t>ا</w:t>
      </w:r>
      <w:r w:rsidR="00225257" w:rsidRPr="00A01B8D">
        <w:rPr>
          <w:rtl/>
        </w:rPr>
        <w:t xml:space="preserve"> عمل</w:t>
      </w:r>
      <w:r w:rsidR="00225257" w:rsidRPr="00A01B8D">
        <w:rPr>
          <w:rFonts w:hint="cs"/>
          <w:rtl/>
        </w:rPr>
        <w:t>ی</w:t>
      </w:r>
      <w:r w:rsidR="00225257" w:rsidRPr="00A01B8D">
        <w:rPr>
          <w:rFonts w:hint="eastAsia"/>
          <w:rtl/>
        </w:rPr>
        <w:t>ات</w:t>
      </w:r>
      <w:r w:rsidR="00225257" w:rsidRPr="00A01B8D">
        <w:rPr>
          <w:rtl/>
        </w:rPr>
        <w:t xml:space="preserve"> نظام</w:t>
      </w:r>
      <w:r w:rsidR="00225257" w:rsidRPr="00A01B8D">
        <w:rPr>
          <w:rFonts w:hint="cs"/>
          <w:rtl/>
        </w:rPr>
        <w:t>ی</w:t>
      </w:r>
      <w:r w:rsidR="00225257" w:rsidRPr="00A01B8D">
        <w:rPr>
          <w:rtl/>
        </w:rPr>
        <w:t xml:space="preserve"> عل</w:t>
      </w:r>
      <w:r w:rsidR="00225257" w:rsidRPr="00A01B8D">
        <w:rPr>
          <w:rFonts w:hint="cs"/>
          <w:rtl/>
        </w:rPr>
        <w:t>ی</w:t>
      </w:r>
      <w:r w:rsidR="00225257" w:rsidRPr="00A01B8D">
        <w:rPr>
          <w:rFonts w:hint="eastAsia"/>
          <w:rtl/>
        </w:rPr>
        <w:t>ه</w:t>
      </w:r>
      <w:r w:rsidR="00225257" w:rsidRPr="00A01B8D">
        <w:rPr>
          <w:rtl/>
        </w:rPr>
        <w:t xml:space="preserve"> کشور شود؛ </w:t>
      </w:r>
      <w:r w:rsidR="00225257" w:rsidRPr="00A01B8D">
        <w:rPr>
          <w:rFonts w:hint="cs"/>
          <w:rtl/>
        </w:rPr>
        <w:t>ی</w:t>
      </w:r>
      <w:r w:rsidR="00225257" w:rsidRPr="00A01B8D">
        <w:rPr>
          <w:rFonts w:hint="eastAsia"/>
          <w:rtl/>
        </w:rPr>
        <w:t>ا</w:t>
      </w:r>
      <w:r w:rsidRPr="00A01B8D">
        <w:rPr>
          <w:rFonts w:hint="cs"/>
          <w:rtl/>
        </w:rPr>
        <w:t xml:space="preserve"> </w:t>
      </w:r>
      <w:r w:rsidR="00225257" w:rsidRPr="00A01B8D">
        <w:rPr>
          <w:rtl/>
        </w:rPr>
        <w:t>آشکارا و بر خلاف حقوق ب</w:t>
      </w:r>
      <w:r w:rsidR="00225257" w:rsidRPr="00A01B8D">
        <w:rPr>
          <w:rFonts w:hint="cs"/>
          <w:rtl/>
        </w:rPr>
        <w:t>ی</w:t>
      </w:r>
      <w:r w:rsidR="00225257" w:rsidRPr="00A01B8D">
        <w:rPr>
          <w:rFonts w:hint="eastAsia"/>
          <w:rtl/>
        </w:rPr>
        <w:t>ن‌الملل،</w:t>
      </w:r>
      <w:r w:rsidR="00225257" w:rsidRPr="00A01B8D">
        <w:rPr>
          <w:rtl/>
        </w:rPr>
        <w:t xml:space="preserve"> </w:t>
      </w:r>
      <w:r w:rsidR="00225257" w:rsidRPr="00A01B8D">
        <w:rPr>
          <w:rFonts w:hint="cs"/>
          <w:rtl/>
        </w:rPr>
        <w:t xml:space="preserve">اعلان یا </w:t>
      </w:r>
      <w:r w:rsidR="00225257" w:rsidRPr="00A01B8D">
        <w:rPr>
          <w:rtl/>
        </w:rPr>
        <w:t>اقدام به تهد</w:t>
      </w:r>
      <w:r w:rsidR="00225257" w:rsidRPr="00A01B8D">
        <w:rPr>
          <w:rFonts w:hint="cs"/>
          <w:rtl/>
        </w:rPr>
        <w:t>ی</w:t>
      </w:r>
      <w:r w:rsidR="00225257" w:rsidRPr="00A01B8D">
        <w:rPr>
          <w:rFonts w:hint="eastAsia"/>
          <w:rtl/>
        </w:rPr>
        <w:t>د،</w:t>
      </w:r>
      <w:r w:rsidR="00225257" w:rsidRPr="00A01B8D">
        <w:rPr>
          <w:rtl/>
        </w:rPr>
        <w:t xml:space="preserve"> اشغال، استفاده از زور </w:t>
      </w:r>
      <w:r w:rsidR="00225257" w:rsidRPr="00A01B8D">
        <w:rPr>
          <w:rFonts w:hint="cs"/>
          <w:rtl/>
        </w:rPr>
        <w:t>ی</w:t>
      </w:r>
      <w:r w:rsidR="00225257" w:rsidRPr="00A01B8D">
        <w:rPr>
          <w:rFonts w:hint="eastAsia"/>
          <w:rtl/>
        </w:rPr>
        <w:t>ا</w:t>
      </w:r>
      <w:r w:rsidR="00225257" w:rsidRPr="00A01B8D">
        <w:rPr>
          <w:rtl/>
        </w:rPr>
        <w:t xml:space="preserve"> حما</w:t>
      </w:r>
      <w:r w:rsidR="00225257" w:rsidRPr="00A01B8D">
        <w:rPr>
          <w:rFonts w:hint="cs"/>
          <w:rtl/>
        </w:rPr>
        <w:t>ی</w:t>
      </w:r>
      <w:r w:rsidR="00225257" w:rsidRPr="00A01B8D">
        <w:rPr>
          <w:rFonts w:hint="eastAsia"/>
          <w:rtl/>
        </w:rPr>
        <w:t>ت</w:t>
      </w:r>
      <w:r w:rsidR="00225257" w:rsidRPr="00A01B8D">
        <w:rPr>
          <w:rtl/>
        </w:rPr>
        <w:t xml:space="preserve"> مستق</w:t>
      </w:r>
      <w:r w:rsidR="00225257" w:rsidRPr="00A01B8D">
        <w:rPr>
          <w:rFonts w:hint="cs"/>
          <w:rtl/>
        </w:rPr>
        <w:t>ی</w:t>
      </w:r>
      <w:r w:rsidR="00225257" w:rsidRPr="00A01B8D">
        <w:rPr>
          <w:rFonts w:hint="eastAsia"/>
          <w:rtl/>
        </w:rPr>
        <w:t>م</w:t>
      </w:r>
      <w:r w:rsidR="00225257" w:rsidRPr="00A01B8D">
        <w:rPr>
          <w:rtl/>
        </w:rPr>
        <w:t xml:space="preserve"> و ماد</w:t>
      </w:r>
      <w:r w:rsidR="00225257" w:rsidRPr="00A01B8D">
        <w:rPr>
          <w:rFonts w:hint="cs"/>
          <w:rtl/>
        </w:rPr>
        <w:t>ی</w:t>
      </w:r>
      <w:r w:rsidR="00225257" w:rsidRPr="00A01B8D">
        <w:rPr>
          <w:rtl/>
        </w:rPr>
        <w:t xml:space="preserve"> از چن</w:t>
      </w:r>
      <w:r w:rsidR="00225257" w:rsidRPr="00A01B8D">
        <w:rPr>
          <w:rFonts w:hint="cs"/>
          <w:rtl/>
        </w:rPr>
        <w:t>ی</w:t>
      </w:r>
      <w:r w:rsidR="00225257" w:rsidRPr="00A01B8D">
        <w:rPr>
          <w:rFonts w:hint="eastAsia"/>
          <w:rtl/>
        </w:rPr>
        <w:t>ن</w:t>
      </w:r>
      <w:r w:rsidR="00225257" w:rsidRPr="00A01B8D">
        <w:rPr>
          <w:rtl/>
        </w:rPr>
        <w:t xml:space="preserve"> اقدامات</w:t>
      </w:r>
      <w:r w:rsidR="00225257" w:rsidRPr="00A01B8D">
        <w:rPr>
          <w:rFonts w:hint="cs"/>
          <w:rtl/>
        </w:rPr>
        <w:t>ی</w:t>
      </w:r>
      <w:r w:rsidR="00225257" w:rsidRPr="00A01B8D">
        <w:rPr>
          <w:rtl/>
        </w:rPr>
        <w:t xml:space="preserve"> عل</w:t>
      </w:r>
      <w:r w:rsidR="00225257" w:rsidRPr="00A01B8D">
        <w:rPr>
          <w:rFonts w:hint="cs"/>
          <w:rtl/>
        </w:rPr>
        <w:t>ی</w:t>
      </w:r>
      <w:r w:rsidR="00225257" w:rsidRPr="00A01B8D">
        <w:rPr>
          <w:rFonts w:hint="eastAsia"/>
          <w:rtl/>
        </w:rPr>
        <w:t>ه</w:t>
      </w:r>
      <w:r w:rsidR="00225257" w:rsidRPr="00A01B8D">
        <w:rPr>
          <w:rtl/>
        </w:rPr>
        <w:t xml:space="preserve"> کشور نما</w:t>
      </w:r>
      <w:r w:rsidR="00225257" w:rsidRPr="00A01B8D">
        <w:rPr>
          <w:rFonts w:hint="cs"/>
          <w:rtl/>
        </w:rPr>
        <w:t>ی</w:t>
      </w:r>
      <w:r w:rsidR="00225257" w:rsidRPr="00A01B8D">
        <w:rPr>
          <w:rFonts w:hint="eastAsia"/>
          <w:rtl/>
        </w:rPr>
        <w:t>د</w:t>
      </w:r>
      <w:r w:rsidR="00225257" w:rsidRPr="00A01B8D">
        <w:rPr>
          <w:rtl/>
        </w:rPr>
        <w:t>.</w:t>
      </w:r>
      <w:r w:rsidRPr="00A01B8D">
        <w:rPr>
          <w:rFonts w:hint="cs"/>
          <w:rtl/>
        </w:rPr>
        <w:t xml:space="preserve"> </w:t>
      </w:r>
      <w:r w:rsidR="00225257" w:rsidRPr="00A01B8D">
        <w:rPr>
          <w:rFonts w:hint="eastAsia"/>
          <w:rtl/>
        </w:rPr>
        <w:t>اختلافات</w:t>
      </w:r>
      <w:r w:rsidR="00225257" w:rsidRPr="00A01B8D">
        <w:rPr>
          <w:rtl/>
        </w:rPr>
        <w:t xml:space="preserve"> مرز</w:t>
      </w:r>
      <w:r w:rsidR="00225257" w:rsidRPr="00A01B8D">
        <w:rPr>
          <w:rFonts w:hint="cs"/>
          <w:rtl/>
        </w:rPr>
        <w:t>ی یا</w:t>
      </w:r>
      <w:r w:rsidR="00225257" w:rsidRPr="00A01B8D">
        <w:rPr>
          <w:rtl/>
        </w:rPr>
        <w:t xml:space="preserve"> ادعاها</w:t>
      </w:r>
      <w:r w:rsidR="00225257" w:rsidRPr="00A01B8D">
        <w:rPr>
          <w:rFonts w:hint="cs"/>
          <w:rtl/>
        </w:rPr>
        <w:t>ی</w:t>
      </w:r>
      <w:r w:rsidR="00225257" w:rsidRPr="00A01B8D">
        <w:rPr>
          <w:rtl/>
        </w:rPr>
        <w:t xml:space="preserve"> سرزم</w:t>
      </w:r>
      <w:r w:rsidR="00225257" w:rsidRPr="00A01B8D">
        <w:rPr>
          <w:rFonts w:hint="cs"/>
          <w:rtl/>
        </w:rPr>
        <w:t>ی</w:t>
      </w:r>
      <w:r w:rsidR="00225257" w:rsidRPr="00A01B8D">
        <w:rPr>
          <w:rFonts w:hint="eastAsia"/>
          <w:rtl/>
        </w:rPr>
        <w:t>ن</w:t>
      </w:r>
      <w:r w:rsidR="00225257" w:rsidRPr="00A01B8D">
        <w:rPr>
          <w:rFonts w:hint="cs"/>
          <w:rtl/>
        </w:rPr>
        <w:t>ی مادامیکه از طریق</w:t>
      </w:r>
      <w:r w:rsidR="00225257" w:rsidRPr="00A01B8D">
        <w:rPr>
          <w:rtl/>
        </w:rPr>
        <w:t xml:space="preserve"> مذاکرات </w:t>
      </w:r>
      <w:r w:rsidR="00225257" w:rsidRPr="00A01B8D">
        <w:rPr>
          <w:rFonts w:hint="cs"/>
          <w:rtl/>
        </w:rPr>
        <w:t>ی</w:t>
      </w:r>
      <w:r w:rsidR="00225257" w:rsidRPr="00A01B8D">
        <w:rPr>
          <w:rFonts w:hint="eastAsia"/>
          <w:rtl/>
        </w:rPr>
        <w:t>ا</w:t>
      </w:r>
      <w:r w:rsidR="00225257" w:rsidRPr="00A01B8D">
        <w:rPr>
          <w:rtl/>
        </w:rPr>
        <w:t xml:space="preserve"> اقدامات د</w:t>
      </w:r>
      <w:r w:rsidR="00225257" w:rsidRPr="00A01B8D">
        <w:rPr>
          <w:rFonts w:hint="cs"/>
          <w:rtl/>
        </w:rPr>
        <w:t>ی</w:t>
      </w:r>
      <w:r w:rsidR="00225257" w:rsidRPr="00A01B8D">
        <w:rPr>
          <w:rFonts w:hint="eastAsia"/>
          <w:rtl/>
        </w:rPr>
        <w:t>پلمات</w:t>
      </w:r>
      <w:r w:rsidR="00225257" w:rsidRPr="00A01B8D">
        <w:rPr>
          <w:rFonts w:hint="cs"/>
          <w:rtl/>
        </w:rPr>
        <w:t>ی</w:t>
      </w:r>
      <w:r w:rsidR="00225257" w:rsidRPr="00A01B8D">
        <w:rPr>
          <w:rFonts w:hint="eastAsia"/>
          <w:rtl/>
        </w:rPr>
        <w:t>ک</w:t>
      </w:r>
      <w:r w:rsidR="00225257" w:rsidRPr="00A01B8D">
        <w:rPr>
          <w:rFonts w:hint="cs"/>
          <w:rtl/>
        </w:rPr>
        <w:t xml:space="preserve">، </w:t>
      </w:r>
      <w:r w:rsidR="00225257" w:rsidRPr="00A01B8D">
        <w:rPr>
          <w:rtl/>
        </w:rPr>
        <w:t>س</w:t>
      </w:r>
      <w:r w:rsidR="00225257" w:rsidRPr="00A01B8D">
        <w:rPr>
          <w:rFonts w:hint="cs"/>
          <w:rtl/>
        </w:rPr>
        <w:t>ی</w:t>
      </w:r>
      <w:r w:rsidR="00225257" w:rsidRPr="00A01B8D">
        <w:rPr>
          <w:rFonts w:hint="eastAsia"/>
          <w:rtl/>
        </w:rPr>
        <w:t>اس</w:t>
      </w:r>
      <w:r w:rsidR="00225257" w:rsidRPr="00A01B8D">
        <w:rPr>
          <w:rFonts w:hint="cs"/>
          <w:rtl/>
        </w:rPr>
        <w:t>ی،</w:t>
      </w:r>
      <w:r w:rsidR="00225257" w:rsidRPr="00A01B8D">
        <w:rPr>
          <w:rtl/>
        </w:rPr>
        <w:t xml:space="preserve"> حقوق</w:t>
      </w:r>
      <w:r w:rsidR="00225257" w:rsidRPr="00A01B8D">
        <w:rPr>
          <w:rFonts w:hint="cs"/>
          <w:rtl/>
        </w:rPr>
        <w:t>ی</w:t>
      </w:r>
      <w:r w:rsidR="00225257" w:rsidRPr="00A01B8D">
        <w:rPr>
          <w:rtl/>
        </w:rPr>
        <w:t xml:space="preserve"> و سا</w:t>
      </w:r>
      <w:r w:rsidR="00225257" w:rsidRPr="00A01B8D">
        <w:rPr>
          <w:rFonts w:hint="cs"/>
          <w:rtl/>
        </w:rPr>
        <w:t>ی</w:t>
      </w:r>
      <w:r w:rsidR="00225257" w:rsidRPr="00A01B8D">
        <w:rPr>
          <w:rFonts w:hint="eastAsia"/>
          <w:rtl/>
        </w:rPr>
        <w:t>ر</w:t>
      </w:r>
      <w:r w:rsidR="00225257" w:rsidRPr="00A01B8D">
        <w:rPr>
          <w:rtl/>
        </w:rPr>
        <w:t xml:space="preserve"> روش‌ها</w:t>
      </w:r>
      <w:r w:rsidR="00225257" w:rsidRPr="00A01B8D">
        <w:rPr>
          <w:rFonts w:hint="cs"/>
          <w:rtl/>
        </w:rPr>
        <w:t>ی</w:t>
      </w:r>
      <w:r w:rsidR="00225257" w:rsidRPr="00A01B8D">
        <w:rPr>
          <w:rtl/>
        </w:rPr>
        <w:t xml:space="preserve"> صلح‌آم</w:t>
      </w:r>
      <w:r w:rsidR="00225257" w:rsidRPr="00A01B8D">
        <w:rPr>
          <w:rFonts w:hint="cs"/>
          <w:rtl/>
        </w:rPr>
        <w:t>ی</w:t>
      </w:r>
      <w:r w:rsidR="00225257" w:rsidRPr="00A01B8D">
        <w:rPr>
          <w:rFonts w:hint="eastAsia"/>
          <w:rtl/>
        </w:rPr>
        <w:t>ز</w:t>
      </w:r>
      <w:r w:rsidR="00225257" w:rsidRPr="00A01B8D">
        <w:rPr>
          <w:rtl/>
        </w:rPr>
        <w:t xml:space="preserve"> </w:t>
      </w:r>
      <w:r w:rsidR="00225257" w:rsidRPr="00A01B8D">
        <w:rPr>
          <w:rFonts w:hint="cs"/>
          <w:rtl/>
        </w:rPr>
        <w:t>پیگیری میشوند، مصداق دشمنی یا تخاصم محسوب نمی</w:t>
      </w:r>
      <w:r w:rsidR="00225257" w:rsidRPr="00A01B8D">
        <w:rPr>
          <w:cs/>
        </w:rPr>
        <w:t>‎</w:t>
      </w:r>
      <w:r w:rsidR="00225257" w:rsidRPr="00A01B8D">
        <w:rPr>
          <w:rFonts w:hint="cs"/>
          <w:rtl/>
        </w:rPr>
        <w:t>شوند.</w:t>
      </w:r>
      <w:r w:rsidRPr="00A01B8D">
        <w:rPr>
          <w:rFonts w:hint="cs"/>
          <w:rtl/>
        </w:rPr>
        <w:t xml:space="preserve"> </w:t>
      </w:r>
      <w:r w:rsidR="00225257" w:rsidRPr="00A01B8D">
        <w:rPr>
          <w:rFonts w:hint="eastAsia"/>
          <w:rtl/>
        </w:rPr>
        <w:t>مردم</w:t>
      </w:r>
      <w:r w:rsidR="00225257" w:rsidRPr="00A01B8D">
        <w:rPr>
          <w:rtl/>
        </w:rPr>
        <w:t xml:space="preserve"> کشورها</w:t>
      </w:r>
      <w:r w:rsidR="00225257" w:rsidRPr="00A01B8D">
        <w:rPr>
          <w:rFonts w:hint="cs"/>
          <w:rtl/>
        </w:rPr>
        <w:t>ی</w:t>
      </w:r>
      <w:r w:rsidR="00225257" w:rsidRPr="00A01B8D">
        <w:rPr>
          <w:rtl/>
        </w:rPr>
        <w:t xml:space="preserve"> طرف اختلاف، به صرف تابع</w:t>
      </w:r>
      <w:r w:rsidR="00225257" w:rsidRPr="00A01B8D">
        <w:rPr>
          <w:rFonts w:hint="cs"/>
          <w:rtl/>
        </w:rPr>
        <w:t>ی</w:t>
      </w:r>
      <w:r w:rsidR="00225257" w:rsidRPr="00A01B8D">
        <w:rPr>
          <w:rFonts w:hint="eastAsia"/>
          <w:rtl/>
        </w:rPr>
        <w:t>ت</w:t>
      </w:r>
      <w:r w:rsidR="00225257" w:rsidRPr="00A01B8D">
        <w:rPr>
          <w:rtl/>
        </w:rPr>
        <w:t xml:space="preserve"> </w:t>
      </w:r>
      <w:r w:rsidR="00225257" w:rsidRPr="00A01B8D">
        <w:rPr>
          <w:rFonts w:hint="cs"/>
          <w:rtl/>
        </w:rPr>
        <w:t>ی</w:t>
      </w:r>
      <w:r w:rsidR="00225257" w:rsidRPr="00A01B8D">
        <w:rPr>
          <w:rFonts w:hint="eastAsia"/>
          <w:rtl/>
        </w:rPr>
        <w:t>ا</w:t>
      </w:r>
      <w:r w:rsidR="00225257" w:rsidRPr="00A01B8D">
        <w:rPr>
          <w:rtl/>
        </w:rPr>
        <w:t xml:space="preserve"> سکونت، دشمن </w:t>
      </w:r>
      <w:r w:rsidR="00225257" w:rsidRPr="00A01B8D">
        <w:rPr>
          <w:rFonts w:hint="cs"/>
          <w:rtl/>
        </w:rPr>
        <w:t>ی</w:t>
      </w:r>
      <w:r w:rsidR="00225257" w:rsidRPr="00A01B8D">
        <w:rPr>
          <w:rFonts w:hint="eastAsia"/>
          <w:rtl/>
        </w:rPr>
        <w:t>ا</w:t>
      </w:r>
      <w:r w:rsidR="00225257" w:rsidRPr="00A01B8D">
        <w:rPr>
          <w:rtl/>
        </w:rPr>
        <w:t xml:space="preserve"> متخاصم تلق</w:t>
      </w:r>
      <w:r w:rsidR="00225257" w:rsidRPr="00A01B8D">
        <w:rPr>
          <w:rFonts w:hint="cs"/>
          <w:rtl/>
        </w:rPr>
        <w:t>ی</w:t>
      </w:r>
      <w:r w:rsidR="00225257" w:rsidRPr="00A01B8D">
        <w:rPr>
          <w:rtl/>
        </w:rPr>
        <w:t xml:space="preserve"> نم</w:t>
      </w:r>
      <w:r w:rsidR="00225257" w:rsidRPr="00A01B8D">
        <w:rPr>
          <w:rFonts w:hint="cs"/>
          <w:rtl/>
        </w:rPr>
        <w:t>ی‌</w:t>
      </w:r>
      <w:r w:rsidR="00225257" w:rsidRPr="00A01B8D">
        <w:rPr>
          <w:rFonts w:hint="eastAsia"/>
          <w:rtl/>
        </w:rPr>
        <w:t>شوند</w:t>
      </w:r>
      <w:r w:rsidR="00225257" w:rsidRPr="00A01B8D">
        <w:rPr>
          <w:rtl/>
        </w:rPr>
        <w:t>. چنانچه فرد</w:t>
      </w:r>
      <w:r w:rsidR="00225257" w:rsidRPr="00A01B8D">
        <w:rPr>
          <w:rFonts w:hint="cs"/>
          <w:rtl/>
        </w:rPr>
        <w:t>ی</w:t>
      </w:r>
      <w:r w:rsidR="00225257" w:rsidRPr="00A01B8D">
        <w:rPr>
          <w:rtl/>
        </w:rPr>
        <w:t xml:space="preserve"> با نقض قوان</w:t>
      </w:r>
      <w:r w:rsidR="00225257" w:rsidRPr="00A01B8D">
        <w:rPr>
          <w:rFonts w:hint="cs"/>
          <w:rtl/>
        </w:rPr>
        <w:t>ی</w:t>
      </w:r>
      <w:r w:rsidR="00225257" w:rsidRPr="00A01B8D">
        <w:rPr>
          <w:rFonts w:hint="eastAsia"/>
          <w:rtl/>
        </w:rPr>
        <w:t>ن</w:t>
      </w:r>
      <w:r w:rsidR="00225257" w:rsidRPr="00A01B8D">
        <w:rPr>
          <w:rtl/>
        </w:rPr>
        <w:t xml:space="preserve"> کشور مرتکب اقدام خصمانه شود، رس</w:t>
      </w:r>
      <w:r w:rsidR="00225257" w:rsidRPr="00A01B8D">
        <w:rPr>
          <w:rFonts w:hint="cs"/>
          <w:rtl/>
        </w:rPr>
        <w:t>ی</w:t>
      </w:r>
      <w:r w:rsidR="00225257" w:rsidRPr="00A01B8D">
        <w:rPr>
          <w:rFonts w:hint="eastAsia"/>
          <w:rtl/>
        </w:rPr>
        <w:t>دگ</w:t>
      </w:r>
      <w:r w:rsidR="00225257" w:rsidRPr="00A01B8D">
        <w:rPr>
          <w:rFonts w:hint="cs"/>
          <w:rtl/>
        </w:rPr>
        <w:t>ی</w:t>
      </w:r>
      <w:r w:rsidR="00225257" w:rsidRPr="00A01B8D">
        <w:rPr>
          <w:rtl/>
        </w:rPr>
        <w:t xml:space="preserve"> به آن صرفاً در چارچوب قانون و با رعا</w:t>
      </w:r>
      <w:r w:rsidR="00225257" w:rsidRPr="00A01B8D">
        <w:rPr>
          <w:rFonts w:hint="cs"/>
          <w:rtl/>
        </w:rPr>
        <w:t>ی</w:t>
      </w:r>
      <w:r w:rsidR="00225257" w:rsidRPr="00A01B8D">
        <w:rPr>
          <w:rFonts w:hint="eastAsia"/>
          <w:rtl/>
        </w:rPr>
        <w:t>ت</w:t>
      </w:r>
      <w:r w:rsidR="00225257" w:rsidRPr="00A01B8D">
        <w:rPr>
          <w:rtl/>
        </w:rPr>
        <w:t xml:space="preserve"> حقوق بشر انجام خواهد شد.</w:t>
      </w:r>
    </w:p>
    <w:p w14:paraId="3A78D3C5" w14:textId="3C26B460" w:rsidR="00225257" w:rsidRPr="003D537B" w:rsidRDefault="00225257" w:rsidP="006474E8">
      <w:pPr>
        <w:pStyle w:val="ListNumber2"/>
        <w:rPr>
          <w:rtl/>
        </w:rPr>
      </w:pPr>
      <w:r w:rsidRPr="00A01B8D">
        <w:rPr>
          <w:rFonts w:hint="cs"/>
          <w:b/>
          <w:bCs/>
          <w:rtl/>
        </w:rPr>
        <w:t>سلاح</w:t>
      </w:r>
      <w:r w:rsidR="00A01B8D">
        <w:rPr>
          <w:rFonts w:hint="cs"/>
          <w:rtl/>
        </w:rPr>
        <w:t xml:space="preserve">: </w:t>
      </w:r>
      <w:r w:rsidRPr="002C144F">
        <w:rPr>
          <w:rtl/>
        </w:rPr>
        <w:t>سلاح به هر وس</w:t>
      </w:r>
      <w:r w:rsidRPr="002C144F">
        <w:rPr>
          <w:rFonts w:hint="cs"/>
          <w:rtl/>
        </w:rPr>
        <w:t>ی</w:t>
      </w:r>
      <w:r w:rsidRPr="002C144F">
        <w:rPr>
          <w:rFonts w:hint="eastAsia"/>
          <w:rtl/>
        </w:rPr>
        <w:t>له،</w:t>
      </w:r>
      <w:r w:rsidRPr="002C144F">
        <w:rPr>
          <w:rtl/>
        </w:rPr>
        <w:t xml:space="preserve"> ابزار، ش</w:t>
      </w:r>
      <w:r w:rsidRPr="002C144F">
        <w:rPr>
          <w:rFonts w:hint="cs"/>
          <w:rtl/>
        </w:rPr>
        <w:t>ی</w:t>
      </w:r>
      <w:r w:rsidRPr="002C144F">
        <w:rPr>
          <w:rFonts w:hint="eastAsia"/>
          <w:rtl/>
        </w:rPr>
        <w:t>ء</w:t>
      </w:r>
      <w:r w:rsidRPr="002C144F">
        <w:rPr>
          <w:rtl/>
        </w:rPr>
        <w:t xml:space="preserve"> </w:t>
      </w:r>
      <w:r w:rsidRPr="002C144F">
        <w:rPr>
          <w:rFonts w:hint="cs"/>
          <w:rtl/>
        </w:rPr>
        <w:t>ی</w:t>
      </w:r>
      <w:r w:rsidRPr="002C144F">
        <w:rPr>
          <w:rFonts w:hint="eastAsia"/>
          <w:rtl/>
        </w:rPr>
        <w:t>ا</w:t>
      </w:r>
      <w:r w:rsidRPr="002C144F">
        <w:rPr>
          <w:rtl/>
        </w:rPr>
        <w:t xml:space="preserve"> سامانه ف</w:t>
      </w:r>
      <w:r w:rsidRPr="002C144F">
        <w:rPr>
          <w:rFonts w:hint="cs"/>
          <w:rtl/>
        </w:rPr>
        <w:t>ی</w:t>
      </w:r>
      <w:r w:rsidRPr="002C144F">
        <w:rPr>
          <w:rFonts w:hint="eastAsia"/>
          <w:rtl/>
        </w:rPr>
        <w:t>ز</w:t>
      </w:r>
      <w:r w:rsidRPr="002C144F">
        <w:rPr>
          <w:rFonts w:hint="cs"/>
          <w:rtl/>
        </w:rPr>
        <w:t>ی</w:t>
      </w:r>
      <w:r w:rsidRPr="002C144F">
        <w:rPr>
          <w:rFonts w:hint="eastAsia"/>
          <w:rtl/>
        </w:rPr>
        <w:t>ک</w:t>
      </w:r>
      <w:r w:rsidRPr="002C144F">
        <w:rPr>
          <w:rFonts w:hint="cs"/>
          <w:rtl/>
        </w:rPr>
        <w:t>ی</w:t>
      </w:r>
      <w:r w:rsidRPr="002C144F">
        <w:rPr>
          <w:rtl/>
        </w:rPr>
        <w:t xml:space="preserve"> </w:t>
      </w:r>
      <w:r w:rsidRPr="002C144F">
        <w:rPr>
          <w:rFonts w:hint="cs"/>
          <w:rtl/>
        </w:rPr>
        <w:t>ی</w:t>
      </w:r>
      <w:r w:rsidRPr="002C144F">
        <w:rPr>
          <w:rFonts w:hint="eastAsia"/>
          <w:rtl/>
        </w:rPr>
        <w:t>ا</w:t>
      </w:r>
      <w:r w:rsidRPr="002C144F">
        <w:rPr>
          <w:rtl/>
        </w:rPr>
        <w:t xml:space="preserve"> مجاز</w:t>
      </w:r>
      <w:r w:rsidRPr="002C144F">
        <w:rPr>
          <w:rFonts w:hint="cs"/>
          <w:rtl/>
        </w:rPr>
        <w:t>ی</w:t>
      </w:r>
      <w:r w:rsidRPr="002C144F">
        <w:rPr>
          <w:rtl/>
        </w:rPr>
        <w:t xml:space="preserve"> گفته م</w:t>
      </w:r>
      <w:r w:rsidRPr="002C144F">
        <w:rPr>
          <w:rFonts w:hint="cs"/>
          <w:rtl/>
        </w:rPr>
        <w:t>ی‌</w:t>
      </w:r>
      <w:r w:rsidRPr="002C144F">
        <w:rPr>
          <w:rFonts w:hint="eastAsia"/>
          <w:rtl/>
        </w:rPr>
        <w:t>شود</w:t>
      </w:r>
      <w:r w:rsidRPr="002C144F">
        <w:rPr>
          <w:rtl/>
        </w:rPr>
        <w:t xml:space="preserve"> که به گونه‌ا</w:t>
      </w:r>
      <w:r w:rsidRPr="002C144F">
        <w:rPr>
          <w:rFonts w:hint="cs"/>
          <w:rtl/>
        </w:rPr>
        <w:t>ی</w:t>
      </w:r>
      <w:r w:rsidRPr="002C144F">
        <w:rPr>
          <w:rtl/>
        </w:rPr>
        <w:t xml:space="preserve"> طراح</w:t>
      </w:r>
      <w:r w:rsidRPr="002C144F">
        <w:rPr>
          <w:rFonts w:hint="cs"/>
          <w:rtl/>
        </w:rPr>
        <w:t>ی</w:t>
      </w:r>
      <w:r w:rsidRPr="002C144F">
        <w:rPr>
          <w:rtl/>
        </w:rPr>
        <w:t xml:space="preserve"> شده </w:t>
      </w:r>
      <w:r w:rsidRPr="002C144F">
        <w:rPr>
          <w:rFonts w:hint="cs"/>
          <w:rtl/>
        </w:rPr>
        <w:t>ی</w:t>
      </w:r>
      <w:r w:rsidRPr="002C144F">
        <w:rPr>
          <w:rFonts w:hint="eastAsia"/>
          <w:rtl/>
        </w:rPr>
        <w:t>ا</w:t>
      </w:r>
      <w:r w:rsidRPr="002C144F">
        <w:rPr>
          <w:rtl/>
        </w:rPr>
        <w:t xml:space="preserve"> به کار گرفته م</w:t>
      </w:r>
      <w:r w:rsidRPr="002C144F">
        <w:rPr>
          <w:rFonts w:hint="cs"/>
          <w:rtl/>
        </w:rPr>
        <w:t>ی‌</w:t>
      </w:r>
      <w:r w:rsidRPr="002C144F">
        <w:rPr>
          <w:rFonts w:hint="eastAsia"/>
          <w:rtl/>
        </w:rPr>
        <w:t>شود</w:t>
      </w:r>
      <w:r w:rsidRPr="002C144F">
        <w:rPr>
          <w:rtl/>
        </w:rPr>
        <w:t xml:space="preserve"> تا به طور مستق</w:t>
      </w:r>
      <w:r w:rsidRPr="002C144F">
        <w:rPr>
          <w:rFonts w:hint="cs"/>
          <w:rtl/>
        </w:rPr>
        <w:t>ی</w:t>
      </w:r>
      <w:r w:rsidRPr="002C144F">
        <w:rPr>
          <w:rFonts w:hint="eastAsia"/>
          <w:rtl/>
        </w:rPr>
        <w:t>م</w:t>
      </w:r>
      <w:r w:rsidRPr="002C144F">
        <w:rPr>
          <w:rtl/>
        </w:rPr>
        <w:t xml:space="preserve"> </w:t>
      </w:r>
      <w:r w:rsidRPr="002C144F">
        <w:rPr>
          <w:rFonts w:hint="cs"/>
          <w:rtl/>
        </w:rPr>
        <w:t>ی</w:t>
      </w:r>
      <w:r w:rsidRPr="002C144F">
        <w:rPr>
          <w:rFonts w:hint="eastAsia"/>
          <w:rtl/>
        </w:rPr>
        <w:t>ا</w:t>
      </w:r>
      <w:r w:rsidRPr="002C144F">
        <w:rPr>
          <w:rtl/>
        </w:rPr>
        <w:t xml:space="preserve"> غ</w:t>
      </w:r>
      <w:r w:rsidRPr="002C144F">
        <w:rPr>
          <w:rFonts w:hint="cs"/>
          <w:rtl/>
        </w:rPr>
        <w:t>ی</w:t>
      </w:r>
      <w:r w:rsidRPr="002C144F">
        <w:rPr>
          <w:rFonts w:hint="eastAsia"/>
          <w:rtl/>
        </w:rPr>
        <w:t>رمستق</w:t>
      </w:r>
      <w:r w:rsidRPr="002C144F">
        <w:rPr>
          <w:rFonts w:hint="cs"/>
          <w:rtl/>
        </w:rPr>
        <w:t>ی</w:t>
      </w:r>
      <w:r w:rsidRPr="002C144F">
        <w:rPr>
          <w:rFonts w:hint="eastAsia"/>
          <w:rtl/>
        </w:rPr>
        <w:t>م،</w:t>
      </w:r>
      <w:r w:rsidRPr="002C144F">
        <w:rPr>
          <w:rtl/>
        </w:rPr>
        <w:t xml:space="preserve"> در هر زمان و مکان</w:t>
      </w:r>
      <w:r w:rsidRPr="002C144F">
        <w:rPr>
          <w:rFonts w:hint="cs"/>
          <w:rtl/>
        </w:rPr>
        <w:t>ی</w:t>
      </w:r>
      <w:r w:rsidRPr="002C144F">
        <w:rPr>
          <w:rtl/>
        </w:rPr>
        <w:t xml:space="preserve"> (چه همزمان </w:t>
      </w:r>
      <w:r w:rsidRPr="002C144F">
        <w:rPr>
          <w:rFonts w:hint="cs"/>
          <w:rtl/>
        </w:rPr>
        <w:t>ی</w:t>
      </w:r>
      <w:r w:rsidRPr="002C144F">
        <w:rPr>
          <w:rFonts w:hint="eastAsia"/>
          <w:rtl/>
        </w:rPr>
        <w:t>ا</w:t>
      </w:r>
      <w:r w:rsidRPr="002C144F">
        <w:rPr>
          <w:rtl/>
        </w:rPr>
        <w:t xml:space="preserve"> متفاوت با حضور استفاده‌کننده)، موجب آس</w:t>
      </w:r>
      <w:r w:rsidRPr="002C144F">
        <w:rPr>
          <w:rFonts w:hint="cs"/>
          <w:rtl/>
        </w:rPr>
        <w:t>ی</w:t>
      </w:r>
      <w:r w:rsidRPr="002C144F">
        <w:rPr>
          <w:rFonts w:hint="eastAsia"/>
          <w:rtl/>
        </w:rPr>
        <w:t>ب</w:t>
      </w:r>
      <w:r w:rsidRPr="002C144F">
        <w:rPr>
          <w:rtl/>
        </w:rPr>
        <w:t xml:space="preserve"> </w:t>
      </w:r>
      <w:r w:rsidRPr="002C144F">
        <w:rPr>
          <w:rFonts w:hint="cs"/>
          <w:rtl/>
        </w:rPr>
        <w:t>ی</w:t>
      </w:r>
      <w:r w:rsidRPr="002C144F">
        <w:rPr>
          <w:rFonts w:hint="eastAsia"/>
          <w:rtl/>
        </w:rPr>
        <w:t>ا</w:t>
      </w:r>
      <w:r w:rsidRPr="002C144F">
        <w:rPr>
          <w:rtl/>
        </w:rPr>
        <w:t xml:space="preserve"> خسارت جان</w:t>
      </w:r>
      <w:r w:rsidRPr="002C144F">
        <w:rPr>
          <w:rFonts w:hint="cs"/>
          <w:rtl/>
        </w:rPr>
        <w:t>ی</w:t>
      </w:r>
      <w:r w:rsidRPr="002C144F">
        <w:rPr>
          <w:rFonts w:hint="eastAsia"/>
          <w:rtl/>
        </w:rPr>
        <w:t>،</w:t>
      </w:r>
      <w:r w:rsidRPr="002C144F">
        <w:rPr>
          <w:rtl/>
        </w:rPr>
        <w:t xml:space="preserve"> مال</w:t>
      </w:r>
      <w:r w:rsidRPr="002C144F">
        <w:rPr>
          <w:rFonts w:hint="cs"/>
          <w:rtl/>
        </w:rPr>
        <w:t>ی</w:t>
      </w:r>
      <w:r w:rsidRPr="002C144F">
        <w:rPr>
          <w:rtl/>
        </w:rPr>
        <w:t xml:space="preserve"> </w:t>
      </w:r>
      <w:r w:rsidRPr="002C144F">
        <w:rPr>
          <w:rFonts w:hint="cs"/>
          <w:rtl/>
        </w:rPr>
        <w:t>ی</w:t>
      </w:r>
      <w:r w:rsidRPr="002C144F">
        <w:rPr>
          <w:rFonts w:hint="eastAsia"/>
          <w:rtl/>
        </w:rPr>
        <w:t>ا</w:t>
      </w:r>
      <w:r w:rsidRPr="002C144F">
        <w:rPr>
          <w:rtl/>
        </w:rPr>
        <w:t xml:space="preserve"> روان</w:t>
      </w:r>
      <w:r w:rsidRPr="002C144F">
        <w:rPr>
          <w:rFonts w:hint="cs"/>
          <w:rtl/>
        </w:rPr>
        <w:t>ی</w:t>
      </w:r>
      <w:r w:rsidRPr="002C144F">
        <w:rPr>
          <w:rtl/>
        </w:rPr>
        <w:t xml:space="preserve"> به اشخاص</w:t>
      </w:r>
      <w:r w:rsidRPr="002C144F">
        <w:rPr>
          <w:rFonts w:hint="eastAsia"/>
          <w:rtl/>
        </w:rPr>
        <w:t>،</w:t>
      </w:r>
      <w:r w:rsidRPr="002C144F">
        <w:rPr>
          <w:rtl/>
        </w:rPr>
        <w:t xml:space="preserve"> اموال، </w:t>
      </w:r>
      <w:r w:rsidRPr="002C144F">
        <w:rPr>
          <w:rFonts w:hint="cs"/>
          <w:rtl/>
        </w:rPr>
        <w:t>ی</w:t>
      </w:r>
      <w:r w:rsidRPr="002C144F">
        <w:rPr>
          <w:rFonts w:hint="eastAsia"/>
          <w:rtl/>
        </w:rPr>
        <w:t>ا</w:t>
      </w:r>
      <w:r w:rsidRPr="002C144F">
        <w:rPr>
          <w:rtl/>
        </w:rPr>
        <w:t xml:space="preserve"> ز</w:t>
      </w:r>
      <w:r w:rsidRPr="002C144F">
        <w:rPr>
          <w:rFonts w:hint="cs"/>
          <w:rtl/>
        </w:rPr>
        <w:t>ی</w:t>
      </w:r>
      <w:r w:rsidRPr="002C144F">
        <w:rPr>
          <w:rFonts w:hint="eastAsia"/>
          <w:rtl/>
        </w:rPr>
        <w:t>رساخت‌ها</w:t>
      </w:r>
      <w:r w:rsidRPr="002C144F">
        <w:rPr>
          <w:rtl/>
        </w:rPr>
        <w:t xml:space="preserve"> گردد؛ اعم از آن‌که کاربرد آن مشهود، نامشهود، خودکار </w:t>
      </w:r>
      <w:r w:rsidRPr="002C144F">
        <w:rPr>
          <w:rFonts w:hint="cs"/>
          <w:rtl/>
        </w:rPr>
        <w:t>ی</w:t>
      </w:r>
      <w:r w:rsidRPr="002C144F">
        <w:rPr>
          <w:rFonts w:hint="eastAsia"/>
          <w:rtl/>
        </w:rPr>
        <w:t>ا</w:t>
      </w:r>
      <w:r w:rsidRPr="002C144F">
        <w:rPr>
          <w:rtl/>
        </w:rPr>
        <w:t xml:space="preserve"> کنترل‌شده باشد.</w:t>
      </w:r>
    </w:p>
    <w:p w14:paraId="44411874" w14:textId="4FE3455B" w:rsidR="00C47F2D" w:rsidRPr="00A01B8D" w:rsidRDefault="00225257" w:rsidP="001E07C3">
      <w:pPr>
        <w:pStyle w:val="ListNumber2"/>
        <w:rPr>
          <w:b/>
          <w:bCs/>
          <w:rtl/>
        </w:rPr>
      </w:pPr>
      <w:bookmarkStart w:id="62" w:name="_Toc205118255"/>
      <w:bookmarkEnd w:id="62"/>
      <w:r w:rsidRPr="00A01B8D">
        <w:rPr>
          <w:b/>
          <w:bCs/>
          <w:rtl/>
        </w:rPr>
        <w:t>حکم قضائی مستقیم</w:t>
      </w:r>
      <w:r w:rsidR="00A01B8D" w:rsidRPr="00A01B8D">
        <w:rPr>
          <w:rFonts w:hint="cs"/>
          <w:b/>
          <w:bCs/>
          <w:rtl/>
        </w:rPr>
        <w:t>:</w:t>
      </w:r>
      <w:r w:rsidR="00A01B8D" w:rsidRPr="00A01B8D">
        <w:rPr>
          <w:rFonts w:hint="cs"/>
          <w:rtl/>
        </w:rPr>
        <w:t xml:space="preserve"> </w:t>
      </w:r>
      <w:r w:rsidRPr="00A01B8D">
        <w:rPr>
          <w:rtl/>
        </w:rPr>
        <w:t xml:space="preserve">حکم قضائی مستقیم حکمی است که توسط یک قاضی </w:t>
      </w:r>
      <w:r w:rsidRPr="00A01B8D">
        <w:rPr>
          <w:rFonts w:hint="cs"/>
          <w:rtl/>
        </w:rPr>
        <w:t>دارای</w:t>
      </w:r>
      <w:r w:rsidRPr="00A01B8D">
        <w:rPr>
          <w:rtl/>
        </w:rPr>
        <w:t xml:space="preserve"> صلاحیت در یک دادگاه </w:t>
      </w:r>
      <w:r w:rsidRPr="00A01B8D">
        <w:rPr>
          <w:rFonts w:hint="cs"/>
          <w:rtl/>
        </w:rPr>
        <w:t>صالح و بر اساس ضوابط قانونی</w:t>
      </w:r>
      <w:r w:rsidRPr="00A01B8D">
        <w:rPr>
          <w:rtl/>
        </w:rPr>
        <w:t xml:space="preserve"> برای </w:t>
      </w:r>
      <w:r w:rsidRPr="00A01B8D">
        <w:rPr>
          <w:rFonts w:hint="cs"/>
          <w:rtl/>
        </w:rPr>
        <w:t xml:space="preserve">انجام </w:t>
      </w:r>
      <w:r w:rsidRPr="00A01B8D">
        <w:rPr>
          <w:rtl/>
        </w:rPr>
        <w:t>اقدام</w:t>
      </w:r>
      <w:r w:rsidRPr="00A01B8D">
        <w:rPr>
          <w:rFonts w:hint="cs"/>
          <w:rtl/>
        </w:rPr>
        <w:t>ی</w:t>
      </w:r>
      <w:r w:rsidRPr="00A01B8D">
        <w:rPr>
          <w:rtl/>
        </w:rPr>
        <w:t xml:space="preserve"> مشخص </w:t>
      </w:r>
      <w:r w:rsidRPr="00A01B8D">
        <w:rPr>
          <w:rFonts w:hint="cs"/>
          <w:rtl/>
        </w:rPr>
        <w:t>از سوی</w:t>
      </w:r>
      <w:r w:rsidRPr="00A01B8D">
        <w:rPr>
          <w:rtl/>
        </w:rPr>
        <w:t xml:space="preserve"> ضابط قضائی رسمی علیه شخص </w:t>
      </w:r>
      <w:r w:rsidRPr="00A01B8D">
        <w:rPr>
          <w:rFonts w:hint="cs"/>
          <w:rtl/>
        </w:rPr>
        <w:t>معین</w:t>
      </w:r>
      <w:r w:rsidRPr="00A01B8D">
        <w:rPr>
          <w:rtl/>
        </w:rPr>
        <w:t xml:space="preserve">، </w:t>
      </w:r>
      <w:r w:rsidRPr="00A01B8D">
        <w:rPr>
          <w:rFonts w:hint="cs"/>
          <w:rtl/>
        </w:rPr>
        <w:t>درباره</w:t>
      </w:r>
      <w:r w:rsidRPr="00A01B8D">
        <w:rPr>
          <w:rtl/>
        </w:rPr>
        <w:t xml:space="preserve"> موضوع </w:t>
      </w:r>
      <w:r w:rsidRPr="00A01B8D">
        <w:rPr>
          <w:rFonts w:hint="cs"/>
          <w:rtl/>
        </w:rPr>
        <w:t>معین</w:t>
      </w:r>
      <w:r w:rsidRPr="00A01B8D">
        <w:rPr>
          <w:rtl/>
        </w:rPr>
        <w:t xml:space="preserve">، در </w:t>
      </w:r>
      <w:r w:rsidRPr="00A01B8D">
        <w:rPr>
          <w:rFonts w:hint="cs"/>
          <w:rtl/>
        </w:rPr>
        <w:t xml:space="preserve">بازۀ </w:t>
      </w:r>
      <w:r w:rsidRPr="00A01B8D">
        <w:rPr>
          <w:rtl/>
        </w:rPr>
        <w:t>زمان</w:t>
      </w:r>
      <w:r w:rsidRPr="00A01B8D">
        <w:rPr>
          <w:rFonts w:hint="cs"/>
          <w:rtl/>
        </w:rPr>
        <w:t>ی</w:t>
      </w:r>
      <w:r w:rsidRPr="00A01B8D">
        <w:rPr>
          <w:rtl/>
        </w:rPr>
        <w:t xml:space="preserve"> محدود و </w:t>
      </w:r>
      <w:r w:rsidRPr="00A01B8D">
        <w:rPr>
          <w:rFonts w:hint="cs"/>
          <w:rtl/>
        </w:rPr>
        <w:t>تعیین شده</w:t>
      </w:r>
      <w:r w:rsidRPr="00A01B8D">
        <w:rPr>
          <w:rtl/>
        </w:rPr>
        <w:t xml:space="preserve"> صادر </w:t>
      </w:r>
      <w:r w:rsidRPr="00A01B8D">
        <w:rPr>
          <w:rFonts w:hint="cs"/>
          <w:rtl/>
        </w:rPr>
        <w:t>می‌شود</w:t>
      </w:r>
      <w:r w:rsidRPr="00A01B8D">
        <w:rPr>
          <w:rtl/>
        </w:rPr>
        <w:t>.</w:t>
      </w:r>
    </w:p>
    <w:p w14:paraId="2B0C858A" w14:textId="77777777" w:rsidR="003A0469" w:rsidRDefault="003A0469">
      <w:pPr>
        <w:bidi w:val="0"/>
        <w:rPr>
          <w:b/>
          <w:bCs/>
          <w:sz w:val="32"/>
          <w:szCs w:val="36"/>
          <w:rtl/>
          <w:lang w:bidi="fa-IR"/>
        </w:rPr>
      </w:pPr>
      <w:r>
        <w:rPr>
          <w:rtl/>
        </w:rPr>
        <w:br w:type="page"/>
      </w:r>
    </w:p>
    <w:p w14:paraId="07253518" w14:textId="069C08DC" w:rsidR="008720E2" w:rsidRPr="00A94B1E" w:rsidRDefault="008720E2" w:rsidP="008359F8">
      <w:pPr>
        <w:pStyle w:val="a1"/>
        <w:numPr>
          <w:ilvl w:val="0"/>
          <w:numId w:val="0"/>
        </w:numPr>
      </w:pPr>
      <w:r w:rsidRPr="00A94B1E">
        <w:rPr>
          <w:rtl/>
        </w:rPr>
        <w:lastRenderedPageBreak/>
        <w:t>پ</w:t>
      </w:r>
      <w:r w:rsidRPr="00A94B1E">
        <w:rPr>
          <w:rFonts w:hint="cs"/>
          <w:rtl/>
        </w:rPr>
        <w:t>ی</w:t>
      </w:r>
      <w:r w:rsidRPr="00A94B1E">
        <w:rPr>
          <w:rFonts w:hint="eastAsia"/>
          <w:rtl/>
        </w:rPr>
        <w:t>وست</w:t>
      </w:r>
      <w:r w:rsidRPr="00A94B1E">
        <w:rPr>
          <w:rtl/>
        </w:rPr>
        <w:t xml:space="preserve"> </w:t>
      </w:r>
      <w:r w:rsidR="008359F8">
        <w:rPr>
          <w:rFonts w:hint="cs"/>
          <w:rtl/>
        </w:rPr>
        <w:t>2</w:t>
      </w:r>
      <w:r w:rsidRPr="00A94B1E">
        <w:rPr>
          <w:rtl/>
        </w:rPr>
        <w:t xml:space="preserve">: </w:t>
      </w:r>
      <w:r w:rsidRPr="00A94B1E">
        <w:rPr>
          <w:rFonts w:hint="eastAsia"/>
          <w:rtl/>
        </w:rPr>
        <w:t>حر</w:t>
      </w:r>
      <w:r w:rsidRPr="00A94B1E">
        <w:rPr>
          <w:rFonts w:hint="cs"/>
          <w:rtl/>
        </w:rPr>
        <w:t>ی</w:t>
      </w:r>
      <w:r w:rsidRPr="00A94B1E">
        <w:rPr>
          <w:rFonts w:hint="eastAsia"/>
          <w:rtl/>
        </w:rPr>
        <w:t>م</w:t>
      </w:r>
      <w:r w:rsidRPr="00A94B1E">
        <w:rPr>
          <w:rtl/>
        </w:rPr>
        <w:t xml:space="preserve"> </w:t>
      </w:r>
      <w:r w:rsidRPr="00A94B1E">
        <w:rPr>
          <w:rFonts w:hint="eastAsia"/>
          <w:rtl/>
        </w:rPr>
        <w:t>ف</w:t>
      </w:r>
      <w:r w:rsidRPr="00A94B1E">
        <w:rPr>
          <w:rFonts w:hint="cs"/>
          <w:rtl/>
        </w:rPr>
        <w:t>ی</w:t>
      </w:r>
      <w:r w:rsidRPr="00A94B1E">
        <w:rPr>
          <w:rFonts w:hint="eastAsia"/>
          <w:rtl/>
        </w:rPr>
        <w:t>ز</w:t>
      </w:r>
      <w:r w:rsidRPr="00A94B1E">
        <w:rPr>
          <w:rFonts w:hint="cs"/>
          <w:rtl/>
        </w:rPr>
        <w:t>ی</w:t>
      </w:r>
      <w:r w:rsidRPr="00A94B1E">
        <w:rPr>
          <w:rFonts w:hint="eastAsia"/>
          <w:rtl/>
        </w:rPr>
        <w:t>ک</w:t>
      </w:r>
      <w:r w:rsidRPr="00A94B1E">
        <w:rPr>
          <w:rFonts w:hint="cs"/>
          <w:rtl/>
        </w:rPr>
        <w:t>ی</w:t>
      </w:r>
      <w:r w:rsidRPr="00A94B1E">
        <w:rPr>
          <w:rtl/>
        </w:rPr>
        <w:t xml:space="preserve"> </w:t>
      </w:r>
      <w:r w:rsidRPr="00A94B1E">
        <w:rPr>
          <w:rFonts w:hint="eastAsia"/>
          <w:rtl/>
        </w:rPr>
        <w:t>کشور</w:t>
      </w:r>
    </w:p>
    <w:p w14:paraId="39729D61" w14:textId="2482FD3B" w:rsidR="00092BDA" w:rsidRPr="00A94B1E" w:rsidRDefault="00092BDA" w:rsidP="00271AA0">
      <w:pPr>
        <w:pStyle w:val="ab"/>
        <w:rPr>
          <w:rtl/>
          <w:lang w:val="de-DE"/>
        </w:rPr>
      </w:pPr>
      <w:r w:rsidRPr="00A94B1E">
        <w:rPr>
          <w:rtl/>
          <w:lang w:val="de-DE"/>
        </w:rPr>
        <w:t xml:space="preserve">در </w:t>
      </w:r>
      <w:r w:rsidR="00242270">
        <w:rPr>
          <w:rFonts w:hint="cs"/>
          <w:rtl/>
          <w:lang w:val="de-DE"/>
        </w:rPr>
        <w:t>دست</w:t>
      </w:r>
      <w:r w:rsidRPr="00A94B1E">
        <w:rPr>
          <w:rtl/>
          <w:lang w:val="de-DE"/>
        </w:rPr>
        <w:t xml:space="preserve"> ته</w:t>
      </w:r>
      <w:r w:rsidRPr="00A94B1E">
        <w:rPr>
          <w:rFonts w:hint="cs"/>
          <w:rtl/>
          <w:lang w:val="de-DE"/>
        </w:rPr>
        <w:t>ی</w:t>
      </w:r>
      <w:r w:rsidRPr="00A94B1E">
        <w:rPr>
          <w:rFonts w:hint="eastAsia"/>
          <w:rtl/>
          <w:lang w:val="de-DE"/>
        </w:rPr>
        <w:t>ه</w:t>
      </w:r>
      <w:r w:rsidR="00242270">
        <w:rPr>
          <w:rFonts w:hint="cs"/>
          <w:rtl/>
          <w:lang w:val="de-DE"/>
        </w:rPr>
        <w:t xml:space="preserve"> </w:t>
      </w:r>
      <w:r w:rsidRPr="00A94B1E">
        <w:rPr>
          <w:rtl/>
          <w:lang w:val="de-DE"/>
        </w:rPr>
        <w:t>...</w:t>
      </w:r>
    </w:p>
    <w:p w14:paraId="7D0C6CE6" w14:textId="77777777" w:rsidR="00E15F80" w:rsidRPr="00A94B1E" w:rsidRDefault="00E15F80" w:rsidP="004A10EC">
      <w:pPr>
        <w:jc w:val="both"/>
        <w:rPr>
          <w:rFonts w:ascii="Arial" w:hAnsi="Arial"/>
          <w:b/>
          <w:bCs/>
          <w:kern w:val="32"/>
          <w:sz w:val="36"/>
          <w:szCs w:val="36"/>
          <w:rtl/>
          <w:lang w:bidi="fa-IR"/>
        </w:rPr>
      </w:pPr>
      <w:r w:rsidRPr="00A94B1E">
        <w:rPr>
          <w:rtl/>
          <w:lang w:bidi="fa-IR"/>
        </w:rPr>
        <w:br w:type="page"/>
      </w:r>
    </w:p>
    <w:p w14:paraId="60BAAB83" w14:textId="6240BDA7" w:rsidR="008720E2" w:rsidRPr="00483DB1" w:rsidRDefault="008720E2" w:rsidP="008359F8">
      <w:pPr>
        <w:pStyle w:val="a1"/>
        <w:numPr>
          <w:ilvl w:val="0"/>
          <w:numId w:val="0"/>
        </w:numPr>
        <w:rPr>
          <w:rtl/>
        </w:rPr>
      </w:pPr>
      <w:r w:rsidRPr="00A94B1E">
        <w:rPr>
          <w:rtl/>
        </w:rPr>
        <w:lastRenderedPageBreak/>
        <w:t>پ</w:t>
      </w:r>
      <w:r w:rsidRPr="00A94B1E">
        <w:rPr>
          <w:rFonts w:hint="cs"/>
          <w:rtl/>
        </w:rPr>
        <w:t>ی</w:t>
      </w:r>
      <w:r w:rsidRPr="00A94B1E">
        <w:rPr>
          <w:rFonts w:hint="eastAsia"/>
          <w:rtl/>
        </w:rPr>
        <w:t>وست</w:t>
      </w:r>
      <w:r w:rsidRPr="00A94B1E">
        <w:rPr>
          <w:rtl/>
        </w:rPr>
        <w:t xml:space="preserve"> </w:t>
      </w:r>
      <w:r w:rsidR="008359F8">
        <w:rPr>
          <w:rFonts w:hint="cs"/>
          <w:rtl/>
        </w:rPr>
        <w:t>3</w:t>
      </w:r>
      <w:r w:rsidRPr="00483DB1">
        <w:rPr>
          <w:rtl/>
        </w:rPr>
        <w:t>: مشخصات پرچم فدرال</w:t>
      </w:r>
    </w:p>
    <w:p w14:paraId="7452B972" w14:textId="71C75972" w:rsidR="000672E3" w:rsidRPr="00657ABD" w:rsidRDefault="000672E3" w:rsidP="00271AA0">
      <w:pPr>
        <w:pStyle w:val="ab"/>
      </w:pPr>
      <w:r w:rsidRPr="00DF4837">
        <w:rPr>
          <w:rtl/>
        </w:rPr>
        <w:t xml:space="preserve">پرچم فدرال به صورت زیر از سه نوار افقی با </w:t>
      </w:r>
      <w:r w:rsidR="0042704D" w:rsidRPr="0001745C">
        <w:rPr>
          <w:rtl/>
        </w:rPr>
        <w:t xml:space="preserve">ابعاد </w:t>
      </w:r>
      <w:r w:rsidRPr="00A25986">
        <w:rPr>
          <w:rtl/>
        </w:rPr>
        <w:t>یکسان تشکیل شده است به طوریکه در اتصال به هم یک مستطیل به عرض 3 و طول 4 واحد به</w:t>
      </w:r>
      <w:r w:rsidR="00E15F80" w:rsidRPr="00D238A7">
        <w:rPr>
          <w:rtl/>
        </w:rPr>
        <w:t xml:space="preserve"> وجود </w:t>
      </w:r>
      <w:r w:rsidR="00C569AB">
        <w:rPr>
          <w:rtl/>
        </w:rPr>
        <w:t>می</w:t>
      </w:r>
      <w:r w:rsidR="00C569AB">
        <w:rPr>
          <w:cs/>
        </w:rPr>
        <w:t>‎</w:t>
      </w:r>
      <w:r w:rsidR="00C569AB">
        <w:rPr>
          <w:rtl/>
        </w:rPr>
        <w:t>آ</w:t>
      </w:r>
      <w:r w:rsidR="00E15F80" w:rsidRPr="00D238A7">
        <w:rPr>
          <w:rtl/>
        </w:rPr>
        <w:t>ورند. نوار بالایی سبز</w:t>
      </w:r>
      <w:r w:rsidR="00E15F80" w:rsidRPr="00D238A7">
        <w:rPr>
          <w:rtl/>
          <w:lang w:val="de-DE"/>
        </w:rPr>
        <w:t xml:space="preserve">، نوار میانی سفید و نوار پایینی قرمز </w:t>
      </w:r>
      <w:r w:rsidR="00E15F80" w:rsidRPr="00657ABD">
        <w:rPr>
          <w:rtl/>
        </w:rPr>
        <w:t>رنگ هستند.</w:t>
      </w:r>
      <w:r w:rsidR="00165A0C">
        <w:rPr>
          <w:rFonts w:hint="cs"/>
          <w:rtl/>
        </w:rPr>
        <w:t xml:space="preserve"> کد رنگ‌ها در </w:t>
      </w:r>
      <w:r w:rsidR="00165A0C">
        <w:rPr>
          <w:rtl/>
        </w:rPr>
        <w:fldChar w:fldCharType="begin"/>
      </w:r>
      <w:r w:rsidR="00165A0C">
        <w:rPr>
          <w:rtl/>
        </w:rPr>
        <w:instrText xml:space="preserve"> </w:instrText>
      </w:r>
      <w:r w:rsidR="00165A0C">
        <w:rPr>
          <w:rFonts w:hint="cs"/>
        </w:rPr>
        <w:instrText>REF</w:instrText>
      </w:r>
      <w:r w:rsidR="00165A0C">
        <w:rPr>
          <w:rFonts w:hint="cs"/>
          <w:rtl/>
        </w:rPr>
        <w:instrText xml:space="preserve"> _</w:instrText>
      </w:r>
      <w:r w:rsidR="00165A0C">
        <w:rPr>
          <w:rFonts w:hint="cs"/>
        </w:rPr>
        <w:instrText>Ref200193047 \h</w:instrText>
      </w:r>
      <w:r w:rsidR="00165A0C">
        <w:rPr>
          <w:rtl/>
        </w:rPr>
        <w:instrText xml:space="preserve"> </w:instrText>
      </w:r>
      <w:r w:rsidR="00271AA0">
        <w:rPr>
          <w:rtl/>
        </w:rPr>
        <w:instrText xml:space="preserve"> \* </w:instrText>
      </w:r>
      <w:r w:rsidR="00271AA0">
        <w:instrText>MERGEFORMAT</w:instrText>
      </w:r>
      <w:r w:rsidR="00271AA0">
        <w:rPr>
          <w:rtl/>
        </w:rPr>
        <w:instrText xml:space="preserve"> </w:instrText>
      </w:r>
      <w:r w:rsidR="00165A0C">
        <w:rPr>
          <w:rtl/>
        </w:rPr>
      </w:r>
      <w:r w:rsidR="00165A0C">
        <w:rPr>
          <w:rtl/>
        </w:rPr>
        <w:fldChar w:fldCharType="separate"/>
      </w:r>
      <w:r w:rsidR="00BE603D">
        <w:rPr>
          <w:rtl/>
        </w:rPr>
        <w:t xml:space="preserve">جدول </w:t>
      </w:r>
      <w:r w:rsidR="00BE603D">
        <w:rPr>
          <w:noProof/>
          <w:rtl/>
        </w:rPr>
        <w:t>1</w:t>
      </w:r>
      <w:r w:rsidR="00165A0C">
        <w:rPr>
          <w:rtl/>
        </w:rPr>
        <w:fldChar w:fldCharType="end"/>
      </w:r>
      <w:r w:rsidR="00165A0C">
        <w:rPr>
          <w:rFonts w:hint="cs"/>
          <w:rtl/>
        </w:rPr>
        <w:t xml:space="preserve"> آمده است.</w:t>
      </w:r>
    </w:p>
    <w:p w14:paraId="24A14A18" w14:textId="77777777" w:rsidR="00E15F80" w:rsidRPr="009F1CEF" w:rsidRDefault="00E15F80" w:rsidP="004A10EC">
      <w:pPr>
        <w:jc w:val="both"/>
        <w:rPr>
          <w:rtl/>
          <w:lang w:bidi="fa-IR"/>
        </w:rPr>
      </w:pPr>
    </w:p>
    <w:tbl>
      <w:tblPr>
        <w:tblStyle w:val="TableGrid"/>
        <w:bidiVisual/>
        <w:tblW w:w="0" w:type="auto"/>
        <w:tblLook w:val="04A0" w:firstRow="1" w:lastRow="0" w:firstColumn="1" w:lastColumn="0" w:noHBand="0" w:noVBand="1"/>
      </w:tblPr>
      <w:tblGrid>
        <w:gridCol w:w="2124"/>
        <w:gridCol w:w="2091"/>
        <w:gridCol w:w="2079"/>
        <w:gridCol w:w="2483"/>
      </w:tblGrid>
      <w:tr w:rsidR="000672E3" w:rsidRPr="00A94B1E" w14:paraId="14123CF0" w14:textId="77777777" w:rsidTr="000672E3">
        <w:tc>
          <w:tcPr>
            <w:tcW w:w="2172" w:type="dxa"/>
          </w:tcPr>
          <w:p w14:paraId="5AA441F9" w14:textId="77777777" w:rsidR="000672E3" w:rsidRPr="001516A8" w:rsidRDefault="00E15F80" w:rsidP="004A10EC">
            <w:pPr>
              <w:jc w:val="both"/>
              <w:rPr>
                <w:rtl/>
                <w:lang w:bidi="fa-IR"/>
              </w:rPr>
            </w:pPr>
            <w:r w:rsidRPr="00296BC8">
              <w:rPr>
                <w:rFonts w:ascii="IRANSans" w:hAnsi="IRANSans"/>
                <w:b/>
                <w:bCs/>
                <w:color w:val="4B566B"/>
                <w:shd w:val="clear" w:color="auto" w:fill="FFFFFF"/>
                <w:lang w:bidi="fa-IR"/>
              </w:rPr>
              <w:t>CMYK</w:t>
            </w:r>
          </w:p>
        </w:tc>
        <w:tc>
          <w:tcPr>
            <w:tcW w:w="2174" w:type="dxa"/>
          </w:tcPr>
          <w:p w14:paraId="6A83E3B1" w14:textId="77777777" w:rsidR="000672E3" w:rsidRPr="00303E47" w:rsidRDefault="00E15F80" w:rsidP="004A10EC">
            <w:pPr>
              <w:jc w:val="both"/>
              <w:rPr>
                <w:b/>
                <w:bCs/>
                <w:rtl/>
                <w:lang w:bidi="fa-IR"/>
              </w:rPr>
            </w:pPr>
            <w:r w:rsidRPr="00E54D1E">
              <w:rPr>
                <w:rFonts w:ascii="IRANSans" w:hAnsi="IRANSans"/>
                <w:b/>
                <w:bCs/>
                <w:color w:val="4B566B"/>
                <w:shd w:val="clear" w:color="auto" w:fill="FFFFFF"/>
                <w:lang w:bidi="fa-IR"/>
              </w:rPr>
              <w:t>RGB</w:t>
            </w:r>
          </w:p>
        </w:tc>
        <w:tc>
          <w:tcPr>
            <w:tcW w:w="2174" w:type="dxa"/>
          </w:tcPr>
          <w:p w14:paraId="60C2EF44" w14:textId="77777777" w:rsidR="000672E3" w:rsidRPr="00B25108" w:rsidRDefault="00E15F80" w:rsidP="004A10EC">
            <w:pPr>
              <w:jc w:val="both"/>
              <w:rPr>
                <w:b/>
                <w:bCs/>
                <w:lang w:bidi="fa-IR"/>
              </w:rPr>
            </w:pPr>
            <w:r w:rsidRPr="00B25108">
              <w:rPr>
                <w:b/>
                <w:bCs/>
                <w:lang w:bidi="fa-IR"/>
              </w:rPr>
              <w:t>Name</w:t>
            </w:r>
          </w:p>
        </w:tc>
        <w:tc>
          <w:tcPr>
            <w:tcW w:w="2483" w:type="dxa"/>
            <w:vMerge w:val="restart"/>
          </w:tcPr>
          <w:p w14:paraId="3161E81C" w14:textId="77777777" w:rsidR="000672E3" w:rsidRPr="00483DB1" w:rsidRDefault="000672E3" w:rsidP="004A10EC">
            <w:pPr>
              <w:spacing w:before="360"/>
              <w:jc w:val="both"/>
              <w:rPr>
                <w:noProof/>
                <w:lang w:bidi="fa-IR"/>
              </w:rPr>
            </w:pPr>
            <w:r w:rsidRPr="00483DB1">
              <w:rPr>
                <w:noProof/>
              </w:rPr>
              <w:drawing>
                <wp:inline distT="0" distB="0" distL="0" distR="0" wp14:anchorId="28F2372D" wp14:editId="6F3B8AA4">
                  <wp:extent cx="1440000" cy="824400"/>
                  <wp:effectExtent l="0" t="0" r="0" b="0"/>
                  <wp:docPr id="6" name="Picture 6" descr="۴:۷ پرچم شهروندی (مدنی) ایران تا سال ۱۳۳۷ ه‍.خ (هر چند که از این پرچم تا انقلاب اسلامی استفاده می‌ش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۴:۷ پرچم شهروندی (مدنی) ایران تا سال ۱۳۳۷ ه‍.خ (هر چند که از این پرچم تا انقلاب اسلامی استفاده می‌شد.)"/>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40000" cy="824400"/>
                          </a:xfrm>
                          <a:prstGeom prst="rect">
                            <a:avLst/>
                          </a:prstGeom>
                          <a:noFill/>
                          <a:ln>
                            <a:noFill/>
                          </a:ln>
                        </pic:spPr>
                      </pic:pic>
                    </a:graphicData>
                  </a:graphic>
                </wp:inline>
              </w:drawing>
            </w:r>
          </w:p>
        </w:tc>
      </w:tr>
      <w:tr w:rsidR="00E15F80" w:rsidRPr="00A94B1E" w14:paraId="2A0770AD" w14:textId="77777777" w:rsidTr="000672E3">
        <w:trPr>
          <w:trHeight w:val="434"/>
        </w:trPr>
        <w:tc>
          <w:tcPr>
            <w:tcW w:w="2172" w:type="dxa"/>
          </w:tcPr>
          <w:p w14:paraId="1AB87099" w14:textId="77777777" w:rsidR="00E15F80" w:rsidRPr="00A94B1E" w:rsidRDefault="00E15F80" w:rsidP="0010292B">
            <w:pPr>
              <w:pStyle w:val="ab"/>
              <w:rPr>
                <w:rtl/>
              </w:rPr>
            </w:pPr>
            <w:r w:rsidRPr="00A94B1E">
              <w:t>78.00.60.38</w:t>
            </w:r>
          </w:p>
        </w:tc>
        <w:tc>
          <w:tcPr>
            <w:tcW w:w="2174" w:type="dxa"/>
          </w:tcPr>
          <w:p w14:paraId="30C453E8" w14:textId="77777777" w:rsidR="00E15F80" w:rsidRPr="00A94B1E" w:rsidRDefault="00E15F80" w:rsidP="0010292B">
            <w:pPr>
              <w:pStyle w:val="ab"/>
              <w:rPr>
                <w:rtl/>
              </w:rPr>
            </w:pPr>
            <w:r w:rsidRPr="00A94B1E">
              <w:t>#239F40</w:t>
            </w:r>
          </w:p>
        </w:tc>
        <w:tc>
          <w:tcPr>
            <w:tcW w:w="2174" w:type="dxa"/>
          </w:tcPr>
          <w:p w14:paraId="76D3B934" w14:textId="77777777" w:rsidR="00E15F80" w:rsidRPr="00A94B1E" w:rsidRDefault="00E15F80" w:rsidP="0010292B">
            <w:pPr>
              <w:pStyle w:val="ab"/>
              <w:rPr>
                <w:rtl/>
              </w:rPr>
            </w:pPr>
            <w:r w:rsidRPr="00A94B1E">
              <w:t>Green Pigment</w:t>
            </w:r>
          </w:p>
        </w:tc>
        <w:tc>
          <w:tcPr>
            <w:tcW w:w="2483" w:type="dxa"/>
            <w:vMerge/>
          </w:tcPr>
          <w:p w14:paraId="3374FC7F" w14:textId="77777777" w:rsidR="00E15F80" w:rsidRPr="00A94B1E" w:rsidRDefault="00E15F80" w:rsidP="004A10EC">
            <w:pPr>
              <w:jc w:val="both"/>
              <w:rPr>
                <w:rtl/>
                <w:lang w:bidi="fa-IR"/>
              </w:rPr>
            </w:pPr>
          </w:p>
        </w:tc>
      </w:tr>
      <w:tr w:rsidR="00E15F80" w:rsidRPr="00A94B1E" w14:paraId="11942FFA" w14:textId="77777777" w:rsidTr="000672E3">
        <w:trPr>
          <w:trHeight w:val="497"/>
        </w:trPr>
        <w:tc>
          <w:tcPr>
            <w:tcW w:w="2172" w:type="dxa"/>
          </w:tcPr>
          <w:p w14:paraId="7A7A5CD5" w14:textId="77777777" w:rsidR="00E15F80" w:rsidRPr="00A94B1E" w:rsidRDefault="00E15F80" w:rsidP="0010292B">
            <w:pPr>
              <w:pStyle w:val="ab"/>
              <w:rPr>
                <w:rtl/>
              </w:rPr>
            </w:pPr>
            <w:r w:rsidRPr="00A94B1E">
              <w:t>00.00.00.00</w:t>
            </w:r>
          </w:p>
        </w:tc>
        <w:tc>
          <w:tcPr>
            <w:tcW w:w="2174" w:type="dxa"/>
          </w:tcPr>
          <w:p w14:paraId="43485C3A" w14:textId="77777777" w:rsidR="00E15F80" w:rsidRPr="00A94B1E" w:rsidRDefault="00E15F80" w:rsidP="0010292B">
            <w:pPr>
              <w:pStyle w:val="ab"/>
              <w:rPr>
                <w:rtl/>
              </w:rPr>
            </w:pPr>
            <w:r w:rsidRPr="00A94B1E">
              <w:t>#FFFFFF</w:t>
            </w:r>
          </w:p>
        </w:tc>
        <w:tc>
          <w:tcPr>
            <w:tcW w:w="2174" w:type="dxa"/>
          </w:tcPr>
          <w:p w14:paraId="4A06F8DB" w14:textId="77777777" w:rsidR="00E15F80" w:rsidRPr="00A94B1E" w:rsidRDefault="00E15F80" w:rsidP="0010292B">
            <w:pPr>
              <w:pStyle w:val="ab"/>
              <w:rPr>
                <w:rtl/>
              </w:rPr>
            </w:pPr>
            <w:r w:rsidRPr="00A94B1E">
              <w:t>White</w:t>
            </w:r>
          </w:p>
        </w:tc>
        <w:tc>
          <w:tcPr>
            <w:tcW w:w="2483" w:type="dxa"/>
            <w:vMerge/>
          </w:tcPr>
          <w:p w14:paraId="0885D6F5" w14:textId="77777777" w:rsidR="00E15F80" w:rsidRPr="00A94B1E" w:rsidRDefault="00E15F80" w:rsidP="004A10EC">
            <w:pPr>
              <w:jc w:val="both"/>
              <w:rPr>
                <w:rtl/>
                <w:lang w:bidi="fa-IR"/>
              </w:rPr>
            </w:pPr>
          </w:p>
        </w:tc>
      </w:tr>
      <w:tr w:rsidR="00E15F80" w14:paraId="66124F69" w14:textId="77777777" w:rsidTr="000672E3">
        <w:trPr>
          <w:trHeight w:val="617"/>
        </w:trPr>
        <w:tc>
          <w:tcPr>
            <w:tcW w:w="2172" w:type="dxa"/>
          </w:tcPr>
          <w:p w14:paraId="7D013B6B" w14:textId="77777777" w:rsidR="00E15F80" w:rsidRPr="00A94B1E" w:rsidRDefault="00E15F80" w:rsidP="0010292B">
            <w:pPr>
              <w:pStyle w:val="ab"/>
              <w:rPr>
                <w:rtl/>
              </w:rPr>
            </w:pPr>
            <w:r w:rsidRPr="00A94B1E">
              <w:t>00.100.100.15</w:t>
            </w:r>
          </w:p>
        </w:tc>
        <w:tc>
          <w:tcPr>
            <w:tcW w:w="2174" w:type="dxa"/>
          </w:tcPr>
          <w:p w14:paraId="33518184" w14:textId="77777777" w:rsidR="00E15F80" w:rsidRPr="00A94B1E" w:rsidRDefault="00E15F80" w:rsidP="0010292B">
            <w:pPr>
              <w:pStyle w:val="ab"/>
              <w:rPr>
                <w:rtl/>
              </w:rPr>
            </w:pPr>
            <w:r w:rsidRPr="00A94B1E">
              <w:t>#DA0000</w:t>
            </w:r>
          </w:p>
        </w:tc>
        <w:tc>
          <w:tcPr>
            <w:tcW w:w="2174" w:type="dxa"/>
          </w:tcPr>
          <w:p w14:paraId="58E2725A" w14:textId="77777777" w:rsidR="00E15F80" w:rsidRDefault="00E15F80" w:rsidP="0010292B">
            <w:pPr>
              <w:pStyle w:val="ab"/>
              <w:rPr>
                <w:rtl/>
              </w:rPr>
            </w:pPr>
            <w:r w:rsidRPr="00A94B1E">
              <w:t>Rosso Corsa</w:t>
            </w:r>
          </w:p>
        </w:tc>
        <w:tc>
          <w:tcPr>
            <w:tcW w:w="2483" w:type="dxa"/>
            <w:vMerge/>
          </w:tcPr>
          <w:p w14:paraId="0249D8E4" w14:textId="77777777" w:rsidR="00E15F80" w:rsidRDefault="00E15F80" w:rsidP="00165A0C">
            <w:pPr>
              <w:keepNext/>
              <w:jc w:val="both"/>
              <w:rPr>
                <w:rtl/>
                <w:lang w:bidi="fa-IR"/>
              </w:rPr>
            </w:pPr>
          </w:p>
        </w:tc>
      </w:tr>
    </w:tbl>
    <w:p w14:paraId="40DAFAD7" w14:textId="108EFA13" w:rsidR="00165A0C" w:rsidRDefault="00165A0C" w:rsidP="00165A0C">
      <w:pPr>
        <w:pStyle w:val="Caption"/>
        <w:jc w:val="center"/>
      </w:pPr>
      <w:bookmarkStart w:id="63" w:name="_Ref200193047"/>
      <w:r>
        <w:rPr>
          <w:rtl/>
        </w:rPr>
        <w:t xml:space="preserve">جدول </w:t>
      </w:r>
      <w:r>
        <w:rPr>
          <w:rtl/>
        </w:rPr>
        <w:fldChar w:fldCharType="begin"/>
      </w:r>
      <w:r>
        <w:rPr>
          <w:rtl/>
        </w:rPr>
        <w:instrText xml:space="preserve"> </w:instrText>
      </w:r>
      <w:r>
        <w:instrText>SEQ</w:instrText>
      </w:r>
      <w:r>
        <w:rPr>
          <w:rtl/>
        </w:rPr>
        <w:instrText xml:space="preserve"> جدول \* </w:instrText>
      </w:r>
      <w:r>
        <w:instrText>ARABIC</w:instrText>
      </w:r>
      <w:r>
        <w:rPr>
          <w:rtl/>
        </w:rPr>
        <w:instrText xml:space="preserve"> </w:instrText>
      </w:r>
      <w:r>
        <w:rPr>
          <w:rtl/>
        </w:rPr>
        <w:fldChar w:fldCharType="separate"/>
      </w:r>
      <w:r w:rsidR="00BE603D">
        <w:rPr>
          <w:noProof/>
          <w:rtl/>
        </w:rPr>
        <w:t>1</w:t>
      </w:r>
      <w:r>
        <w:rPr>
          <w:rtl/>
        </w:rPr>
        <w:fldChar w:fldCharType="end"/>
      </w:r>
      <w:bookmarkEnd w:id="63"/>
      <w:r>
        <w:rPr>
          <w:rFonts w:hint="cs"/>
          <w:rtl/>
          <w:lang w:bidi="fa-IR"/>
        </w:rPr>
        <w:t>: کد رنگ نوارهای پرچم</w:t>
      </w:r>
    </w:p>
    <w:p w14:paraId="161FF602" w14:textId="77777777" w:rsidR="00397774" w:rsidRDefault="00397774" w:rsidP="0010292B">
      <w:pPr>
        <w:pStyle w:val="ab"/>
        <w:bidi w:val="0"/>
        <w:rPr>
          <w:rFonts w:ascii="Arial" w:hAnsi="Arial"/>
          <w:kern w:val="32"/>
          <w:sz w:val="36"/>
          <w:szCs w:val="36"/>
          <w:rtl/>
        </w:rPr>
      </w:pPr>
      <w:r>
        <w:rPr>
          <w:rtl/>
        </w:rPr>
        <w:br w:type="page"/>
      </w:r>
    </w:p>
    <w:p w14:paraId="677D4BE8" w14:textId="1D49E3EC" w:rsidR="00E82D9C" w:rsidRDefault="00DD2347" w:rsidP="008359F8">
      <w:pPr>
        <w:pStyle w:val="a1"/>
        <w:numPr>
          <w:ilvl w:val="0"/>
          <w:numId w:val="0"/>
        </w:numPr>
        <w:rPr>
          <w:rtl/>
        </w:rPr>
      </w:pPr>
      <w:r w:rsidRPr="00B850A4">
        <w:rPr>
          <w:rtl/>
        </w:rPr>
        <w:lastRenderedPageBreak/>
        <w:t xml:space="preserve">پیوست </w:t>
      </w:r>
      <w:r w:rsidR="008359F8">
        <w:rPr>
          <w:rFonts w:hint="cs"/>
          <w:rtl/>
        </w:rPr>
        <w:t>4</w:t>
      </w:r>
      <w:r w:rsidRPr="00B850A4">
        <w:rPr>
          <w:rtl/>
        </w:rPr>
        <w:t xml:space="preserve">: </w:t>
      </w:r>
      <w:r>
        <w:rPr>
          <w:rFonts w:hint="cs"/>
          <w:rtl/>
        </w:rPr>
        <w:t>حوزه اختیارات سطوح حکومت</w:t>
      </w:r>
    </w:p>
    <w:p w14:paraId="561F2B57" w14:textId="0DD51247" w:rsidR="00242270" w:rsidRDefault="00242270" w:rsidP="0010292B">
      <w:pPr>
        <w:pStyle w:val="ab"/>
        <w:rPr>
          <w:rtl/>
          <w:lang w:val="de-DE"/>
        </w:rPr>
      </w:pPr>
      <w:r w:rsidRPr="00A94B1E">
        <w:rPr>
          <w:rtl/>
          <w:lang w:val="de-DE"/>
        </w:rPr>
        <w:t xml:space="preserve">در </w:t>
      </w:r>
      <w:r>
        <w:rPr>
          <w:rFonts w:hint="cs"/>
          <w:rtl/>
          <w:lang w:val="de-DE"/>
        </w:rPr>
        <w:t>دست</w:t>
      </w:r>
      <w:r w:rsidRPr="00A94B1E">
        <w:rPr>
          <w:rtl/>
          <w:lang w:val="de-DE"/>
        </w:rPr>
        <w:t xml:space="preserve"> ته</w:t>
      </w:r>
      <w:r w:rsidRPr="00A94B1E">
        <w:rPr>
          <w:rFonts w:hint="cs"/>
          <w:rtl/>
          <w:lang w:val="de-DE"/>
        </w:rPr>
        <w:t>ی</w:t>
      </w:r>
      <w:r w:rsidRPr="00A94B1E">
        <w:rPr>
          <w:rFonts w:hint="eastAsia"/>
          <w:rtl/>
          <w:lang w:val="de-DE"/>
        </w:rPr>
        <w:t>ه</w:t>
      </w:r>
      <w:r>
        <w:rPr>
          <w:rFonts w:hint="cs"/>
          <w:rtl/>
          <w:lang w:val="de-DE"/>
        </w:rPr>
        <w:t xml:space="preserve"> </w:t>
      </w:r>
      <w:r w:rsidRPr="00A94B1E">
        <w:rPr>
          <w:rtl/>
          <w:lang w:val="de-DE"/>
        </w:rPr>
        <w:t>...</w:t>
      </w:r>
    </w:p>
    <w:p w14:paraId="0F484ECA" w14:textId="2FBF08BC" w:rsidR="00D430B9" w:rsidRPr="00A94B1E" w:rsidRDefault="00D430B9" w:rsidP="0010292B">
      <w:pPr>
        <w:pStyle w:val="ab"/>
        <w:rPr>
          <w:rtl/>
          <w:lang w:val="de-DE"/>
        </w:rPr>
      </w:pPr>
    </w:p>
    <w:tbl>
      <w:tblPr>
        <w:tblStyle w:val="GridTable4-Accent1"/>
        <w:bidiVisual/>
        <w:tblW w:w="0" w:type="auto"/>
        <w:tblInd w:w="5" w:type="dxa"/>
        <w:tblLook w:val="04A0" w:firstRow="1" w:lastRow="0" w:firstColumn="1" w:lastColumn="0" w:noHBand="0" w:noVBand="1"/>
      </w:tblPr>
      <w:tblGrid>
        <w:gridCol w:w="1828"/>
        <w:gridCol w:w="2019"/>
        <w:gridCol w:w="1536"/>
        <w:gridCol w:w="1534"/>
        <w:gridCol w:w="1855"/>
      </w:tblGrid>
      <w:tr w:rsidR="00DD2347" w:rsidRPr="00B850A4" w14:paraId="4BAE4595" w14:textId="77777777" w:rsidTr="001157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9" w:type="dxa"/>
          </w:tcPr>
          <w:p w14:paraId="6617B06B" w14:textId="77777777" w:rsidR="00DD2347" w:rsidRPr="00B850A4" w:rsidRDefault="00DD2347" w:rsidP="00271AA0">
            <w:pPr>
              <w:rPr>
                <w:rtl/>
              </w:rPr>
            </w:pPr>
            <w:r w:rsidRPr="00B850A4">
              <w:rPr>
                <w:rFonts w:hint="cs"/>
                <w:rtl/>
              </w:rPr>
              <w:t>موضوع</w:t>
            </w:r>
          </w:p>
        </w:tc>
        <w:tc>
          <w:tcPr>
            <w:tcW w:w="2020" w:type="dxa"/>
          </w:tcPr>
          <w:p w14:paraId="35D7EB83" w14:textId="77777777" w:rsidR="00DD2347" w:rsidRPr="00B850A4" w:rsidRDefault="00DD2347" w:rsidP="00271AA0">
            <w:pPr>
              <w:cnfStyle w:val="100000000000" w:firstRow="1" w:lastRow="0" w:firstColumn="0" w:lastColumn="0" w:oddVBand="0" w:evenVBand="0" w:oddHBand="0" w:evenHBand="0" w:firstRowFirstColumn="0" w:firstRowLastColumn="0" w:lastRowFirstColumn="0" w:lastRowLastColumn="0"/>
              <w:rPr>
                <w:rtl/>
              </w:rPr>
            </w:pPr>
            <w:r w:rsidRPr="00B850A4">
              <w:rPr>
                <w:rFonts w:hint="cs"/>
                <w:rtl/>
              </w:rPr>
              <w:t>فدرال</w:t>
            </w:r>
          </w:p>
        </w:tc>
        <w:tc>
          <w:tcPr>
            <w:tcW w:w="1537" w:type="dxa"/>
          </w:tcPr>
          <w:p w14:paraId="1818C291" w14:textId="6D0F63FA" w:rsidR="00DD2347" w:rsidRPr="00B850A4" w:rsidRDefault="00DD2347" w:rsidP="00271AA0">
            <w:pPr>
              <w:cnfStyle w:val="100000000000" w:firstRow="1" w:lastRow="0" w:firstColumn="0" w:lastColumn="0" w:oddVBand="0" w:evenVBand="0" w:oddHBand="0" w:evenHBand="0" w:firstRowFirstColumn="0" w:firstRowLastColumn="0" w:lastRowFirstColumn="0" w:lastRowLastColumn="0"/>
              <w:rPr>
                <w:rtl/>
              </w:rPr>
            </w:pPr>
            <w:r w:rsidRPr="00B850A4">
              <w:rPr>
                <w:rFonts w:hint="cs"/>
                <w:rtl/>
              </w:rPr>
              <w:t>ایالت</w:t>
            </w:r>
          </w:p>
        </w:tc>
        <w:tc>
          <w:tcPr>
            <w:tcW w:w="1535" w:type="dxa"/>
          </w:tcPr>
          <w:p w14:paraId="6C05CF13" w14:textId="76A029A6" w:rsidR="00DD2347" w:rsidRPr="00B850A4" w:rsidRDefault="00DD2347" w:rsidP="00271AA0">
            <w:pPr>
              <w:cnfStyle w:val="100000000000" w:firstRow="1" w:lastRow="0" w:firstColumn="0" w:lastColumn="0" w:oddVBand="0" w:evenVBand="0" w:oddHBand="0" w:evenHBand="0" w:firstRowFirstColumn="0" w:firstRowLastColumn="0" w:lastRowFirstColumn="0" w:lastRowLastColumn="0"/>
              <w:rPr>
                <w:rtl/>
              </w:rPr>
            </w:pPr>
            <w:r>
              <w:rPr>
                <w:rFonts w:hint="cs"/>
                <w:rtl/>
              </w:rPr>
              <w:t>شهر</w:t>
            </w:r>
          </w:p>
        </w:tc>
        <w:tc>
          <w:tcPr>
            <w:tcW w:w="1856" w:type="dxa"/>
          </w:tcPr>
          <w:p w14:paraId="3772D6FC" w14:textId="50108677" w:rsidR="00DD2347" w:rsidRPr="00B850A4" w:rsidRDefault="00DD2347" w:rsidP="00271AA0">
            <w:pPr>
              <w:cnfStyle w:val="100000000000" w:firstRow="1" w:lastRow="0" w:firstColumn="0" w:lastColumn="0" w:oddVBand="0" w:evenVBand="0" w:oddHBand="0" w:evenHBand="0" w:firstRowFirstColumn="0" w:firstRowLastColumn="0" w:lastRowFirstColumn="0" w:lastRowLastColumn="0"/>
              <w:rPr>
                <w:rtl/>
              </w:rPr>
            </w:pPr>
            <w:r>
              <w:rPr>
                <w:rFonts w:hint="cs"/>
                <w:rtl/>
              </w:rPr>
              <w:t>روستا</w:t>
            </w:r>
          </w:p>
        </w:tc>
      </w:tr>
      <w:tr w:rsidR="00DD2347" w:rsidRPr="00B850A4" w14:paraId="6D82AEE2" w14:textId="77777777" w:rsidTr="001157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9" w:type="dxa"/>
          </w:tcPr>
          <w:p w14:paraId="77B03C44" w14:textId="0F4A8C94" w:rsidR="00DD2347" w:rsidRPr="00B850A4" w:rsidRDefault="00DD2347" w:rsidP="00271AA0">
            <w:pPr>
              <w:rPr>
                <w:rtl/>
              </w:rPr>
            </w:pPr>
          </w:p>
        </w:tc>
        <w:tc>
          <w:tcPr>
            <w:tcW w:w="2020" w:type="dxa"/>
          </w:tcPr>
          <w:p w14:paraId="3F05066C" w14:textId="3B2A3173" w:rsidR="00DD2347" w:rsidRPr="00397774" w:rsidRDefault="00DD2347" w:rsidP="00271AA0">
            <w:pPr>
              <w:cnfStyle w:val="000000100000" w:firstRow="0" w:lastRow="0" w:firstColumn="0" w:lastColumn="0" w:oddVBand="0" w:evenVBand="0" w:oddHBand="1" w:evenHBand="0" w:firstRowFirstColumn="0" w:firstRowLastColumn="0" w:lastRowFirstColumn="0" w:lastRowLastColumn="0"/>
              <w:rPr>
                <w:rFonts w:cs="Calibri"/>
                <w:rtl/>
              </w:rPr>
            </w:pPr>
          </w:p>
        </w:tc>
        <w:tc>
          <w:tcPr>
            <w:tcW w:w="1537" w:type="dxa"/>
          </w:tcPr>
          <w:p w14:paraId="05EE96AF" w14:textId="6545A079" w:rsidR="00DD2347" w:rsidRDefault="00DD2347" w:rsidP="00271AA0">
            <w:pPr>
              <w:cnfStyle w:val="000000100000" w:firstRow="0" w:lastRow="0" w:firstColumn="0" w:lastColumn="0" w:oddVBand="0" w:evenVBand="0" w:oddHBand="1" w:evenHBand="0" w:firstRowFirstColumn="0" w:firstRowLastColumn="0" w:lastRowFirstColumn="0" w:lastRowLastColumn="0"/>
              <w:rPr>
                <w:rtl/>
              </w:rPr>
            </w:pPr>
          </w:p>
        </w:tc>
        <w:tc>
          <w:tcPr>
            <w:tcW w:w="1535" w:type="dxa"/>
          </w:tcPr>
          <w:p w14:paraId="53B64D36" w14:textId="51668693" w:rsidR="00DD2347" w:rsidRDefault="00DD2347" w:rsidP="00271AA0">
            <w:pPr>
              <w:cnfStyle w:val="000000100000" w:firstRow="0" w:lastRow="0" w:firstColumn="0" w:lastColumn="0" w:oddVBand="0" w:evenVBand="0" w:oddHBand="1" w:evenHBand="0" w:firstRowFirstColumn="0" w:firstRowLastColumn="0" w:lastRowFirstColumn="0" w:lastRowLastColumn="0"/>
              <w:rPr>
                <w:rtl/>
              </w:rPr>
            </w:pPr>
          </w:p>
        </w:tc>
        <w:tc>
          <w:tcPr>
            <w:tcW w:w="1856" w:type="dxa"/>
          </w:tcPr>
          <w:p w14:paraId="3ED431AE" w14:textId="43B6A862" w:rsidR="00DD2347" w:rsidRPr="00B850A4" w:rsidRDefault="00DD2347" w:rsidP="00271AA0">
            <w:pPr>
              <w:cnfStyle w:val="000000100000" w:firstRow="0" w:lastRow="0" w:firstColumn="0" w:lastColumn="0" w:oddVBand="0" w:evenVBand="0" w:oddHBand="1" w:evenHBand="0" w:firstRowFirstColumn="0" w:firstRowLastColumn="0" w:lastRowFirstColumn="0" w:lastRowLastColumn="0"/>
              <w:rPr>
                <w:rtl/>
              </w:rPr>
            </w:pPr>
          </w:p>
        </w:tc>
      </w:tr>
      <w:tr w:rsidR="00DD2347" w:rsidRPr="00B850A4" w14:paraId="02955199" w14:textId="77777777" w:rsidTr="001157A6">
        <w:tc>
          <w:tcPr>
            <w:cnfStyle w:val="001000000000" w:firstRow="0" w:lastRow="0" w:firstColumn="1" w:lastColumn="0" w:oddVBand="0" w:evenVBand="0" w:oddHBand="0" w:evenHBand="0" w:firstRowFirstColumn="0" w:firstRowLastColumn="0" w:lastRowFirstColumn="0" w:lastRowLastColumn="0"/>
            <w:tcW w:w="1829" w:type="dxa"/>
          </w:tcPr>
          <w:p w14:paraId="33BE2820" w14:textId="77777777" w:rsidR="00DD2347" w:rsidRPr="00B850A4" w:rsidRDefault="00DD2347" w:rsidP="00271AA0">
            <w:pPr>
              <w:rPr>
                <w:rtl/>
              </w:rPr>
            </w:pPr>
          </w:p>
        </w:tc>
        <w:tc>
          <w:tcPr>
            <w:tcW w:w="2020" w:type="dxa"/>
          </w:tcPr>
          <w:p w14:paraId="21162752" w14:textId="77777777" w:rsidR="00DD2347" w:rsidRPr="00B850A4" w:rsidRDefault="00DD2347" w:rsidP="00271AA0">
            <w:pPr>
              <w:cnfStyle w:val="000000000000" w:firstRow="0" w:lastRow="0" w:firstColumn="0" w:lastColumn="0" w:oddVBand="0" w:evenVBand="0" w:oddHBand="0" w:evenHBand="0" w:firstRowFirstColumn="0" w:firstRowLastColumn="0" w:lastRowFirstColumn="0" w:lastRowLastColumn="0"/>
              <w:rPr>
                <w:rtl/>
                <w:lang w:bidi="fa-IR"/>
              </w:rPr>
            </w:pPr>
          </w:p>
        </w:tc>
        <w:tc>
          <w:tcPr>
            <w:tcW w:w="1537" w:type="dxa"/>
          </w:tcPr>
          <w:p w14:paraId="69EF4A81" w14:textId="77777777" w:rsidR="00DD2347" w:rsidRPr="00B850A4" w:rsidRDefault="00DD2347" w:rsidP="00271AA0">
            <w:pPr>
              <w:cnfStyle w:val="000000000000" w:firstRow="0" w:lastRow="0" w:firstColumn="0" w:lastColumn="0" w:oddVBand="0" w:evenVBand="0" w:oddHBand="0" w:evenHBand="0" w:firstRowFirstColumn="0" w:firstRowLastColumn="0" w:lastRowFirstColumn="0" w:lastRowLastColumn="0"/>
              <w:rPr>
                <w:rtl/>
                <w:lang w:bidi="fa-IR"/>
              </w:rPr>
            </w:pPr>
          </w:p>
        </w:tc>
        <w:tc>
          <w:tcPr>
            <w:tcW w:w="1535" w:type="dxa"/>
          </w:tcPr>
          <w:p w14:paraId="1C0A2F47" w14:textId="77777777" w:rsidR="00DD2347" w:rsidRPr="00B850A4" w:rsidRDefault="00DD2347" w:rsidP="00271AA0">
            <w:pPr>
              <w:cnfStyle w:val="000000000000" w:firstRow="0" w:lastRow="0" w:firstColumn="0" w:lastColumn="0" w:oddVBand="0" w:evenVBand="0" w:oddHBand="0" w:evenHBand="0" w:firstRowFirstColumn="0" w:firstRowLastColumn="0" w:lastRowFirstColumn="0" w:lastRowLastColumn="0"/>
              <w:rPr>
                <w:rtl/>
                <w:lang w:bidi="fa-IR"/>
              </w:rPr>
            </w:pPr>
          </w:p>
        </w:tc>
        <w:tc>
          <w:tcPr>
            <w:tcW w:w="1856" w:type="dxa"/>
          </w:tcPr>
          <w:p w14:paraId="4DC4664C" w14:textId="77777777" w:rsidR="00DD2347" w:rsidRPr="00B850A4" w:rsidRDefault="00DD2347" w:rsidP="00271AA0">
            <w:pPr>
              <w:cnfStyle w:val="000000000000" w:firstRow="0" w:lastRow="0" w:firstColumn="0" w:lastColumn="0" w:oddVBand="0" w:evenVBand="0" w:oddHBand="0" w:evenHBand="0" w:firstRowFirstColumn="0" w:firstRowLastColumn="0" w:lastRowFirstColumn="0" w:lastRowLastColumn="0"/>
              <w:rPr>
                <w:rtl/>
                <w:lang w:bidi="fa-IR"/>
              </w:rPr>
            </w:pPr>
          </w:p>
        </w:tc>
      </w:tr>
      <w:tr w:rsidR="00DD2347" w:rsidRPr="00B850A4" w14:paraId="6CA03560" w14:textId="77777777" w:rsidTr="001157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9" w:type="dxa"/>
          </w:tcPr>
          <w:p w14:paraId="0B190794" w14:textId="77777777" w:rsidR="00DD2347" w:rsidRPr="00B850A4" w:rsidRDefault="00DD2347" w:rsidP="00271AA0">
            <w:pPr>
              <w:rPr>
                <w:rtl/>
              </w:rPr>
            </w:pPr>
          </w:p>
        </w:tc>
        <w:tc>
          <w:tcPr>
            <w:tcW w:w="2020" w:type="dxa"/>
          </w:tcPr>
          <w:p w14:paraId="5A4466C5" w14:textId="77777777" w:rsidR="00DD2347" w:rsidRPr="00B850A4" w:rsidRDefault="00DD2347" w:rsidP="00271AA0">
            <w:pPr>
              <w:cnfStyle w:val="000000100000" w:firstRow="0" w:lastRow="0" w:firstColumn="0" w:lastColumn="0" w:oddVBand="0" w:evenVBand="0" w:oddHBand="1" w:evenHBand="0" w:firstRowFirstColumn="0" w:firstRowLastColumn="0" w:lastRowFirstColumn="0" w:lastRowLastColumn="0"/>
              <w:rPr>
                <w:rtl/>
                <w:lang w:bidi="fa-IR"/>
              </w:rPr>
            </w:pPr>
          </w:p>
        </w:tc>
        <w:tc>
          <w:tcPr>
            <w:tcW w:w="1537" w:type="dxa"/>
          </w:tcPr>
          <w:p w14:paraId="0D2781A4" w14:textId="77777777" w:rsidR="00DD2347" w:rsidRPr="00B850A4" w:rsidRDefault="00DD2347" w:rsidP="00271AA0">
            <w:pPr>
              <w:cnfStyle w:val="000000100000" w:firstRow="0" w:lastRow="0" w:firstColumn="0" w:lastColumn="0" w:oddVBand="0" w:evenVBand="0" w:oddHBand="1" w:evenHBand="0" w:firstRowFirstColumn="0" w:firstRowLastColumn="0" w:lastRowFirstColumn="0" w:lastRowLastColumn="0"/>
              <w:rPr>
                <w:rtl/>
                <w:lang w:bidi="fa-IR"/>
              </w:rPr>
            </w:pPr>
          </w:p>
        </w:tc>
        <w:tc>
          <w:tcPr>
            <w:tcW w:w="1535" w:type="dxa"/>
          </w:tcPr>
          <w:p w14:paraId="3FA51D89" w14:textId="77777777" w:rsidR="00DD2347" w:rsidRPr="00B850A4" w:rsidRDefault="00DD2347" w:rsidP="00271AA0">
            <w:pPr>
              <w:cnfStyle w:val="000000100000" w:firstRow="0" w:lastRow="0" w:firstColumn="0" w:lastColumn="0" w:oddVBand="0" w:evenVBand="0" w:oddHBand="1" w:evenHBand="0" w:firstRowFirstColumn="0" w:firstRowLastColumn="0" w:lastRowFirstColumn="0" w:lastRowLastColumn="0"/>
              <w:rPr>
                <w:rtl/>
                <w:lang w:bidi="fa-IR"/>
              </w:rPr>
            </w:pPr>
          </w:p>
        </w:tc>
        <w:tc>
          <w:tcPr>
            <w:tcW w:w="1856" w:type="dxa"/>
          </w:tcPr>
          <w:p w14:paraId="3C6AEA02" w14:textId="77777777" w:rsidR="00DD2347" w:rsidRPr="00B850A4" w:rsidRDefault="00DD2347" w:rsidP="00271AA0">
            <w:pPr>
              <w:cnfStyle w:val="000000100000" w:firstRow="0" w:lastRow="0" w:firstColumn="0" w:lastColumn="0" w:oddVBand="0" w:evenVBand="0" w:oddHBand="1" w:evenHBand="0" w:firstRowFirstColumn="0" w:firstRowLastColumn="0" w:lastRowFirstColumn="0" w:lastRowLastColumn="0"/>
              <w:rPr>
                <w:rtl/>
                <w:lang w:bidi="fa-IR"/>
              </w:rPr>
            </w:pPr>
          </w:p>
        </w:tc>
      </w:tr>
    </w:tbl>
    <w:p w14:paraId="2AB7AC62" w14:textId="26B2A4FC" w:rsidR="00DD2347" w:rsidRPr="00397774" w:rsidRDefault="00DD2347" w:rsidP="001157A6">
      <w:pPr>
        <w:pStyle w:val="ab"/>
        <w:rPr>
          <w:rtl/>
        </w:rPr>
      </w:pPr>
    </w:p>
    <w:sectPr w:rsidR="00DD2347" w:rsidRPr="00397774" w:rsidSect="00CA272D">
      <w:headerReference w:type="default" r:id="rId28"/>
      <w:footerReference w:type="default" r:id="rId29"/>
      <w:headerReference w:type="first" r:id="rId30"/>
      <w:footerReference w:type="first" r:id="rId31"/>
      <w:footnotePr>
        <w:numRestart w:val="eachPage"/>
      </w:footnotePr>
      <w:pgSz w:w="11906" w:h="16838" w:code="9"/>
      <w:pgMar w:top="1701" w:right="1701" w:bottom="1418" w:left="1418" w:header="851" w:footer="1021" w:gutter="0"/>
      <w:pgNumType w:start="1"/>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430FB" w14:textId="77777777" w:rsidR="00D01676" w:rsidRPr="005819BF" w:rsidRDefault="00D01676" w:rsidP="005819BF">
      <w:pPr>
        <w:pStyle w:val="Footer"/>
        <w:rPr>
          <w:sz w:val="2"/>
          <w:szCs w:val="2"/>
          <w:lang w:bidi="fa-IR"/>
        </w:rPr>
      </w:pPr>
    </w:p>
  </w:endnote>
  <w:endnote w:type="continuationSeparator" w:id="0">
    <w:p w14:paraId="0CFF7E88" w14:textId="77777777" w:rsidR="00D01676" w:rsidRPr="005819BF" w:rsidRDefault="00D01676" w:rsidP="00F3082C">
      <w:pPr>
        <w:pStyle w:val="Footer"/>
        <w:rPr>
          <w:sz w:val="2"/>
          <w:szCs w:val="2"/>
          <w:lang w:bidi="fa-IR"/>
        </w:rPr>
      </w:pPr>
    </w:p>
  </w:endnote>
  <w:endnote w:type="continuationNotice" w:id="1">
    <w:p w14:paraId="35A86354" w14:textId="77777777" w:rsidR="00D01676" w:rsidRDefault="00D016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Zar">
    <w:altName w:val="Calibri"/>
    <w:charset w:val="B2"/>
    <w:family w:val="auto"/>
    <w:pitch w:val="variable"/>
    <w:sig w:usb0="00002007" w:usb1="0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Vazirmatn">
    <w:altName w:val="Arial"/>
    <w:panose1 w:val="00000000000000000000"/>
    <w:charset w:val="00"/>
    <w:family w:val="auto"/>
    <w:pitch w:val="variable"/>
    <w:sig w:usb0="8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Nazanin">
    <w:charset w:val="B2"/>
    <w:family w:val="auto"/>
    <w:pitch w:val="variable"/>
    <w:sig w:usb0="00002007" w:usb1="00000000" w:usb2="00000008" w:usb3="00000000" w:csb0="00000040" w:csb1="00000000"/>
  </w:font>
  <w:font w:name="IranNastaliq">
    <w:altName w:val="Microsoft Sans Serif"/>
    <w:charset w:val="00"/>
    <w:family w:val="auto"/>
    <w:pitch w:val="variable"/>
    <w:sig w:usb0="00000000" w:usb1="D000604A" w:usb2="00000008" w:usb3="00000000" w:csb0="000101FF" w:csb1="00000000"/>
  </w:font>
  <w:font w:name="IRANSan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bidiVisual/>
      <w:tblW w:w="9008" w:type="dxa"/>
      <w:tblInd w:w="-127"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5"/>
      <w:gridCol w:w="4493"/>
    </w:tblGrid>
    <w:tr w:rsidR="00B21CF3" w14:paraId="0BF3591C" w14:textId="77777777" w:rsidTr="008B0266">
      <w:tc>
        <w:tcPr>
          <w:tcW w:w="4515" w:type="dxa"/>
        </w:tcPr>
        <w:p w14:paraId="22991074" w14:textId="77777777" w:rsidR="00B21CF3" w:rsidRDefault="00B21CF3" w:rsidP="00A61DA1">
          <w:pPr>
            <w:pStyle w:val="Footer"/>
            <w:jc w:val="left"/>
            <w:rPr>
              <w:sz w:val="20"/>
              <w:szCs w:val="20"/>
              <w:rtl/>
              <w:lang w:bidi="fa-IR"/>
            </w:rPr>
          </w:pPr>
          <w:r w:rsidRPr="00C64319">
            <w:rPr>
              <w:rFonts w:hint="cs"/>
              <w:sz w:val="20"/>
              <w:szCs w:val="20"/>
              <w:rtl/>
              <w:lang w:bidi="fa-IR"/>
            </w:rPr>
            <w:t>انجمن ایران برای همه</w:t>
          </w:r>
        </w:p>
      </w:tc>
      <w:tc>
        <w:tcPr>
          <w:tcW w:w="4493" w:type="dxa"/>
        </w:tcPr>
        <w:p w14:paraId="65190575" w14:textId="7CFFA851" w:rsidR="00B21CF3" w:rsidRDefault="00B21CF3" w:rsidP="00A61DA1">
          <w:pPr>
            <w:pStyle w:val="Footer"/>
            <w:jc w:val="right"/>
            <w:rPr>
              <w:sz w:val="20"/>
              <w:szCs w:val="20"/>
              <w:rtl/>
              <w:lang w:bidi="fa-IR"/>
            </w:rPr>
          </w:pPr>
        </w:p>
      </w:tc>
    </w:tr>
  </w:tbl>
  <w:p w14:paraId="04ED4239" w14:textId="539D53E4" w:rsidR="00B21CF3" w:rsidRPr="00A61DA1" w:rsidRDefault="00B21CF3" w:rsidP="00A61DA1">
    <w:pPr>
      <w:pStyle w:val="Footer"/>
      <w:rPr>
        <w:lang w:bidi="fa-IR"/>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EB3CE" w14:textId="38E1F30B" w:rsidR="00B21CF3" w:rsidRDefault="00B21CF3" w:rsidP="0027360E">
    <w:pPr>
      <w:pStyle w:val="Footer"/>
      <w:jc w:val="right"/>
    </w:pPr>
  </w:p>
  <w:p w14:paraId="1FB8FF16" w14:textId="77777777" w:rsidR="00B21CF3" w:rsidRDefault="00B21CF3" w:rsidP="00073199">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bidiVisual/>
      <w:tblW w:w="9008" w:type="dxa"/>
      <w:tblInd w:w="-127"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5"/>
      <w:gridCol w:w="4493"/>
    </w:tblGrid>
    <w:tr w:rsidR="00B21CF3" w14:paraId="289D3298" w14:textId="77777777" w:rsidTr="008B0266">
      <w:tc>
        <w:tcPr>
          <w:tcW w:w="4515" w:type="dxa"/>
        </w:tcPr>
        <w:p w14:paraId="40CB71F2" w14:textId="77777777" w:rsidR="00B21CF3" w:rsidRDefault="00B21CF3" w:rsidP="00A61DA1">
          <w:pPr>
            <w:pStyle w:val="Footer"/>
            <w:jc w:val="left"/>
            <w:rPr>
              <w:sz w:val="20"/>
              <w:szCs w:val="20"/>
              <w:rtl/>
              <w:lang w:bidi="fa-IR"/>
            </w:rPr>
          </w:pPr>
          <w:r w:rsidRPr="00C64319">
            <w:rPr>
              <w:rFonts w:hint="cs"/>
              <w:sz w:val="20"/>
              <w:szCs w:val="20"/>
              <w:rtl/>
              <w:lang w:bidi="fa-IR"/>
            </w:rPr>
            <w:t>انجمن ایران برای همه</w:t>
          </w:r>
        </w:p>
      </w:tc>
      <w:tc>
        <w:tcPr>
          <w:tcW w:w="4493" w:type="dxa"/>
        </w:tcPr>
        <w:p w14:paraId="57DF3265" w14:textId="77777777" w:rsidR="00B21CF3" w:rsidRDefault="00B21CF3" w:rsidP="00A61DA1">
          <w:pPr>
            <w:pStyle w:val="Footer"/>
            <w:jc w:val="right"/>
            <w:rPr>
              <w:sz w:val="20"/>
              <w:szCs w:val="20"/>
              <w:rtl/>
              <w:lang w:bidi="fa-IR"/>
            </w:rPr>
          </w:pPr>
        </w:p>
      </w:tc>
    </w:tr>
  </w:tbl>
  <w:p w14:paraId="31AACC42" w14:textId="77777777" w:rsidR="00B21CF3" w:rsidRPr="00A61DA1" w:rsidRDefault="00B21CF3" w:rsidP="00A61DA1">
    <w:pPr>
      <w:pStyle w:val="Footer"/>
      <w:rPr>
        <w:lang w:bidi="fa-IR"/>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6FACE7" w14:textId="77777777" w:rsidR="00B21CF3" w:rsidRDefault="00B21CF3" w:rsidP="0027360E">
    <w:pPr>
      <w:pStyle w:val="Footer"/>
      <w:jc w:val="right"/>
    </w:pPr>
  </w:p>
  <w:p w14:paraId="0348EE24" w14:textId="77777777" w:rsidR="00B21CF3" w:rsidRDefault="00B21CF3" w:rsidP="00073199">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bidiVisual/>
      <w:tblW w:w="8925" w:type="dxa"/>
      <w:tblInd w:w="-127"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5"/>
      <w:gridCol w:w="4410"/>
    </w:tblGrid>
    <w:tr w:rsidR="00B21CF3" w14:paraId="7D5AF260" w14:textId="77777777" w:rsidTr="00CF3317">
      <w:tc>
        <w:tcPr>
          <w:tcW w:w="4515" w:type="dxa"/>
        </w:tcPr>
        <w:p w14:paraId="686B4FDE" w14:textId="2B48B54E" w:rsidR="00B21CF3" w:rsidRDefault="00B21CF3" w:rsidP="00C64319">
          <w:pPr>
            <w:pStyle w:val="Footer"/>
            <w:jc w:val="both"/>
            <w:rPr>
              <w:sz w:val="20"/>
              <w:szCs w:val="20"/>
              <w:rtl/>
              <w:lang w:bidi="fa-IR"/>
            </w:rPr>
          </w:pPr>
          <w:r w:rsidRPr="00C64319">
            <w:rPr>
              <w:rFonts w:hint="cs"/>
              <w:sz w:val="20"/>
              <w:szCs w:val="20"/>
              <w:rtl/>
              <w:lang w:bidi="fa-IR"/>
            </w:rPr>
            <w:t>انجمن ایران برای همه</w:t>
          </w:r>
        </w:p>
      </w:tc>
      <w:tc>
        <w:tcPr>
          <w:tcW w:w="4410" w:type="dxa"/>
        </w:tcPr>
        <w:p w14:paraId="77E3E87D" w14:textId="5B357463" w:rsidR="00B21CF3" w:rsidRDefault="00000000" w:rsidP="00CF3317">
          <w:pPr>
            <w:pStyle w:val="Footer"/>
            <w:jc w:val="right"/>
            <w:rPr>
              <w:sz w:val="20"/>
              <w:szCs w:val="20"/>
              <w:rtl/>
              <w:lang w:bidi="fa-IR"/>
            </w:rPr>
          </w:pPr>
          <w:sdt>
            <w:sdtPr>
              <w:rPr>
                <w:rtl/>
              </w:rPr>
              <w:id w:val="2073770190"/>
              <w:docPartObj>
                <w:docPartGallery w:val="Page Numbers (Bottom of Page)"/>
                <w:docPartUnique/>
              </w:docPartObj>
            </w:sdtPr>
            <w:sdtEndPr>
              <w:rPr>
                <w:noProof/>
              </w:rPr>
            </w:sdtEndPr>
            <w:sdtContent>
              <w:r w:rsidR="00B21CF3">
                <w:fldChar w:fldCharType="begin"/>
              </w:r>
              <w:r w:rsidR="00B21CF3">
                <w:instrText xml:space="preserve"> PAGE   \* MERGEFORMAT </w:instrText>
              </w:r>
              <w:r w:rsidR="00B21CF3">
                <w:fldChar w:fldCharType="separate"/>
              </w:r>
              <w:r w:rsidR="006C20A1">
                <w:rPr>
                  <w:noProof/>
                  <w:rtl/>
                </w:rPr>
                <w:t>11</w:t>
              </w:r>
              <w:r w:rsidR="00B21CF3">
                <w:rPr>
                  <w:noProof/>
                </w:rPr>
                <w:fldChar w:fldCharType="end"/>
              </w:r>
            </w:sdtContent>
          </w:sdt>
        </w:p>
      </w:tc>
    </w:tr>
  </w:tbl>
  <w:p w14:paraId="3AE6C97C" w14:textId="46BEDFE0" w:rsidR="00B21CF3" w:rsidRDefault="00B21CF3" w:rsidP="00CF3317">
    <w:pPr>
      <w:pStyle w:val="Footer"/>
      <w:jc w:val="both"/>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bidiVisual/>
      <w:tblW w:w="9008" w:type="dxa"/>
      <w:tblInd w:w="-127"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5"/>
      <w:gridCol w:w="4493"/>
    </w:tblGrid>
    <w:tr w:rsidR="00B21CF3" w14:paraId="7DBBD6F6" w14:textId="77777777" w:rsidTr="00CF3317">
      <w:tc>
        <w:tcPr>
          <w:tcW w:w="4515" w:type="dxa"/>
        </w:tcPr>
        <w:p w14:paraId="2D118932" w14:textId="232D56F9" w:rsidR="00B21CF3" w:rsidRDefault="00B21CF3" w:rsidP="00C64319">
          <w:pPr>
            <w:pStyle w:val="Footer"/>
            <w:jc w:val="left"/>
            <w:rPr>
              <w:sz w:val="20"/>
              <w:szCs w:val="20"/>
              <w:rtl/>
              <w:lang w:bidi="fa-IR"/>
            </w:rPr>
          </w:pPr>
          <w:r w:rsidRPr="00C64319">
            <w:rPr>
              <w:rFonts w:hint="cs"/>
              <w:sz w:val="20"/>
              <w:szCs w:val="20"/>
              <w:rtl/>
              <w:lang w:bidi="fa-IR"/>
            </w:rPr>
            <w:t>انجمن ایران برای همه</w:t>
          </w:r>
        </w:p>
      </w:tc>
      <w:tc>
        <w:tcPr>
          <w:tcW w:w="4493" w:type="dxa"/>
        </w:tcPr>
        <w:p w14:paraId="14C8FDC3" w14:textId="6805E9F1" w:rsidR="00B21CF3" w:rsidRDefault="00000000" w:rsidP="00C64319">
          <w:pPr>
            <w:pStyle w:val="Footer"/>
            <w:jc w:val="right"/>
            <w:rPr>
              <w:sz w:val="20"/>
              <w:szCs w:val="20"/>
              <w:rtl/>
              <w:lang w:bidi="fa-IR"/>
            </w:rPr>
          </w:pPr>
          <w:sdt>
            <w:sdtPr>
              <w:rPr>
                <w:rtl/>
              </w:rPr>
              <w:id w:val="1077786670"/>
              <w:docPartObj>
                <w:docPartGallery w:val="Page Numbers (Bottom of Page)"/>
                <w:docPartUnique/>
              </w:docPartObj>
            </w:sdtPr>
            <w:sdtEndPr>
              <w:rPr>
                <w:noProof/>
              </w:rPr>
            </w:sdtEndPr>
            <w:sdtContent>
              <w:r w:rsidR="00B21CF3">
                <w:fldChar w:fldCharType="begin"/>
              </w:r>
              <w:r w:rsidR="00B21CF3">
                <w:instrText xml:space="preserve"> PAGE   \* MERGEFORMAT </w:instrText>
              </w:r>
              <w:r w:rsidR="00B21CF3">
                <w:fldChar w:fldCharType="separate"/>
              </w:r>
              <w:r w:rsidR="006C20A1">
                <w:rPr>
                  <w:noProof/>
                  <w:rtl/>
                </w:rPr>
                <w:t>1</w:t>
              </w:r>
              <w:r w:rsidR="00B21CF3">
                <w:rPr>
                  <w:noProof/>
                </w:rPr>
                <w:fldChar w:fldCharType="end"/>
              </w:r>
            </w:sdtContent>
          </w:sdt>
        </w:p>
      </w:tc>
    </w:tr>
  </w:tbl>
  <w:p w14:paraId="4B43A35C" w14:textId="0872DF3D" w:rsidR="00B21CF3" w:rsidRPr="00C64319" w:rsidRDefault="00B21CF3" w:rsidP="00CF3317">
    <w:pPr>
      <w:pStyle w:val="Footer"/>
      <w:jc w:val="left"/>
      <w:rPr>
        <w:sz w:val="20"/>
        <w:szCs w:val="20"/>
        <w:lang w:bidi="fa-I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8DA38" w14:textId="77777777" w:rsidR="00D01676" w:rsidRDefault="00D01676" w:rsidP="0091694D">
      <w:pPr>
        <w:bidi w:val="0"/>
      </w:pPr>
      <w:r>
        <w:separator/>
      </w:r>
    </w:p>
  </w:footnote>
  <w:footnote w:type="continuationSeparator" w:id="0">
    <w:p w14:paraId="2D39DA83" w14:textId="77777777" w:rsidR="00D01676" w:rsidRDefault="00D01676" w:rsidP="000F07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bidiVisual/>
      <w:tblW w:w="9000" w:type="dxa"/>
      <w:tblInd w:w="-135"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3"/>
      <w:gridCol w:w="4477"/>
    </w:tblGrid>
    <w:tr w:rsidR="00B21CF3" w14:paraId="5D7A1826" w14:textId="77777777" w:rsidTr="008B0266">
      <w:tc>
        <w:tcPr>
          <w:tcW w:w="4523" w:type="dxa"/>
        </w:tcPr>
        <w:p w14:paraId="13143F5E" w14:textId="77C382D1" w:rsidR="00B21CF3" w:rsidRDefault="00000000" w:rsidP="00491DDB">
          <w:pPr>
            <w:pStyle w:val="Header"/>
            <w:jc w:val="left"/>
            <w:rPr>
              <w:sz w:val="20"/>
              <w:szCs w:val="20"/>
              <w:rtl/>
            </w:rPr>
          </w:pPr>
          <w:sdt>
            <w:sdtPr>
              <w:rPr>
                <w:sz w:val="20"/>
                <w:szCs w:val="20"/>
                <w:rtl/>
              </w:rPr>
              <w:alias w:val="Status"/>
              <w:tag w:val=""/>
              <w:id w:val="-1906449063"/>
              <w:placeholder>
                <w:docPart w:val="0DB728CD211C42AB92089B5FF54F0463"/>
              </w:placeholder>
              <w:dataBinding w:prefixMappings="xmlns:ns0='http://purl.org/dc/elements/1.1/' xmlns:ns1='http://schemas.openxmlformats.org/package/2006/metadata/core-properties' " w:xpath="/ns1:coreProperties[1]/ns1:contentStatus[1]" w:storeItemID="{6C3C8BC8-F283-45AE-878A-BAB7291924A1}"/>
              <w:text/>
            </w:sdtPr>
            <w:sdtContent>
              <w:r w:rsidR="00B21CF3">
                <w:rPr>
                  <w:sz w:val="20"/>
                  <w:szCs w:val="20"/>
                  <w:rtl/>
                </w:rPr>
                <w:t>پیشنویس</w:t>
              </w:r>
            </w:sdtContent>
          </w:sdt>
          <w:r w:rsidR="00B21CF3">
            <w:rPr>
              <w:sz w:val="20"/>
              <w:szCs w:val="20"/>
            </w:rPr>
            <w:t xml:space="preserve"> </w:t>
          </w:r>
          <w:sdt>
            <w:sdtPr>
              <w:rPr>
                <w:rFonts w:hint="cs"/>
                <w:sz w:val="20"/>
                <w:szCs w:val="20"/>
                <w:rtl/>
              </w:rPr>
              <w:alias w:val="Title"/>
              <w:tag w:val=""/>
              <w:id w:val="-2101325700"/>
              <w:placeholder>
                <w:docPart w:val="7AC69057F53642048D4321552CACA4A8"/>
              </w:placeholder>
              <w:dataBinding w:prefixMappings="xmlns:ns0='http://purl.org/dc/elements/1.1/' xmlns:ns1='http://schemas.openxmlformats.org/package/2006/metadata/core-properties' " w:xpath="/ns1:coreProperties[1]/ns0:title[1]" w:storeItemID="{6C3C8BC8-F283-45AE-878A-BAB7291924A1}"/>
              <w:text/>
            </w:sdtPr>
            <w:sdtContent>
              <w:r w:rsidR="00B21CF3">
                <w:rPr>
                  <w:rFonts w:hint="cs"/>
                  <w:sz w:val="20"/>
                  <w:szCs w:val="20"/>
                  <w:rtl/>
                </w:rPr>
                <w:t>قانون اساسی جمهوری فدرال ایران</w:t>
              </w:r>
            </w:sdtContent>
          </w:sdt>
          <w:r w:rsidR="00B21CF3" w:rsidRPr="00C64319">
            <w:rPr>
              <w:rFonts w:hint="cs"/>
              <w:sz w:val="20"/>
              <w:szCs w:val="20"/>
              <w:rtl/>
            </w:rPr>
            <w:t xml:space="preserve"> نسخه</w:t>
          </w:r>
          <w:sdt>
            <w:sdtPr>
              <w:rPr>
                <w:rFonts w:hint="cs"/>
                <w:sz w:val="20"/>
                <w:szCs w:val="20"/>
                <w:rtl/>
              </w:rPr>
              <w:alias w:val="Category"/>
              <w:tag w:val=""/>
              <w:id w:val="110409154"/>
              <w:placeholder>
                <w:docPart w:val="E569144069954EA7B7C132DD09D9981F"/>
              </w:placeholder>
              <w:dataBinding w:prefixMappings="xmlns:ns0='http://purl.org/dc/elements/1.1/' xmlns:ns1='http://schemas.openxmlformats.org/package/2006/metadata/core-properties' " w:xpath="/ns1:coreProperties[1]/ns1:category[1]" w:storeItemID="{6C3C8BC8-F283-45AE-878A-BAB7291924A1}"/>
              <w:text/>
            </w:sdtPr>
            <w:sdtContent>
              <w:r w:rsidR="000A660A">
                <w:rPr>
                  <w:rFonts w:hint="cs"/>
                  <w:sz w:val="20"/>
                  <w:szCs w:val="20"/>
                  <w:rtl/>
                </w:rPr>
                <w:t>3.0.0</w:t>
              </w:r>
            </w:sdtContent>
          </w:sdt>
        </w:p>
      </w:tc>
      <w:tc>
        <w:tcPr>
          <w:tcW w:w="4477" w:type="dxa"/>
        </w:tcPr>
        <w:p w14:paraId="0ACFB5B2" w14:textId="1E8E1589" w:rsidR="00B21CF3" w:rsidRDefault="00B21CF3" w:rsidP="00A61DA1">
          <w:pPr>
            <w:pStyle w:val="Header"/>
            <w:jc w:val="right"/>
            <w:rPr>
              <w:sz w:val="20"/>
              <w:szCs w:val="20"/>
              <w:rtl/>
            </w:rPr>
          </w:pPr>
        </w:p>
      </w:tc>
    </w:tr>
  </w:tbl>
  <w:p w14:paraId="7466AD06" w14:textId="7A3E99D9" w:rsidR="00B21CF3" w:rsidRPr="00A61DA1" w:rsidRDefault="00B21CF3" w:rsidP="00A61D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bidiVisual/>
      <w:tblW w:w="9000" w:type="dxa"/>
      <w:tblInd w:w="-135"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3"/>
      <w:gridCol w:w="4477"/>
    </w:tblGrid>
    <w:tr w:rsidR="00B21CF3" w14:paraId="733C3400" w14:textId="77777777" w:rsidTr="008B0266">
      <w:tc>
        <w:tcPr>
          <w:tcW w:w="4523" w:type="dxa"/>
        </w:tcPr>
        <w:p w14:paraId="0922F6B7" w14:textId="4E555142" w:rsidR="00B21CF3" w:rsidRDefault="00000000" w:rsidP="00491DDB">
          <w:pPr>
            <w:pStyle w:val="Header"/>
            <w:jc w:val="left"/>
            <w:rPr>
              <w:sz w:val="20"/>
              <w:szCs w:val="20"/>
              <w:rtl/>
            </w:rPr>
          </w:pPr>
          <w:sdt>
            <w:sdtPr>
              <w:rPr>
                <w:sz w:val="20"/>
                <w:szCs w:val="20"/>
                <w:rtl/>
              </w:rPr>
              <w:alias w:val="Status"/>
              <w:tag w:val=""/>
              <w:id w:val="735968512"/>
              <w:placeholder>
                <w:docPart w:val="0DB728CD211C42AB92089B5FF54F0463"/>
              </w:placeholder>
              <w:dataBinding w:prefixMappings="xmlns:ns0='http://purl.org/dc/elements/1.1/' xmlns:ns1='http://schemas.openxmlformats.org/package/2006/metadata/core-properties' " w:xpath="/ns1:coreProperties[1]/ns1:contentStatus[1]" w:storeItemID="{6C3C8BC8-F283-45AE-878A-BAB7291924A1}"/>
              <w:text/>
            </w:sdtPr>
            <w:sdtContent>
              <w:r w:rsidR="00B21CF3">
                <w:rPr>
                  <w:sz w:val="20"/>
                  <w:szCs w:val="20"/>
                  <w:rtl/>
                </w:rPr>
                <w:t>پیشنویس</w:t>
              </w:r>
            </w:sdtContent>
          </w:sdt>
          <w:r w:rsidR="00B21CF3">
            <w:rPr>
              <w:sz w:val="20"/>
              <w:szCs w:val="20"/>
            </w:rPr>
            <w:t xml:space="preserve"> </w:t>
          </w:r>
          <w:sdt>
            <w:sdtPr>
              <w:rPr>
                <w:rFonts w:hint="cs"/>
                <w:sz w:val="20"/>
                <w:szCs w:val="20"/>
                <w:rtl/>
              </w:rPr>
              <w:alias w:val="Title"/>
              <w:tag w:val=""/>
              <w:id w:val="1797802123"/>
              <w:placeholder>
                <w:docPart w:val="7AC69057F53642048D4321552CACA4A8"/>
              </w:placeholder>
              <w:dataBinding w:prefixMappings="xmlns:ns0='http://purl.org/dc/elements/1.1/' xmlns:ns1='http://schemas.openxmlformats.org/package/2006/metadata/core-properties' " w:xpath="/ns1:coreProperties[1]/ns0:title[1]" w:storeItemID="{6C3C8BC8-F283-45AE-878A-BAB7291924A1}"/>
              <w:text/>
            </w:sdtPr>
            <w:sdtContent>
              <w:r w:rsidR="00B21CF3">
                <w:rPr>
                  <w:rFonts w:hint="cs"/>
                  <w:sz w:val="20"/>
                  <w:szCs w:val="20"/>
                  <w:rtl/>
                </w:rPr>
                <w:t>قانون اساسی جمهوری فدرال ایران</w:t>
              </w:r>
            </w:sdtContent>
          </w:sdt>
          <w:r w:rsidR="00B21CF3" w:rsidRPr="00C64319">
            <w:rPr>
              <w:rFonts w:hint="cs"/>
              <w:sz w:val="20"/>
              <w:szCs w:val="20"/>
              <w:rtl/>
            </w:rPr>
            <w:t xml:space="preserve"> نسخه</w:t>
          </w:r>
          <w:sdt>
            <w:sdtPr>
              <w:rPr>
                <w:rFonts w:hint="cs"/>
                <w:sz w:val="20"/>
                <w:szCs w:val="20"/>
                <w:rtl/>
              </w:rPr>
              <w:alias w:val="Category"/>
              <w:tag w:val=""/>
              <w:id w:val="1632058875"/>
              <w:placeholder>
                <w:docPart w:val="E569144069954EA7B7C132DD09D9981F"/>
              </w:placeholder>
              <w:dataBinding w:prefixMappings="xmlns:ns0='http://purl.org/dc/elements/1.1/' xmlns:ns1='http://schemas.openxmlformats.org/package/2006/metadata/core-properties' " w:xpath="/ns1:coreProperties[1]/ns1:category[1]" w:storeItemID="{6C3C8BC8-F283-45AE-878A-BAB7291924A1}"/>
              <w:text/>
            </w:sdtPr>
            <w:sdtContent>
              <w:r w:rsidR="000A660A">
                <w:rPr>
                  <w:rFonts w:hint="cs"/>
                  <w:sz w:val="20"/>
                  <w:szCs w:val="20"/>
                  <w:rtl/>
                </w:rPr>
                <w:t>3.0.0</w:t>
              </w:r>
            </w:sdtContent>
          </w:sdt>
        </w:p>
      </w:tc>
      <w:tc>
        <w:tcPr>
          <w:tcW w:w="4477" w:type="dxa"/>
        </w:tcPr>
        <w:p w14:paraId="1D5F7C9C" w14:textId="77777777" w:rsidR="00B21CF3" w:rsidRDefault="00B21CF3" w:rsidP="00A61DA1">
          <w:pPr>
            <w:pStyle w:val="Header"/>
            <w:jc w:val="right"/>
            <w:rPr>
              <w:sz w:val="20"/>
              <w:szCs w:val="20"/>
              <w:rtl/>
            </w:rPr>
          </w:pPr>
        </w:p>
      </w:tc>
    </w:tr>
  </w:tbl>
  <w:p w14:paraId="67A3E134" w14:textId="77777777" w:rsidR="00B21CF3" w:rsidRPr="00A61DA1" w:rsidRDefault="00B21CF3" w:rsidP="00A61D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bidiVisual/>
      <w:tblW w:w="8865"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8"/>
      <w:gridCol w:w="4477"/>
    </w:tblGrid>
    <w:tr w:rsidR="00B21CF3" w14:paraId="3AD1A2E6" w14:textId="77777777" w:rsidTr="00C64319">
      <w:tc>
        <w:tcPr>
          <w:tcW w:w="4388" w:type="dxa"/>
        </w:tcPr>
        <w:p w14:paraId="2B32EE24" w14:textId="5E0520C7" w:rsidR="00B21CF3" w:rsidRDefault="00000000" w:rsidP="00491DDB">
          <w:pPr>
            <w:pStyle w:val="Header"/>
            <w:jc w:val="left"/>
            <w:rPr>
              <w:rtl/>
            </w:rPr>
          </w:pPr>
          <w:sdt>
            <w:sdtPr>
              <w:rPr>
                <w:rFonts w:hint="cs"/>
                <w:sz w:val="20"/>
                <w:szCs w:val="20"/>
                <w:rtl/>
              </w:rPr>
              <w:alias w:val="Status"/>
              <w:tag w:val=""/>
              <w:id w:val="2085793607"/>
              <w:placeholder>
                <w:docPart w:val="ABAA5F1167E341C69D06117D0B587139"/>
              </w:placeholder>
              <w:dataBinding w:prefixMappings="xmlns:ns0='http://purl.org/dc/elements/1.1/' xmlns:ns1='http://schemas.openxmlformats.org/package/2006/metadata/core-properties' " w:xpath="/ns1:coreProperties[1]/ns1:contentStatus[1]" w:storeItemID="{6C3C8BC8-F283-45AE-878A-BAB7291924A1}"/>
              <w:text/>
            </w:sdtPr>
            <w:sdtContent>
              <w:r w:rsidR="00B21CF3">
                <w:rPr>
                  <w:rFonts w:hint="cs"/>
                  <w:sz w:val="20"/>
                  <w:szCs w:val="20"/>
                  <w:rtl/>
                </w:rPr>
                <w:t>پیشنویس</w:t>
              </w:r>
            </w:sdtContent>
          </w:sdt>
          <w:r w:rsidR="00B21CF3">
            <w:rPr>
              <w:rFonts w:hint="cs"/>
              <w:sz w:val="20"/>
              <w:szCs w:val="20"/>
              <w:rtl/>
            </w:rPr>
            <w:t xml:space="preserve"> </w:t>
          </w:r>
          <w:sdt>
            <w:sdtPr>
              <w:rPr>
                <w:rFonts w:hint="cs"/>
                <w:sz w:val="20"/>
                <w:szCs w:val="20"/>
                <w:rtl/>
              </w:rPr>
              <w:alias w:val="Title"/>
              <w:tag w:val=""/>
              <w:id w:val="-535352799"/>
              <w:placeholder>
                <w:docPart w:val="3FFE4CC58A924FBCB76F255B83DE357B"/>
              </w:placeholder>
              <w:dataBinding w:prefixMappings="xmlns:ns0='http://purl.org/dc/elements/1.1/' xmlns:ns1='http://schemas.openxmlformats.org/package/2006/metadata/core-properties' " w:xpath="/ns1:coreProperties[1]/ns0:title[1]" w:storeItemID="{6C3C8BC8-F283-45AE-878A-BAB7291924A1}"/>
              <w:text/>
            </w:sdtPr>
            <w:sdtContent>
              <w:r w:rsidR="00B21CF3">
                <w:rPr>
                  <w:rFonts w:hint="cs"/>
                  <w:sz w:val="20"/>
                  <w:szCs w:val="20"/>
                  <w:rtl/>
                </w:rPr>
                <w:t>قانون اساسی جمهوری فدرال ایران</w:t>
              </w:r>
            </w:sdtContent>
          </w:sdt>
          <w:r w:rsidR="00B21CF3" w:rsidRPr="00C64319">
            <w:rPr>
              <w:rFonts w:hint="cs"/>
              <w:sz w:val="20"/>
              <w:szCs w:val="20"/>
              <w:rtl/>
            </w:rPr>
            <w:t xml:space="preserve"> نسخه</w:t>
          </w:r>
          <w:sdt>
            <w:sdtPr>
              <w:rPr>
                <w:rFonts w:hint="cs"/>
                <w:sz w:val="20"/>
                <w:szCs w:val="20"/>
                <w:rtl/>
              </w:rPr>
              <w:alias w:val="Category"/>
              <w:tag w:val=""/>
              <w:id w:val="1893310062"/>
              <w:placeholder>
                <w:docPart w:val="C927B29047AC40D681F6082D20591C95"/>
              </w:placeholder>
              <w:dataBinding w:prefixMappings="xmlns:ns0='http://purl.org/dc/elements/1.1/' xmlns:ns1='http://schemas.openxmlformats.org/package/2006/metadata/core-properties' " w:xpath="/ns1:coreProperties[1]/ns1:category[1]" w:storeItemID="{6C3C8BC8-F283-45AE-878A-BAB7291924A1}"/>
              <w:text/>
            </w:sdtPr>
            <w:sdtContent>
              <w:r w:rsidR="000A660A">
                <w:rPr>
                  <w:rFonts w:hint="cs"/>
                  <w:sz w:val="20"/>
                  <w:szCs w:val="20"/>
                  <w:rtl/>
                </w:rPr>
                <w:t>3.0.0</w:t>
              </w:r>
            </w:sdtContent>
          </w:sdt>
        </w:p>
      </w:tc>
      <w:tc>
        <w:tcPr>
          <w:tcW w:w="4477" w:type="dxa"/>
        </w:tcPr>
        <w:p w14:paraId="5BE6A841" w14:textId="4ECC5AF1" w:rsidR="00B21CF3" w:rsidRDefault="00B21CF3" w:rsidP="00C64319">
          <w:pPr>
            <w:pStyle w:val="Header"/>
            <w:jc w:val="right"/>
            <w:rPr>
              <w:rtl/>
            </w:rPr>
          </w:pPr>
          <w:r>
            <w:rPr>
              <w:rtl/>
            </w:rPr>
            <w:fldChar w:fldCharType="begin"/>
          </w:r>
          <w:r>
            <w:rPr>
              <w:rtl/>
            </w:rPr>
            <w:instrText xml:space="preserve"> </w:instrText>
          </w:r>
          <w:r>
            <w:instrText>STYLEREF</w:instrText>
          </w:r>
          <w:r>
            <w:rPr>
              <w:rtl/>
            </w:rPr>
            <w:instrText xml:space="preserve">  فصل  \* </w:instrText>
          </w:r>
          <w:r>
            <w:instrText>MERGEFORMAT</w:instrText>
          </w:r>
          <w:r>
            <w:rPr>
              <w:rtl/>
            </w:rPr>
            <w:instrText xml:space="preserve"> </w:instrText>
          </w:r>
          <w:r>
            <w:rPr>
              <w:rtl/>
            </w:rPr>
            <w:fldChar w:fldCharType="separate"/>
          </w:r>
          <w:r w:rsidR="00BE603D">
            <w:rPr>
              <w:noProof/>
              <w:rtl/>
            </w:rPr>
            <w:t>پ</w:t>
          </w:r>
          <w:r w:rsidR="00BE603D">
            <w:rPr>
              <w:rFonts w:hint="cs"/>
              <w:noProof/>
              <w:rtl/>
            </w:rPr>
            <w:t>ی</w:t>
          </w:r>
          <w:r w:rsidR="00BE603D">
            <w:rPr>
              <w:rFonts w:hint="eastAsia"/>
              <w:noProof/>
              <w:rtl/>
            </w:rPr>
            <w:t>وست</w:t>
          </w:r>
          <w:r w:rsidR="00BE603D">
            <w:rPr>
              <w:rFonts w:hint="eastAsia"/>
              <w:noProof/>
              <w:cs/>
            </w:rPr>
            <w:t>‎</w:t>
          </w:r>
          <w:r w:rsidR="00BE603D">
            <w:rPr>
              <w:rFonts w:hint="eastAsia"/>
              <w:noProof/>
              <w:rtl/>
            </w:rPr>
            <w:t>ها</w:t>
          </w:r>
          <w:r>
            <w:rPr>
              <w:rtl/>
            </w:rPr>
            <w:fldChar w:fldCharType="end"/>
          </w:r>
        </w:p>
      </w:tc>
    </w:tr>
  </w:tbl>
  <w:p w14:paraId="4F217E49" w14:textId="79406F3B" w:rsidR="00B21CF3" w:rsidRDefault="00B21CF3" w:rsidP="004B64D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bidiVisual/>
      <w:tblW w:w="9000" w:type="dxa"/>
      <w:tblInd w:w="-135"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3"/>
      <w:gridCol w:w="4477"/>
    </w:tblGrid>
    <w:tr w:rsidR="00B21CF3" w14:paraId="42993DFB" w14:textId="77777777" w:rsidTr="00C64319">
      <w:tc>
        <w:tcPr>
          <w:tcW w:w="4523" w:type="dxa"/>
        </w:tcPr>
        <w:p w14:paraId="6AEC107A" w14:textId="56DD0A4F" w:rsidR="00B21CF3" w:rsidRDefault="00000000" w:rsidP="00491DDB">
          <w:pPr>
            <w:pStyle w:val="Header"/>
            <w:jc w:val="left"/>
            <w:rPr>
              <w:sz w:val="20"/>
              <w:szCs w:val="20"/>
              <w:rtl/>
            </w:rPr>
          </w:pPr>
          <w:sdt>
            <w:sdtPr>
              <w:rPr>
                <w:rFonts w:hint="cs"/>
                <w:sz w:val="20"/>
                <w:szCs w:val="20"/>
                <w:rtl/>
              </w:rPr>
              <w:alias w:val="Status"/>
              <w:tag w:val=""/>
              <w:id w:val="1521355485"/>
              <w:placeholder>
                <w:docPart w:val="B028DE42A9D64F19B20ACECC4EDF3B92"/>
              </w:placeholder>
              <w:dataBinding w:prefixMappings="xmlns:ns0='http://purl.org/dc/elements/1.1/' xmlns:ns1='http://schemas.openxmlformats.org/package/2006/metadata/core-properties' " w:xpath="/ns1:coreProperties[1]/ns1:contentStatus[1]" w:storeItemID="{6C3C8BC8-F283-45AE-878A-BAB7291924A1}"/>
              <w:text/>
            </w:sdtPr>
            <w:sdtContent>
              <w:r w:rsidR="00B21CF3">
                <w:rPr>
                  <w:rFonts w:hint="cs"/>
                  <w:sz w:val="20"/>
                  <w:szCs w:val="20"/>
                  <w:rtl/>
                </w:rPr>
                <w:t>پیشنویس</w:t>
              </w:r>
            </w:sdtContent>
          </w:sdt>
          <w:r w:rsidR="00B21CF3">
            <w:rPr>
              <w:rFonts w:hint="cs"/>
              <w:sz w:val="20"/>
              <w:szCs w:val="20"/>
              <w:rtl/>
            </w:rPr>
            <w:t xml:space="preserve"> </w:t>
          </w:r>
          <w:sdt>
            <w:sdtPr>
              <w:rPr>
                <w:rFonts w:hint="cs"/>
                <w:sz w:val="20"/>
                <w:szCs w:val="20"/>
                <w:rtl/>
              </w:rPr>
              <w:alias w:val="Title"/>
              <w:tag w:val=""/>
              <w:id w:val="1369567989"/>
              <w:placeholder>
                <w:docPart w:val="7EB8B32759684BD0887845C356CDC9BF"/>
              </w:placeholder>
              <w:dataBinding w:prefixMappings="xmlns:ns0='http://purl.org/dc/elements/1.1/' xmlns:ns1='http://schemas.openxmlformats.org/package/2006/metadata/core-properties' " w:xpath="/ns1:coreProperties[1]/ns0:title[1]" w:storeItemID="{6C3C8BC8-F283-45AE-878A-BAB7291924A1}"/>
              <w:text/>
            </w:sdtPr>
            <w:sdtContent>
              <w:r w:rsidR="00B21CF3">
                <w:rPr>
                  <w:rFonts w:hint="cs"/>
                  <w:sz w:val="20"/>
                  <w:szCs w:val="20"/>
                  <w:rtl/>
                </w:rPr>
                <w:t>قانون اساسی جمهوری فدرال ایران</w:t>
              </w:r>
            </w:sdtContent>
          </w:sdt>
          <w:r w:rsidR="00B21CF3" w:rsidRPr="00C64319">
            <w:rPr>
              <w:rFonts w:hint="cs"/>
              <w:sz w:val="20"/>
              <w:szCs w:val="20"/>
              <w:rtl/>
            </w:rPr>
            <w:t xml:space="preserve"> نسخه</w:t>
          </w:r>
          <w:sdt>
            <w:sdtPr>
              <w:rPr>
                <w:rFonts w:hint="cs"/>
                <w:sz w:val="20"/>
                <w:szCs w:val="20"/>
                <w:rtl/>
              </w:rPr>
              <w:alias w:val="Category"/>
              <w:tag w:val=""/>
              <w:id w:val="350237411"/>
              <w:placeholder>
                <w:docPart w:val="FFB14FB9BB1644D3BCB5C59213B80466"/>
              </w:placeholder>
              <w:dataBinding w:prefixMappings="xmlns:ns0='http://purl.org/dc/elements/1.1/' xmlns:ns1='http://schemas.openxmlformats.org/package/2006/metadata/core-properties' " w:xpath="/ns1:coreProperties[1]/ns1:category[1]" w:storeItemID="{6C3C8BC8-F283-45AE-878A-BAB7291924A1}"/>
              <w:text/>
            </w:sdtPr>
            <w:sdtContent>
              <w:r w:rsidR="000A660A">
                <w:rPr>
                  <w:rFonts w:hint="cs"/>
                  <w:sz w:val="20"/>
                  <w:szCs w:val="20"/>
                  <w:rtl/>
                </w:rPr>
                <w:t>3.0.0</w:t>
              </w:r>
            </w:sdtContent>
          </w:sdt>
        </w:p>
      </w:tc>
      <w:tc>
        <w:tcPr>
          <w:tcW w:w="4477" w:type="dxa"/>
        </w:tcPr>
        <w:p w14:paraId="7D41063D" w14:textId="603751F7" w:rsidR="00B21CF3" w:rsidRDefault="00B21CF3" w:rsidP="00C64319">
          <w:pPr>
            <w:pStyle w:val="Header"/>
            <w:jc w:val="right"/>
            <w:rPr>
              <w:sz w:val="20"/>
              <w:szCs w:val="20"/>
              <w:rtl/>
            </w:rPr>
          </w:pPr>
          <w:r>
            <w:rPr>
              <w:rtl/>
            </w:rPr>
            <w:fldChar w:fldCharType="begin"/>
          </w:r>
          <w:r>
            <w:rPr>
              <w:rtl/>
            </w:rPr>
            <w:instrText xml:space="preserve"> </w:instrText>
          </w:r>
          <w:r>
            <w:instrText>STYLEREF</w:instrText>
          </w:r>
          <w:r>
            <w:rPr>
              <w:rtl/>
            </w:rPr>
            <w:instrText xml:space="preserve">  فصل  \* </w:instrText>
          </w:r>
          <w:r>
            <w:instrText>MERGEFORMAT</w:instrText>
          </w:r>
          <w:r>
            <w:rPr>
              <w:rtl/>
            </w:rPr>
            <w:instrText xml:space="preserve"> </w:instrText>
          </w:r>
          <w:r>
            <w:rPr>
              <w:rtl/>
            </w:rPr>
            <w:fldChar w:fldCharType="separate"/>
          </w:r>
          <w:r w:rsidR="00BE603D">
            <w:rPr>
              <w:noProof/>
              <w:rtl/>
            </w:rPr>
            <w:t>قانون اساس</w:t>
          </w:r>
          <w:r w:rsidR="00BE603D">
            <w:rPr>
              <w:rFonts w:hint="cs"/>
              <w:noProof/>
              <w:rtl/>
            </w:rPr>
            <w:t>ی</w:t>
          </w:r>
          <w:r>
            <w:rPr>
              <w:rtl/>
            </w:rPr>
            <w:fldChar w:fldCharType="end"/>
          </w:r>
        </w:p>
      </w:tc>
    </w:tr>
  </w:tbl>
  <w:p w14:paraId="7E4FDBDB" w14:textId="6371CA37" w:rsidR="00B21CF3" w:rsidRDefault="00B21CF3" w:rsidP="00C643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638096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127A52"/>
    <w:multiLevelType w:val="hybridMultilevel"/>
    <w:tmpl w:val="B882C290"/>
    <w:lvl w:ilvl="0" w:tplc="04090001">
      <w:start w:val="1"/>
      <w:numFmt w:val="bullet"/>
      <w:lvlText w:val=""/>
      <w:lvlJc w:val="left"/>
      <w:pPr>
        <w:ind w:left="1080" w:hanging="360"/>
      </w:pPr>
      <w:rPr>
        <w:rFonts w:ascii="Symbol" w:hAnsi="Symbol" w:hint="default"/>
      </w:rPr>
    </w:lvl>
    <w:lvl w:ilvl="1" w:tplc="FFFFFFFF">
      <w:start w:val="1"/>
      <w:numFmt w:val="bullet"/>
      <w:lvlText w:val=""/>
      <w:lvlJc w:val="left"/>
      <w:pPr>
        <w:ind w:left="1800" w:hanging="360"/>
      </w:pPr>
      <w:rPr>
        <w:rFonts w:ascii="Symbol" w:hAnsi="Symbol" w:hint="default"/>
      </w:r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077B1CAD"/>
    <w:multiLevelType w:val="hybridMultilevel"/>
    <w:tmpl w:val="90E4E9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51F61"/>
    <w:multiLevelType w:val="hybridMultilevel"/>
    <w:tmpl w:val="FCE806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FA41FB"/>
    <w:multiLevelType w:val="hybridMultilevel"/>
    <w:tmpl w:val="90E4E9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055286"/>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0B277627"/>
    <w:multiLevelType w:val="hybridMultilevel"/>
    <w:tmpl w:val="25FEC9F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C7F0D0C"/>
    <w:multiLevelType w:val="hybridMultilevel"/>
    <w:tmpl w:val="89AE3F98"/>
    <w:lvl w:ilvl="0" w:tplc="04090011">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7574AE"/>
    <w:multiLevelType w:val="hybridMultilevel"/>
    <w:tmpl w:val="098EC9D2"/>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0C53BE"/>
    <w:multiLevelType w:val="hybridMultilevel"/>
    <w:tmpl w:val="D152D9A8"/>
    <w:lvl w:ilvl="0" w:tplc="8814F406">
      <w:start w:val="1"/>
      <w:numFmt w:val="decimal"/>
      <w:pStyle w:val="a"/>
      <w:lvlText w:val="[%1]"/>
      <w:lvlJc w:val="left"/>
      <w:pPr>
        <w:tabs>
          <w:tab w:val="num" w:pos="720"/>
        </w:tabs>
        <w:ind w:left="720" w:hanging="360"/>
      </w:pPr>
      <w:rPr>
        <w:rFonts w:ascii="Times New Roman" w:hAnsi="Times New Roman" w:cs="Zar" w:hint="default"/>
        <w:b w:val="0"/>
        <w:bCs w:val="0"/>
        <w:i w:val="0"/>
        <w:iCs w:val="0"/>
        <w:sz w:val="20"/>
        <w:szCs w:val="24"/>
      </w:rPr>
    </w:lvl>
    <w:lvl w:ilvl="1" w:tplc="0ACECF96" w:tentative="1">
      <w:start w:val="1"/>
      <w:numFmt w:val="lowerLetter"/>
      <w:lvlText w:val="%2."/>
      <w:lvlJc w:val="left"/>
      <w:pPr>
        <w:tabs>
          <w:tab w:val="num" w:pos="1440"/>
        </w:tabs>
        <w:ind w:left="1440" w:hanging="360"/>
      </w:pPr>
    </w:lvl>
    <w:lvl w:ilvl="2" w:tplc="335257C2" w:tentative="1">
      <w:start w:val="1"/>
      <w:numFmt w:val="lowerRoman"/>
      <w:lvlText w:val="%3."/>
      <w:lvlJc w:val="right"/>
      <w:pPr>
        <w:tabs>
          <w:tab w:val="num" w:pos="2160"/>
        </w:tabs>
        <w:ind w:left="2160" w:hanging="180"/>
      </w:pPr>
    </w:lvl>
    <w:lvl w:ilvl="3" w:tplc="013A7770" w:tentative="1">
      <w:start w:val="1"/>
      <w:numFmt w:val="decimal"/>
      <w:lvlText w:val="%4."/>
      <w:lvlJc w:val="left"/>
      <w:pPr>
        <w:tabs>
          <w:tab w:val="num" w:pos="2880"/>
        </w:tabs>
        <w:ind w:left="2880" w:hanging="360"/>
      </w:pPr>
    </w:lvl>
    <w:lvl w:ilvl="4" w:tplc="A7AAC702" w:tentative="1">
      <w:start w:val="1"/>
      <w:numFmt w:val="lowerLetter"/>
      <w:lvlText w:val="%5."/>
      <w:lvlJc w:val="left"/>
      <w:pPr>
        <w:tabs>
          <w:tab w:val="num" w:pos="3600"/>
        </w:tabs>
        <w:ind w:left="3600" w:hanging="360"/>
      </w:pPr>
    </w:lvl>
    <w:lvl w:ilvl="5" w:tplc="505E8A22" w:tentative="1">
      <w:start w:val="1"/>
      <w:numFmt w:val="lowerRoman"/>
      <w:lvlText w:val="%6."/>
      <w:lvlJc w:val="right"/>
      <w:pPr>
        <w:tabs>
          <w:tab w:val="num" w:pos="4320"/>
        </w:tabs>
        <w:ind w:left="4320" w:hanging="180"/>
      </w:pPr>
    </w:lvl>
    <w:lvl w:ilvl="6" w:tplc="B76889B6" w:tentative="1">
      <w:start w:val="1"/>
      <w:numFmt w:val="decimal"/>
      <w:lvlText w:val="%7."/>
      <w:lvlJc w:val="left"/>
      <w:pPr>
        <w:tabs>
          <w:tab w:val="num" w:pos="5040"/>
        </w:tabs>
        <w:ind w:left="5040" w:hanging="360"/>
      </w:pPr>
    </w:lvl>
    <w:lvl w:ilvl="7" w:tplc="AA506526" w:tentative="1">
      <w:start w:val="1"/>
      <w:numFmt w:val="lowerLetter"/>
      <w:lvlText w:val="%8."/>
      <w:lvlJc w:val="left"/>
      <w:pPr>
        <w:tabs>
          <w:tab w:val="num" w:pos="5760"/>
        </w:tabs>
        <w:ind w:left="5760" w:hanging="360"/>
      </w:pPr>
    </w:lvl>
    <w:lvl w:ilvl="8" w:tplc="BF9EB5BE" w:tentative="1">
      <w:start w:val="1"/>
      <w:numFmt w:val="lowerRoman"/>
      <w:lvlText w:val="%9."/>
      <w:lvlJc w:val="right"/>
      <w:pPr>
        <w:tabs>
          <w:tab w:val="num" w:pos="6480"/>
        </w:tabs>
        <w:ind w:left="6480" w:hanging="180"/>
      </w:pPr>
    </w:lvl>
  </w:abstractNum>
  <w:abstractNum w:abstractNumId="10" w15:restartNumberingAfterBreak="0">
    <w:nsid w:val="113419F6"/>
    <w:multiLevelType w:val="hybridMultilevel"/>
    <w:tmpl w:val="75BE860A"/>
    <w:lvl w:ilvl="0" w:tplc="040475E8">
      <w:start w:val="1"/>
      <w:numFmt w:val="bullet"/>
      <w:lvlText w:val=""/>
      <w:lvlJc w:val="left"/>
      <w:pPr>
        <w:tabs>
          <w:tab w:val="num" w:pos="927"/>
        </w:tabs>
        <w:ind w:left="927" w:hanging="360"/>
      </w:pPr>
      <w:rPr>
        <w:rFonts w:ascii="Symbol" w:hAnsi="Symbol" w:hint="default"/>
        <w:color w:val="auto"/>
      </w:rPr>
    </w:lvl>
    <w:lvl w:ilvl="1" w:tplc="AFDE5234">
      <w:start w:val="1"/>
      <w:numFmt w:val="bullet"/>
      <w:pStyle w:val="2"/>
      <w:lvlText w:val=""/>
      <w:lvlJc w:val="left"/>
      <w:pPr>
        <w:tabs>
          <w:tab w:val="num" w:pos="2007"/>
        </w:tabs>
        <w:ind w:left="2007" w:hanging="360"/>
      </w:pPr>
      <w:rPr>
        <w:rFonts w:ascii="Symbol" w:hAnsi="Symbol" w:hint="default"/>
        <w:b w:val="0"/>
        <w:i w:val="0"/>
        <w:color w:val="auto"/>
        <w:sz w:val="24"/>
      </w:rPr>
    </w:lvl>
    <w:lvl w:ilvl="2" w:tplc="1BA4BF3C" w:tentative="1">
      <w:start w:val="1"/>
      <w:numFmt w:val="bullet"/>
      <w:lvlText w:val=""/>
      <w:lvlJc w:val="left"/>
      <w:pPr>
        <w:tabs>
          <w:tab w:val="num" w:pos="2727"/>
        </w:tabs>
        <w:ind w:left="2727" w:hanging="360"/>
      </w:pPr>
      <w:rPr>
        <w:rFonts w:ascii="Wingdings" w:hAnsi="Wingdings" w:hint="default"/>
      </w:rPr>
    </w:lvl>
    <w:lvl w:ilvl="3" w:tplc="FA4E15A0" w:tentative="1">
      <w:start w:val="1"/>
      <w:numFmt w:val="bullet"/>
      <w:lvlText w:val=""/>
      <w:lvlJc w:val="left"/>
      <w:pPr>
        <w:tabs>
          <w:tab w:val="num" w:pos="3447"/>
        </w:tabs>
        <w:ind w:left="3447" w:hanging="360"/>
      </w:pPr>
      <w:rPr>
        <w:rFonts w:ascii="Symbol" w:hAnsi="Symbol" w:hint="default"/>
      </w:rPr>
    </w:lvl>
    <w:lvl w:ilvl="4" w:tplc="071861CA" w:tentative="1">
      <w:start w:val="1"/>
      <w:numFmt w:val="bullet"/>
      <w:lvlText w:val="o"/>
      <w:lvlJc w:val="left"/>
      <w:pPr>
        <w:tabs>
          <w:tab w:val="num" w:pos="4167"/>
        </w:tabs>
        <w:ind w:left="4167" w:hanging="360"/>
      </w:pPr>
      <w:rPr>
        <w:rFonts w:ascii="Courier New" w:hAnsi="Courier New" w:cs="Courier New" w:hint="default"/>
      </w:rPr>
    </w:lvl>
    <w:lvl w:ilvl="5" w:tplc="143A375C" w:tentative="1">
      <w:start w:val="1"/>
      <w:numFmt w:val="bullet"/>
      <w:lvlText w:val=""/>
      <w:lvlJc w:val="left"/>
      <w:pPr>
        <w:tabs>
          <w:tab w:val="num" w:pos="4887"/>
        </w:tabs>
        <w:ind w:left="4887" w:hanging="360"/>
      </w:pPr>
      <w:rPr>
        <w:rFonts w:ascii="Wingdings" w:hAnsi="Wingdings" w:hint="default"/>
      </w:rPr>
    </w:lvl>
    <w:lvl w:ilvl="6" w:tplc="0BD670B4" w:tentative="1">
      <w:start w:val="1"/>
      <w:numFmt w:val="bullet"/>
      <w:lvlText w:val=""/>
      <w:lvlJc w:val="left"/>
      <w:pPr>
        <w:tabs>
          <w:tab w:val="num" w:pos="5607"/>
        </w:tabs>
        <w:ind w:left="5607" w:hanging="360"/>
      </w:pPr>
      <w:rPr>
        <w:rFonts w:ascii="Symbol" w:hAnsi="Symbol" w:hint="default"/>
      </w:rPr>
    </w:lvl>
    <w:lvl w:ilvl="7" w:tplc="21E4A000" w:tentative="1">
      <w:start w:val="1"/>
      <w:numFmt w:val="bullet"/>
      <w:lvlText w:val="o"/>
      <w:lvlJc w:val="left"/>
      <w:pPr>
        <w:tabs>
          <w:tab w:val="num" w:pos="6327"/>
        </w:tabs>
        <w:ind w:left="6327" w:hanging="360"/>
      </w:pPr>
      <w:rPr>
        <w:rFonts w:ascii="Courier New" w:hAnsi="Courier New" w:cs="Courier New" w:hint="default"/>
      </w:rPr>
    </w:lvl>
    <w:lvl w:ilvl="8" w:tplc="8760FB32" w:tentative="1">
      <w:start w:val="1"/>
      <w:numFmt w:val="bullet"/>
      <w:lvlText w:val=""/>
      <w:lvlJc w:val="left"/>
      <w:pPr>
        <w:tabs>
          <w:tab w:val="num" w:pos="7047"/>
        </w:tabs>
        <w:ind w:left="7047" w:hanging="360"/>
      </w:pPr>
      <w:rPr>
        <w:rFonts w:ascii="Wingdings" w:hAnsi="Wingdings" w:hint="default"/>
      </w:rPr>
    </w:lvl>
  </w:abstractNum>
  <w:abstractNum w:abstractNumId="11" w15:restartNumberingAfterBreak="0">
    <w:nsid w:val="12475A4C"/>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12B85108"/>
    <w:multiLevelType w:val="hybridMultilevel"/>
    <w:tmpl w:val="DF9E5620"/>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D770FC"/>
    <w:multiLevelType w:val="multilevel"/>
    <w:tmpl w:val="7CC62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3A54EE6"/>
    <w:multiLevelType w:val="hybridMultilevel"/>
    <w:tmpl w:val="18EA0D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3AE2A09"/>
    <w:multiLevelType w:val="multilevel"/>
    <w:tmpl w:val="A2F06462"/>
    <w:styleLink w:val="Style2"/>
    <w:lvl w:ilvl="0">
      <w:start w:val="1"/>
      <w:numFmt w:val="decimal"/>
      <w:suff w:val="nothing"/>
      <w:lvlText w:val="فصل %1"/>
      <w:lvlJc w:val="left"/>
      <w:pPr>
        <w:ind w:left="0" w:firstLine="0"/>
      </w:pPr>
      <w:rPr>
        <w:rFonts w:ascii="Times New Roman" w:hAnsi="Times New Roman" w:hint="default"/>
        <w:i w:val="0"/>
        <w:iCs w:val="0"/>
        <w:caps w:val="0"/>
        <w:smallCaps w:val="0"/>
        <w:strike w:val="0"/>
        <w:dstrike w:val="0"/>
        <w:vanish w:val="0"/>
        <w:color w:val="000000"/>
        <w:spacing w:val="0"/>
        <w:kern w:val="0"/>
        <w:position w:val="0"/>
        <w:u w:val="none"/>
        <w:vertAlign w:val="baseline"/>
        <w:em w:val="none"/>
      </w:rPr>
    </w:lvl>
    <w:lvl w:ilvl="1">
      <w:start w:val="1"/>
      <w:numFmt w:val="decimal"/>
      <w:suff w:val="space"/>
      <w:lvlText w:val="%1-%2-"/>
      <w:lvlJc w:val="left"/>
      <w:pPr>
        <w:ind w:left="0" w:firstLine="0"/>
      </w:pPr>
      <w:rPr>
        <w:rFonts w:ascii="Times New Roman" w:hAnsi="Times New Roman" w:cs="B Nazanin" w:hint="default"/>
        <w:b/>
        <w:bCs/>
        <w:i w:val="0"/>
        <w:iCs w:val="0"/>
        <w:caps w:val="0"/>
        <w:smallCaps w:val="0"/>
        <w:strike w:val="0"/>
        <w:dstrike w:val="0"/>
        <w:noProof w:val="0"/>
        <w:snapToGrid w:val="0"/>
        <w:vanish w:val="0"/>
        <w:color w:val="000000"/>
        <w:spacing w:val="0"/>
        <w:w w:val="0"/>
        <w:kern w:val="0"/>
        <w:position w:val="0"/>
        <w:sz w:val="36"/>
        <w:szCs w:val="36"/>
        <w:u w:val="none"/>
        <w:vertAlign w:val="baseline"/>
        <w:em w:val="none"/>
      </w:rPr>
    </w:lvl>
    <w:lvl w:ilvl="2">
      <w:start w:val="1"/>
      <w:numFmt w:val="decimal"/>
      <w:suff w:val="space"/>
      <w:lvlText w:val="%1-%2-%3-"/>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3">
      <w:start w:val="1"/>
      <w:numFmt w:val="decimal"/>
      <w:suff w:val="space"/>
      <w:lvlText w:val="%1-%2-%3-%4-"/>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4">
      <w:start w:val="1"/>
      <w:numFmt w:val="lowerLetter"/>
      <w:lvlText w:val="(%5)"/>
      <w:lvlJc w:val="left"/>
      <w:pPr>
        <w:tabs>
          <w:tab w:val="num" w:pos="3422"/>
        </w:tabs>
        <w:ind w:left="3422" w:hanging="360"/>
      </w:pPr>
      <w:rPr>
        <w:rFonts w:hint="default"/>
      </w:rPr>
    </w:lvl>
    <w:lvl w:ilvl="5">
      <w:start w:val="1"/>
      <w:numFmt w:val="decimal"/>
      <w:lvlRestart w:val="1"/>
      <w:suff w:val="space"/>
      <w:lvlText w:val="شکل (%1-%6)"/>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lvlRestart w:val="1"/>
      <w:suff w:val="nothing"/>
      <w:lvlText w:val="(%1-%7)"/>
      <w:lvlJc w:val="left"/>
      <w:pPr>
        <w:ind w:left="283" w:firstLine="0"/>
      </w:pPr>
      <w:rPr>
        <w:rFonts w:ascii="Times New Roman" w:hAnsi="Times New Roman" w:cs="B Nazanin" w:hint="default"/>
        <w:b/>
        <w:bCs w:val="0"/>
        <w:i/>
        <w:iCs w:val="0"/>
        <w:caps w:val="0"/>
        <w:smallCaps w:val="0"/>
        <w:strike w:val="0"/>
        <w:dstrike w:val="0"/>
        <w:noProof w:val="0"/>
        <w:vanish w:val="0"/>
        <w:color w:val="000000"/>
        <w:spacing w:val="0"/>
        <w:kern w:val="0"/>
        <w:position w:val="0"/>
        <w:sz w:val="24"/>
        <w:szCs w:val="24"/>
        <w:u w:val="none"/>
        <w:vertAlign w:val="baseline"/>
        <w:em w:val="none"/>
      </w:rPr>
    </w:lvl>
    <w:lvl w:ilvl="7">
      <w:start w:val="1"/>
      <w:numFmt w:val="decimal"/>
      <w:lvlRestart w:val="1"/>
      <w:suff w:val="space"/>
      <w:lvlText w:val="جدول (%1-%8) "/>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8">
      <w:start w:val="1"/>
      <w:numFmt w:val="lowerRoman"/>
      <w:lvlText w:val="%9."/>
      <w:lvlJc w:val="left"/>
      <w:pPr>
        <w:tabs>
          <w:tab w:val="num" w:pos="4862"/>
        </w:tabs>
        <w:ind w:left="4862" w:hanging="360"/>
      </w:pPr>
      <w:rPr>
        <w:rFonts w:hint="default"/>
      </w:rPr>
    </w:lvl>
  </w:abstractNum>
  <w:abstractNum w:abstractNumId="16" w15:restartNumberingAfterBreak="0">
    <w:nsid w:val="168826BC"/>
    <w:multiLevelType w:val="hybridMultilevel"/>
    <w:tmpl w:val="4E86E5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937D5A"/>
    <w:multiLevelType w:val="hybridMultilevel"/>
    <w:tmpl w:val="F97CBA7C"/>
    <w:lvl w:ilvl="0" w:tplc="FFFFFFFF">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18FC2C93"/>
    <w:multiLevelType w:val="hybridMultilevel"/>
    <w:tmpl w:val="6C7A20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AC1722"/>
    <w:multiLevelType w:val="hybridMultilevel"/>
    <w:tmpl w:val="2E84C9CC"/>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EC2C04"/>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1" w15:restartNumberingAfterBreak="0">
    <w:nsid w:val="20A339A5"/>
    <w:multiLevelType w:val="hybridMultilevel"/>
    <w:tmpl w:val="0730FE8C"/>
    <w:lvl w:ilvl="0" w:tplc="04090001">
      <w:start w:val="1"/>
      <w:numFmt w:val="bullet"/>
      <w:lvlText w:val=""/>
      <w:lvlJc w:val="left"/>
      <w:pPr>
        <w:ind w:left="1080" w:hanging="360"/>
      </w:pPr>
      <w:rPr>
        <w:rFonts w:ascii="Symbol" w:hAnsi="Symbol" w:hint="default"/>
      </w:rPr>
    </w:lvl>
    <w:lvl w:ilvl="1" w:tplc="FFFFFFFF">
      <w:start w:val="1"/>
      <w:numFmt w:val="bullet"/>
      <w:lvlText w:val=""/>
      <w:lvlJc w:val="left"/>
      <w:pPr>
        <w:ind w:left="1800" w:hanging="360"/>
      </w:pPr>
      <w:rPr>
        <w:rFonts w:ascii="Symbol" w:hAnsi="Symbol" w:hint="default"/>
      </w:r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21527344"/>
    <w:multiLevelType w:val="hybridMultilevel"/>
    <w:tmpl w:val="A69E77F2"/>
    <w:lvl w:ilvl="0" w:tplc="04090011">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2B70DCB"/>
    <w:multiLevelType w:val="hybridMultilevel"/>
    <w:tmpl w:val="EB3054E2"/>
    <w:lvl w:ilvl="0" w:tplc="04090001">
      <w:start w:val="1"/>
      <w:numFmt w:val="bullet"/>
      <w:lvlText w:val=""/>
      <w:lvlJc w:val="left"/>
      <w:pPr>
        <w:ind w:left="1080" w:hanging="360"/>
      </w:pPr>
      <w:rPr>
        <w:rFonts w:ascii="Symbol" w:hAnsi="Symbol" w:hint="default"/>
      </w:r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4" w15:restartNumberingAfterBreak="0">
    <w:nsid w:val="22C339C1"/>
    <w:multiLevelType w:val="hybridMultilevel"/>
    <w:tmpl w:val="B1DA71BE"/>
    <w:lvl w:ilvl="0" w:tplc="04090011">
      <w:start w:val="1"/>
      <w:numFmt w:val="decimal"/>
      <w:lvlText w:val="%1)"/>
      <w:lvlJc w:val="left"/>
      <w:pPr>
        <w:ind w:left="720" w:hanging="360"/>
      </w:pPr>
      <w:rPr>
        <w:rFonts w:hint="default"/>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2F25CB6"/>
    <w:multiLevelType w:val="hybridMultilevel"/>
    <w:tmpl w:val="6C7A20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4BD1AFF"/>
    <w:multiLevelType w:val="hybridMultilevel"/>
    <w:tmpl w:val="AC4A2D90"/>
    <w:lvl w:ilvl="0" w:tplc="FFFFFFFF">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254C2132"/>
    <w:multiLevelType w:val="hybridMultilevel"/>
    <w:tmpl w:val="65D070A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6454E13"/>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295433BC"/>
    <w:multiLevelType w:val="hybridMultilevel"/>
    <w:tmpl w:val="F2A07D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B9C2FE4"/>
    <w:multiLevelType w:val="hybridMultilevel"/>
    <w:tmpl w:val="426A52D6"/>
    <w:lvl w:ilvl="0" w:tplc="FFFFFFFF">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2D1A7219"/>
    <w:multiLevelType w:val="hybridMultilevel"/>
    <w:tmpl w:val="B1DA71BE"/>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2D28077E"/>
    <w:multiLevelType w:val="hybridMultilevel"/>
    <w:tmpl w:val="48183C5C"/>
    <w:lvl w:ilvl="0" w:tplc="04090001">
      <w:start w:val="1"/>
      <w:numFmt w:val="bullet"/>
      <w:lvlText w:val=""/>
      <w:lvlJc w:val="left"/>
      <w:pPr>
        <w:ind w:left="1080" w:hanging="360"/>
      </w:pPr>
      <w:rPr>
        <w:rFonts w:ascii="Symbol" w:hAnsi="Symbol" w:hint="default"/>
      </w:rPr>
    </w:lvl>
    <w:lvl w:ilvl="1" w:tplc="FFFFFFFF">
      <w:start w:val="1"/>
      <w:numFmt w:val="bullet"/>
      <w:lvlText w:val=""/>
      <w:lvlJc w:val="left"/>
      <w:pPr>
        <w:ind w:left="1800" w:hanging="360"/>
      </w:pPr>
      <w:rPr>
        <w:rFonts w:ascii="Symbol" w:hAnsi="Symbol" w:hint="default"/>
      </w:r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15:restartNumberingAfterBreak="0">
    <w:nsid w:val="2DB64F8E"/>
    <w:multiLevelType w:val="hybridMultilevel"/>
    <w:tmpl w:val="7FEE3F88"/>
    <w:lvl w:ilvl="0" w:tplc="FFFFFFFF">
      <w:start w:val="1"/>
      <w:numFmt w:val="decimal"/>
      <w:lvlText w:val="%1)"/>
      <w:lvlJc w:val="left"/>
      <w:pPr>
        <w:ind w:left="720" w:hanging="360"/>
      </w:pPr>
      <w:rPr>
        <w:rFonts w:hint="default"/>
        <w:b w:val="0"/>
        <w:bCs w:val="0"/>
      </w:rPr>
    </w:lvl>
    <w:lvl w:ilvl="1" w:tplc="0409000F">
      <w:start w:val="1"/>
      <w:numFmt w:val="decimal"/>
      <w:lvlText w:val="%2."/>
      <w:lvlJc w:val="left"/>
      <w:pPr>
        <w:ind w:left="108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2EC9227C"/>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2F1D2136"/>
    <w:multiLevelType w:val="hybridMultilevel"/>
    <w:tmpl w:val="A8D8F8A2"/>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FED4131"/>
    <w:multiLevelType w:val="hybridMultilevel"/>
    <w:tmpl w:val="64AECD80"/>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00B52DB"/>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8" w15:restartNumberingAfterBreak="0">
    <w:nsid w:val="30AD2298"/>
    <w:multiLevelType w:val="hybridMultilevel"/>
    <w:tmpl w:val="D928815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19B492A"/>
    <w:multiLevelType w:val="hybridMultilevel"/>
    <w:tmpl w:val="357C6788"/>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0" w15:restartNumberingAfterBreak="0">
    <w:nsid w:val="33B26698"/>
    <w:multiLevelType w:val="hybridMultilevel"/>
    <w:tmpl w:val="26E23088"/>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497522B"/>
    <w:multiLevelType w:val="hybridMultilevel"/>
    <w:tmpl w:val="FC7263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5084517"/>
    <w:multiLevelType w:val="multilevel"/>
    <w:tmpl w:val="1E0AA8F6"/>
    <w:styleLink w:val="Style3"/>
    <w:lvl w:ilvl="0">
      <w:start w:val="1"/>
      <w:numFmt w:val="decimal"/>
      <w:suff w:val="nothing"/>
      <w:lvlText w:val="فصل %1"/>
      <w:lvlJc w:val="left"/>
      <w:pPr>
        <w:ind w:left="0" w:firstLine="0"/>
      </w:pPr>
      <w:rPr>
        <w:rFonts w:ascii="Times New Roman" w:hAnsi="Times New Roman" w:hint="default"/>
        <w:i w:val="0"/>
        <w:iCs w:val="0"/>
        <w:caps w:val="0"/>
        <w:smallCaps w:val="0"/>
        <w:strike w:val="0"/>
        <w:dstrike w:val="0"/>
        <w:vanish w:val="0"/>
        <w:color w:val="000000"/>
        <w:spacing w:val="0"/>
        <w:kern w:val="0"/>
        <w:position w:val="0"/>
        <w:u w:val="none"/>
        <w:vertAlign w:val="baseline"/>
        <w:em w:val="none"/>
      </w:rPr>
    </w:lvl>
    <w:lvl w:ilvl="1">
      <w:start w:val="1"/>
      <w:numFmt w:val="decimal"/>
      <w:suff w:val="space"/>
      <w:lvlText w:val="%1-%2-"/>
      <w:lvlJc w:val="left"/>
      <w:pPr>
        <w:ind w:left="0" w:firstLine="0"/>
      </w:pPr>
      <w:rPr>
        <w:rFonts w:ascii="Times New Roman" w:hAnsi="Times New Roman" w:cs="B Nazanin" w:hint="default"/>
        <w:b/>
        <w:bCs/>
        <w:i w:val="0"/>
        <w:iCs w:val="0"/>
        <w:caps w:val="0"/>
        <w:smallCaps w:val="0"/>
        <w:strike w:val="0"/>
        <w:dstrike w:val="0"/>
        <w:noProof w:val="0"/>
        <w:snapToGrid w:val="0"/>
        <w:vanish w:val="0"/>
        <w:color w:val="000000"/>
        <w:spacing w:val="0"/>
        <w:w w:val="0"/>
        <w:kern w:val="0"/>
        <w:position w:val="0"/>
        <w:sz w:val="36"/>
        <w:szCs w:val="36"/>
        <w:u w:val="none"/>
        <w:vertAlign w:val="baseline"/>
        <w:em w:val="none"/>
      </w:rPr>
    </w:lvl>
    <w:lvl w:ilvl="2">
      <w:start w:val="1"/>
      <w:numFmt w:val="decimal"/>
      <w:suff w:val="space"/>
      <w:lvlText w:val="%1-%2-%3-"/>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3">
      <w:start w:val="1"/>
      <w:numFmt w:val="decimal"/>
      <w:suff w:val="space"/>
      <w:lvlText w:val="%1-%2-%3-%4-"/>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4">
      <w:start w:val="1"/>
      <w:numFmt w:val="lowerLetter"/>
      <w:lvlText w:val="(%5)"/>
      <w:lvlJc w:val="left"/>
      <w:pPr>
        <w:tabs>
          <w:tab w:val="num" w:pos="3422"/>
        </w:tabs>
        <w:ind w:left="3422" w:hanging="360"/>
      </w:pPr>
      <w:rPr>
        <w:rFonts w:hint="default"/>
      </w:rPr>
    </w:lvl>
    <w:lvl w:ilvl="5">
      <w:start w:val="1"/>
      <w:numFmt w:val="decimal"/>
      <w:lvlRestart w:val="1"/>
      <w:suff w:val="space"/>
      <w:lvlText w:val="شکل (%1-%6)"/>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lvlRestart w:val="1"/>
      <w:suff w:val="nothing"/>
      <w:lvlText w:val="(%1-%7)"/>
      <w:lvlJc w:val="left"/>
      <w:pPr>
        <w:ind w:left="283" w:firstLine="0"/>
      </w:pPr>
      <w:rPr>
        <w:rFonts w:ascii="Times New Roman" w:hAnsi="Times New Roman" w:cs="B Nazanin" w:hint="default"/>
        <w:b/>
        <w:bCs w:val="0"/>
        <w:i/>
        <w:iCs w:val="0"/>
        <w:caps w:val="0"/>
        <w:smallCaps w:val="0"/>
        <w:strike w:val="0"/>
        <w:dstrike w:val="0"/>
        <w:noProof w:val="0"/>
        <w:vanish w:val="0"/>
        <w:color w:val="000000"/>
        <w:spacing w:val="0"/>
        <w:kern w:val="0"/>
        <w:position w:val="0"/>
        <w:sz w:val="24"/>
        <w:szCs w:val="24"/>
        <w:u w:val="none"/>
        <w:vertAlign w:val="baseline"/>
        <w:em w:val="none"/>
      </w:rPr>
    </w:lvl>
    <w:lvl w:ilvl="7">
      <w:start w:val="1"/>
      <w:numFmt w:val="decimal"/>
      <w:lvlRestart w:val="1"/>
      <w:suff w:val="space"/>
      <w:lvlText w:val="جدول (%1-%8) "/>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8">
      <w:start w:val="1"/>
      <w:numFmt w:val="lowerRoman"/>
      <w:lvlText w:val="%9."/>
      <w:lvlJc w:val="left"/>
      <w:pPr>
        <w:tabs>
          <w:tab w:val="num" w:pos="4862"/>
        </w:tabs>
        <w:ind w:left="4862" w:hanging="360"/>
      </w:pPr>
      <w:rPr>
        <w:rFonts w:hint="default"/>
      </w:rPr>
    </w:lvl>
  </w:abstractNum>
  <w:abstractNum w:abstractNumId="43" w15:restartNumberingAfterBreak="0">
    <w:nsid w:val="36924151"/>
    <w:multiLevelType w:val="hybridMultilevel"/>
    <w:tmpl w:val="F5DC8510"/>
    <w:lvl w:ilvl="0" w:tplc="0409000F">
      <w:start w:val="1"/>
      <w:numFmt w:val="bullet"/>
      <w:pStyle w:val="1"/>
      <w:lvlText w:val=""/>
      <w:lvlJc w:val="left"/>
      <w:pPr>
        <w:tabs>
          <w:tab w:val="num" w:pos="927"/>
        </w:tabs>
        <w:ind w:left="927" w:hanging="360"/>
      </w:pPr>
      <w:rPr>
        <w:rFonts w:ascii="Symbol" w:hAnsi="Symbol" w:hint="default"/>
        <w:color w:val="auto"/>
      </w:rPr>
    </w:lvl>
    <w:lvl w:ilvl="1" w:tplc="04090019">
      <w:start w:val="1"/>
      <w:numFmt w:val="bullet"/>
      <w:lvlText w:val="o"/>
      <w:lvlJc w:val="left"/>
      <w:pPr>
        <w:tabs>
          <w:tab w:val="num" w:pos="2007"/>
        </w:tabs>
        <w:ind w:left="2007" w:hanging="360"/>
      </w:pPr>
      <w:rPr>
        <w:rFonts w:ascii="Courier New" w:hAnsi="Courier New" w:cs="Courier New" w:hint="default"/>
      </w:rPr>
    </w:lvl>
    <w:lvl w:ilvl="2" w:tplc="0409001B" w:tentative="1">
      <w:start w:val="1"/>
      <w:numFmt w:val="bullet"/>
      <w:lvlText w:val=""/>
      <w:lvlJc w:val="left"/>
      <w:pPr>
        <w:tabs>
          <w:tab w:val="num" w:pos="2727"/>
        </w:tabs>
        <w:ind w:left="2727" w:hanging="360"/>
      </w:pPr>
      <w:rPr>
        <w:rFonts w:ascii="Wingdings" w:hAnsi="Wingdings" w:hint="default"/>
      </w:rPr>
    </w:lvl>
    <w:lvl w:ilvl="3" w:tplc="0409000F" w:tentative="1">
      <w:start w:val="1"/>
      <w:numFmt w:val="bullet"/>
      <w:lvlText w:val=""/>
      <w:lvlJc w:val="left"/>
      <w:pPr>
        <w:tabs>
          <w:tab w:val="num" w:pos="3447"/>
        </w:tabs>
        <w:ind w:left="3447" w:hanging="360"/>
      </w:pPr>
      <w:rPr>
        <w:rFonts w:ascii="Symbol" w:hAnsi="Symbol" w:hint="default"/>
      </w:rPr>
    </w:lvl>
    <w:lvl w:ilvl="4" w:tplc="04090019" w:tentative="1">
      <w:start w:val="1"/>
      <w:numFmt w:val="bullet"/>
      <w:lvlText w:val="o"/>
      <w:lvlJc w:val="left"/>
      <w:pPr>
        <w:tabs>
          <w:tab w:val="num" w:pos="4167"/>
        </w:tabs>
        <w:ind w:left="4167" w:hanging="360"/>
      </w:pPr>
      <w:rPr>
        <w:rFonts w:ascii="Courier New" w:hAnsi="Courier New" w:cs="Courier New" w:hint="default"/>
      </w:rPr>
    </w:lvl>
    <w:lvl w:ilvl="5" w:tplc="0409001B" w:tentative="1">
      <w:start w:val="1"/>
      <w:numFmt w:val="bullet"/>
      <w:lvlText w:val=""/>
      <w:lvlJc w:val="left"/>
      <w:pPr>
        <w:tabs>
          <w:tab w:val="num" w:pos="4887"/>
        </w:tabs>
        <w:ind w:left="4887" w:hanging="360"/>
      </w:pPr>
      <w:rPr>
        <w:rFonts w:ascii="Wingdings" w:hAnsi="Wingdings" w:hint="default"/>
      </w:rPr>
    </w:lvl>
    <w:lvl w:ilvl="6" w:tplc="0409000F" w:tentative="1">
      <w:start w:val="1"/>
      <w:numFmt w:val="bullet"/>
      <w:lvlText w:val=""/>
      <w:lvlJc w:val="left"/>
      <w:pPr>
        <w:tabs>
          <w:tab w:val="num" w:pos="5607"/>
        </w:tabs>
        <w:ind w:left="5607" w:hanging="360"/>
      </w:pPr>
      <w:rPr>
        <w:rFonts w:ascii="Symbol" w:hAnsi="Symbol" w:hint="default"/>
      </w:rPr>
    </w:lvl>
    <w:lvl w:ilvl="7" w:tplc="04090019" w:tentative="1">
      <w:start w:val="1"/>
      <w:numFmt w:val="bullet"/>
      <w:lvlText w:val="o"/>
      <w:lvlJc w:val="left"/>
      <w:pPr>
        <w:tabs>
          <w:tab w:val="num" w:pos="6327"/>
        </w:tabs>
        <w:ind w:left="6327" w:hanging="360"/>
      </w:pPr>
      <w:rPr>
        <w:rFonts w:ascii="Courier New" w:hAnsi="Courier New" w:cs="Courier New" w:hint="default"/>
      </w:rPr>
    </w:lvl>
    <w:lvl w:ilvl="8" w:tplc="0409001B" w:tentative="1">
      <w:start w:val="1"/>
      <w:numFmt w:val="bullet"/>
      <w:lvlText w:val=""/>
      <w:lvlJc w:val="left"/>
      <w:pPr>
        <w:tabs>
          <w:tab w:val="num" w:pos="7047"/>
        </w:tabs>
        <w:ind w:left="7047" w:hanging="360"/>
      </w:pPr>
      <w:rPr>
        <w:rFonts w:ascii="Wingdings" w:hAnsi="Wingdings" w:hint="default"/>
      </w:rPr>
    </w:lvl>
  </w:abstractNum>
  <w:abstractNum w:abstractNumId="44" w15:restartNumberingAfterBreak="0">
    <w:nsid w:val="3B3C2C60"/>
    <w:multiLevelType w:val="hybridMultilevel"/>
    <w:tmpl w:val="231E808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B782A53"/>
    <w:multiLevelType w:val="hybridMultilevel"/>
    <w:tmpl w:val="63B0D9AE"/>
    <w:lvl w:ilvl="0" w:tplc="FFFFFFFF">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3BEF7023"/>
    <w:multiLevelType w:val="hybridMultilevel"/>
    <w:tmpl w:val="5C1AE8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D0F1DBB"/>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8" w15:restartNumberingAfterBreak="0">
    <w:nsid w:val="3D8020C3"/>
    <w:multiLevelType w:val="hybridMultilevel"/>
    <w:tmpl w:val="FCE8064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DB334FB"/>
    <w:multiLevelType w:val="hybridMultilevel"/>
    <w:tmpl w:val="96B07D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E7D77FE"/>
    <w:multiLevelType w:val="hybridMultilevel"/>
    <w:tmpl w:val="2814CF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3DD3A5A"/>
    <w:multiLevelType w:val="hybridMultilevel"/>
    <w:tmpl w:val="15A83CC4"/>
    <w:lvl w:ilvl="0" w:tplc="FFFFFFFF">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2" w15:restartNumberingAfterBreak="0">
    <w:nsid w:val="4447107C"/>
    <w:multiLevelType w:val="hybridMultilevel"/>
    <w:tmpl w:val="BD7A78DA"/>
    <w:lvl w:ilvl="0" w:tplc="04090001">
      <w:start w:val="1"/>
      <w:numFmt w:val="bullet"/>
      <w:lvlText w:val=""/>
      <w:lvlJc w:val="left"/>
      <w:pPr>
        <w:ind w:left="1080" w:hanging="360"/>
      </w:pPr>
      <w:rPr>
        <w:rFonts w:ascii="Symbol" w:hAnsi="Symbol" w:hint="default"/>
      </w:rPr>
    </w:lvl>
    <w:lvl w:ilvl="1" w:tplc="FFFFFFFF">
      <w:start w:val="1"/>
      <w:numFmt w:val="bullet"/>
      <w:lvlText w:val=""/>
      <w:lvlJc w:val="left"/>
      <w:pPr>
        <w:ind w:left="1800" w:hanging="360"/>
      </w:pPr>
      <w:rPr>
        <w:rFonts w:ascii="Symbol" w:hAnsi="Symbol" w:hint="default"/>
      </w:r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3" w15:restartNumberingAfterBreak="0">
    <w:nsid w:val="448F5C93"/>
    <w:multiLevelType w:val="hybridMultilevel"/>
    <w:tmpl w:val="FCE806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59525DA"/>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5" w15:restartNumberingAfterBreak="0">
    <w:nsid w:val="49B31823"/>
    <w:multiLevelType w:val="hybridMultilevel"/>
    <w:tmpl w:val="3716C122"/>
    <w:lvl w:ilvl="0" w:tplc="FFFFFFFF">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15:restartNumberingAfterBreak="0">
    <w:nsid w:val="4D404DFA"/>
    <w:multiLevelType w:val="hybridMultilevel"/>
    <w:tmpl w:val="6F265C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13F199F"/>
    <w:multiLevelType w:val="hybridMultilevel"/>
    <w:tmpl w:val="25FC9DDA"/>
    <w:lvl w:ilvl="0" w:tplc="04090001">
      <w:start w:val="1"/>
      <w:numFmt w:val="bullet"/>
      <w:lvlText w:val=""/>
      <w:lvlJc w:val="left"/>
      <w:pPr>
        <w:ind w:left="1080" w:hanging="360"/>
      </w:pPr>
      <w:rPr>
        <w:rFonts w:ascii="Symbol" w:hAnsi="Symbol" w:hint="default"/>
      </w:rPr>
    </w:lvl>
    <w:lvl w:ilvl="1" w:tplc="FFFFFFFF">
      <w:start w:val="1"/>
      <w:numFmt w:val="bullet"/>
      <w:lvlText w:val=""/>
      <w:lvlJc w:val="left"/>
      <w:pPr>
        <w:ind w:left="1800" w:hanging="360"/>
      </w:pPr>
      <w:rPr>
        <w:rFonts w:ascii="Symbol" w:hAnsi="Symbol" w:hint="default"/>
      </w:r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8" w15:restartNumberingAfterBreak="0">
    <w:nsid w:val="5227567E"/>
    <w:multiLevelType w:val="hybridMultilevel"/>
    <w:tmpl w:val="E50EF67A"/>
    <w:lvl w:ilvl="0" w:tplc="0409000F">
      <w:start w:val="1"/>
      <w:numFmt w:val="decimal"/>
      <w:lvlText w:val="%1."/>
      <w:lvlJc w:val="left"/>
      <w:pPr>
        <w:ind w:left="1080" w:hanging="360"/>
      </w:pPr>
      <w:rPr>
        <w:rFonts w:hint="default"/>
      </w:rPr>
    </w:lvl>
    <w:lvl w:ilvl="1" w:tplc="04090011">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54D004B4"/>
    <w:multiLevelType w:val="hybridMultilevel"/>
    <w:tmpl w:val="BC94F504"/>
    <w:lvl w:ilvl="0" w:tplc="4DDC57B2">
      <w:start w:val="1"/>
      <w:numFmt w:val="decimal"/>
      <w:pStyle w:val="ListNumber2"/>
      <w:lvlText w:val="%1)"/>
      <w:lvlJc w:val="left"/>
      <w:pPr>
        <w:ind w:left="720" w:hanging="360"/>
      </w:pPr>
      <w:rPr>
        <w:rFonts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585046D"/>
    <w:multiLevelType w:val="hybridMultilevel"/>
    <w:tmpl w:val="D23E2486"/>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A594974"/>
    <w:multiLevelType w:val="hybridMultilevel"/>
    <w:tmpl w:val="403EE4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5ACC0C44"/>
    <w:multiLevelType w:val="hybridMultilevel"/>
    <w:tmpl w:val="9D648B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C1569C6"/>
    <w:multiLevelType w:val="hybridMultilevel"/>
    <w:tmpl w:val="D9A05DF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5D280638"/>
    <w:multiLevelType w:val="hybridMultilevel"/>
    <w:tmpl w:val="8C2E4342"/>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D805032"/>
    <w:multiLevelType w:val="hybridMultilevel"/>
    <w:tmpl w:val="8F900E6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D845639"/>
    <w:multiLevelType w:val="hybridMultilevel"/>
    <w:tmpl w:val="06FA0B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EA769EC"/>
    <w:multiLevelType w:val="hybridMultilevel"/>
    <w:tmpl w:val="735CFF8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0475256"/>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9" w15:restartNumberingAfterBreak="0">
    <w:nsid w:val="614F4EB5"/>
    <w:multiLevelType w:val="hybridMultilevel"/>
    <w:tmpl w:val="90E4E9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180249D"/>
    <w:multiLevelType w:val="hybridMultilevel"/>
    <w:tmpl w:val="FA9E4A78"/>
    <w:lvl w:ilvl="0" w:tplc="04090001">
      <w:start w:val="1"/>
      <w:numFmt w:val="bullet"/>
      <w:lvlText w:val=""/>
      <w:lvlJc w:val="left"/>
      <w:pPr>
        <w:ind w:left="1080" w:hanging="360"/>
      </w:pPr>
      <w:rPr>
        <w:rFonts w:ascii="Symbol" w:hAnsi="Symbol" w:hint="default"/>
      </w:r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1" w15:restartNumberingAfterBreak="0">
    <w:nsid w:val="61B11084"/>
    <w:multiLevelType w:val="hybridMultilevel"/>
    <w:tmpl w:val="F8A68952"/>
    <w:lvl w:ilvl="0" w:tplc="FFFFFFFF">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2" w15:restartNumberingAfterBreak="0">
    <w:nsid w:val="626D4741"/>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3" w15:restartNumberingAfterBreak="0">
    <w:nsid w:val="63B8477A"/>
    <w:multiLevelType w:val="hybridMultilevel"/>
    <w:tmpl w:val="90E4E9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52C1CB9"/>
    <w:multiLevelType w:val="multilevel"/>
    <w:tmpl w:val="FF3435FA"/>
    <w:lvl w:ilvl="0">
      <w:start w:val="1"/>
      <w:numFmt w:val="decimal"/>
      <w:pStyle w:val="a0"/>
      <w:suff w:val="nothing"/>
      <w:lvlText w:val="فصل %1:"/>
      <w:lvlJc w:val="left"/>
      <w:pPr>
        <w:ind w:left="0" w:firstLine="0"/>
      </w:pPr>
      <w:rPr>
        <w:rFonts w:ascii="Times New Roman" w:hAnsi="Times New Roman" w:cs="B Titr" w:hint="default"/>
        <w:i w:val="0"/>
        <w:iCs w:val="0"/>
        <w:caps w:val="0"/>
        <w:smallCaps w:val="0"/>
        <w:strike w:val="0"/>
        <w:dstrike w:val="0"/>
        <w:vanish w:val="0"/>
        <w:color w:val="000000"/>
        <w:spacing w:val="0"/>
        <w:kern w:val="0"/>
        <w:position w:val="0"/>
        <w:u w:val="none"/>
        <w:vertAlign w:val="baseline"/>
        <w:em w:val="none"/>
        <w:lang w:bidi="fa-IR"/>
      </w:rPr>
    </w:lvl>
    <w:lvl w:ilvl="1">
      <w:start w:val="1"/>
      <w:numFmt w:val="decimal"/>
      <w:pStyle w:val="a1"/>
      <w:suff w:val="space"/>
      <w:lvlText w:val="%1 -%2:"/>
      <w:lvlJc w:val="left"/>
      <w:pPr>
        <w:ind w:left="0" w:firstLine="0"/>
      </w:pPr>
      <w:rPr>
        <w:rFonts w:ascii="Times New Roman" w:hAnsi="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a2"/>
      <w:suff w:val="space"/>
      <w:lvlText w:val="%1-%2-%3-"/>
      <w:lvlJc w:val="left"/>
      <w:pPr>
        <w:ind w:left="0" w:firstLine="0"/>
      </w:pPr>
      <w:rPr>
        <w:rFonts w:hint="default"/>
        <w:b/>
        <w:i w:val="0"/>
        <w:smallCaps w:val="0"/>
        <w:strike w:val="0"/>
        <w:color w:val="000000"/>
        <w:em w:val="none"/>
      </w:rPr>
    </w:lvl>
    <w:lvl w:ilvl="3">
      <w:start w:val="1"/>
      <w:numFmt w:val="decimal"/>
      <w:pStyle w:val="a3"/>
      <w:suff w:val="space"/>
      <w:lvlText w:val="%1-%2-%3-%4-"/>
      <w:lvlJc w:val="left"/>
      <w:pPr>
        <w:ind w:left="0" w:firstLine="0"/>
      </w:pPr>
      <w:rPr>
        <w:rFonts w:hint="default"/>
        <w:b w:val="0"/>
        <w:bCs/>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a4"/>
      <w:suff w:val="space"/>
      <w:lvlText w:val="%1-%2-%3-%4-%5-"/>
      <w:lvlJc w:val="left"/>
      <w:pPr>
        <w:ind w:left="0" w:firstLine="0"/>
      </w:pPr>
      <w:rPr>
        <w:rFonts w:hint="default"/>
      </w:rPr>
    </w:lvl>
    <w:lvl w:ilvl="5">
      <w:start w:val="1"/>
      <w:numFmt w:val="decimal"/>
      <w:lvlRestart w:val="1"/>
      <w:pStyle w:val="a5"/>
      <w:suff w:val="space"/>
      <w:lvlText w:val="شکل (%1-%6)"/>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lvlRestart w:val="1"/>
      <w:pStyle w:val="a6"/>
      <w:suff w:val="nothing"/>
      <w:lvlText w:val="(%1-%7)"/>
      <w:lvlJc w:val="left"/>
      <w:pPr>
        <w:ind w:left="283" w:firstLine="0"/>
      </w:pPr>
      <w:rPr>
        <w:rFonts w:ascii="Times New Roman" w:hAnsi="Times New Roman" w:cs="B Nazanin" w:hint="default"/>
        <w:b/>
        <w:bCs w:val="0"/>
        <w:i/>
        <w:iCs w:val="0"/>
        <w:caps w:val="0"/>
        <w:smallCaps w:val="0"/>
        <w:strike w:val="0"/>
        <w:dstrike w:val="0"/>
        <w:noProof w:val="0"/>
        <w:vanish w:val="0"/>
        <w:color w:val="000000"/>
        <w:spacing w:val="0"/>
        <w:kern w:val="0"/>
        <w:position w:val="0"/>
        <w:sz w:val="24"/>
        <w:szCs w:val="24"/>
        <w:u w:val="none"/>
        <w:vertAlign w:val="baseline"/>
        <w:em w:val="none"/>
      </w:rPr>
    </w:lvl>
    <w:lvl w:ilvl="7">
      <w:start w:val="1"/>
      <w:numFmt w:val="decimal"/>
      <w:lvlRestart w:val="1"/>
      <w:pStyle w:val="a7"/>
      <w:suff w:val="space"/>
      <w:lvlText w:val="جدول (%1-%8)"/>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8">
      <w:start w:val="1"/>
      <w:numFmt w:val="decimal"/>
      <w:lvlRestart w:val="5"/>
      <w:pStyle w:val="a8"/>
      <w:suff w:val="space"/>
      <w:lvlText w:val="%1-%2-%3-%4-%5-%9-"/>
      <w:lvlJc w:val="left"/>
      <w:pPr>
        <w:ind w:left="0" w:firstLine="0"/>
      </w:pPr>
      <w:rPr>
        <w:rFonts w:hint="default"/>
        <w:bCs/>
        <w:iCs w:val="0"/>
        <w:szCs w:val="28"/>
      </w:rPr>
    </w:lvl>
  </w:abstractNum>
  <w:abstractNum w:abstractNumId="75" w15:restartNumberingAfterBreak="0">
    <w:nsid w:val="667A316E"/>
    <w:multiLevelType w:val="hybridMultilevel"/>
    <w:tmpl w:val="1DFA4F6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6E40A1E"/>
    <w:multiLevelType w:val="multilevel"/>
    <w:tmpl w:val="7BF00C82"/>
    <w:lvl w:ilvl="0">
      <w:start w:val="1"/>
      <w:numFmt w:val="arabicAbjad"/>
      <w:pStyle w:val="HeadingAppendix"/>
      <w:lvlText w:val="ضميمه %1 -"/>
      <w:lvlJc w:val="left"/>
      <w:pPr>
        <w:tabs>
          <w:tab w:val="num" w:pos="1418"/>
        </w:tabs>
        <w:ind w:left="432" w:hanging="432"/>
      </w:pPr>
      <w:rPr>
        <w:rFonts w:hint="default"/>
      </w:rPr>
    </w:lvl>
    <w:lvl w:ilvl="1">
      <w:start w:val="1"/>
      <w:numFmt w:val="decimal"/>
      <w:lvlText w:val="%1-%2-"/>
      <w:lvlJc w:val="left"/>
      <w:pPr>
        <w:tabs>
          <w:tab w:val="num" w:pos="907"/>
        </w:tabs>
        <w:ind w:left="576" w:hanging="576"/>
      </w:pPr>
      <w:rPr>
        <w:rFonts w:hint="default"/>
      </w:rPr>
    </w:lvl>
    <w:lvl w:ilvl="2">
      <w:start w:val="1"/>
      <w:numFmt w:val="decimal"/>
      <w:lvlText w:val="%1-%2-%3-"/>
      <w:lvlJc w:val="left"/>
      <w:pPr>
        <w:tabs>
          <w:tab w:val="num" w:pos="1134"/>
        </w:tabs>
        <w:ind w:left="720" w:hanging="720"/>
      </w:pPr>
      <w:rPr>
        <w:rFonts w:hint="default"/>
      </w:rPr>
    </w:lvl>
    <w:lvl w:ilvl="3">
      <w:start w:val="1"/>
      <w:numFmt w:val="decimal"/>
      <w:lvlText w:val="%1-%2-%3-%4-"/>
      <w:lvlJc w:val="left"/>
      <w:pPr>
        <w:tabs>
          <w:tab w:val="num" w:pos="1247"/>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7" w15:restartNumberingAfterBreak="0">
    <w:nsid w:val="693B4CF1"/>
    <w:multiLevelType w:val="hybridMultilevel"/>
    <w:tmpl w:val="E51024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15:restartNumberingAfterBreak="0">
    <w:nsid w:val="6966495B"/>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9" w15:restartNumberingAfterBreak="0">
    <w:nsid w:val="6A1A3C23"/>
    <w:multiLevelType w:val="hybridMultilevel"/>
    <w:tmpl w:val="A6CA04C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E2969D3"/>
    <w:multiLevelType w:val="hybridMultilevel"/>
    <w:tmpl w:val="21AE8C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6E64304E"/>
    <w:multiLevelType w:val="hybridMultilevel"/>
    <w:tmpl w:val="2BD03E02"/>
    <w:lvl w:ilvl="0" w:tplc="04090001">
      <w:start w:val="1"/>
      <w:numFmt w:val="bullet"/>
      <w:lvlText w:val=""/>
      <w:lvlJc w:val="left"/>
      <w:pPr>
        <w:ind w:left="1080" w:hanging="360"/>
      </w:pPr>
      <w:rPr>
        <w:rFonts w:ascii="Symbol" w:hAnsi="Symbol" w:hint="default"/>
      </w:rPr>
    </w:lvl>
    <w:lvl w:ilvl="1" w:tplc="FFFFFFFF">
      <w:start w:val="1"/>
      <w:numFmt w:val="bullet"/>
      <w:lvlText w:val=""/>
      <w:lvlJc w:val="left"/>
      <w:pPr>
        <w:ind w:left="1800" w:hanging="360"/>
      </w:pPr>
      <w:rPr>
        <w:rFonts w:ascii="Symbol" w:hAnsi="Symbol" w:hint="default"/>
      </w:r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2" w15:restartNumberingAfterBreak="0">
    <w:nsid w:val="6F211158"/>
    <w:multiLevelType w:val="multilevel"/>
    <w:tmpl w:val="F9A27058"/>
    <w:styleLink w:val="Style1"/>
    <w:lvl w:ilvl="0">
      <w:start w:val="1"/>
      <w:numFmt w:val="decimal"/>
      <w:suff w:val="nothing"/>
      <w:lvlText w:val="فصل %1"/>
      <w:lvlJc w:val="left"/>
      <w:pPr>
        <w:ind w:left="0" w:firstLine="0"/>
      </w:pPr>
      <w:rPr>
        <w:rFonts w:ascii="Times New Roman" w:hAnsi="Times New Roman" w:hint="default"/>
        <w:i w:val="0"/>
        <w:iCs w:val="0"/>
        <w:caps w:val="0"/>
        <w:smallCaps w:val="0"/>
        <w:strike w:val="0"/>
        <w:dstrike w:val="0"/>
        <w:vanish w:val="0"/>
        <w:color w:val="000000"/>
        <w:spacing w:val="0"/>
        <w:kern w:val="0"/>
        <w:position w:val="0"/>
        <w:u w:val="none"/>
        <w:vertAlign w:val="baseline"/>
        <w:em w:val="none"/>
      </w:rPr>
    </w:lvl>
    <w:lvl w:ilvl="1">
      <w:start w:val="1"/>
      <w:numFmt w:val="decimal"/>
      <w:suff w:val="space"/>
      <w:lvlText w:val="%1-%2-"/>
      <w:lvlJc w:val="left"/>
      <w:pPr>
        <w:ind w:left="0" w:firstLine="0"/>
      </w:pPr>
      <w:rPr>
        <w:rFonts w:ascii="Times New Roman" w:hAnsi="Times New Roman" w:cs="B Nazanin" w:hint="default"/>
        <w:b/>
        <w:bCs/>
        <w:i w:val="0"/>
        <w:iCs w:val="0"/>
        <w:caps w:val="0"/>
        <w:smallCaps w:val="0"/>
        <w:strike w:val="0"/>
        <w:dstrike w:val="0"/>
        <w:noProof w:val="0"/>
        <w:snapToGrid w:val="0"/>
        <w:vanish w:val="0"/>
        <w:color w:val="000000"/>
        <w:spacing w:val="0"/>
        <w:w w:val="0"/>
        <w:kern w:val="0"/>
        <w:position w:val="0"/>
        <w:sz w:val="36"/>
        <w:szCs w:val="36"/>
        <w:u w:val="none"/>
        <w:vertAlign w:val="baseline"/>
        <w:em w:val="none"/>
      </w:rPr>
    </w:lvl>
    <w:lvl w:ilvl="2">
      <w:start w:val="1"/>
      <w:numFmt w:val="decimal"/>
      <w:suff w:val="space"/>
      <w:lvlText w:val="%1-%2-%3-"/>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3">
      <w:start w:val="1"/>
      <w:numFmt w:val="decimal"/>
      <w:suff w:val="space"/>
      <w:lvlText w:val="%1-%2-%3-%4-"/>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4">
      <w:start w:val="1"/>
      <w:numFmt w:val="lowerLetter"/>
      <w:lvlText w:val="(%5)"/>
      <w:lvlJc w:val="left"/>
      <w:pPr>
        <w:tabs>
          <w:tab w:val="num" w:pos="3422"/>
        </w:tabs>
        <w:ind w:left="3422" w:hanging="360"/>
      </w:pPr>
      <w:rPr>
        <w:rFonts w:hint="default"/>
      </w:rPr>
    </w:lvl>
    <w:lvl w:ilvl="5">
      <w:start w:val="1"/>
      <w:numFmt w:val="decimal"/>
      <w:lvlRestart w:val="1"/>
      <w:suff w:val="space"/>
      <w:lvlText w:val="شکل (%1-%6)"/>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lvlRestart w:val="1"/>
      <w:suff w:val="nothing"/>
      <w:lvlText w:val="(%1-%7)"/>
      <w:lvlJc w:val="left"/>
      <w:pPr>
        <w:ind w:left="283" w:firstLine="0"/>
      </w:pPr>
      <w:rPr>
        <w:rFonts w:ascii="Times New Roman" w:hAnsi="Times New Roman" w:cs="B Nazanin" w:hint="default"/>
        <w:b/>
        <w:bCs w:val="0"/>
        <w:i/>
        <w:iCs w:val="0"/>
        <w:caps w:val="0"/>
        <w:smallCaps w:val="0"/>
        <w:strike w:val="0"/>
        <w:dstrike w:val="0"/>
        <w:noProof w:val="0"/>
        <w:vanish w:val="0"/>
        <w:color w:val="000000"/>
        <w:spacing w:val="0"/>
        <w:kern w:val="0"/>
        <w:position w:val="0"/>
        <w:sz w:val="24"/>
        <w:szCs w:val="24"/>
        <w:u w:val="none"/>
        <w:vertAlign w:val="baseline"/>
        <w:em w:val="none"/>
      </w:rPr>
    </w:lvl>
    <w:lvl w:ilvl="7">
      <w:start w:val="1"/>
      <w:numFmt w:val="decimal"/>
      <w:lvlRestart w:val="1"/>
      <w:suff w:val="space"/>
      <w:lvlText w:val="جدول (%1-%8) "/>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8">
      <w:start w:val="1"/>
      <w:numFmt w:val="lowerRoman"/>
      <w:lvlText w:val="%9."/>
      <w:lvlJc w:val="left"/>
      <w:pPr>
        <w:tabs>
          <w:tab w:val="num" w:pos="4862"/>
        </w:tabs>
        <w:ind w:left="4862" w:hanging="360"/>
      </w:pPr>
      <w:rPr>
        <w:rFonts w:hint="default"/>
      </w:rPr>
    </w:lvl>
  </w:abstractNum>
  <w:abstractNum w:abstractNumId="83" w15:restartNumberingAfterBreak="0">
    <w:nsid w:val="701E01B0"/>
    <w:multiLevelType w:val="hybridMultilevel"/>
    <w:tmpl w:val="8C66CED0"/>
    <w:lvl w:ilvl="0" w:tplc="04090001">
      <w:start w:val="1"/>
      <w:numFmt w:val="bullet"/>
      <w:lvlText w:val=""/>
      <w:lvlJc w:val="left"/>
      <w:pPr>
        <w:ind w:left="1080" w:hanging="360"/>
      </w:pPr>
      <w:rPr>
        <w:rFonts w:ascii="Symbol" w:hAnsi="Symbol" w:hint="default"/>
      </w:r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4" w15:restartNumberingAfterBreak="0">
    <w:nsid w:val="72D40AA5"/>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5" w15:restartNumberingAfterBreak="0">
    <w:nsid w:val="73B82DD8"/>
    <w:multiLevelType w:val="hybridMultilevel"/>
    <w:tmpl w:val="2D124F6A"/>
    <w:lvl w:ilvl="0" w:tplc="FFFFFFFF">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73F131BB"/>
    <w:multiLevelType w:val="hybridMultilevel"/>
    <w:tmpl w:val="20A84D6C"/>
    <w:lvl w:ilvl="0" w:tplc="ABFA34A8">
      <w:start w:val="1"/>
      <w:numFmt w:val="decimal"/>
      <w:pStyle w:val="a9"/>
      <w:lvlText w:val="%1."/>
      <w:lvlJc w:val="left"/>
      <w:pPr>
        <w:tabs>
          <w:tab w:val="num" w:pos="720"/>
        </w:tabs>
        <w:ind w:left="720" w:hanging="360"/>
      </w:pPr>
      <w:rPr>
        <w:rFonts w:ascii="Times New Roman" w:hAnsi="Times New Roman" w:cs="Zar" w:hint="default"/>
        <w:b w:val="0"/>
        <w:bCs w:val="0"/>
        <w:i w:val="0"/>
        <w:iCs w:val="0"/>
        <w:sz w:val="24"/>
        <w:szCs w:val="28"/>
      </w:rPr>
    </w:lvl>
    <w:lvl w:ilvl="1" w:tplc="6B10E358">
      <w:start w:val="1"/>
      <w:numFmt w:val="bullet"/>
      <w:pStyle w:val="Bullet3"/>
      <w:lvlText w:val=""/>
      <w:lvlJc w:val="left"/>
      <w:pPr>
        <w:tabs>
          <w:tab w:val="num" w:pos="1440"/>
        </w:tabs>
        <w:ind w:left="1440" w:hanging="360"/>
      </w:pPr>
      <w:rPr>
        <w:rFonts w:ascii="Symbol" w:hAnsi="Symbol" w:hint="default"/>
        <w:b w:val="0"/>
        <w:bCs w:val="0"/>
        <w:i w:val="0"/>
        <w:iCs w:val="0"/>
        <w:color w:val="auto"/>
        <w:sz w:val="24"/>
        <w:szCs w:val="28"/>
      </w:rPr>
    </w:lvl>
    <w:lvl w:ilvl="2" w:tplc="3FBC932E" w:tentative="1">
      <w:start w:val="1"/>
      <w:numFmt w:val="lowerRoman"/>
      <w:lvlText w:val="%3."/>
      <w:lvlJc w:val="right"/>
      <w:pPr>
        <w:tabs>
          <w:tab w:val="num" w:pos="2160"/>
        </w:tabs>
        <w:ind w:left="2160" w:hanging="180"/>
      </w:pPr>
    </w:lvl>
    <w:lvl w:ilvl="3" w:tplc="C660FEBA" w:tentative="1">
      <w:start w:val="1"/>
      <w:numFmt w:val="decimal"/>
      <w:lvlText w:val="%4."/>
      <w:lvlJc w:val="left"/>
      <w:pPr>
        <w:tabs>
          <w:tab w:val="num" w:pos="2880"/>
        </w:tabs>
        <w:ind w:left="2880" w:hanging="360"/>
      </w:pPr>
    </w:lvl>
    <w:lvl w:ilvl="4" w:tplc="DEC61686" w:tentative="1">
      <w:start w:val="1"/>
      <w:numFmt w:val="lowerLetter"/>
      <w:lvlText w:val="%5."/>
      <w:lvlJc w:val="left"/>
      <w:pPr>
        <w:tabs>
          <w:tab w:val="num" w:pos="3600"/>
        </w:tabs>
        <w:ind w:left="3600" w:hanging="360"/>
      </w:pPr>
    </w:lvl>
    <w:lvl w:ilvl="5" w:tplc="64044F6C" w:tentative="1">
      <w:start w:val="1"/>
      <w:numFmt w:val="lowerRoman"/>
      <w:lvlText w:val="%6."/>
      <w:lvlJc w:val="right"/>
      <w:pPr>
        <w:tabs>
          <w:tab w:val="num" w:pos="4320"/>
        </w:tabs>
        <w:ind w:left="4320" w:hanging="180"/>
      </w:pPr>
    </w:lvl>
    <w:lvl w:ilvl="6" w:tplc="7C8C8B32" w:tentative="1">
      <w:start w:val="1"/>
      <w:numFmt w:val="decimal"/>
      <w:lvlText w:val="%7."/>
      <w:lvlJc w:val="left"/>
      <w:pPr>
        <w:tabs>
          <w:tab w:val="num" w:pos="5040"/>
        </w:tabs>
        <w:ind w:left="5040" w:hanging="360"/>
      </w:pPr>
    </w:lvl>
    <w:lvl w:ilvl="7" w:tplc="6DA4B3CE" w:tentative="1">
      <w:start w:val="1"/>
      <w:numFmt w:val="lowerLetter"/>
      <w:lvlText w:val="%8."/>
      <w:lvlJc w:val="left"/>
      <w:pPr>
        <w:tabs>
          <w:tab w:val="num" w:pos="5760"/>
        </w:tabs>
        <w:ind w:left="5760" w:hanging="360"/>
      </w:pPr>
    </w:lvl>
    <w:lvl w:ilvl="8" w:tplc="743A32C8" w:tentative="1">
      <w:start w:val="1"/>
      <w:numFmt w:val="lowerRoman"/>
      <w:lvlText w:val="%9."/>
      <w:lvlJc w:val="right"/>
      <w:pPr>
        <w:tabs>
          <w:tab w:val="num" w:pos="6480"/>
        </w:tabs>
        <w:ind w:left="6480" w:hanging="180"/>
      </w:pPr>
    </w:lvl>
  </w:abstractNum>
  <w:abstractNum w:abstractNumId="87" w15:restartNumberingAfterBreak="0">
    <w:nsid w:val="74A24C95"/>
    <w:multiLevelType w:val="hybridMultilevel"/>
    <w:tmpl w:val="643E11DC"/>
    <w:lvl w:ilvl="0" w:tplc="04090011">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74BC32EC"/>
    <w:multiLevelType w:val="hybridMultilevel"/>
    <w:tmpl w:val="8A4ADA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753E20B3"/>
    <w:multiLevelType w:val="hybridMultilevel"/>
    <w:tmpl w:val="3306D62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75533E63"/>
    <w:multiLevelType w:val="hybridMultilevel"/>
    <w:tmpl w:val="25FEC9F8"/>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7AF4027"/>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79DC416E"/>
    <w:multiLevelType w:val="hybridMultilevel"/>
    <w:tmpl w:val="E50EF67A"/>
    <w:lvl w:ilvl="0" w:tplc="FFFFFFF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3" w15:restartNumberingAfterBreak="0">
    <w:nsid w:val="7AA012A1"/>
    <w:multiLevelType w:val="hybridMultilevel"/>
    <w:tmpl w:val="88083E8A"/>
    <w:lvl w:ilvl="0" w:tplc="B5E001D6">
      <w:start w:val="1"/>
      <w:numFmt w:val="bullet"/>
      <w:pStyle w:val="aa"/>
      <w:lvlText w:val=""/>
      <w:lvlJc w:val="left"/>
      <w:pPr>
        <w:tabs>
          <w:tab w:val="num" w:pos="720"/>
        </w:tabs>
        <w:ind w:left="720" w:hanging="360"/>
      </w:pPr>
      <w:rPr>
        <w:rFonts w:ascii="Wingdings" w:hAnsi="Wingdings" w:hint="default"/>
        <w:b/>
        <w:i w:val="0"/>
        <w:color w:val="auto"/>
        <w:sz w:val="24"/>
      </w:rPr>
    </w:lvl>
    <w:lvl w:ilvl="1" w:tplc="FD28A2C6">
      <w:start w:val="1"/>
      <w:numFmt w:val="bullet"/>
      <w:lvlText w:val="-"/>
      <w:lvlJc w:val="left"/>
      <w:pPr>
        <w:tabs>
          <w:tab w:val="num" w:pos="1443"/>
        </w:tabs>
        <w:ind w:left="1443" w:hanging="363"/>
      </w:pPr>
      <w:rPr>
        <w:rFonts w:ascii="Times New Roman" w:hAnsi="Times New Roman" w:cs="Times New Roman" w:hint="default"/>
      </w:rPr>
    </w:lvl>
    <w:lvl w:ilvl="2" w:tplc="279CE0EE" w:tentative="1">
      <w:start w:val="1"/>
      <w:numFmt w:val="bullet"/>
      <w:lvlText w:val=""/>
      <w:lvlJc w:val="left"/>
      <w:pPr>
        <w:tabs>
          <w:tab w:val="num" w:pos="2160"/>
        </w:tabs>
        <w:ind w:left="2160" w:hanging="360"/>
      </w:pPr>
      <w:rPr>
        <w:rFonts w:ascii="Wingdings" w:hAnsi="Wingdings" w:hint="default"/>
      </w:rPr>
    </w:lvl>
    <w:lvl w:ilvl="3" w:tplc="B04A8642" w:tentative="1">
      <w:start w:val="1"/>
      <w:numFmt w:val="bullet"/>
      <w:lvlText w:val=""/>
      <w:lvlJc w:val="left"/>
      <w:pPr>
        <w:tabs>
          <w:tab w:val="num" w:pos="2880"/>
        </w:tabs>
        <w:ind w:left="2880" w:hanging="360"/>
      </w:pPr>
      <w:rPr>
        <w:rFonts w:ascii="Symbol" w:hAnsi="Symbol" w:hint="default"/>
      </w:rPr>
    </w:lvl>
    <w:lvl w:ilvl="4" w:tplc="020E51F4" w:tentative="1">
      <w:start w:val="1"/>
      <w:numFmt w:val="bullet"/>
      <w:lvlText w:val="o"/>
      <w:lvlJc w:val="left"/>
      <w:pPr>
        <w:tabs>
          <w:tab w:val="num" w:pos="3600"/>
        </w:tabs>
        <w:ind w:left="3600" w:hanging="360"/>
      </w:pPr>
      <w:rPr>
        <w:rFonts w:ascii="Courier New" w:hAnsi="Courier New" w:cs="Courier New" w:hint="default"/>
      </w:rPr>
    </w:lvl>
    <w:lvl w:ilvl="5" w:tplc="6C7C4D6A" w:tentative="1">
      <w:start w:val="1"/>
      <w:numFmt w:val="bullet"/>
      <w:lvlText w:val=""/>
      <w:lvlJc w:val="left"/>
      <w:pPr>
        <w:tabs>
          <w:tab w:val="num" w:pos="4320"/>
        </w:tabs>
        <w:ind w:left="4320" w:hanging="360"/>
      </w:pPr>
      <w:rPr>
        <w:rFonts w:ascii="Wingdings" w:hAnsi="Wingdings" w:hint="default"/>
      </w:rPr>
    </w:lvl>
    <w:lvl w:ilvl="6" w:tplc="75304ED6" w:tentative="1">
      <w:start w:val="1"/>
      <w:numFmt w:val="bullet"/>
      <w:lvlText w:val=""/>
      <w:lvlJc w:val="left"/>
      <w:pPr>
        <w:tabs>
          <w:tab w:val="num" w:pos="5040"/>
        </w:tabs>
        <w:ind w:left="5040" w:hanging="360"/>
      </w:pPr>
      <w:rPr>
        <w:rFonts w:ascii="Symbol" w:hAnsi="Symbol" w:hint="default"/>
      </w:rPr>
    </w:lvl>
    <w:lvl w:ilvl="7" w:tplc="F6142898" w:tentative="1">
      <w:start w:val="1"/>
      <w:numFmt w:val="bullet"/>
      <w:lvlText w:val="o"/>
      <w:lvlJc w:val="left"/>
      <w:pPr>
        <w:tabs>
          <w:tab w:val="num" w:pos="5760"/>
        </w:tabs>
        <w:ind w:left="5760" w:hanging="360"/>
      </w:pPr>
      <w:rPr>
        <w:rFonts w:ascii="Courier New" w:hAnsi="Courier New" w:cs="Courier New" w:hint="default"/>
      </w:rPr>
    </w:lvl>
    <w:lvl w:ilvl="8" w:tplc="D14000D0" w:tentative="1">
      <w:start w:val="1"/>
      <w:numFmt w:val="bullet"/>
      <w:lvlText w:val=""/>
      <w:lvlJc w:val="left"/>
      <w:pPr>
        <w:tabs>
          <w:tab w:val="num" w:pos="6480"/>
        </w:tabs>
        <w:ind w:left="6480" w:hanging="360"/>
      </w:pPr>
      <w:rPr>
        <w:rFonts w:ascii="Wingdings" w:hAnsi="Wingdings" w:hint="default"/>
      </w:rPr>
    </w:lvl>
  </w:abstractNum>
  <w:num w:numId="1" w16cid:durableId="366951790">
    <w:abstractNumId w:val="93"/>
  </w:num>
  <w:num w:numId="2" w16cid:durableId="1522159588">
    <w:abstractNumId w:val="86"/>
  </w:num>
  <w:num w:numId="3" w16cid:durableId="2057198522">
    <w:abstractNumId w:val="43"/>
  </w:num>
  <w:num w:numId="4" w16cid:durableId="1374574635">
    <w:abstractNumId w:val="10"/>
  </w:num>
  <w:num w:numId="5" w16cid:durableId="61607568">
    <w:abstractNumId w:val="9"/>
  </w:num>
  <w:num w:numId="6" w16cid:durableId="1776948719">
    <w:abstractNumId w:val="82"/>
  </w:num>
  <w:num w:numId="7" w16cid:durableId="722558140">
    <w:abstractNumId w:val="15"/>
  </w:num>
  <w:num w:numId="8" w16cid:durableId="1556547887">
    <w:abstractNumId w:val="42"/>
  </w:num>
  <w:num w:numId="9" w16cid:durableId="1485855410">
    <w:abstractNumId w:val="76"/>
  </w:num>
  <w:num w:numId="10" w16cid:durableId="1170292971">
    <w:abstractNumId w:val="0"/>
  </w:num>
  <w:num w:numId="11" w16cid:durableId="1446729247">
    <w:abstractNumId w:val="74"/>
  </w:num>
  <w:num w:numId="12" w16cid:durableId="490411487">
    <w:abstractNumId w:val="58"/>
  </w:num>
  <w:num w:numId="13" w16cid:durableId="1186556181">
    <w:abstractNumId w:val="2"/>
  </w:num>
  <w:num w:numId="14" w16cid:durableId="959149006">
    <w:abstractNumId w:val="69"/>
  </w:num>
  <w:num w:numId="15" w16cid:durableId="1104880365">
    <w:abstractNumId w:val="39"/>
  </w:num>
  <w:num w:numId="16" w16cid:durableId="38013436">
    <w:abstractNumId w:val="4"/>
  </w:num>
  <w:num w:numId="17" w16cid:durableId="1519152509">
    <w:abstractNumId w:val="73"/>
  </w:num>
  <w:num w:numId="18" w16cid:durableId="76557349">
    <w:abstractNumId w:val="14"/>
  </w:num>
  <w:num w:numId="19" w16cid:durableId="393891597">
    <w:abstractNumId w:val="24"/>
  </w:num>
  <w:num w:numId="20" w16cid:durableId="567883633">
    <w:abstractNumId w:val="22"/>
  </w:num>
  <w:num w:numId="21" w16cid:durableId="139199276">
    <w:abstractNumId w:val="7"/>
  </w:num>
  <w:num w:numId="22" w16cid:durableId="17396305">
    <w:abstractNumId w:val="87"/>
  </w:num>
  <w:num w:numId="23" w16cid:durableId="1818180909">
    <w:abstractNumId w:val="60"/>
  </w:num>
  <w:num w:numId="24" w16cid:durableId="1463881670">
    <w:abstractNumId w:val="89"/>
  </w:num>
  <w:num w:numId="25" w16cid:durableId="512308262">
    <w:abstractNumId w:val="36"/>
  </w:num>
  <w:num w:numId="26" w16cid:durableId="276958192">
    <w:abstractNumId w:val="12"/>
  </w:num>
  <w:num w:numId="27" w16cid:durableId="1963725421">
    <w:abstractNumId w:val="35"/>
  </w:num>
  <w:num w:numId="28" w16cid:durableId="1105809305">
    <w:abstractNumId w:val="90"/>
  </w:num>
  <w:num w:numId="29" w16cid:durableId="296110257">
    <w:abstractNumId w:val="40"/>
  </w:num>
  <w:num w:numId="30" w16cid:durableId="660695980">
    <w:abstractNumId w:val="59"/>
  </w:num>
  <w:num w:numId="31" w16cid:durableId="1136989671">
    <w:abstractNumId w:val="67"/>
  </w:num>
  <w:num w:numId="32" w16cid:durableId="1587036858">
    <w:abstractNumId w:val="75"/>
  </w:num>
  <w:num w:numId="33" w16cid:durableId="565726114">
    <w:abstractNumId w:val="64"/>
  </w:num>
  <w:num w:numId="34" w16cid:durableId="1360426103">
    <w:abstractNumId w:val="19"/>
  </w:num>
  <w:num w:numId="35" w16cid:durableId="665133032">
    <w:abstractNumId w:val="8"/>
  </w:num>
  <w:num w:numId="36" w16cid:durableId="844173953">
    <w:abstractNumId w:val="49"/>
  </w:num>
  <w:num w:numId="37" w16cid:durableId="201941751">
    <w:abstractNumId w:val="44"/>
  </w:num>
  <w:num w:numId="38" w16cid:durableId="225191834">
    <w:abstractNumId w:val="88"/>
  </w:num>
  <w:num w:numId="39" w16cid:durableId="1782918198">
    <w:abstractNumId w:val="62"/>
  </w:num>
  <w:num w:numId="40" w16cid:durableId="1892181634">
    <w:abstractNumId w:val="3"/>
  </w:num>
  <w:num w:numId="41" w16cid:durableId="1952857280">
    <w:abstractNumId w:val="18"/>
  </w:num>
  <w:num w:numId="42" w16cid:durableId="530535691">
    <w:abstractNumId w:val="16"/>
  </w:num>
  <w:num w:numId="43" w16cid:durableId="1738673305">
    <w:abstractNumId w:val="50"/>
  </w:num>
  <w:num w:numId="44" w16cid:durableId="743918398">
    <w:abstractNumId w:val="56"/>
  </w:num>
  <w:num w:numId="45" w16cid:durableId="1734694113">
    <w:abstractNumId w:val="38"/>
  </w:num>
  <w:num w:numId="46" w16cid:durableId="2001809020">
    <w:abstractNumId w:val="29"/>
  </w:num>
  <w:num w:numId="47" w16cid:durableId="893851201">
    <w:abstractNumId w:val="80"/>
  </w:num>
  <w:num w:numId="48" w16cid:durableId="1630940109">
    <w:abstractNumId w:val="27"/>
  </w:num>
  <w:num w:numId="49" w16cid:durableId="102384195">
    <w:abstractNumId w:val="13"/>
  </w:num>
  <w:num w:numId="50" w16cid:durableId="1047875780">
    <w:abstractNumId w:val="48"/>
  </w:num>
  <w:num w:numId="51" w16cid:durableId="1350108345">
    <w:abstractNumId w:val="53"/>
  </w:num>
  <w:num w:numId="52" w16cid:durableId="1087653578">
    <w:abstractNumId w:val="46"/>
  </w:num>
  <w:num w:numId="53" w16cid:durableId="1893300900">
    <w:abstractNumId w:val="66"/>
  </w:num>
  <w:num w:numId="54" w16cid:durableId="1172601905">
    <w:abstractNumId w:val="25"/>
  </w:num>
  <w:num w:numId="55" w16cid:durableId="1004865043">
    <w:abstractNumId w:val="79"/>
  </w:num>
  <w:num w:numId="56" w16cid:durableId="239221604">
    <w:abstractNumId w:val="41"/>
  </w:num>
  <w:num w:numId="57" w16cid:durableId="1648633849">
    <w:abstractNumId w:val="65"/>
  </w:num>
  <w:num w:numId="58" w16cid:durableId="129712235">
    <w:abstractNumId w:val="78"/>
  </w:num>
  <w:num w:numId="59" w16cid:durableId="1793595238">
    <w:abstractNumId w:val="83"/>
  </w:num>
  <w:num w:numId="60" w16cid:durableId="1629045189">
    <w:abstractNumId w:val="23"/>
  </w:num>
  <w:num w:numId="61" w16cid:durableId="1711034553">
    <w:abstractNumId w:val="70"/>
  </w:num>
  <w:num w:numId="62" w16cid:durableId="2102606680">
    <w:abstractNumId w:val="1"/>
  </w:num>
  <w:num w:numId="63" w16cid:durableId="759646643">
    <w:abstractNumId w:val="32"/>
  </w:num>
  <w:num w:numId="64" w16cid:durableId="909195514">
    <w:abstractNumId w:val="21"/>
  </w:num>
  <w:num w:numId="65" w16cid:durableId="673385304">
    <w:abstractNumId w:val="52"/>
  </w:num>
  <w:num w:numId="66" w16cid:durableId="220949895">
    <w:abstractNumId w:val="57"/>
  </w:num>
  <w:num w:numId="67" w16cid:durableId="1419785499">
    <w:abstractNumId w:val="81"/>
  </w:num>
  <w:num w:numId="68" w16cid:durableId="759182812">
    <w:abstractNumId w:val="63"/>
  </w:num>
  <w:num w:numId="69" w16cid:durableId="1696270204">
    <w:abstractNumId w:val="26"/>
  </w:num>
  <w:num w:numId="70" w16cid:durableId="1099832717">
    <w:abstractNumId w:val="61"/>
  </w:num>
  <w:num w:numId="71" w16cid:durableId="1852337342">
    <w:abstractNumId w:val="85"/>
  </w:num>
  <w:num w:numId="72" w16cid:durableId="745497539">
    <w:abstractNumId w:val="17"/>
  </w:num>
  <w:num w:numId="73" w16cid:durableId="714964987">
    <w:abstractNumId w:val="55"/>
  </w:num>
  <w:num w:numId="74" w16cid:durableId="1914462168">
    <w:abstractNumId w:val="30"/>
  </w:num>
  <w:num w:numId="75" w16cid:durableId="1498225882">
    <w:abstractNumId w:val="71"/>
  </w:num>
  <w:num w:numId="76" w16cid:durableId="1476334115">
    <w:abstractNumId w:val="51"/>
  </w:num>
  <w:num w:numId="77" w16cid:durableId="2020154660">
    <w:abstractNumId w:val="45"/>
  </w:num>
  <w:num w:numId="78" w16cid:durableId="295179988">
    <w:abstractNumId w:val="59"/>
    <w:lvlOverride w:ilvl="0">
      <w:startOverride w:val="1"/>
    </w:lvlOverride>
  </w:num>
  <w:num w:numId="79" w16cid:durableId="34621396">
    <w:abstractNumId w:val="6"/>
  </w:num>
  <w:num w:numId="80" w16cid:durableId="1232152027">
    <w:abstractNumId w:val="59"/>
    <w:lvlOverride w:ilvl="0">
      <w:startOverride w:val="1"/>
    </w:lvlOverride>
  </w:num>
  <w:num w:numId="81" w16cid:durableId="1319109875">
    <w:abstractNumId w:val="59"/>
    <w:lvlOverride w:ilvl="0">
      <w:startOverride w:val="1"/>
    </w:lvlOverride>
  </w:num>
  <w:num w:numId="82" w16cid:durableId="1141658238">
    <w:abstractNumId w:val="59"/>
    <w:lvlOverride w:ilvl="0">
      <w:startOverride w:val="1"/>
    </w:lvlOverride>
  </w:num>
  <w:num w:numId="83" w16cid:durableId="1930577598">
    <w:abstractNumId w:val="31"/>
  </w:num>
  <w:num w:numId="84" w16cid:durableId="1323704052">
    <w:abstractNumId w:val="59"/>
    <w:lvlOverride w:ilvl="0">
      <w:startOverride w:val="1"/>
    </w:lvlOverride>
  </w:num>
  <w:num w:numId="85" w16cid:durableId="1291936022">
    <w:abstractNumId w:val="59"/>
    <w:lvlOverride w:ilvl="0">
      <w:startOverride w:val="1"/>
    </w:lvlOverride>
  </w:num>
  <w:num w:numId="86" w16cid:durableId="510022699">
    <w:abstractNumId w:val="59"/>
    <w:lvlOverride w:ilvl="0">
      <w:startOverride w:val="1"/>
    </w:lvlOverride>
  </w:num>
  <w:num w:numId="87" w16cid:durableId="769544733">
    <w:abstractNumId w:val="59"/>
    <w:lvlOverride w:ilvl="0">
      <w:startOverride w:val="1"/>
    </w:lvlOverride>
  </w:num>
  <w:num w:numId="88" w16cid:durableId="488444206">
    <w:abstractNumId w:val="59"/>
    <w:lvlOverride w:ilvl="0">
      <w:startOverride w:val="1"/>
    </w:lvlOverride>
  </w:num>
  <w:num w:numId="89" w16cid:durableId="1756633170">
    <w:abstractNumId w:val="59"/>
    <w:lvlOverride w:ilvl="0">
      <w:startOverride w:val="1"/>
    </w:lvlOverride>
  </w:num>
  <w:num w:numId="90" w16cid:durableId="424348553">
    <w:abstractNumId w:val="59"/>
    <w:lvlOverride w:ilvl="0">
      <w:startOverride w:val="1"/>
    </w:lvlOverride>
  </w:num>
  <w:num w:numId="91" w16cid:durableId="2004813357">
    <w:abstractNumId w:val="59"/>
    <w:lvlOverride w:ilvl="0">
      <w:startOverride w:val="1"/>
    </w:lvlOverride>
  </w:num>
  <w:num w:numId="92" w16cid:durableId="1081489599">
    <w:abstractNumId w:val="59"/>
    <w:lvlOverride w:ilvl="0">
      <w:startOverride w:val="1"/>
    </w:lvlOverride>
  </w:num>
  <w:num w:numId="93" w16cid:durableId="1522427253">
    <w:abstractNumId w:val="59"/>
    <w:lvlOverride w:ilvl="0">
      <w:startOverride w:val="1"/>
    </w:lvlOverride>
  </w:num>
  <w:num w:numId="94" w16cid:durableId="468941808">
    <w:abstractNumId w:val="59"/>
    <w:lvlOverride w:ilvl="0">
      <w:startOverride w:val="1"/>
    </w:lvlOverride>
  </w:num>
  <w:num w:numId="95" w16cid:durableId="1399212211">
    <w:abstractNumId w:val="59"/>
    <w:lvlOverride w:ilvl="0">
      <w:startOverride w:val="1"/>
    </w:lvlOverride>
  </w:num>
  <w:num w:numId="96" w16cid:durableId="1189563156">
    <w:abstractNumId w:val="59"/>
    <w:lvlOverride w:ilvl="0">
      <w:startOverride w:val="1"/>
    </w:lvlOverride>
  </w:num>
  <w:num w:numId="97" w16cid:durableId="1272933069">
    <w:abstractNumId w:val="59"/>
    <w:lvlOverride w:ilvl="0">
      <w:startOverride w:val="1"/>
    </w:lvlOverride>
  </w:num>
  <w:num w:numId="98" w16cid:durableId="1530603035">
    <w:abstractNumId w:val="59"/>
    <w:lvlOverride w:ilvl="0">
      <w:startOverride w:val="1"/>
    </w:lvlOverride>
  </w:num>
  <w:num w:numId="99" w16cid:durableId="2049377556">
    <w:abstractNumId w:val="59"/>
    <w:lvlOverride w:ilvl="0">
      <w:startOverride w:val="1"/>
    </w:lvlOverride>
  </w:num>
  <w:num w:numId="100" w16cid:durableId="202520067">
    <w:abstractNumId w:val="59"/>
    <w:lvlOverride w:ilvl="0">
      <w:startOverride w:val="1"/>
    </w:lvlOverride>
  </w:num>
  <w:num w:numId="101" w16cid:durableId="1621692259">
    <w:abstractNumId w:val="59"/>
    <w:lvlOverride w:ilvl="0">
      <w:startOverride w:val="1"/>
    </w:lvlOverride>
  </w:num>
  <w:num w:numId="102" w16cid:durableId="411044510">
    <w:abstractNumId w:val="59"/>
    <w:lvlOverride w:ilvl="0">
      <w:startOverride w:val="1"/>
    </w:lvlOverride>
  </w:num>
  <w:num w:numId="103" w16cid:durableId="1065956681">
    <w:abstractNumId w:val="59"/>
    <w:lvlOverride w:ilvl="0">
      <w:startOverride w:val="1"/>
    </w:lvlOverride>
  </w:num>
  <w:num w:numId="104" w16cid:durableId="1812167286">
    <w:abstractNumId w:val="59"/>
    <w:lvlOverride w:ilvl="0">
      <w:startOverride w:val="1"/>
    </w:lvlOverride>
  </w:num>
  <w:num w:numId="105" w16cid:durableId="1358039025">
    <w:abstractNumId w:val="59"/>
    <w:lvlOverride w:ilvl="0">
      <w:startOverride w:val="1"/>
    </w:lvlOverride>
  </w:num>
  <w:num w:numId="106" w16cid:durableId="411632725">
    <w:abstractNumId w:val="59"/>
    <w:lvlOverride w:ilvl="0">
      <w:startOverride w:val="1"/>
    </w:lvlOverride>
  </w:num>
  <w:num w:numId="107" w16cid:durableId="1388139683">
    <w:abstractNumId w:val="59"/>
    <w:lvlOverride w:ilvl="0">
      <w:startOverride w:val="1"/>
    </w:lvlOverride>
  </w:num>
  <w:num w:numId="108" w16cid:durableId="1034237037">
    <w:abstractNumId w:val="59"/>
    <w:lvlOverride w:ilvl="0">
      <w:startOverride w:val="1"/>
    </w:lvlOverride>
  </w:num>
  <w:num w:numId="109" w16cid:durableId="1259680618">
    <w:abstractNumId w:val="59"/>
    <w:lvlOverride w:ilvl="0">
      <w:startOverride w:val="1"/>
    </w:lvlOverride>
  </w:num>
  <w:num w:numId="110" w16cid:durableId="1723821101">
    <w:abstractNumId w:val="59"/>
    <w:lvlOverride w:ilvl="0">
      <w:startOverride w:val="1"/>
    </w:lvlOverride>
  </w:num>
  <w:num w:numId="111" w16cid:durableId="887034321">
    <w:abstractNumId w:val="59"/>
    <w:lvlOverride w:ilvl="0">
      <w:startOverride w:val="1"/>
    </w:lvlOverride>
  </w:num>
  <w:num w:numId="112" w16cid:durableId="1747221299">
    <w:abstractNumId w:val="59"/>
    <w:lvlOverride w:ilvl="0">
      <w:startOverride w:val="1"/>
    </w:lvlOverride>
  </w:num>
  <w:num w:numId="113" w16cid:durableId="167600871">
    <w:abstractNumId w:val="59"/>
    <w:lvlOverride w:ilvl="0">
      <w:startOverride w:val="1"/>
    </w:lvlOverride>
  </w:num>
  <w:num w:numId="114" w16cid:durableId="1933737228">
    <w:abstractNumId w:val="59"/>
    <w:lvlOverride w:ilvl="0">
      <w:startOverride w:val="1"/>
    </w:lvlOverride>
  </w:num>
  <w:num w:numId="115" w16cid:durableId="2004427718">
    <w:abstractNumId w:val="59"/>
    <w:lvlOverride w:ilvl="0">
      <w:startOverride w:val="1"/>
    </w:lvlOverride>
  </w:num>
  <w:num w:numId="116" w16cid:durableId="831987486">
    <w:abstractNumId w:val="59"/>
    <w:lvlOverride w:ilvl="0">
      <w:startOverride w:val="1"/>
    </w:lvlOverride>
  </w:num>
  <w:num w:numId="117" w16cid:durableId="2114207531">
    <w:abstractNumId w:val="59"/>
    <w:lvlOverride w:ilvl="0">
      <w:startOverride w:val="1"/>
    </w:lvlOverride>
  </w:num>
  <w:num w:numId="118" w16cid:durableId="342708638">
    <w:abstractNumId w:val="59"/>
    <w:lvlOverride w:ilvl="0">
      <w:startOverride w:val="1"/>
    </w:lvlOverride>
  </w:num>
  <w:num w:numId="119" w16cid:durableId="609168301">
    <w:abstractNumId w:val="59"/>
    <w:lvlOverride w:ilvl="0">
      <w:startOverride w:val="1"/>
    </w:lvlOverride>
  </w:num>
  <w:num w:numId="120" w16cid:durableId="2020082076">
    <w:abstractNumId w:val="59"/>
    <w:lvlOverride w:ilvl="0">
      <w:startOverride w:val="1"/>
    </w:lvlOverride>
  </w:num>
  <w:num w:numId="121" w16cid:durableId="1549948824">
    <w:abstractNumId w:val="59"/>
    <w:lvlOverride w:ilvl="0">
      <w:startOverride w:val="1"/>
    </w:lvlOverride>
  </w:num>
  <w:num w:numId="122" w16cid:durableId="307980586">
    <w:abstractNumId w:val="59"/>
    <w:lvlOverride w:ilvl="0">
      <w:startOverride w:val="1"/>
    </w:lvlOverride>
  </w:num>
  <w:num w:numId="123" w16cid:durableId="1874270081">
    <w:abstractNumId w:val="59"/>
    <w:lvlOverride w:ilvl="0">
      <w:startOverride w:val="1"/>
    </w:lvlOverride>
  </w:num>
  <w:num w:numId="124" w16cid:durableId="369915782">
    <w:abstractNumId w:val="59"/>
    <w:lvlOverride w:ilvl="0">
      <w:startOverride w:val="1"/>
    </w:lvlOverride>
  </w:num>
  <w:num w:numId="125" w16cid:durableId="1470170436">
    <w:abstractNumId w:val="59"/>
    <w:lvlOverride w:ilvl="0">
      <w:startOverride w:val="1"/>
    </w:lvlOverride>
  </w:num>
  <w:num w:numId="126" w16cid:durableId="670986484">
    <w:abstractNumId w:val="59"/>
    <w:lvlOverride w:ilvl="0">
      <w:startOverride w:val="1"/>
    </w:lvlOverride>
  </w:num>
  <w:num w:numId="127" w16cid:durableId="182524690">
    <w:abstractNumId w:val="59"/>
    <w:lvlOverride w:ilvl="0">
      <w:startOverride w:val="1"/>
    </w:lvlOverride>
  </w:num>
  <w:num w:numId="128" w16cid:durableId="83533">
    <w:abstractNumId w:val="59"/>
    <w:lvlOverride w:ilvl="0">
      <w:startOverride w:val="1"/>
    </w:lvlOverride>
  </w:num>
  <w:num w:numId="129" w16cid:durableId="1979525717">
    <w:abstractNumId w:val="59"/>
    <w:lvlOverride w:ilvl="0">
      <w:startOverride w:val="1"/>
    </w:lvlOverride>
  </w:num>
  <w:num w:numId="130" w16cid:durableId="847907698">
    <w:abstractNumId w:val="59"/>
    <w:lvlOverride w:ilvl="0">
      <w:startOverride w:val="1"/>
    </w:lvlOverride>
  </w:num>
  <w:num w:numId="131" w16cid:durableId="867908183">
    <w:abstractNumId w:val="59"/>
    <w:lvlOverride w:ilvl="0">
      <w:startOverride w:val="1"/>
    </w:lvlOverride>
  </w:num>
  <w:num w:numId="132" w16cid:durableId="268202780">
    <w:abstractNumId w:val="59"/>
    <w:lvlOverride w:ilvl="0">
      <w:startOverride w:val="1"/>
    </w:lvlOverride>
  </w:num>
  <w:num w:numId="133" w16cid:durableId="1554461962">
    <w:abstractNumId w:val="59"/>
    <w:lvlOverride w:ilvl="0">
      <w:startOverride w:val="1"/>
    </w:lvlOverride>
  </w:num>
  <w:num w:numId="134" w16cid:durableId="361784338">
    <w:abstractNumId w:val="59"/>
    <w:lvlOverride w:ilvl="0">
      <w:startOverride w:val="1"/>
    </w:lvlOverride>
  </w:num>
  <w:num w:numId="135" w16cid:durableId="1850177032">
    <w:abstractNumId w:val="59"/>
    <w:lvlOverride w:ilvl="0">
      <w:startOverride w:val="1"/>
    </w:lvlOverride>
  </w:num>
  <w:num w:numId="136" w16cid:durableId="1823042675">
    <w:abstractNumId w:val="59"/>
    <w:lvlOverride w:ilvl="0">
      <w:startOverride w:val="1"/>
    </w:lvlOverride>
  </w:num>
  <w:num w:numId="137" w16cid:durableId="943851760">
    <w:abstractNumId w:val="59"/>
    <w:lvlOverride w:ilvl="0">
      <w:startOverride w:val="1"/>
    </w:lvlOverride>
  </w:num>
  <w:num w:numId="138" w16cid:durableId="31922591">
    <w:abstractNumId w:val="59"/>
    <w:lvlOverride w:ilvl="0">
      <w:startOverride w:val="1"/>
    </w:lvlOverride>
  </w:num>
  <w:num w:numId="139" w16cid:durableId="93482283">
    <w:abstractNumId w:val="59"/>
    <w:lvlOverride w:ilvl="0">
      <w:startOverride w:val="1"/>
    </w:lvlOverride>
  </w:num>
  <w:num w:numId="140" w16cid:durableId="110982258">
    <w:abstractNumId w:val="59"/>
    <w:lvlOverride w:ilvl="0">
      <w:startOverride w:val="1"/>
    </w:lvlOverride>
  </w:num>
  <w:num w:numId="141" w16cid:durableId="131798808">
    <w:abstractNumId w:val="59"/>
    <w:lvlOverride w:ilvl="0">
      <w:startOverride w:val="1"/>
    </w:lvlOverride>
  </w:num>
  <w:num w:numId="142" w16cid:durableId="719666171">
    <w:abstractNumId w:val="59"/>
    <w:lvlOverride w:ilvl="0">
      <w:startOverride w:val="1"/>
    </w:lvlOverride>
  </w:num>
  <w:num w:numId="143" w16cid:durableId="2056149927">
    <w:abstractNumId w:val="59"/>
    <w:lvlOverride w:ilvl="0">
      <w:startOverride w:val="1"/>
    </w:lvlOverride>
  </w:num>
  <w:num w:numId="144" w16cid:durableId="1511679858">
    <w:abstractNumId w:val="59"/>
    <w:lvlOverride w:ilvl="0">
      <w:startOverride w:val="1"/>
    </w:lvlOverride>
  </w:num>
  <w:num w:numId="145" w16cid:durableId="515386243">
    <w:abstractNumId w:val="59"/>
    <w:lvlOverride w:ilvl="0">
      <w:startOverride w:val="1"/>
    </w:lvlOverride>
  </w:num>
  <w:num w:numId="146" w16cid:durableId="656231814">
    <w:abstractNumId w:val="59"/>
    <w:lvlOverride w:ilvl="0">
      <w:startOverride w:val="1"/>
    </w:lvlOverride>
  </w:num>
  <w:num w:numId="147" w16cid:durableId="215242755">
    <w:abstractNumId w:val="59"/>
    <w:lvlOverride w:ilvl="0">
      <w:startOverride w:val="1"/>
    </w:lvlOverride>
  </w:num>
  <w:num w:numId="148" w16cid:durableId="637344313">
    <w:abstractNumId w:val="59"/>
    <w:lvlOverride w:ilvl="0">
      <w:startOverride w:val="1"/>
    </w:lvlOverride>
  </w:num>
  <w:num w:numId="149" w16cid:durableId="782501707">
    <w:abstractNumId w:val="59"/>
    <w:lvlOverride w:ilvl="0">
      <w:startOverride w:val="1"/>
    </w:lvlOverride>
  </w:num>
  <w:num w:numId="150" w16cid:durableId="463668636">
    <w:abstractNumId w:val="59"/>
    <w:lvlOverride w:ilvl="0">
      <w:startOverride w:val="1"/>
    </w:lvlOverride>
  </w:num>
  <w:num w:numId="151" w16cid:durableId="253824940">
    <w:abstractNumId w:val="59"/>
    <w:lvlOverride w:ilvl="0">
      <w:startOverride w:val="1"/>
    </w:lvlOverride>
  </w:num>
  <w:num w:numId="152" w16cid:durableId="349910877">
    <w:abstractNumId w:val="59"/>
    <w:lvlOverride w:ilvl="0">
      <w:startOverride w:val="1"/>
    </w:lvlOverride>
  </w:num>
  <w:num w:numId="153" w16cid:durableId="1392654911">
    <w:abstractNumId w:val="59"/>
    <w:lvlOverride w:ilvl="0">
      <w:startOverride w:val="1"/>
    </w:lvlOverride>
  </w:num>
  <w:num w:numId="154" w16cid:durableId="866867133">
    <w:abstractNumId w:val="33"/>
  </w:num>
  <w:num w:numId="155" w16cid:durableId="2090737207">
    <w:abstractNumId w:val="77"/>
  </w:num>
  <w:num w:numId="156" w16cid:durableId="1816992007">
    <w:abstractNumId w:val="59"/>
    <w:lvlOverride w:ilvl="0">
      <w:startOverride w:val="1"/>
    </w:lvlOverride>
  </w:num>
  <w:num w:numId="157" w16cid:durableId="175115436">
    <w:abstractNumId w:val="59"/>
    <w:lvlOverride w:ilvl="0">
      <w:startOverride w:val="1"/>
    </w:lvlOverride>
  </w:num>
  <w:num w:numId="158" w16cid:durableId="411466553">
    <w:abstractNumId w:val="59"/>
    <w:lvlOverride w:ilvl="0">
      <w:startOverride w:val="1"/>
    </w:lvlOverride>
  </w:num>
  <w:num w:numId="159" w16cid:durableId="822621811">
    <w:abstractNumId w:val="59"/>
    <w:lvlOverride w:ilvl="0">
      <w:startOverride w:val="1"/>
    </w:lvlOverride>
  </w:num>
  <w:num w:numId="160" w16cid:durableId="81026125">
    <w:abstractNumId w:val="59"/>
    <w:lvlOverride w:ilvl="0">
      <w:startOverride w:val="1"/>
    </w:lvlOverride>
  </w:num>
  <w:num w:numId="161" w16cid:durableId="25260410">
    <w:abstractNumId w:val="59"/>
    <w:lvlOverride w:ilvl="0">
      <w:startOverride w:val="1"/>
    </w:lvlOverride>
  </w:num>
  <w:num w:numId="162" w16cid:durableId="646201101">
    <w:abstractNumId w:val="59"/>
    <w:lvlOverride w:ilvl="0">
      <w:startOverride w:val="1"/>
    </w:lvlOverride>
  </w:num>
  <w:num w:numId="163" w16cid:durableId="1644002505">
    <w:abstractNumId w:val="20"/>
  </w:num>
  <w:num w:numId="164" w16cid:durableId="170024433">
    <w:abstractNumId w:val="84"/>
  </w:num>
  <w:num w:numId="165" w16cid:durableId="1619487322">
    <w:abstractNumId w:val="37"/>
  </w:num>
  <w:num w:numId="166" w16cid:durableId="1175876747">
    <w:abstractNumId w:val="54"/>
  </w:num>
  <w:num w:numId="167" w16cid:durableId="947664909">
    <w:abstractNumId w:val="34"/>
  </w:num>
  <w:num w:numId="168" w16cid:durableId="844321541">
    <w:abstractNumId w:val="5"/>
  </w:num>
  <w:num w:numId="169" w16cid:durableId="1072121876">
    <w:abstractNumId w:val="72"/>
  </w:num>
  <w:num w:numId="170" w16cid:durableId="1686206794">
    <w:abstractNumId w:val="92"/>
  </w:num>
  <w:num w:numId="171" w16cid:durableId="1759249065">
    <w:abstractNumId w:val="91"/>
  </w:num>
  <w:num w:numId="172" w16cid:durableId="1308435991">
    <w:abstractNumId w:val="11"/>
  </w:num>
  <w:num w:numId="173" w16cid:durableId="67382414">
    <w:abstractNumId w:val="68"/>
  </w:num>
  <w:num w:numId="174" w16cid:durableId="1683359566">
    <w:abstractNumId w:val="28"/>
  </w:num>
  <w:num w:numId="175" w16cid:durableId="1239945016">
    <w:abstractNumId w:val="47"/>
  </w:num>
  <w:numIdMacAtCleanup w:val="1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hideSpellingErrors/>
  <w:activeWritingStyle w:appName="MSWord" w:lang="de-DE" w:vendorID="64" w:dllVersion="6" w:nlCheck="1" w:checkStyle="0"/>
  <w:activeWritingStyle w:appName="MSWord" w:lang="en-US"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GB" w:vendorID="64" w:dllVersion="6" w:nlCheck="1" w:checkStyle="1"/>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drawingGridHorizontalSpacing w:val="120"/>
  <w:displayHorizontalDrawingGridEvery w:val="2"/>
  <w:characterSpacingControl w:val="doNotCompress"/>
  <w:hdrShapeDefaults>
    <o:shapedefaults v:ext="edit" spidmax="2050"/>
  </w:hdrShapeDefaults>
  <w:footnotePr>
    <w:numRestart w:val="eachPage"/>
    <w:footnote w:id="-1"/>
    <w:footnote w:id="0"/>
  </w:footnotePr>
  <w:endnotePr>
    <w:pos w:val="sectEnd"/>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ENInstantFormat&gt;"/>
    <w:docVar w:name="EN.Layout" w:val="&lt;ENLayout&gt;&lt;Style&gt;Numbered&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My EndNote Library.enl&lt;/item&gt;&lt;/Libraries&gt;&lt;/ENLibraries&gt;"/>
  </w:docVars>
  <w:rsids>
    <w:rsidRoot w:val="000F079D"/>
    <w:rsid w:val="00002780"/>
    <w:rsid w:val="00003825"/>
    <w:rsid w:val="0000472A"/>
    <w:rsid w:val="00004D41"/>
    <w:rsid w:val="00005A10"/>
    <w:rsid w:val="0001058C"/>
    <w:rsid w:val="000106A0"/>
    <w:rsid w:val="00011F2A"/>
    <w:rsid w:val="00013024"/>
    <w:rsid w:val="00013D70"/>
    <w:rsid w:val="000140FC"/>
    <w:rsid w:val="00015228"/>
    <w:rsid w:val="00015537"/>
    <w:rsid w:val="00015CF1"/>
    <w:rsid w:val="000169CA"/>
    <w:rsid w:val="0001745C"/>
    <w:rsid w:val="00017590"/>
    <w:rsid w:val="00017D37"/>
    <w:rsid w:val="00020378"/>
    <w:rsid w:val="000206D9"/>
    <w:rsid w:val="00020BEB"/>
    <w:rsid w:val="000225FE"/>
    <w:rsid w:val="0002272B"/>
    <w:rsid w:val="000227DE"/>
    <w:rsid w:val="00022D86"/>
    <w:rsid w:val="00023721"/>
    <w:rsid w:val="000241CA"/>
    <w:rsid w:val="000277B7"/>
    <w:rsid w:val="00030993"/>
    <w:rsid w:val="00030BD2"/>
    <w:rsid w:val="0003142C"/>
    <w:rsid w:val="0003191A"/>
    <w:rsid w:val="00032BA3"/>
    <w:rsid w:val="0003353D"/>
    <w:rsid w:val="00034C89"/>
    <w:rsid w:val="00035536"/>
    <w:rsid w:val="00036625"/>
    <w:rsid w:val="0003723F"/>
    <w:rsid w:val="00037514"/>
    <w:rsid w:val="00037639"/>
    <w:rsid w:val="00040563"/>
    <w:rsid w:val="000408BC"/>
    <w:rsid w:val="00041555"/>
    <w:rsid w:val="00041AEA"/>
    <w:rsid w:val="00042533"/>
    <w:rsid w:val="0004370C"/>
    <w:rsid w:val="000452F1"/>
    <w:rsid w:val="0004543A"/>
    <w:rsid w:val="00051543"/>
    <w:rsid w:val="000522FD"/>
    <w:rsid w:val="00052E62"/>
    <w:rsid w:val="0005306D"/>
    <w:rsid w:val="00053514"/>
    <w:rsid w:val="00053ED4"/>
    <w:rsid w:val="00055D5E"/>
    <w:rsid w:val="00055F0C"/>
    <w:rsid w:val="0005683E"/>
    <w:rsid w:val="00056E4A"/>
    <w:rsid w:val="0005728F"/>
    <w:rsid w:val="00061A21"/>
    <w:rsid w:val="00062F65"/>
    <w:rsid w:val="000634FF"/>
    <w:rsid w:val="00063A97"/>
    <w:rsid w:val="00065107"/>
    <w:rsid w:val="00066130"/>
    <w:rsid w:val="000672E3"/>
    <w:rsid w:val="00067FD3"/>
    <w:rsid w:val="000721FC"/>
    <w:rsid w:val="00073199"/>
    <w:rsid w:val="0007485F"/>
    <w:rsid w:val="00075466"/>
    <w:rsid w:val="00075E92"/>
    <w:rsid w:val="00075FA3"/>
    <w:rsid w:val="0007678C"/>
    <w:rsid w:val="00076CFC"/>
    <w:rsid w:val="000770A9"/>
    <w:rsid w:val="000826D8"/>
    <w:rsid w:val="00083632"/>
    <w:rsid w:val="0008546B"/>
    <w:rsid w:val="000876F6"/>
    <w:rsid w:val="00087A60"/>
    <w:rsid w:val="00090974"/>
    <w:rsid w:val="00090EF0"/>
    <w:rsid w:val="000918FA"/>
    <w:rsid w:val="00092BDA"/>
    <w:rsid w:val="00092E96"/>
    <w:rsid w:val="00095CA3"/>
    <w:rsid w:val="00096030"/>
    <w:rsid w:val="00096421"/>
    <w:rsid w:val="00096C80"/>
    <w:rsid w:val="00096F11"/>
    <w:rsid w:val="000A19C6"/>
    <w:rsid w:val="000A660A"/>
    <w:rsid w:val="000A6764"/>
    <w:rsid w:val="000A678E"/>
    <w:rsid w:val="000A718F"/>
    <w:rsid w:val="000A781C"/>
    <w:rsid w:val="000B16CD"/>
    <w:rsid w:val="000B1D44"/>
    <w:rsid w:val="000B2926"/>
    <w:rsid w:val="000B3C71"/>
    <w:rsid w:val="000B3CC7"/>
    <w:rsid w:val="000B4690"/>
    <w:rsid w:val="000B470E"/>
    <w:rsid w:val="000B4D97"/>
    <w:rsid w:val="000B4E95"/>
    <w:rsid w:val="000B52AC"/>
    <w:rsid w:val="000B56ED"/>
    <w:rsid w:val="000B7771"/>
    <w:rsid w:val="000C061D"/>
    <w:rsid w:val="000C167C"/>
    <w:rsid w:val="000C2B57"/>
    <w:rsid w:val="000C2BEE"/>
    <w:rsid w:val="000C3C51"/>
    <w:rsid w:val="000C4180"/>
    <w:rsid w:val="000C48CA"/>
    <w:rsid w:val="000C5B9F"/>
    <w:rsid w:val="000C7098"/>
    <w:rsid w:val="000D0004"/>
    <w:rsid w:val="000D013A"/>
    <w:rsid w:val="000D01D4"/>
    <w:rsid w:val="000D08B8"/>
    <w:rsid w:val="000D107E"/>
    <w:rsid w:val="000D3EF7"/>
    <w:rsid w:val="000D4A30"/>
    <w:rsid w:val="000D664F"/>
    <w:rsid w:val="000D6651"/>
    <w:rsid w:val="000D76C2"/>
    <w:rsid w:val="000D77FA"/>
    <w:rsid w:val="000D7CE3"/>
    <w:rsid w:val="000E04E3"/>
    <w:rsid w:val="000E0C0C"/>
    <w:rsid w:val="000E16F7"/>
    <w:rsid w:val="000E1AE8"/>
    <w:rsid w:val="000E6500"/>
    <w:rsid w:val="000E7249"/>
    <w:rsid w:val="000F038E"/>
    <w:rsid w:val="000F074C"/>
    <w:rsid w:val="000F079D"/>
    <w:rsid w:val="000F12ED"/>
    <w:rsid w:val="000F175E"/>
    <w:rsid w:val="000F20A5"/>
    <w:rsid w:val="000F2140"/>
    <w:rsid w:val="000F3E5A"/>
    <w:rsid w:val="000F4231"/>
    <w:rsid w:val="000F5B35"/>
    <w:rsid w:val="000F69FF"/>
    <w:rsid w:val="001017AB"/>
    <w:rsid w:val="001022D7"/>
    <w:rsid w:val="00102902"/>
    <w:rsid w:val="0010292B"/>
    <w:rsid w:val="0010318F"/>
    <w:rsid w:val="001032A0"/>
    <w:rsid w:val="00103344"/>
    <w:rsid w:val="0010380F"/>
    <w:rsid w:val="00104F88"/>
    <w:rsid w:val="00105218"/>
    <w:rsid w:val="00106838"/>
    <w:rsid w:val="00106C7F"/>
    <w:rsid w:val="0010727C"/>
    <w:rsid w:val="0010785A"/>
    <w:rsid w:val="001104E8"/>
    <w:rsid w:val="0011086F"/>
    <w:rsid w:val="00111CE0"/>
    <w:rsid w:val="0011206D"/>
    <w:rsid w:val="0011283F"/>
    <w:rsid w:val="00112D97"/>
    <w:rsid w:val="00112EEC"/>
    <w:rsid w:val="001130EB"/>
    <w:rsid w:val="00114804"/>
    <w:rsid w:val="001157A6"/>
    <w:rsid w:val="00115EF5"/>
    <w:rsid w:val="00115F02"/>
    <w:rsid w:val="00117389"/>
    <w:rsid w:val="00117D3D"/>
    <w:rsid w:val="001206BF"/>
    <w:rsid w:val="00121124"/>
    <w:rsid w:val="00123189"/>
    <w:rsid w:val="00123600"/>
    <w:rsid w:val="001259A1"/>
    <w:rsid w:val="001275EE"/>
    <w:rsid w:val="00127968"/>
    <w:rsid w:val="00130D38"/>
    <w:rsid w:val="00130F05"/>
    <w:rsid w:val="00130F25"/>
    <w:rsid w:val="0013100C"/>
    <w:rsid w:val="001313CD"/>
    <w:rsid w:val="001329C1"/>
    <w:rsid w:val="00133133"/>
    <w:rsid w:val="001345E3"/>
    <w:rsid w:val="00135857"/>
    <w:rsid w:val="00135ED6"/>
    <w:rsid w:val="00137A1D"/>
    <w:rsid w:val="00137B96"/>
    <w:rsid w:val="001406C4"/>
    <w:rsid w:val="001406F3"/>
    <w:rsid w:val="00140825"/>
    <w:rsid w:val="001419CA"/>
    <w:rsid w:val="00142FC5"/>
    <w:rsid w:val="0014456E"/>
    <w:rsid w:val="0014532C"/>
    <w:rsid w:val="001455A8"/>
    <w:rsid w:val="00145E75"/>
    <w:rsid w:val="001466BE"/>
    <w:rsid w:val="001473BF"/>
    <w:rsid w:val="0015062B"/>
    <w:rsid w:val="00150F6B"/>
    <w:rsid w:val="00150F71"/>
    <w:rsid w:val="00151350"/>
    <w:rsid w:val="001514EF"/>
    <w:rsid w:val="001516A8"/>
    <w:rsid w:val="00152060"/>
    <w:rsid w:val="00152109"/>
    <w:rsid w:val="001523AD"/>
    <w:rsid w:val="001534C6"/>
    <w:rsid w:val="0015367B"/>
    <w:rsid w:val="00154BEC"/>
    <w:rsid w:val="00155B7D"/>
    <w:rsid w:val="0015718A"/>
    <w:rsid w:val="00157759"/>
    <w:rsid w:val="001606FF"/>
    <w:rsid w:val="00160A97"/>
    <w:rsid w:val="00160C29"/>
    <w:rsid w:val="00160D55"/>
    <w:rsid w:val="00161E44"/>
    <w:rsid w:val="00162053"/>
    <w:rsid w:val="001625A1"/>
    <w:rsid w:val="00163377"/>
    <w:rsid w:val="001636ED"/>
    <w:rsid w:val="00163957"/>
    <w:rsid w:val="00164EC9"/>
    <w:rsid w:val="00165808"/>
    <w:rsid w:val="00165A0C"/>
    <w:rsid w:val="00165FD8"/>
    <w:rsid w:val="0016715E"/>
    <w:rsid w:val="00167C31"/>
    <w:rsid w:val="00170A7B"/>
    <w:rsid w:val="00171436"/>
    <w:rsid w:val="001729DD"/>
    <w:rsid w:val="0017379F"/>
    <w:rsid w:val="00173E97"/>
    <w:rsid w:val="00173F79"/>
    <w:rsid w:val="00175426"/>
    <w:rsid w:val="001754B9"/>
    <w:rsid w:val="00176712"/>
    <w:rsid w:val="00176C18"/>
    <w:rsid w:val="0017719E"/>
    <w:rsid w:val="001801C7"/>
    <w:rsid w:val="001817E1"/>
    <w:rsid w:val="0018261C"/>
    <w:rsid w:val="001830F2"/>
    <w:rsid w:val="00183813"/>
    <w:rsid w:val="00184283"/>
    <w:rsid w:val="00185A96"/>
    <w:rsid w:val="00187277"/>
    <w:rsid w:val="00187658"/>
    <w:rsid w:val="00191749"/>
    <w:rsid w:val="00193D65"/>
    <w:rsid w:val="00194244"/>
    <w:rsid w:val="00194C00"/>
    <w:rsid w:val="0019517C"/>
    <w:rsid w:val="00195303"/>
    <w:rsid w:val="00195F82"/>
    <w:rsid w:val="00197991"/>
    <w:rsid w:val="001A1FAC"/>
    <w:rsid w:val="001A2B3B"/>
    <w:rsid w:val="001A2B69"/>
    <w:rsid w:val="001A4276"/>
    <w:rsid w:val="001A428C"/>
    <w:rsid w:val="001A43CB"/>
    <w:rsid w:val="001A52FC"/>
    <w:rsid w:val="001A626E"/>
    <w:rsid w:val="001B15B9"/>
    <w:rsid w:val="001B37A6"/>
    <w:rsid w:val="001B40F7"/>
    <w:rsid w:val="001B4105"/>
    <w:rsid w:val="001B4D23"/>
    <w:rsid w:val="001B60CC"/>
    <w:rsid w:val="001B60F7"/>
    <w:rsid w:val="001B66D6"/>
    <w:rsid w:val="001B6BF4"/>
    <w:rsid w:val="001B6D7A"/>
    <w:rsid w:val="001B6EA8"/>
    <w:rsid w:val="001C155C"/>
    <w:rsid w:val="001C2635"/>
    <w:rsid w:val="001C2F6D"/>
    <w:rsid w:val="001C3A48"/>
    <w:rsid w:val="001C4281"/>
    <w:rsid w:val="001C47DF"/>
    <w:rsid w:val="001D0C46"/>
    <w:rsid w:val="001D0E1D"/>
    <w:rsid w:val="001D2209"/>
    <w:rsid w:val="001D245B"/>
    <w:rsid w:val="001D2CBE"/>
    <w:rsid w:val="001D2F46"/>
    <w:rsid w:val="001D3B2E"/>
    <w:rsid w:val="001D5D47"/>
    <w:rsid w:val="001D7A77"/>
    <w:rsid w:val="001D7F7E"/>
    <w:rsid w:val="001E095C"/>
    <w:rsid w:val="001E09B6"/>
    <w:rsid w:val="001E0ABE"/>
    <w:rsid w:val="001E144B"/>
    <w:rsid w:val="001E1BD9"/>
    <w:rsid w:val="001E1C4A"/>
    <w:rsid w:val="001E2412"/>
    <w:rsid w:val="001E26C3"/>
    <w:rsid w:val="001E2974"/>
    <w:rsid w:val="001E4EB3"/>
    <w:rsid w:val="001E5339"/>
    <w:rsid w:val="001E6132"/>
    <w:rsid w:val="001E6E3D"/>
    <w:rsid w:val="001E730D"/>
    <w:rsid w:val="001E773B"/>
    <w:rsid w:val="001F04C9"/>
    <w:rsid w:val="001F2136"/>
    <w:rsid w:val="001F262A"/>
    <w:rsid w:val="001F33C4"/>
    <w:rsid w:val="001F4AAD"/>
    <w:rsid w:val="001F59DA"/>
    <w:rsid w:val="001F762D"/>
    <w:rsid w:val="001F7F01"/>
    <w:rsid w:val="002005AD"/>
    <w:rsid w:val="00200742"/>
    <w:rsid w:val="00201372"/>
    <w:rsid w:val="00202AEC"/>
    <w:rsid w:val="00203223"/>
    <w:rsid w:val="002035D6"/>
    <w:rsid w:val="00203A69"/>
    <w:rsid w:val="00203C79"/>
    <w:rsid w:val="00204A4B"/>
    <w:rsid w:val="00204A5A"/>
    <w:rsid w:val="002050D9"/>
    <w:rsid w:val="00205133"/>
    <w:rsid w:val="00206CE5"/>
    <w:rsid w:val="00207B07"/>
    <w:rsid w:val="002117D8"/>
    <w:rsid w:val="00211F3D"/>
    <w:rsid w:val="002122EB"/>
    <w:rsid w:val="0021343B"/>
    <w:rsid w:val="002158EA"/>
    <w:rsid w:val="00215B90"/>
    <w:rsid w:val="00215F42"/>
    <w:rsid w:val="00216205"/>
    <w:rsid w:val="00216735"/>
    <w:rsid w:val="0021705D"/>
    <w:rsid w:val="0022013A"/>
    <w:rsid w:val="002201B0"/>
    <w:rsid w:val="0022081E"/>
    <w:rsid w:val="00222036"/>
    <w:rsid w:val="002227AD"/>
    <w:rsid w:val="00222EC3"/>
    <w:rsid w:val="00223A6A"/>
    <w:rsid w:val="0022458F"/>
    <w:rsid w:val="002246AE"/>
    <w:rsid w:val="00224ABE"/>
    <w:rsid w:val="00225257"/>
    <w:rsid w:val="00225BA4"/>
    <w:rsid w:val="00227E0A"/>
    <w:rsid w:val="002333FC"/>
    <w:rsid w:val="00233B5E"/>
    <w:rsid w:val="00233C98"/>
    <w:rsid w:val="00234BE3"/>
    <w:rsid w:val="0024072E"/>
    <w:rsid w:val="00241CC5"/>
    <w:rsid w:val="00241D0D"/>
    <w:rsid w:val="00242270"/>
    <w:rsid w:val="002425C0"/>
    <w:rsid w:val="0024279C"/>
    <w:rsid w:val="00242D08"/>
    <w:rsid w:val="0024359F"/>
    <w:rsid w:val="00245739"/>
    <w:rsid w:val="002459A8"/>
    <w:rsid w:val="00246D4C"/>
    <w:rsid w:val="002479A6"/>
    <w:rsid w:val="00250113"/>
    <w:rsid w:val="0025088B"/>
    <w:rsid w:val="00252047"/>
    <w:rsid w:val="00253560"/>
    <w:rsid w:val="00253B40"/>
    <w:rsid w:val="002544F7"/>
    <w:rsid w:val="00256260"/>
    <w:rsid w:val="00256AA8"/>
    <w:rsid w:val="00256D6C"/>
    <w:rsid w:val="0025756F"/>
    <w:rsid w:val="0025780D"/>
    <w:rsid w:val="00260100"/>
    <w:rsid w:val="00260510"/>
    <w:rsid w:val="00261068"/>
    <w:rsid w:val="00261229"/>
    <w:rsid w:val="00262A77"/>
    <w:rsid w:val="00262C54"/>
    <w:rsid w:val="00262CD5"/>
    <w:rsid w:val="00264CFC"/>
    <w:rsid w:val="00265B35"/>
    <w:rsid w:val="00266539"/>
    <w:rsid w:val="002665FC"/>
    <w:rsid w:val="00267EB8"/>
    <w:rsid w:val="00270AD7"/>
    <w:rsid w:val="00271AA0"/>
    <w:rsid w:val="00271B03"/>
    <w:rsid w:val="00271B04"/>
    <w:rsid w:val="0027247A"/>
    <w:rsid w:val="00272C90"/>
    <w:rsid w:val="0027360E"/>
    <w:rsid w:val="00274300"/>
    <w:rsid w:val="00274432"/>
    <w:rsid w:val="002769E6"/>
    <w:rsid w:val="00276B65"/>
    <w:rsid w:val="0028032D"/>
    <w:rsid w:val="00280B2C"/>
    <w:rsid w:val="002831DF"/>
    <w:rsid w:val="0028395A"/>
    <w:rsid w:val="00283DFB"/>
    <w:rsid w:val="00283EAA"/>
    <w:rsid w:val="0028761F"/>
    <w:rsid w:val="002877FE"/>
    <w:rsid w:val="00291542"/>
    <w:rsid w:val="00291D49"/>
    <w:rsid w:val="002921D0"/>
    <w:rsid w:val="00292275"/>
    <w:rsid w:val="002923BC"/>
    <w:rsid w:val="00292A4F"/>
    <w:rsid w:val="00292A7A"/>
    <w:rsid w:val="002930BB"/>
    <w:rsid w:val="0029312F"/>
    <w:rsid w:val="00293C90"/>
    <w:rsid w:val="00293E42"/>
    <w:rsid w:val="00295A7F"/>
    <w:rsid w:val="002964BB"/>
    <w:rsid w:val="002968A5"/>
    <w:rsid w:val="00296ABE"/>
    <w:rsid w:val="00296BC8"/>
    <w:rsid w:val="00297445"/>
    <w:rsid w:val="00297E53"/>
    <w:rsid w:val="00297FFB"/>
    <w:rsid w:val="002A1F31"/>
    <w:rsid w:val="002A32F0"/>
    <w:rsid w:val="002A4882"/>
    <w:rsid w:val="002A4FA6"/>
    <w:rsid w:val="002A5BFE"/>
    <w:rsid w:val="002A5EC3"/>
    <w:rsid w:val="002A6A77"/>
    <w:rsid w:val="002A6E47"/>
    <w:rsid w:val="002B00B2"/>
    <w:rsid w:val="002B0747"/>
    <w:rsid w:val="002B09D6"/>
    <w:rsid w:val="002B0B03"/>
    <w:rsid w:val="002B1B20"/>
    <w:rsid w:val="002B30DF"/>
    <w:rsid w:val="002B3CC5"/>
    <w:rsid w:val="002B4E4B"/>
    <w:rsid w:val="002B54B4"/>
    <w:rsid w:val="002B65BB"/>
    <w:rsid w:val="002B6A7E"/>
    <w:rsid w:val="002B6BC8"/>
    <w:rsid w:val="002B6D73"/>
    <w:rsid w:val="002C0313"/>
    <w:rsid w:val="002C144F"/>
    <w:rsid w:val="002C186A"/>
    <w:rsid w:val="002C2079"/>
    <w:rsid w:val="002C20F1"/>
    <w:rsid w:val="002C26AA"/>
    <w:rsid w:val="002C2C23"/>
    <w:rsid w:val="002C2F7D"/>
    <w:rsid w:val="002C3222"/>
    <w:rsid w:val="002C3805"/>
    <w:rsid w:val="002C43D2"/>
    <w:rsid w:val="002C4B90"/>
    <w:rsid w:val="002C5C29"/>
    <w:rsid w:val="002C5E16"/>
    <w:rsid w:val="002C5E6E"/>
    <w:rsid w:val="002C747A"/>
    <w:rsid w:val="002D076B"/>
    <w:rsid w:val="002D08F4"/>
    <w:rsid w:val="002D0AB9"/>
    <w:rsid w:val="002D1FC0"/>
    <w:rsid w:val="002D2E38"/>
    <w:rsid w:val="002D301F"/>
    <w:rsid w:val="002D313F"/>
    <w:rsid w:val="002D3219"/>
    <w:rsid w:val="002D3E5B"/>
    <w:rsid w:val="002D42D3"/>
    <w:rsid w:val="002D43A2"/>
    <w:rsid w:val="002D475D"/>
    <w:rsid w:val="002D5BAB"/>
    <w:rsid w:val="002D628C"/>
    <w:rsid w:val="002D6544"/>
    <w:rsid w:val="002E0160"/>
    <w:rsid w:val="002E1422"/>
    <w:rsid w:val="002E1F3B"/>
    <w:rsid w:val="002E2BFA"/>
    <w:rsid w:val="002E2DE7"/>
    <w:rsid w:val="002E3A88"/>
    <w:rsid w:val="002E4357"/>
    <w:rsid w:val="002E483A"/>
    <w:rsid w:val="002E52F8"/>
    <w:rsid w:val="002E64F8"/>
    <w:rsid w:val="002E7522"/>
    <w:rsid w:val="002E7831"/>
    <w:rsid w:val="002F0730"/>
    <w:rsid w:val="002F1431"/>
    <w:rsid w:val="002F17F9"/>
    <w:rsid w:val="002F2BCB"/>
    <w:rsid w:val="002F4668"/>
    <w:rsid w:val="002F476E"/>
    <w:rsid w:val="002F5B58"/>
    <w:rsid w:val="002F5F77"/>
    <w:rsid w:val="002F61BF"/>
    <w:rsid w:val="002F6B54"/>
    <w:rsid w:val="002F70B4"/>
    <w:rsid w:val="00300075"/>
    <w:rsid w:val="00300927"/>
    <w:rsid w:val="00300C24"/>
    <w:rsid w:val="00302B9E"/>
    <w:rsid w:val="00302E4C"/>
    <w:rsid w:val="00303E2E"/>
    <w:rsid w:val="00303E47"/>
    <w:rsid w:val="0030484A"/>
    <w:rsid w:val="00305546"/>
    <w:rsid w:val="00305C98"/>
    <w:rsid w:val="00305E23"/>
    <w:rsid w:val="0030698C"/>
    <w:rsid w:val="00307BB2"/>
    <w:rsid w:val="003102D0"/>
    <w:rsid w:val="0031215E"/>
    <w:rsid w:val="003128D3"/>
    <w:rsid w:val="0031452F"/>
    <w:rsid w:val="00315456"/>
    <w:rsid w:val="00315B63"/>
    <w:rsid w:val="00315B6A"/>
    <w:rsid w:val="00317E22"/>
    <w:rsid w:val="00320363"/>
    <w:rsid w:val="00321DFB"/>
    <w:rsid w:val="003226BF"/>
    <w:rsid w:val="00322DBE"/>
    <w:rsid w:val="00323275"/>
    <w:rsid w:val="003236E4"/>
    <w:rsid w:val="0032389E"/>
    <w:rsid w:val="00324224"/>
    <w:rsid w:val="00324AEA"/>
    <w:rsid w:val="00324B98"/>
    <w:rsid w:val="0032561F"/>
    <w:rsid w:val="00326B6A"/>
    <w:rsid w:val="0032703B"/>
    <w:rsid w:val="0032773F"/>
    <w:rsid w:val="00327B9C"/>
    <w:rsid w:val="00327E7A"/>
    <w:rsid w:val="00330023"/>
    <w:rsid w:val="003315AC"/>
    <w:rsid w:val="00332608"/>
    <w:rsid w:val="00332AA2"/>
    <w:rsid w:val="00332D86"/>
    <w:rsid w:val="0033343E"/>
    <w:rsid w:val="00333C11"/>
    <w:rsid w:val="00333F2C"/>
    <w:rsid w:val="00333F66"/>
    <w:rsid w:val="003344D0"/>
    <w:rsid w:val="00334B09"/>
    <w:rsid w:val="00335776"/>
    <w:rsid w:val="0033653F"/>
    <w:rsid w:val="00336D44"/>
    <w:rsid w:val="00336E26"/>
    <w:rsid w:val="00337ABD"/>
    <w:rsid w:val="00337DDD"/>
    <w:rsid w:val="00340966"/>
    <w:rsid w:val="00340A8F"/>
    <w:rsid w:val="00342EE9"/>
    <w:rsid w:val="00343C35"/>
    <w:rsid w:val="00343C82"/>
    <w:rsid w:val="003444D8"/>
    <w:rsid w:val="00344A0C"/>
    <w:rsid w:val="003461BF"/>
    <w:rsid w:val="00346EAA"/>
    <w:rsid w:val="0035054F"/>
    <w:rsid w:val="00350B8E"/>
    <w:rsid w:val="003512EE"/>
    <w:rsid w:val="003539E5"/>
    <w:rsid w:val="00353E89"/>
    <w:rsid w:val="00354646"/>
    <w:rsid w:val="00355087"/>
    <w:rsid w:val="0035519C"/>
    <w:rsid w:val="003552BA"/>
    <w:rsid w:val="00360899"/>
    <w:rsid w:val="00360D84"/>
    <w:rsid w:val="0036288B"/>
    <w:rsid w:val="003642B8"/>
    <w:rsid w:val="003642C2"/>
    <w:rsid w:val="00364D1D"/>
    <w:rsid w:val="003652C4"/>
    <w:rsid w:val="003656B9"/>
    <w:rsid w:val="003659D1"/>
    <w:rsid w:val="003669D0"/>
    <w:rsid w:val="0036777F"/>
    <w:rsid w:val="00367EC5"/>
    <w:rsid w:val="0037224E"/>
    <w:rsid w:val="00372AD0"/>
    <w:rsid w:val="003736C7"/>
    <w:rsid w:val="00373ADB"/>
    <w:rsid w:val="00374550"/>
    <w:rsid w:val="003752CF"/>
    <w:rsid w:val="00375487"/>
    <w:rsid w:val="00375663"/>
    <w:rsid w:val="003759C3"/>
    <w:rsid w:val="00375B49"/>
    <w:rsid w:val="00376A9D"/>
    <w:rsid w:val="00376C61"/>
    <w:rsid w:val="00376F6C"/>
    <w:rsid w:val="003800AD"/>
    <w:rsid w:val="00380152"/>
    <w:rsid w:val="00384286"/>
    <w:rsid w:val="003843B8"/>
    <w:rsid w:val="003851FD"/>
    <w:rsid w:val="00387D1C"/>
    <w:rsid w:val="003904B3"/>
    <w:rsid w:val="00393540"/>
    <w:rsid w:val="00395DA0"/>
    <w:rsid w:val="00395EEE"/>
    <w:rsid w:val="00397774"/>
    <w:rsid w:val="003A024C"/>
    <w:rsid w:val="003A0469"/>
    <w:rsid w:val="003A0559"/>
    <w:rsid w:val="003A0599"/>
    <w:rsid w:val="003A0C85"/>
    <w:rsid w:val="003A1853"/>
    <w:rsid w:val="003A200C"/>
    <w:rsid w:val="003A23F7"/>
    <w:rsid w:val="003A3A49"/>
    <w:rsid w:val="003A42CD"/>
    <w:rsid w:val="003A5C10"/>
    <w:rsid w:val="003A5F53"/>
    <w:rsid w:val="003A659C"/>
    <w:rsid w:val="003A75B1"/>
    <w:rsid w:val="003A7B38"/>
    <w:rsid w:val="003B0120"/>
    <w:rsid w:val="003B0424"/>
    <w:rsid w:val="003B1B0F"/>
    <w:rsid w:val="003B27F7"/>
    <w:rsid w:val="003B29A1"/>
    <w:rsid w:val="003B2BF6"/>
    <w:rsid w:val="003B2C7D"/>
    <w:rsid w:val="003B2EE9"/>
    <w:rsid w:val="003B3126"/>
    <w:rsid w:val="003B40AE"/>
    <w:rsid w:val="003B4268"/>
    <w:rsid w:val="003B46EC"/>
    <w:rsid w:val="003B7519"/>
    <w:rsid w:val="003C0C9C"/>
    <w:rsid w:val="003C0DFB"/>
    <w:rsid w:val="003C2AD4"/>
    <w:rsid w:val="003C4B3E"/>
    <w:rsid w:val="003C4DF4"/>
    <w:rsid w:val="003C5BD6"/>
    <w:rsid w:val="003C622B"/>
    <w:rsid w:val="003C6409"/>
    <w:rsid w:val="003C7627"/>
    <w:rsid w:val="003C7D91"/>
    <w:rsid w:val="003D0BEB"/>
    <w:rsid w:val="003D2B19"/>
    <w:rsid w:val="003D38C7"/>
    <w:rsid w:val="003D47AB"/>
    <w:rsid w:val="003D537B"/>
    <w:rsid w:val="003D6140"/>
    <w:rsid w:val="003D7499"/>
    <w:rsid w:val="003D7773"/>
    <w:rsid w:val="003D7BB0"/>
    <w:rsid w:val="003D7FE0"/>
    <w:rsid w:val="003E08FA"/>
    <w:rsid w:val="003E098C"/>
    <w:rsid w:val="003E314A"/>
    <w:rsid w:val="003E4259"/>
    <w:rsid w:val="003E48D4"/>
    <w:rsid w:val="003E55B1"/>
    <w:rsid w:val="003E58D4"/>
    <w:rsid w:val="003E5D48"/>
    <w:rsid w:val="003E6CAB"/>
    <w:rsid w:val="003E708F"/>
    <w:rsid w:val="003F10C5"/>
    <w:rsid w:val="003F195F"/>
    <w:rsid w:val="003F3516"/>
    <w:rsid w:val="003F41A6"/>
    <w:rsid w:val="003F5CCC"/>
    <w:rsid w:val="003F5F2C"/>
    <w:rsid w:val="0040068F"/>
    <w:rsid w:val="00400B4F"/>
    <w:rsid w:val="004023E3"/>
    <w:rsid w:val="00403940"/>
    <w:rsid w:val="00403C94"/>
    <w:rsid w:val="00404492"/>
    <w:rsid w:val="00404B11"/>
    <w:rsid w:val="00405A10"/>
    <w:rsid w:val="00406D7F"/>
    <w:rsid w:val="00407081"/>
    <w:rsid w:val="004106DA"/>
    <w:rsid w:val="0041082F"/>
    <w:rsid w:val="004123F4"/>
    <w:rsid w:val="00412A7F"/>
    <w:rsid w:val="0041311A"/>
    <w:rsid w:val="00413573"/>
    <w:rsid w:val="00414235"/>
    <w:rsid w:val="004144D6"/>
    <w:rsid w:val="00415660"/>
    <w:rsid w:val="00415B66"/>
    <w:rsid w:val="00415FB1"/>
    <w:rsid w:val="00416531"/>
    <w:rsid w:val="00416773"/>
    <w:rsid w:val="0041775D"/>
    <w:rsid w:val="00420275"/>
    <w:rsid w:val="004224E1"/>
    <w:rsid w:val="00422D88"/>
    <w:rsid w:val="004233DC"/>
    <w:rsid w:val="00424DB2"/>
    <w:rsid w:val="004262C0"/>
    <w:rsid w:val="0042668C"/>
    <w:rsid w:val="00426C28"/>
    <w:rsid w:val="0042704D"/>
    <w:rsid w:val="00427566"/>
    <w:rsid w:val="0042758E"/>
    <w:rsid w:val="00430AA0"/>
    <w:rsid w:val="00431C05"/>
    <w:rsid w:val="0043204A"/>
    <w:rsid w:val="00432428"/>
    <w:rsid w:val="00433936"/>
    <w:rsid w:val="00433D70"/>
    <w:rsid w:val="00433E49"/>
    <w:rsid w:val="00434365"/>
    <w:rsid w:val="00435D13"/>
    <w:rsid w:val="004360D4"/>
    <w:rsid w:val="00436286"/>
    <w:rsid w:val="00436F24"/>
    <w:rsid w:val="004376B4"/>
    <w:rsid w:val="004376F0"/>
    <w:rsid w:val="00440687"/>
    <w:rsid w:val="00441F36"/>
    <w:rsid w:val="004420BD"/>
    <w:rsid w:val="0044422F"/>
    <w:rsid w:val="004447DC"/>
    <w:rsid w:val="0044502B"/>
    <w:rsid w:val="00445937"/>
    <w:rsid w:val="00445C22"/>
    <w:rsid w:val="00445DE1"/>
    <w:rsid w:val="0044652B"/>
    <w:rsid w:val="00446BDB"/>
    <w:rsid w:val="00446DEB"/>
    <w:rsid w:val="004472A0"/>
    <w:rsid w:val="00447978"/>
    <w:rsid w:val="00447E04"/>
    <w:rsid w:val="00447E6A"/>
    <w:rsid w:val="00450295"/>
    <w:rsid w:val="00454BC8"/>
    <w:rsid w:val="00454D07"/>
    <w:rsid w:val="00455736"/>
    <w:rsid w:val="004562CA"/>
    <w:rsid w:val="004564A1"/>
    <w:rsid w:val="0045670C"/>
    <w:rsid w:val="004578EF"/>
    <w:rsid w:val="00461322"/>
    <w:rsid w:val="00462E2F"/>
    <w:rsid w:val="004633C2"/>
    <w:rsid w:val="0046370F"/>
    <w:rsid w:val="00464A8A"/>
    <w:rsid w:val="0046695F"/>
    <w:rsid w:val="004712EC"/>
    <w:rsid w:val="0047182F"/>
    <w:rsid w:val="00471F79"/>
    <w:rsid w:val="004724E7"/>
    <w:rsid w:val="004729B2"/>
    <w:rsid w:val="00473EDE"/>
    <w:rsid w:val="0047402F"/>
    <w:rsid w:val="00474444"/>
    <w:rsid w:val="0047446F"/>
    <w:rsid w:val="00474D74"/>
    <w:rsid w:val="004751CF"/>
    <w:rsid w:val="00476A7D"/>
    <w:rsid w:val="00477755"/>
    <w:rsid w:val="00477BFB"/>
    <w:rsid w:val="00480357"/>
    <w:rsid w:val="004803D5"/>
    <w:rsid w:val="0048130E"/>
    <w:rsid w:val="00482E86"/>
    <w:rsid w:val="00483373"/>
    <w:rsid w:val="00483DB1"/>
    <w:rsid w:val="00483F59"/>
    <w:rsid w:val="00483FD1"/>
    <w:rsid w:val="00484720"/>
    <w:rsid w:val="00484E28"/>
    <w:rsid w:val="00486977"/>
    <w:rsid w:val="004900B0"/>
    <w:rsid w:val="00490BBA"/>
    <w:rsid w:val="00490CB1"/>
    <w:rsid w:val="00491DDB"/>
    <w:rsid w:val="00491E42"/>
    <w:rsid w:val="004924EF"/>
    <w:rsid w:val="004925C6"/>
    <w:rsid w:val="00492FC5"/>
    <w:rsid w:val="00493757"/>
    <w:rsid w:val="004945B6"/>
    <w:rsid w:val="0049493F"/>
    <w:rsid w:val="00494ED9"/>
    <w:rsid w:val="00495DBC"/>
    <w:rsid w:val="00496140"/>
    <w:rsid w:val="0049626D"/>
    <w:rsid w:val="004965AF"/>
    <w:rsid w:val="00496B8D"/>
    <w:rsid w:val="00497606"/>
    <w:rsid w:val="00497AD7"/>
    <w:rsid w:val="004A05FF"/>
    <w:rsid w:val="004A0661"/>
    <w:rsid w:val="004A10EC"/>
    <w:rsid w:val="004A1AA5"/>
    <w:rsid w:val="004A4611"/>
    <w:rsid w:val="004A4669"/>
    <w:rsid w:val="004A60E4"/>
    <w:rsid w:val="004A6E85"/>
    <w:rsid w:val="004A74D7"/>
    <w:rsid w:val="004A7529"/>
    <w:rsid w:val="004A7C7B"/>
    <w:rsid w:val="004B108D"/>
    <w:rsid w:val="004B1C60"/>
    <w:rsid w:val="004B294E"/>
    <w:rsid w:val="004B3676"/>
    <w:rsid w:val="004B36C6"/>
    <w:rsid w:val="004B373E"/>
    <w:rsid w:val="004B589F"/>
    <w:rsid w:val="004B5AFA"/>
    <w:rsid w:val="004B5E51"/>
    <w:rsid w:val="004B64D9"/>
    <w:rsid w:val="004B663E"/>
    <w:rsid w:val="004B7A00"/>
    <w:rsid w:val="004C08E9"/>
    <w:rsid w:val="004C5C40"/>
    <w:rsid w:val="004C5D7A"/>
    <w:rsid w:val="004C608E"/>
    <w:rsid w:val="004C6214"/>
    <w:rsid w:val="004C6EE4"/>
    <w:rsid w:val="004C726D"/>
    <w:rsid w:val="004D0302"/>
    <w:rsid w:val="004D0861"/>
    <w:rsid w:val="004D0F21"/>
    <w:rsid w:val="004D32E4"/>
    <w:rsid w:val="004D5A0D"/>
    <w:rsid w:val="004D5D32"/>
    <w:rsid w:val="004D6C10"/>
    <w:rsid w:val="004D77D0"/>
    <w:rsid w:val="004E1C06"/>
    <w:rsid w:val="004E3DE6"/>
    <w:rsid w:val="004E475E"/>
    <w:rsid w:val="004E534D"/>
    <w:rsid w:val="004E5CC9"/>
    <w:rsid w:val="004E5D73"/>
    <w:rsid w:val="004E69CE"/>
    <w:rsid w:val="004E7B6C"/>
    <w:rsid w:val="004F0A82"/>
    <w:rsid w:val="004F10D4"/>
    <w:rsid w:val="004F28D5"/>
    <w:rsid w:val="004F3947"/>
    <w:rsid w:val="004F4304"/>
    <w:rsid w:val="0050003D"/>
    <w:rsid w:val="00500658"/>
    <w:rsid w:val="00501195"/>
    <w:rsid w:val="00501940"/>
    <w:rsid w:val="00502202"/>
    <w:rsid w:val="0050248B"/>
    <w:rsid w:val="00503520"/>
    <w:rsid w:val="005037FC"/>
    <w:rsid w:val="00504478"/>
    <w:rsid w:val="005057A9"/>
    <w:rsid w:val="00506183"/>
    <w:rsid w:val="0051012A"/>
    <w:rsid w:val="005103D2"/>
    <w:rsid w:val="005112A9"/>
    <w:rsid w:val="005117B7"/>
    <w:rsid w:val="00511920"/>
    <w:rsid w:val="00511BFF"/>
    <w:rsid w:val="00511F4E"/>
    <w:rsid w:val="00514005"/>
    <w:rsid w:val="005157ED"/>
    <w:rsid w:val="00516268"/>
    <w:rsid w:val="005179B0"/>
    <w:rsid w:val="00522305"/>
    <w:rsid w:val="0052278C"/>
    <w:rsid w:val="00523172"/>
    <w:rsid w:val="005237FF"/>
    <w:rsid w:val="0052394F"/>
    <w:rsid w:val="00523F9F"/>
    <w:rsid w:val="00524E1F"/>
    <w:rsid w:val="00524F34"/>
    <w:rsid w:val="005254C4"/>
    <w:rsid w:val="00525624"/>
    <w:rsid w:val="00525A3C"/>
    <w:rsid w:val="0052607B"/>
    <w:rsid w:val="00526232"/>
    <w:rsid w:val="00526F9E"/>
    <w:rsid w:val="005270D8"/>
    <w:rsid w:val="00527349"/>
    <w:rsid w:val="00527722"/>
    <w:rsid w:val="00530E2C"/>
    <w:rsid w:val="005313CA"/>
    <w:rsid w:val="00531FBD"/>
    <w:rsid w:val="005326FA"/>
    <w:rsid w:val="00532B06"/>
    <w:rsid w:val="0053357B"/>
    <w:rsid w:val="00533A2F"/>
    <w:rsid w:val="00533E15"/>
    <w:rsid w:val="00534529"/>
    <w:rsid w:val="0053470D"/>
    <w:rsid w:val="0053490C"/>
    <w:rsid w:val="00534C19"/>
    <w:rsid w:val="00534E81"/>
    <w:rsid w:val="00534F57"/>
    <w:rsid w:val="00535DAB"/>
    <w:rsid w:val="00536FD3"/>
    <w:rsid w:val="005371EA"/>
    <w:rsid w:val="00537EDC"/>
    <w:rsid w:val="00543393"/>
    <w:rsid w:val="005439EF"/>
    <w:rsid w:val="0054581E"/>
    <w:rsid w:val="005465E1"/>
    <w:rsid w:val="00546A27"/>
    <w:rsid w:val="00546D4E"/>
    <w:rsid w:val="00547714"/>
    <w:rsid w:val="005506DC"/>
    <w:rsid w:val="00550943"/>
    <w:rsid w:val="00550C4B"/>
    <w:rsid w:val="00551A4E"/>
    <w:rsid w:val="00552551"/>
    <w:rsid w:val="00552B78"/>
    <w:rsid w:val="00552D69"/>
    <w:rsid w:val="005538CF"/>
    <w:rsid w:val="00553BEE"/>
    <w:rsid w:val="00553D5A"/>
    <w:rsid w:val="00555037"/>
    <w:rsid w:val="005563D5"/>
    <w:rsid w:val="005566F5"/>
    <w:rsid w:val="00556864"/>
    <w:rsid w:val="00561179"/>
    <w:rsid w:val="005616F1"/>
    <w:rsid w:val="005617AB"/>
    <w:rsid w:val="00562E8E"/>
    <w:rsid w:val="00563722"/>
    <w:rsid w:val="00565AC4"/>
    <w:rsid w:val="00566291"/>
    <w:rsid w:val="00566BBE"/>
    <w:rsid w:val="00566CD1"/>
    <w:rsid w:val="00567D97"/>
    <w:rsid w:val="00567DA7"/>
    <w:rsid w:val="0057048A"/>
    <w:rsid w:val="00570561"/>
    <w:rsid w:val="00570688"/>
    <w:rsid w:val="00570ED8"/>
    <w:rsid w:val="00571CB9"/>
    <w:rsid w:val="00572432"/>
    <w:rsid w:val="005726CD"/>
    <w:rsid w:val="00572CA5"/>
    <w:rsid w:val="00572FC9"/>
    <w:rsid w:val="00574801"/>
    <w:rsid w:val="005749B2"/>
    <w:rsid w:val="00574BCF"/>
    <w:rsid w:val="00575E1D"/>
    <w:rsid w:val="005771BA"/>
    <w:rsid w:val="005778E5"/>
    <w:rsid w:val="00577D82"/>
    <w:rsid w:val="00580EBF"/>
    <w:rsid w:val="0058140B"/>
    <w:rsid w:val="005819BF"/>
    <w:rsid w:val="005839BE"/>
    <w:rsid w:val="005853AC"/>
    <w:rsid w:val="0058572E"/>
    <w:rsid w:val="00585E76"/>
    <w:rsid w:val="00590569"/>
    <w:rsid w:val="005912C3"/>
    <w:rsid w:val="005922A3"/>
    <w:rsid w:val="005929D3"/>
    <w:rsid w:val="00593A3F"/>
    <w:rsid w:val="00593E01"/>
    <w:rsid w:val="0059417D"/>
    <w:rsid w:val="00595A4F"/>
    <w:rsid w:val="005A0171"/>
    <w:rsid w:val="005A0C88"/>
    <w:rsid w:val="005A0F90"/>
    <w:rsid w:val="005A1F3B"/>
    <w:rsid w:val="005A2687"/>
    <w:rsid w:val="005A27B3"/>
    <w:rsid w:val="005A3DE3"/>
    <w:rsid w:val="005A4F7C"/>
    <w:rsid w:val="005A6469"/>
    <w:rsid w:val="005A69A6"/>
    <w:rsid w:val="005A7EA9"/>
    <w:rsid w:val="005B023E"/>
    <w:rsid w:val="005B0528"/>
    <w:rsid w:val="005B15D2"/>
    <w:rsid w:val="005B1ABF"/>
    <w:rsid w:val="005B26D5"/>
    <w:rsid w:val="005B2874"/>
    <w:rsid w:val="005B2A4C"/>
    <w:rsid w:val="005B4020"/>
    <w:rsid w:val="005B5679"/>
    <w:rsid w:val="005B594D"/>
    <w:rsid w:val="005B729D"/>
    <w:rsid w:val="005C0042"/>
    <w:rsid w:val="005C0B8B"/>
    <w:rsid w:val="005C0C82"/>
    <w:rsid w:val="005C383A"/>
    <w:rsid w:val="005C5010"/>
    <w:rsid w:val="005C5A40"/>
    <w:rsid w:val="005C60EE"/>
    <w:rsid w:val="005C7365"/>
    <w:rsid w:val="005C7E98"/>
    <w:rsid w:val="005D009A"/>
    <w:rsid w:val="005D0D83"/>
    <w:rsid w:val="005D12E3"/>
    <w:rsid w:val="005D220B"/>
    <w:rsid w:val="005D35FA"/>
    <w:rsid w:val="005D3BD0"/>
    <w:rsid w:val="005D3E34"/>
    <w:rsid w:val="005D468E"/>
    <w:rsid w:val="005D46EF"/>
    <w:rsid w:val="005D4FC3"/>
    <w:rsid w:val="005D5DCA"/>
    <w:rsid w:val="005D6180"/>
    <w:rsid w:val="005D62F5"/>
    <w:rsid w:val="005D7F4A"/>
    <w:rsid w:val="005D7F99"/>
    <w:rsid w:val="005E2E8C"/>
    <w:rsid w:val="005E3761"/>
    <w:rsid w:val="005E3DD2"/>
    <w:rsid w:val="005E4A79"/>
    <w:rsid w:val="005E4DD6"/>
    <w:rsid w:val="005E5140"/>
    <w:rsid w:val="005E565E"/>
    <w:rsid w:val="005E57FA"/>
    <w:rsid w:val="005F001A"/>
    <w:rsid w:val="005F073D"/>
    <w:rsid w:val="005F0E6F"/>
    <w:rsid w:val="005F1136"/>
    <w:rsid w:val="005F47B5"/>
    <w:rsid w:val="005F5206"/>
    <w:rsid w:val="005F780D"/>
    <w:rsid w:val="005F78CA"/>
    <w:rsid w:val="0060063E"/>
    <w:rsid w:val="00600A63"/>
    <w:rsid w:val="00600E90"/>
    <w:rsid w:val="006010C6"/>
    <w:rsid w:val="006010D1"/>
    <w:rsid w:val="00601450"/>
    <w:rsid w:val="0060409E"/>
    <w:rsid w:val="0061051F"/>
    <w:rsid w:val="006105C0"/>
    <w:rsid w:val="00610999"/>
    <w:rsid w:val="00610BC7"/>
    <w:rsid w:val="00611356"/>
    <w:rsid w:val="00611F6D"/>
    <w:rsid w:val="00613584"/>
    <w:rsid w:val="00614820"/>
    <w:rsid w:val="00615ABE"/>
    <w:rsid w:val="006166E9"/>
    <w:rsid w:val="0061698C"/>
    <w:rsid w:val="006179BA"/>
    <w:rsid w:val="00620A85"/>
    <w:rsid w:val="00621E6E"/>
    <w:rsid w:val="006222C2"/>
    <w:rsid w:val="00624BBE"/>
    <w:rsid w:val="0062615B"/>
    <w:rsid w:val="00627A46"/>
    <w:rsid w:val="00627D79"/>
    <w:rsid w:val="00627DF9"/>
    <w:rsid w:val="00630564"/>
    <w:rsid w:val="00630CB1"/>
    <w:rsid w:val="006315B6"/>
    <w:rsid w:val="00632CD7"/>
    <w:rsid w:val="00633312"/>
    <w:rsid w:val="00635FE0"/>
    <w:rsid w:val="00637EF9"/>
    <w:rsid w:val="00640F41"/>
    <w:rsid w:val="00641314"/>
    <w:rsid w:val="00642293"/>
    <w:rsid w:val="00642E8B"/>
    <w:rsid w:val="00643F50"/>
    <w:rsid w:val="006440E1"/>
    <w:rsid w:val="0064410D"/>
    <w:rsid w:val="006448FB"/>
    <w:rsid w:val="006453CD"/>
    <w:rsid w:val="00646605"/>
    <w:rsid w:val="006470F8"/>
    <w:rsid w:val="0065022A"/>
    <w:rsid w:val="00651111"/>
    <w:rsid w:val="0065190C"/>
    <w:rsid w:val="006529B9"/>
    <w:rsid w:val="006538D5"/>
    <w:rsid w:val="006538F1"/>
    <w:rsid w:val="00654E5C"/>
    <w:rsid w:val="006562D8"/>
    <w:rsid w:val="00656CDE"/>
    <w:rsid w:val="00656DD4"/>
    <w:rsid w:val="00656E16"/>
    <w:rsid w:val="006571CB"/>
    <w:rsid w:val="00657ABD"/>
    <w:rsid w:val="0066003A"/>
    <w:rsid w:val="006601EB"/>
    <w:rsid w:val="006604A9"/>
    <w:rsid w:val="00664EA9"/>
    <w:rsid w:val="00664EE9"/>
    <w:rsid w:val="0066568C"/>
    <w:rsid w:val="00665871"/>
    <w:rsid w:val="00665964"/>
    <w:rsid w:val="00665D99"/>
    <w:rsid w:val="0066796C"/>
    <w:rsid w:val="00667A94"/>
    <w:rsid w:val="00667B7B"/>
    <w:rsid w:val="00670A44"/>
    <w:rsid w:val="00670F09"/>
    <w:rsid w:val="00670F27"/>
    <w:rsid w:val="00672150"/>
    <w:rsid w:val="00673D80"/>
    <w:rsid w:val="00673E97"/>
    <w:rsid w:val="00674E2D"/>
    <w:rsid w:val="00674F32"/>
    <w:rsid w:val="00675DCE"/>
    <w:rsid w:val="006765F3"/>
    <w:rsid w:val="00677D59"/>
    <w:rsid w:val="0068028F"/>
    <w:rsid w:val="006808B1"/>
    <w:rsid w:val="00682292"/>
    <w:rsid w:val="006823E8"/>
    <w:rsid w:val="00683F7A"/>
    <w:rsid w:val="0068499C"/>
    <w:rsid w:val="006855A5"/>
    <w:rsid w:val="006857C5"/>
    <w:rsid w:val="00690BE3"/>
    <w:rsid w:val="00690CD0"/>
    <w:rsid w:val="0069390B"/>
    <w:rsid w:val="00696075"/>
    <w:rsid w:val="006961C6"/>
    <w:rsid w:val="00696D69"/>
    <w:rsid w:val="00696D8F"/>
    <w:rsid w:val="00697E58"/>
    <w:rsid w:val="006A04FB"/>
    <w:rsid w:val="006A0E4E"/>
    <w:rsid w:val="006A0EC7"/>
    <w:rsid w:val="006A1B64"/>
    <w:rsid w:val="006A3034"/>
    <w:rsid w:val="006A389E"/>
    <w:rsid w:val="006A3BFF"/>
    <w:rsid w:val="006A3D18"/>
    <w:rsid w:val="006A4080"/>
    <w:rsid w:val="006A4DD1"/>
    <w:rsid w:val="006A5541"/>
    <w:rsid w:val="006A556F"/>
    <w:rsid w:val="006A5D53"/>
    <w:rsid w:val="006A5D7E"/>
    <w:rsid w:val="006A5E97"/>
    <w:rsid w:val="006B20E1"/>
    <w:rsid w:val="006B22E7"/>
    <w:rsid w:val="006B3A3A"/>
    <w:rsid w:val="006B3B47"/>
    <w:rsid w:val="006B5077"/>
    <w:rsid w:val="006B673B"/>
    <w:rsid w:val="006B7969"/>
    <w:rsid w:val="006C0DC6"/>
    <w:rsid w:val="006C0E0D"/>
    <w:rsid w:val="006C14A9"/>
    <w:rsid w:val="006C15F7"/>
    <w:rsid w:val="006C20A1"/>
    <w:rsid w:val="006C252B"/>
    <w:rsid w:val="006C28C4"/>
    <w:rsid w:val="006C2AD5"/>
    <w:rsid w:val="006C2D42"/>
    <w:rsid w:val="006C3608"/>
    <w:rsid w:val="006C39FE"/>
    <w:rsid w:val="006D0EA4"/>
    <w:rsid w:val="006D2BB3"/>
    <w:rsid w:val="006D3FEF"/>
    <w:rsid w:val="006D4A25"/>
    <w:rsid w:val="006D4AA4"/>
    <w:rsid w:val="006D7690"/>
    <w:rsid w:val="006D7819"/>
    <w:rsid w:val="006E078D"/>
    <w:rsid w:val="006E09F5"/>
    <w:rsid w:val="006E1BD2"/>
    <w:rsid w:val="006E1C1F"/>
    <w:rsid w:val="006E2BAD"/>
    <w:rsid w:val="006E3550"/>
    <w:rsid w:val="006E45C1"/>
    <w:rsid w:val="006E510A"/>
    <w:rsid w:val="006E519D"/>
    <w:rsid w:val="006E5CA7"/>
    <w:rsid w:val="006E6789"/>
    <w:rsid w:val="006E7021"/>
    <w:rsid w:val="006E764A"/>
    <w:rsid w:val="006E766B"/>
    <w:rsid w:val="006F0DBD"/>
    <w:rsid w:val="006F1532"/>
    <w:rsid w:val="006F2CAA"/>
    <w:rsid w:val="006F2E63"/>
    <w:rsid w:val="006F39D8"/>
    <w:rsid w:val="006F4A2A"/>
    <w:rsid w:val="006F4FF9"/>
    <w:rsid w:val="006F543C"/>
    <w:rsid w:val="006F6410"/>
    <w:rsid w:val="00700246"/>
    <w:rsid w:val="00700E33"/>
    <w:rsid w:val="007016B3"/>
    <w:rsid w:val="00701D7E"/>
    <w:rsid w:val="0070243E"/>
    <w:rsid w:val="00702DFE"/>
    <w:rsid w:val="0070372E"/>
    <w:rsid w:val="007064D0"/>
    <w:rsid w:val="0070747F"/>
    <w:rsid w:val="00707A63"/>
    <w:rsid w:val="00707BE3"/>
    <w:rsid w:val="007110B9"/>
    <w:rsid w:val="00711391"/>
    <w:rsid w:val="00712B2A"/>
    <w:rsid w:val="00712EC0"/>
    <w:rsid w:val="0071544C"/>
    <w:rsid w:val="0071553B"/>
    <w:rsid w:val="00715FFF"/>
    <w:rsid w:val="00716262"/>
    <w:rsid w:val="00716952"/>
    <w:rsid w:val="0072055F"/>
    <w:rsid w:val="007209D0"/>
    <w:rsid w:val="0072197D"/>
    <w:rsid w:val="0072222B"/>
    <w:rsid w:val="00722EDB"/>
    <w:rsid w:val="007249CF"/>
    <w:rsid w:val="00724F69"/>
    <w:rsid w:val="00725AD9"/>
    <w:rsid w:val="00727732"/>
    <w:rsid w:val="00730EDE"/>
    <w:rsid w:val="00730EF6"/>
    <w:rsid w:val="007318B8"/>
    <w:rsid w:val="00733120"/>
    <w:rsid w:val="00733A5E"/>
    <w:rsid w:val="00735224"/>
    <w:rsid w:val="00735264"/>
    <w:rsid w:val="0073540B"/>
    <w:rsid w:val="007379E9"/>
    <w:rsid w:val="0074050A"/>
    <w:rsid w:val="00742EFB"/>
    <w:rsid w:val="007431F6"/>
    <w:rsid w:val="0074440C"/>
    <w:rsid w:val="00744CD8"/>
    <w:rsid w:val="00744E98"/>
    <w:rsid w:val="00746306"/>
    <w:rsid w:val="0074770D"/>
    <w:rsid w:val="007477F3"/>
    <w:rsid w:val="00750697"/>
    <w:rsid w:val="00751080"/>
    <w:rsid w:val="007516A4"/>
    <w:rsid w:val="00751CDD"/>
    <w:rsid w:val="00751D0C"/>
    <w:rsid w:val="00752BB1"/>
    <w:rsid w:val="007547AE"/>
    <w:rsid w:val="00755465"/>
    <w:rsid w:val="00755905"/>
    <w:rsid w:val="007559D5"/>
    <w:rsid w:val="00756A1C"/>
    <w:rsid w:val="00756A59"/>
    <w:rsid w:val="00757E9A"/>
    <w:rsid w:val="0076172D"/>
    <w:rsid w:val="00761B58"/>
    <w:rsid w:val="007624F0"/>
    <w:rsid w:val="00762948"/>
    <w:rsid w:val="00763019"/>
    <w:rsid w:val="00765671"/>
    <w:rsid w:val="007658FD"/>
    <w:rsid w:val="007660B3"/>
    <w:rsid w:val="00766646"/>
    <w:rsid w:val="00766F89"/>
    <w:rsid w:val="007671C0"/>
    <w:rsid w:val="00770FBF"/>
    <w:rsid w:val="0077277B"/>
    <w:rsid w:val="00773AA4"/>
    <w:rsid w:val="00773B8C"/>
    <w:rsid w:val="00773D18"/>
    <w:rsid w:val="00773FC5"/>
    <w:rsid w:val="00774BD8"/>
    <w:rsid w:val="00775D89"/>
    <w:rsid w:val="007760E6"/>
    <w:rsid w:val="00777953"/>
    <w:rsid w:val="00777994"/>
    <w:rsid w:val="00777DBC"/>
    <w:rsid w:val="00780DC8"/>
    <w:rsid w:val="0078164D"/>
    <w:rsid w:val="00781DB1"/>
    <w:rsid w:val="00783614"/>
    <w:rsid w:val="00783F56"/>
    <w:rsid w:val="00784037"/>
    <w:rsid w:val="007849F1"/>
    <w:rsid w:val="007859D0"/>
    <w:rsid w:val="007859ED"/>
    <w:rsid w:val="007864FD"/>
    <w:rsid w:val="00790196"/>
    <w:rsid w:val="00790CF8"/>
    <w:rsid w:val="00791577"/>
    <w:rsid w:val="00792150"/>
    <w:rsid w:val="00792E72"/>
    <w:rsid w:val="00794509"/>
    <w:rsid w:val="00794775"/>
    <w:rsid w:val="00797FB7"/>
    <w:rsid w:val="00797FBC"/>
    <w:rsid w:val="007A19EF"/>
    <w:rsid w:val="007A1D99"/>
    <w:rsid w:val="007A33DA"/>
    <w:rsid w:val="007A4CF6"/>
    <w:rsid w:val="007A4E7B"/>
    <w:rsid w:val="007A5846"/>
    <w:rsid w:val="007A5B69"/>
    <w:rsid w:val="007A60B3"/>
    <w:rsid w:val="007A659F"/>
    <w:rsid w:val="007A6A0C"/>
    <w:rsid w:val="007A6AE6"/>
    <w:rsid w:val="007B0323"/>
    <w:rsid w:val="007B08EC"/>
    <w:rsid w:val="007B0CBB"/>
    <w:rsid w:val="007B16C2"/>
    <w:rsid w:val="007B1944"/>
    <w:rsid w:val="007B1BE5"/>
    <w:rsid w:val="007B31A9"/>
    <w:rsid w:val="007B3968"/>
    <w:rsid w:val="007B40D1"/>
    <w:rsid w:val="007B429C"/>
    <w:rsid w:val="007B4D11"/>
    <w:rsid w:val="007B52DC"/>
    <w:rsid w:val="007B599E"/>
    <w:rsid w:val="007B5D02"/>
    <w:rsid w:val="007B6AF3"/>
    <w:rsid w:val="007B7675"/>
    <w:rsid w:val="007C26EB"/>
    <w:rsid w:val="007C2D28"/>
    <w:rsid w:val="007C5696"/>
    <w:rsid w:val="007C6C7A"/>
    <w:rsid w:val="007D1CE1"/>
    <w:rsid w:val="007D24D1"/>
    <w:rsid w:val="007D2859"/>
    <w:rsid w:val="007D2C4D"/>
    <w:rsid w:val="007D3783"/>
    <w:rsid w:val="007D3827"/>
    <w:rsid w:val="007D4283"/>
    <w:rsid w:val="007D47A0"/>
    <w:rsid w:val="007D4CC3"/>
    <w:rsid w:val="007D5634"/>
    <w:rsid w:val="007D5AE0"/>
    <w:rsid w:val="007D71FF"/>
    <w:rsid w:val="007E123C"/>
    <w:rsid w:val="007E1433"/>
    <w:rsid w:val="007E1C0D"/>
    <w:rsid w:val="007E2A2B"/>
    <w:rsid w:val="007E30DF"/>
    <w:rsid w:val="007E41BA"/>
    <w:rsid w:val="007E4ED6"/>
    <w:rsid w:val="007E5602"/>
    <w:rsid w:val="007E6FE5"/>
    <w:rsid w:val="007E757E"/>
    <w:rsid w:val="007E76DE"/>
    <w:rsid w:val="007F40B7"/>
    <w:rsid w:val="007F45C0"/>
    <w:rsid w:val="007F627D"/>
    <w:rsid w:val="007F638F"/>
    <w:rsid w:val="007F736A"/>
    <w:rsid w:val="008005BA"/>
    <w:rsid w:val="008020E6"/>
    <w:rsid w:val="00804F20"/>
    <w:rsid w:val="008050B6"/>
    <w:rsid w:val="008065BA"/>
    <w:rsid w:val="0080798F"/>
    <w:rsid w:val="00807E35"/>
    <w:rsid w:val="00811931"/>
    <w:rsid w:val="00811AA7"/>
    <w:rsid w:val="008120A1"/>
    <w:rsid w:val="0081259F"/>
    <w:rsid w:val="00812D50"/>
    <w:rsid w:val="0081317A"/>
    <w:rsid w:val="008137BF"/>
    <w:rsid w:val="00813E89"/>
    <w:rsid w:val="00814F09"/>
    <w:rsid w:val="0081798C"/>
    <w:rsid w:val="008204FA"/>
    <w:rsid w:val="00820664"/>
    <w:rsid w:val="0082089E"/>
    <w:rsid w:val="008214A4"/>
    <w:rsid w:val="008216C8"/>
    <w:rsid w:val="0082363C"/>
    <w:rsid w:val="00824BD1"/>
    <w:rsid w:val="00826031"/>
    <w:rsid w:val="0082611F"/>
    <w:rsid w:val="00826BC1"/>
    <w:rsid w:val="008309CC"/>
    <w:rsid w:val="00832104"/>
    <w:rsid w:val="00832BCD"/>
    <w:rsid w:val="00832BDE"/>
    <w:rsid w:val="008359F8"/>
    <w:rsid w:val="0083619A"/>
    <w:rsid w:val="008379C6"/>
    <w:rsid w:val="00840BFE"/>
    <w:rsid w:val="008413F8"/>
    <w:rsid w:val="008420D4"/>
    <w:rsid w:val="008426FF"/>
    <w:rsid w:val="00845E1C"/>
    <w:rsid w:val="0084606E"/>
    <w:rsid w:val="0084650A"/>
    <w:rsid w:val="00846CA0"/>
    <w:rsid w:val="008473DF"/>
    <w:rsid w:val="008479A8"/>
    <w:rsid w:val="00852501"/>
    <w:rsid w:val="00852976"/>
    <w:rsid w:val="008534E4"/>
    <w:rsid w:val="00853EC7"/>
    <w:rsid w:val="00854F3D"/>
    <w:rsid w:val="00855607"/>
    <w:rsid w:val="00855D91"/>
    <w:rsid w:val="00856152"/>
    <w:rsid w:val="008602C9"/>
    <w:rsid w:val="00860430"/>
    <w:rsid w:val="008620C7"/>
    <w:rsid w:val="008627FF"/>
    <w:rsid w:val="008645F4"/>
    <w:rsid w:val="00865B13"/>
    <w:rsid w:val="00866900"/>
    <w:rsid w:val="00866FBE"/>
    <w:rsid w:val="00870C33"/>
    <w:rsid w:val="008720AF"/>
    <w:rsid w:val="008720E2"/>
    <w:rsid w:val="0087227C"/>
    <w:rsid w:val="008727D2"/>
    <w:rsid w:val="00872BA2"/>
    <w:rsid w:val="0087456E"/>
    <w:rsid w:val="00874ACA"/>
    <w:rsid w:val="00874D9F"/>
    <w:rsid w:val="0087562C"/>
    <w:rsid w:val="008756DB"/>
    <w:rsid w:val="00875722"/>
    <w:rsid w:val="00875A42"/>
    <w:rsid w:val="00877340"/>
    <w:rsid w:val="00877BF6"/>
    <w:rsid w:val="00877D28"/>
    <w:rsid w:val="00877F65"/>
    <w:rsid w:val="00877F80"/>
    <w:rsid w:val="00880B55"/>
    <w:rsid w:val="0088130D"/>
    <w:rsid w:val="00881449"/>
    <w:rsid w:val="00881EA0"/>
    <w:rsid w:val="00882E23"/>
    <w:rsid w:val="00882EBF"/>
    <w:rsid w:val="008832D5"/>
    <w:rsid w:val="00883B22"/>
    <w:rsid w:val="0088441D"/>
    <w:rsid w:val="00884F7E"/>
    <w:rsid w:val="008851DE"/>
    <w:rsid w:val="00887205"/>
    <w:rsid w:val="00887D20"/>
    <w:rsid w:val="00890E25"/>
    <w:rsid w:val="008924CC"/>
    <w:rsid w:val="008937BA"/>
    <w:rsid w:val="008939AB"/>
    <w:rsid w:val="00893CEE"/>
    <w:rsid w:val="00895B48"/>
    <w:rsid w:val="00895EDF"/>
    <w:rsid w:val="00897180"/>
    <w:rsid w:val="0089726B"/>
    <w:rsid w:val="00897318"/>
    <w:rsid w:val="008A0462"/>
    <w:rsid w:val="008A1249"/>
    <w:rsid w:val="008A1C12"/>
    <w:rsid w:val="008A1C1A"/>
    <w:rsid w:val="008A4654"/>
    <w:rsid w:val="008A4D9F"/>
    <w:rsid w:val="008A4F22"/>
    <w:rsid w:val="008A6AD0"/>
    <w:rsid w:val="008B0266"/>
    <w:rsid w:val="008B299E"/>
    <w:rsid w:val="008B36D3"/>
    <w:rsid w:val="008B3FAA"/>
    <w:rsid w:val="008B5573"/>
    <w:rsid w:val="008B5780"/>
    <w:rsid w:val="008B5FE0"/>
    <w:rsid w:val="008B6393"/>
    <w:rsid w:val="008B667E"/>
    <w:rsid w:val="008B6C81"/>
    <w:rsid w:val="008B78AC"/>
    <w:rsid w:val="008C03B1"/>
    <w:rsid w:val="008C0890"/>
    <w:rsid w:val="008C17B1"/>
    <w:rsid w:val="008C207B"/>
    <w:rsid w:val="008C23D8"/>
    <w:rsid w:val="008C270C"/>
    <w:rsid w:val="008C314E"/>
    <w:rsid w:val="008C34BC"/>
    <w:rsid w:val="008C3AC8"/>
    <w:rsid w:val="008C5020"/>
    <w:rsid w:val="008C5A66"/>
    <w:rsid w:val="008C7198"/>
    <w:rsid w:val="008D10A0"/>
    <w:rsid w:val="008D255D"/>
    <w:rsid w:val="008D2B2E"/>
    <w:rsid w:val="008D30FD"/>
    <w:rsid w:val="008D4396"/>
    <w:rsid w:val="008D5157"/>
    <w:rsid w:val="008D61C7"/>
    <w:rsid w:val="008D64F2"/>
    <w:rsid w:val="008D671B"/>
    <w:rsid w:val="008D7A37"/>
    <w:rsid w:val="008E00AD"/>
    <w:rsid w:val="008E04A7"/>
    <w:rsid w:val="008E057C"/>
    <w:rsid w:val="008E0B8D"/>
    <w:rsid w:val="008E2BE4"/>
    <w:rsid w:val="008E3E1D"/>
    <w:rsid w:val="008E40EB"/>
    <w:rsid w:val="008E426C"/>
    <w:rsid w:val="008E4EDF"/>
    <w:rsid w:val="008E5F18"/>
    <w:rsid w:val="008E62EF"/>
    <w:rsid w:val="008E71C0"/>
    <w:rsid w:val="008E7DA8"/>
    <w:rsid w:val="008F01C5"/>
    <w:rsid w:val="008F1860"/>
    <w:rsid w:val="008F2BBC"/>
    <w:rsid w:val="008F2C57"/>
    <w:rsid w:val="008F370D"/>
    <w:rsid w:val="008F37BF"/>
    <w:rsid w:val="008F3B33"/>
    <w:rsid w:val="008F4078"/>
    <w:rsid w:val="008F45C6"/>
    <w:rsid w:val="008F49CC"/>
    <w:rsid w:val="008F4E29"/>
    <w:rsid w:val="008F50F8"/>
    <w:rsid w:val="008F555B"/>
    <w:rsid w:val="008F6423"/>
    <w:rsid w:val="008F6FE7"/>
    <w:rsid w:val="00901F7C"/>
    <w:rsid w:val="00903BA9"/>
    <w:rsid w:val="00904329"/>
    <w:rsid w:val="0090564E"/>
    <w:rsid w:val="00905C6A"/>
    <w:rsid w:val="00907D24"/>
    <w:rsid w:val="0091007E"/>
    <w:rsid w:val="009107FB"/>
    <w:rsid w:val="009121F3"/>
    <w:rsid w:val="00912636"/>
    <w:rsid w:val="009134F4"/>
    <w:rsid w:val="00913FDC"/>
    <w:rsid w:val="009147E1"/>
    <w:rsid w:val="00914DD8"/>
    <w:rsid w:val="0091512B"/>
    <w:rsid w:val="00916527"/>
    <w:rsid w:val="009165FA"/>
    <w:rsid w:val="0091694D"/>
    <w:rsid w:val="00916A34"/>
    <w:rsid w:val="0091759B"/>
    <w:rsid w:val="00917A27"/>
    <w:rsid w:val="00917C74"/>
    <w:rsid w:val="00917F98"/>
    <w:rsid w:val="009212C8"/>
    <w:rsid w:val="00921582"/>
    <w:rsid w:val="00921C7C"/>
    <w:rsid w:val="00922069"/>
    <w:rsid w:val="009233A9"/>
    <w:rsid w:val="00923F22"/>
    <w:rsid w:val="00924426"/>
    <w:rsid w:val="0092484B"/>
    <w:rsid w:val="00924F1D"/>
    <w:rsid w:val="00925E29"/>
    <w:rsid w:val="00926A2B"/>
    <w:rsid w:val="0092742F"/>
    <w:rsid w:val="00930429"/>
    <w:rsid w:val="00930734"/>
    <w:rsid w:val="00930BC4"/>
    <w:rsid w:val="00930D4F"/>
    <w:rsid w:val="00931E33"/>
    <w:rsid w:val="00931FAC"/>
    <w:rsid w:val="009324F8"/>
    <w:rsid w:val="009327DC"/>
    <w:rsid w:val="00932B13"/>
    <w:rsid w:val="00932FD1"/>
    <w:rsid w:val="00935D49"/>
    <w:rsid w:val="00935F33"/>
    <w:rsid w:val="00935FAD"/>
    <w:rsid w:val="0093688C"/>
    <w:rsid w:val="00936B26"/>
    <w:rsid w:val="00936DF8"/>
    <w:rsid w:val="00937383"/>
    <w:rsid w:val="00940ED0"/>
    <w:rsid w:val="00942956"/>
    <w:rsid w:val="009441B0"/>
    <w:rsid w:val="00944313"/>
    <w:rsid w:val="00945312"/>
    <w:rsid w:val="00946618"/>
    <w:rsid w:val="00946EEB"/>
    <w:rsid w:val="00950A0C"/>
    <w:rsid w:val="00951421"/>
    <w:rsid w:val="009515AB"/>
    <w:rsid w:val="00952968"/>
    <w:rsid w:val="009537BD"/>
    <w:rsid w:val="00953C24"/>
    <w:rsid w:val="009542FE"/>
    <w:rsid w:val="0095528D"/>
    <w:rsid w:val="00955982"/>
    <w:rsid w:val="00956545"/>
    <w:rsid w:val="00956B60"/>
    <w:rsid w:val="00956DD6"/>
    <w:rsid w:val="009572EB"/>
    <w:rsid w:val="009578AF"/>
    <w:rsid w:val="009615F6"/>
    <w:rsid w:val="009625F5"/>
    <w:rsid w:val="00963236"/>
    <w:rsid w:val="00965B29"/>
    <w:rsid w:val="00965CF6"/>
    <w:rsid w:val="0096656B"/>
    <w:rsid w:val="00967929"/>
    <w:rsid w:val="00967E99"/>
    <w:rsid w:val="009712BB"/>
    <w:rsid w:val="00971675"/>
    <w:rsid w:val="00971FBF"/>
    <w:rsid w:val="0097294D"/>
    <w:rsid w:val="00972F2F"/>
    <w:rsid w:val="00973ECF"/>
    <w:rsid w:val="00974FB4"/>
    <w:rsid w:val="0097602D"/>
    <w:rsid w:val="00976ED5"/>
    <w:rsid w:val="00982547"/>
    <w:rsid w:val="00983122"/>
    <w:rsid w:val="00983806"/>
    <w:rsid w:val="00983B8D"/>
    <w:rsid w:val="0098405A"/>
    <w:rsid w:val="00984859"/>
    <w:rsid w:val="00984DC7"/>
    <w:rsid w:val="00985B46"/>
    <w:rsid w:val="00986636"/>
    <w:rsid w:val="00986B4C"/>
    <w:rsid w:val="009871F1"/>
    <w:rsid w:val="00990634"/>
    <w:rsid w:val="00990A23"/>
    <w:rsid w:val="00990A2C"/>
    <w:rsid w:val="00992804"/>
    <w:rsid w:val="00992B93"/>
    <w:rsid w:val="009932E4"/>
    <w:rsid w:val="00993DB9"/>
    <w:rsid w:val="0099402C"/>
    <w:rsid w:val="009946F4"/>
    <w:rsid w:val="00995A65"/>
    <w:rsid w:val="00996008"/>
    <w:rsid w:val="00996361"/>
    <w:rsid w:val="009979C0"/>
    <w:rsid w:val="009A0967"/>
    <w:rsid w:val="009A0CAF"/>
    <w:rsid w:val="009A1153"/>
    <w:rsid w:val="009A1A8B"/>
    <w:rsid w:val="009A2B58"/>
    <w:rsid w:val="009A59EE"/>
    <w:rsid w:val="009A611C"/>
    <w:rsid w:val="009A76FF"/>
    <w:rsid w:val="009A7745"/>
    <w:rsid w:val="009B028B"/>
    <w:rsid w:val="009B0545"/>
    <w:rsid w:val="009B06DC"/>
    <w:rsid w:val="009B099E"/>
    <w:rsid w:val="009B0D90"/>
    <w:rsid w:val="009B276A"/>
    <w:rsid w:val="009B3E2D"/>
    <w:rsid w:val="009B40CA"/>
    <w:rsid w:val="009B48F6"/>
    <w:rsid w:val="009B56AE"/>
    <w:rsid w:val="009B5DB8"/>
    <w:rsid w:val="009B65E1"/>
    <w:rsid w:val="009B72BA"/>
    <w:rsid w:val="009B73F7"/>
    <w:rsid w:val="009C12D1"/>
    <w:rsid w:val="009C2299"/>
    <w:rsid w:val="009C4C1B"/>
    <w:rsid w:val="009C4D04"/>
    <w:rsid w:val="009C4D3E"/>
    <w:rsid w:val="009C5549"/>
    <w:rsid w:val="009C5E32"/>
    <w:rsid w:val="009C6B75"/>
    <w:rsid w:val="009C7147"/>
    <w:rsid w:val="009D0022"/>
    <w:rsid w:val="009D270A"/>
    <w:rsid w:val="009D4170"/>
    <w:rsid w:val="009D4964"/>
    <w:rsid w:val="009D4F3A"/>
    <w:rsid w:val="009D63D7"/>
    <w:rsid w:val="009D649B"/>
    <w:rsid w:val="009E0343"/>
    <w:rsid w:val="009E0BDA"/>
    <w:rsid w:val="009E2A4D"/>
    <w:rsid w:val="009E2D71"/>
    <w:rsid w:val="009E2DC9"/>
    <w:rsid w:val="009E3055"/>
    <w:rsid w:val="009E396B"/>
    <w:rsid w:val="009E63C4"/>
    <w:rsid w:val="009E6CD9"/>
    <w:rsid w:val="009F0618"/>
    <w:rsid w:val="009F0A5E"/>
    <w:rsid w:val="009F100A"/>
    <w:rsid w:val="009F1CEF"/>
    <w:rsid w:val="009F2303"/>
    <w:rsid w:val="009F2ACE"/>
    <w:rsid w:val="009F578D"/>
    <w:rsid w:val="009F63C7"/>
    <w:rsid w:val="009F6869"/>
    <w:rsid w:val="00A0053C"/>
    <w:rsid w:val="00A01B8D"/>
    <w:rsid w:val="00A02209"/>
    <w:rsid w:val="00A03359"/>
    <w:rsid w:val="00A03E23"/>
    <w:rsid w:val="00A0507B"/>
    <w:rsid w:val="00A054F5"/>
    <w:rsid w:val="00A05806"/>
    <w:rsid w:val="00A0799F"/>
    <w:rsid w:val="00A10067"/>
    <w:rsid w:val="00A115DA"/>
    <w:rsid w:val="00A119B9"/>
    <w:rsid w:val="00A126A6"/>
    <w:rsid w:val="00A12B2D"/>
    <w:rsid w:val="00A12F54"/>
    <w:rsid w:val="00A14666"/>
    <w:rsid w:val="00A14D6F"/>
    <w:rsid w:val="00A15320"/>
    <w:rsid w:val="00A15630"/>
    <w:rsid w:val="00A2028C"/>
    <w:rsid w:val="00A210B7"/>
    <w:rsid w:val="00A21483"/>
    <w:rsid w:val="00A215CD"/>
    <w:rsid w:val="00A24702"/>
    <w:rsid w:val="00A24771"/>
    <w:rsid w:val="00A24D5E"/>
    <w:rsid w:val="00A25539"/>
    <w:rsid w:val="00A25986"/>
    <w:rsid w:val="00A25CEE"/>
    <w:rsid w:val="00A26CA2"/>
    <w:rsid w:val="00A26EA2"/>
    <w:rsid w:val="00A307C3"/>
    <w:rsid w:val="00A309ED"/>
    <w:rsid w:val="00A32C44"/>
    <w:rsid w:val="00A35E53"/>
    <w:rsid w:val="00A3608F"/>
    <w:rsid w:val="00A37DE2"/>
    <w:rsid w:val="00A408DD"/>
    <w:rsid w:val="00A41F91"/>
    <w:rsid w:val="00A42A37"/>
    <w:rsid w:val="00A42D54"/>
    <w:rsid w:val="00A455E9"/>
    <w:rsid w:val="00A46BAA"/>
    <w:rsid w:val="00A472AD"/>
    <w:rsid w:val="00A47F1B"/>
    <w:rsid w:val="00A5152F"/>
    <w:rsid w:val="00A51D69"/>
    <w:rsid w:val="00A5339C"/>
    <w:rsid w:val="00A53FAD"/>
    <w:rsid w:val="00A543FC"/>
    <w:rsid w:val="00A551C5"/>
    <w:rsid w:val="00A554D5"/>
    <w:rsid w:val="00A556E3"/>
    <w:rsid w:val="00A55EC8"/>
    <w:rsid w:val="00A568A2"/>
    <w:rsid w:val="00A56F3F"/>
    <w:rsid w:val="00A57C62"/>
    <w:rsid w:val="00A61120"/>
    <w:rsid w:val="00A61927"/>
    <w:rsid w:val="00A61DA1"/>
    <w:rsid w:val="00A63417"/>
    <w:rsid w:val="00A649C2"/>
    <w:rsid w:val="00A655AD"/>
    <w:rsid w:val="00A65A51"/>
    <w:rsid w:val="00A6661C"/>
    <w:rsid w:val="00A70059"/>
    <w:rsid w:val="00A705B7"/>
    <w:rsid w:val="00A719ED"/>
    <w:rsid w:val="00A725D1"/>
    <w:rsid w:val="00A74039"/>
    <w:rsid w:val="00A74173"/>
    <w:rsid w:val="00A74DC6"/>
    <w:rsid w:val="00A7571C"/>
    <w:rsid w:val="00A7625A"/>
    <w:rsid w:val="00A771BD"/>
    <w:rsid w:val="00A77A27"/>
    <w:rsid w:val="00A81620"/>
    <w:rsid w:val="00A8288D"/>
    <w:rsid w:val="00A83E35"/>
    <w:rsid w:val="00A84D9F"/>
    <w:rsid w:val="00A85D3F"/>
    <w:rsid w:val="00A87930"/>
    <w:rsid w:val="00A9123E"/>
    <w:rsid w:val="00A91454"/>
    <w:rsid w:val="00A9164B"/>
    <w:rsid w:val="00A92BE4"/>
    <w:rsid w:val="00A93299"/>
    <w:rsid w:val="00A93DA9"/>
    <w:rsid w:val="00A94144"/>
    <w:rsid w:val="00A94628"/>
    <w:rsid w:val="00A94B1E"/>
    <w:rsid w:val="00A94B94"/>
    <w:rsid w:val="00A94D8D"/>
    <w:rsid w:val="00A953C6"/>
    <w:rsid w:val="00A96101"/>
    <w:rsid w:val="00A96667"/>
    <w:rsid w:val="00A969A8"/>
    <w:rsid w:val="00A96F00"/>
    <w:rsid w:val="00A97343"/>
    <w:rsid w:val="00AA0767"/>
    <w:rsid w:val="00AA102D"/>
    <w:rsid w:val="00AA3074"/>
    <w:rsid w:val="00AA437B"/>
    <w:rsid w:val="00AA48E3"/>
    <w:rsid w:val="00AA5443"/>
    <w:rsid w:val="00AA5A51"/>
    <w:rsid w:val="00AA6D81"/>
    <w:rsid w:val="00AA7373"/>
    <w:rsid w:val="00AB0D1C"/>
    <w:rsid w:val="00AB0DA8"/>
    <w:rsid w:val="00AB4A4F"/>
    <w:rsid w:val="00AB5245"/>
    <w:rsid w:val="00AB721E"/>
    <w:rsid w:val="00AC2093"/>
    <w:rsid w:val="00AC2BE0"/>
    <w:rsid w:val="00AC37AF"/>
    <w:rsid w:val="00AC42A8"/>
    <w:rsid w:val="00AC46E2"/>
    <w:rsid w:val="00AC48EF"/>
    <w:rsid w:val="00AC4E53"/>
    <w:rsid w:val="00AC6031"/>
    <w:rsid w:val="00AC6C6A"/>
    <w:rsid w:val="00AC7988"/>
    <w:rsid w:val="00AD1CC7"/>
    <w:rsid w:val="00AD20E0"/>
    <w:rsid w:val="00AD2B5F"/>
    <w:rsid w:val="00AD3220"/>
    <w:rsid w:val="00AD37DA"/>
    <w:rsid w:val="00AD3854"/>
    <w:rsid w:val="00AD3BB2"/>
    <w:rsid w:val="00AD3F03"/>
    <w:rsid w:val="00AD450A"/>
    <w:rsid w:val="00AD52CC"/>
    <w:rsid w:val="00AD5ACB"/>
    <w:rsid w:val="00AD5E61"/>
    <w:rsid w:val="00AD7385"/>
    <w:rsid w:val="00AE08A4"/>
    <w:rsid w:val="00AE11A7"/>
    <w:rsid w:val="00AE1291"/>
    <w:rsid w:val="00AE1DB8"/>
    <w:rsid w:val="00AE247B"/>
    <w:rsid w:val="00AE2A66"/>
    <w:rsid w:val="00AE3255"/>
    <w:rsid w:val="00AE4BC3"/>
    <w:rsid w:val="00AE60B3"/>
    <w:rsid w:val="00AE6B71"/>
    <w:rsid w:val="00AE706D"/>
    <w:rsid w:val="00AE7215"/>
    <w:rsid w:val="00AE7A71"/>
    <w:rsid w:val="00AF0C0F"/>
    <w:rsid w:val="00AF1BD3"/>
    <w:rsid w:val="00AF1C45"/>
    <w:rsid w:val="00AF2A2B"/>
    <w:rsid w:val="00AF334B"/>
    <w:rsid w:val="00AF349B"/>
    <w:rsid w:val="00AF3515"/>
    <w:rsid w:val="00AF4E76"/>
    <w:rsid w:val="00AF5184"/>
    <w:rsid w:val="00AF6E92"/>
    <w:rsid w:val="00AF6F37"/>
    <w:rsid w:val="00AF7D26"/>
    <w:rsid w:val="00B004A1"/>
    <w:rsid w:val="00B006AB"/>
    <w:rsid w:val="00B013A7"/>
    <w:rsid w:val="00B0168B"/>
    <w:rsid w:val="00B022BF"/>
    <w:rsid w:val="00B025BC"/>
    <w:rsid w:val="00B031DD"/>
    <w:rsid w:val="00B0362D"/>
    <w:rsid w:val="00B04141"/>
    <w:rsid w:val="00B0486B"/>
    <w:rsid w:val="00B05BC3"/>
    <w:rsid w:val="00B06551"/>
    <w:rsid w:val="00B06A6A"/>
    <w:rsid w:val="00B0703C"/>
    <w:rsid w:val="00B07B88"/>
    <w:rsid w:val="00B07BC3"/>
    <w:rsid w:val="00B13782"/>
    <w:rsid w:val="00B146CC"/>
    <w:rsid w:val="00B157AD"/>
    <w:rsid w:val="00B15A22"/>
    <w:rsid w:val="00B15D39"/>
    <w:rsid w:val="00B15ED8"/>
    <w:rsid w:val="00B16CE3"/>
    <w:rsid w:val="00B16E74"/>
    <w:rsid w:val="00B17C5C"/>
    <w:rsid w:val="00B17E15"/>
    <w:rsid w:val="00B21CF3"/>
    <w:rsid w:val="00B225FD"/>
    <w:rsid w:val="00B22B86"/>
    <w:rsid w:val="00B23170"/>
    <w:rsid w:val="00B236E5"/>
    <w:rsid w:val="00B23F1C"/>
    <w:rsid w:val="00B24962"/>
    <w:rsid w:val="00B25108"/>
    <w:rsid w:val="00B2564D"/>
    <w:rsid w:val="00B25A0C"/>
    <w:rsid w:val="00B26281"/>
    <w:rsid w:val="00B2660B"/>
    <w:rsid w:val="00B313E1"/>
    <w:rsid w:val="00B31D1E"/>
    <w:rsid w:val="00B31E3C"/>
    <w:rsid w:val="00B322CC"/>
    <w:rsid w:val="00B324BE"/>
    <w:rsid w:val="00B33C9C"/>
    <w:rsid w:val="00B343AB"/>
    <w:rsid w:val="00B344AB"/>
    <w:rsid w:val="00B40F30"/>
    <w:rsid w:val="00B43599"/>
    <w:rsid w:val="00B436AF"/>
    <w:rsid w:val="00B46212"/>
    <w:rsid w:val="00B470AB"/>
    <w:rsid w:val="00B47372"/>
    <w:rsid w:val="00B515BB"/>
    <w:rsid w:val="00B51D74"/>
    <w:rsid w:val="00B53232"/>
    <w:rsid w:val="00B532FE"/>
    <w:rsid w:val="00B5344A"/>
    <w:rsid w:val="00B53D24"/>
    <w:rsid w:val="00B5490A"/>
    <w:rsid w:val="00B55DAC"/>
    <w:rsid w:val="00B55E64"/>
    <w:rsid w:val="00B56763"/>
    <w:rsid w:val="00B56C4F"/>
    <w:rsid w:val="00B60A86"/>
    <w:rsid w:val="00B60CEA"/>
    <w:rsid w:val="00B617A1"/>
    <w:rsid w:val="00B64FBE"/>
    <w:rsid w:val="00B65EBB"/>
    <w:rsid w:val="00B6671C"/>
    <w:rsid w:val="00B668AD"/>
    <w:rsid w:val="00B66EFE"/>
    <w:rsid w:val="00B67179"/>
    <w:rsid w:val="00B677BF"/>
    <w:rsid w:val="00B67814"/>
    <w:rsid w:val="00B70CF5"/>
    <w:rsid w:val="00B71132"/>
    <w:rsid w:val="00B714FA"/>
    <w:rsid w:val="00B7234B"/>
    <w:rsid w:val="00B7281E"/>
    <w:rsid w:val="00B73188"/>
    <w:rsid w:val="00B7348F"/>
    <w:rsid w:val="00B74AFF"/>
    <w:rsid w:val="00B77204"/>
    <w:rsid w:val="00B802BF"/>
    <w:rsid w:val="00B80A0E"/>
    <w:rsid w:val="00B80C14"/>
    <w:rsid w:val="00B81591"/>
    <w:rsid w:val="00B81D34"/>
    <w:rsid w:val="00B8281E"/>
    <w:rsid w:val="00B8311D"/>
    <w:rsid w:val="00B83704"/>
    <w:rsid w:val="00B840C8"/>
    <w:rsid w:val="00B85429"/>
    <w:rsid w:val="00B85E33"/>
    <w:rsid w:val="00B86A52"/>
    <w:rsid w:val="00B870F5"/>
    <w:rsid w:val="00B904BF"/>
    <w:rsid w:val="00B90502"/>
    <w:rsid w:val="00B9069C"/>
    <w:rsid w:val="00B916FA"/>
    <w:rsid w:val="00B92C15"/>
    <w:rsid w:val="00B9348A"/>
    <w:rsid w:val="00B959EC"/>
    <w:rsid w:val="00B9652D"/>
    <w:rsid w:val="00B97F67"/>
    <w:rsid w:val="00BA001F"/>
    <w:rsid w:val="00BA0BB7"/>
    <w:rsid w:val="00BA0E20"/>
    <w:rsid w:val="00BA11CC"/>
    <w:rsid w:val="00BA13A3"/>
    <w:rsid w:val="00BA1938"/>
    <w:rsid w:val="00BA2884"/>
    <w:rsid w:val="00BA2E72"/>
    <w:rsid w:val="00BA30B4"/>
    <w:rsid w:val="00BA5EC4"/>
    <w:rsid w:val="00BA798F"/>
    <w:rsid w:val="00BB0DA5"/>
    <w:rsid w:val="00BB300A"/>
    <w:rsid w:val="00BB4AC7"/>
    <w:rsid w:val="00BB7337"/>
    <w:rsid w:val="00BB75D7"/>
    <w:rsid w:val="00BB7603"/>
    <w:rsid w:val="00BB7AEC"/>
    <w:rsid w:val="00BB7CA8"/>
    <w:rsid w:val="00BB7CAE"/>
    <w:rsid w:val="00BC00AC"/>
    <w:rsid w:val="00BC0F11"/>
    <w:rsid w:val="00BC12ED"/>
    <w:rsid w:val="00BC2DBB"/>
    <w:rsid w:val="00BC2F5C"/>
    <w:rsid w:val="00BC3EF6"/>
    <w:rsid w:val="00BC4633"/>
    <w:rsid w:val="00BC4672"/>
    <w:rsid w:val="00BC4C01"/>
    <w:rsid w:val="00BC5415"/>
    <w:rsid w:val="00BC5836"/>
    <w:rsid w:val="00BC688B"/>
    <w:rsid w:val="00BC6CBF"/>
    <w:rsid w:val="00BC6E52"/>
    <w:rsid w:val="00BD04C6"/>
    <w:rsid w:val="00BD1408"/>
    <w:rsid w:val="00BD14D0"/>
    <w:rsid w:val="00BD2626"/>
    <w:rsid w:val="00BD2703"/>
    <w:rsid w:val="00BD3220"/>
    <w:rsid w:val="00BD5547"/>
    <w:rsid w:val="00BD5D1A"/>
    <w:rsid w:val="00BD6A70"/>
    <w:rsid w:val="00BD7914"/>
    <w:rsid w:val="00BD7997"/>
    <w:rsid w:val="00BE108C"/>
    <w:rsid w:val="00BE10F4"/>
    <w:rsid w:val="00BE1511"/>
    <w:rsid w:val="00BE1996"/>
    <w:rsid w:val="00BE3450"/>
    <w:rsid w:val="00BE37E5"/>
    <w:rsid w:val="00BE4449"/>
    <w:rsid w:val="00BE4615"/>
    <w:rsid w:val="00BE48FA"/>
    <w:rsid w:val="00BE4E2F"/>
    <w:rsid w:val="00BE603D"/>
    <w:rsid w:val="00BE61F8"/>
    <w:rsid w:val="00BE6AD3"/>
    <w:rsid w:val="00BE6DF2"/>
    <w:rsid w:val="00BF0C53"/>
    <w:rsid w:val="00BF1026"/>
    <w:rsid w:val="00BF183A"/>
    <w:rsid w:val="00BF2120"/>
    <w:rsid w:val="00BF25DA"/>
    <w:rsid w:val="00BF291F"/>
    <w:rsid w:val="00BF2E7B"/>
    <w:rsid w:val="00BF2F10"/>
    <w:rsid w:val="00BF3078"/>
    <w:rsid w:val="00BF3DC4"/>
    <w:rsid w:val="00BF6EC8"/>
    <w:rsid w:val="00C00090"/>
    <w:rsid w:val="00C01FF4"/>
    <w:rsid w:val="00C02C15"/>
    <w:rsid w:val="00C03E95"/>
    <w:rsid w:val="00C04FB4"/>
    <w:rsid w:val="00C05547"/>
    <w:rsid w:val="00C05AED"/>
    <w:rsid w:val="00C05AF9"/>
    <w:rsid w:val="00C0700D"/>
    <w:rsid w:val="00C07707"/>
    <w:rsid w:val="00C07D06"/>
    <w:rsid w:val="00C10898"/>
    <w:rsid w:val="00C10B5E"/>
    <w:rsid w:val="00C10DE3"/>
    <w:rsid w:val="00C11032"/>
    <w:rsid w:val="00C112B3"/>
    <w:rsid w:val="00C13896"/>
    <w:rsid w:val="00C13B32"/>
    <w:rsid w:val="00C13DB4"/>
    <w:rsid w:val="00C13FD0"/>
    <w:rsid w:val="00C1440D"/>
    <w:rsid w:val="00C1478E"/>
    <w:rsid w:val="00C16806"/>
    <w:rsid w:val="00C16821"/>
    <w:rsid w:val="00C227CA"/>
    <w:rsid w:val="00C22F0C"/>
    <w:rsid w:val="00C22F33"/>
    <w:rsid w:val="00C23614"/>
    <w:rsid w:val="00C238CA"/>
    <w:rsid w:val="00C23F78"/>
    <w:rsid w:val="00C2512F"/>
    <w:rsid w:val="00C271AF"/>
    <w:rsid w:val="00C27F35"/>
    <w:rsid w:val="00C30967"/>
    <w:rsid w:val="00C321C9"/>
    <w:rsid w:val="00C32C59"/>
    <w:rsid w:val="00C3332D"/>
    <w:rsid w:val="00C343C0"/>
    <w:rsid w:val="00C34477"/>
    <w:rsid w:val="00C34A8B"/>
    <w:rsid w:val="00C35889"/>
    <w:rsid w:val="00C363A5"/>
    <w:rsid w:val="00C37ED9"/>
    <w:rsid w:val="00C41331"/>
    <w:rsid w:val="00C43AE9"/>
    <w:rsid w:val="00C44EDE"/>
    <w:rsid w:val="00C46DA0"/>
    <w:rsid w:val="00C46EAF"/>
    <w:rsid w:val="00C47F2D"/>
    <w:rsid w:val="00C5005D"/>
    <w:rsid w:val="00C50549"/>
    <w:rsid w:val="00C512ED"/>
    <w:rsid w:val="00C52E85"/>
    <w:rsid w:val="00C530ED"/>
    <w:rsid w:val="00C5346B"/>
    <w:rsid w:val="00C553AE"/>
    <w:rsid w:val="00C569AB"/>
    <w:rsid w:val="00C60921"/>
    <w:rsid w:val="00C60976"/>
    <w:rsid w:val="00C60EE9"/>
    <w:rsid w:val="00C62A79"/>
    <w:rsid w:val="00C63305"/>
    <w:rsid w:val="00C63847"/>
    <w:rsid w:val="00C640D0"/>
    <w:rsid w:val="00C64319"/>
    <w:rsid w:val="00C650B5"/>
    <w:rsid w:val="00C654F2"/>
    <w:rsid w:val="00C65724"/>
    <w:rsid w:val="00C65A4C"/>
    <w:rsid w:val="00C663E9"/>
    <w:rsid w:val="00C6680F"/>
    <w:rsid w:val="00C67C4A"/>
    <w:rsid w:val="00C714A7"/>
    <w:rsid w:val="00C74D30"/>
    <w:rsid w:val="00C76ACF"/>
    <w:rsid w:val="00C76BB3"/>
    <w:rsid w:val="00C77610"/>
    <w:rsid w:val="00C80B33"/>
    <w:rsid w:val="00C813A4"/>
    <w:rsid w:val="00C81DF5"/>
    <w:rsid w:val="00C826E5"/>
    <w:rsid w:val="00C8302E"/>
    <w:rsid w:val="00C830A7"/>
    <w:rsid w:val="00C83A7C"/>
    <w:rsid w:val="00C842CC"/>
    <w:rsid w:val="00C84ACA"/>
    <w:rsid w:val="00C857A0"/>
    <w:rsid w:val="00C86222"/>
    <w:rsid w:val="00C8655D"/>
    <w:rsid w:val="00C86614"/>
    <w:rsid w:val="00C91BF4"/>
    <w:rsid w:val="00C91F4D"/>
    <w:rsid w:val="00C92C90"/>
    <w:rsid w:val="00C9310C"/>
    <w:rsid w:val="00C93ED2"/>
    <w:rsid w:val="00C95531"/>
    <w:rsid w:val="00C9606C"/>
    <w:rsid w:val="00C973CF"/>
    <w:rsid w:val="00CA06BF"/>
    <w:rsid w:val="00CA155C"/>
    <w:rsid w:val="00CA15BE"/>
    <w:rsid w:val="00CA1B2B"/>
    <w:rsid w:val="00CA26A9"/>
    <w:rsid w:val="00CA272D"/>
    <w:rsid w:val="00CA274F"/>
    <w:rsid w:val="00CA3873"/>
    <w:rsid w:val="00CA520E"/>
    <w:rsid w:val="00CA5DF9"/>
    <w:rsid w:val="00CA6711"/>
    <w:rsid w:val="00CA6C3F"/>
    <w:rsid w:val="00CA7141"/>
    <w:rsid w:val="00CA7583"/>
    <w:rsid w:val="00CB06D7"/>
    <w:rsid w:val="00CB0D5C"/>
    <w:rsid w:val="00CB1204"/>
    <w:rsid w:val="00CB19FF"/>
    <w:rsid w:val="00CB1DAF"/>
    <w:rsid w:val="00CB3376"/>
    <w:rsid w:val="00CB3455"/>
    <w:rsid w:val="00CB5826"/>
    <w:rsid w:val="00CB5FB9"/>
    <w:rsid w:val="00CB6528"/>
    <w:rsid w:val="00CB6709"/>
    <w:rsid w:val="00CB6B89"/>
    <w:rsid w:val="00CB6C56"/>
    <w:rsid w:val="00CB740C"/>
    <w:rsid w:val="00CC11D0"/>
    <w:rsid w:val="00CC227D"/>
    <w:rsid w:val="00CC27B9"/>
    <w:rsid w:val="00CC6647"/>
    <w:rsid w:val="00CC6AF1"/>
    <w:rsid w:val="00CC6B23"/>
    <w:rsid w:val="00CC755A"/>
    <w:rsid w:val="00CC7F4C"/>
    <w:rsid w:val="00CD0EF4"/>
    <w:rsid w:val="00CD4D34"/>
    <w:rsid w:val="00CD5CE8"/>
    <w:rsid w:val="00CD7EBC"/>
    <w:rsid w:val="00CE2959"/>
    <w:rsid w:val="00CE40F4"/>
    <w:rsid w:val="00CE4489"/>
    <w:rsid w:val="00CE636C"/>
    <w:rsid w:val="00CE7BAA"/>
    <w:rsid w:val="00CF0889"/>
    <w:rsid w:val="00CF1785"/>
    <w:rsid w:val="00CF25B1"/>
    <w:rsid w:val="00CF2982"/>
    <w:rsid w:val="00CF2C6F"/>
    <w:rsid w:val="00CF3168"/>
    <w:rsid w:val="00CF3317"/>
    <w:rsid w:val="00CF352D"/>
    <w:rsid w:val="00CF3CF6"/>
    <w:rsid w:val="00CF3F34"/>
    <w:rsid w:val="00CF5403"/>
    <w:rsid w:val="00CF7054"/>
    <w:rsid w:val="00D00C22"/>
    <w:rsid w:val="00D01676"/>
    <w:rsid w:val="00D0167A"/>
    <w:rsid w:val="00D02D8E"/>
    <w:rsid w:val="00D02FE9"/>
    <w:rsid w:val="00D0313B"/>
    <w:rsid w:val="00D054E8"/>
    <w:rsid w:val="00D057EB"/>
    <w:rsid w:val="00D05B2A"/>
    <w:rsid w:val="00D05D1A"/>
    <w:rsid w:val="00D0613C"/>
    <w:rsid w:val="00D06B18"/>
    <w:rsid w:val="00D077FF"/>
    <w:rsid w:val="00D101B6"/>
    <w:rsid w:val="00D106C2"/>
    <w:rsid w:val="00D1101B"/>
    <w:rsid w:val="00D11329"/>
    <w:rsid w:val="00D116DF"/>
    <w:rsid w:val="00D11B1E"/>
    <w:rsid w:val="00D12431"/>
    <w:rsid w:val="00D144E2"/>
    <w:rsid w:val="00D16407"/>
    <w:rsid w:val="00D16696"/>
    <w:rsid w:val="00D171F9"/>
    <w:rsid w:val="00D17657"/>
    <w:rsid w:val="00D17790"/>
    <w:rsid w:val="00D20D42"/>
    <w:rsid w:val="00D21A54"/>
    <w:rsid w:val="00D2258B"/>
    <w:rsid w:val="00D23578"/>
    <w:rsid w:val="00D238A7"/>
    <w:rsid w:val="00D25AAF"/>
    <w:rsid w:val="00D265A0"/>
    <w:rsid w:val="00D26789"/>
    <w:rsid w:val="00D27CB4"/>
    <w:rsid w:val="00D30817"/>
    <w:rsid w:val="00D30A68"/>
    <w:rsid w:val="00D30C36"/>
    <w:rsid w:val="00D3143A"/>
    <w:rsid w:val="00D32CF9"/>
    <w:rsid w:val="00D33001"/>
    <w:rsid w:val="00D34070"/>
    <w:rsid w:val="00D35164"/>
    <w:rsid w:val="00D41FE0"/>
    <w:rsid w:val="00D42004"/>
    <w:rsid w:val="00D4234E"/>
    <w:rsid w:val="00D430B9"/>
    <w:rsid w:val="00D43147"/>
    <w:rsid w:val="00D431ED"/>
    <w:rsid w:val="00D4336B"/>
    <w:rsid w:val="00D44D5D"/>
    <w:rsid w:val="00D44EDB"/>
    <w:rsid w:val="00D4684F"/>
    <w:rsid w:val="00D46A57"/>
    <w:rsid w:val="00D46CB4"/>
    <w:rsid w:val="00D46E49"/>
    <w:rsid w:val="00D47936"/>
    <w:rsid w:val="00D5329A"/>
    <w:rsid w:val="00D537F3"/>
    <w:rsid w:val="00D55A2F"/>
    <w:rsid w:val="00D56F12"/>
    <w:rsid w:val="00D6006A"/>
    <w:rsid w:val="00D6030B"/>
    <w:rsid w:val="00D609EB"/>
    <w:rsid w:val="00D61DC1"/>
    <w:rsid w:val="00D63AFE"/>
    <w:rsid w:val="00D65DB2"/>
    <w:rsid w:val="00D66A0D"/>
    <w:rsid w:val="00D67552"/>
    <w:rsid w:val="00D67C1D"/>
    <w:rsid w:val="00D67CB6"/>
    <w:rsid w:val="00D67E9E"/>
    <w:rsid w:val="00D7160D"/>
    <w:rsid w:val="00D71C6F"/>
    <w:rsid w:val="00D72328"/>
    <w:rsid w:val="00D730E0"/>
    <w:rsid w:val="00D7369A"/>
    <w:rsid w:val="00D73817"/>
    <w:rsid w:val="00D739F4"/>
    <w:rsid w:val="00D760D7"/>
    <w:rsid w:val="00D765AA"/>
    <w:rsid w:val="00D800DA"/>
    <w:rsid w:val="00D811BD"/>
    <w:rsid w:val="00D8171F"/>
    <w:rsid w:val="00D81DBB"/>
    <w:rsid w:val="00D837D8"/>
    <w:rsid w:val="00D847E9"/>
    <w:rsid w:val="00D85B74"/>
    <w:rsid w:val="00D860A0"/>
    <w:rsid w:val="00D90FFF"/>
    <w:rsid w:val="00D91B3A"/>
    <w:rsid w:val="00D91CD7"/>
    <w:rsid w:val="00D92263"/>
    <w:rsid w:val="00D92316"/>
    <w:rsid w:val="00D928E8"/>
    <w:rsid w:val="00D93283"/>
    <w:rsid w:val="00D93447"/>
    <w:rsid w:val="00D94364"/>
    <w:rsid w:val="00D9475E"/>
    <w:rsid w:val="00D9514E"/>
    <w:rsid w:val="00D95173"/>
    <w:rsid w:val="00D95851"/>
    <w:rsid w:val="00D96C8B"/>
    <w:rsid w:val="00D96E0A"/>
    <w:rsid w:val="00DA0E40"/>
    <w:rsid w:val="00DA166A"/>
    <w:rsid w:val="00DA28E9"/>
    <w:rsid w:val="00DA2DE4"/>
    <w:rsid w:val="00DA3B2A"/>
    <w:rsid w:val="00DA5092"/>
    <w:rsid w:val="00DA51B3"/>
    <w:rsid w:val="00DA65A6"/>
    <w:rsid w:val="00DA6651"/>
    <w:rsid w:val="00DA7421"/>
    <w:rsid w:val="00DA74D4"/>
    <w:rsid w:val="00DB14F1"/>
    <w:rsid w:val="00DB25B7"/>
    <w:rsid w:val="00DB27C7"/>
    <w:rsid w:val="00DB2E0B"/>
    <w:rsid w:val="00DB41CC"/>
    <w:rsid w:val="00DB4CF8"/>
    <w:rsid w:val="00DB4E1F"/>
    <w:rsid w:val="00DB4EC7"/>
    <w:rsid w:val="00DB5F10"/>
    <w:rsid w:val="00DC0121"/>
    <w:rsid w:val="00DC0423"/>
    <w:rsid w:val="00DC0F7C"/>
    <w:rsid w:val="00DC12E2"/>
    <w:rsid w:val="00DC1EED"/>
    <w:rsid w:val="00DC2456"/>
    <w:rsid w:val="00DC3336"/>
    <w:rsid w:val="00DC42B3"/>
    <w:rsid w:val="00DC4C8C"/>
    <w:rsid w:val="00DC5B7F"/>
    <w:rsid w:val="00DC5D25"/>
    <w:rsid w:val="00DC5EC1"/>
    <w:rsid w:val="00DC62FD"/>
    <w:rsid w:val="00DC68F9"/>
    <w:rsid w:val="00DC6F76"/>
    <w:rsid w:val="00DC7976"/>
    <w:rsid w:val="00DD01A8"/>
    <w:rsid w:val="00DD02C5"/>
    <w:rsid w:val="00DD092F"/>
    <w:rsid w:val="00DD0AA3"/>
    <w:rsid w:val="00DD0CBD"/>
    <w:rsid w:val="00DD1CD2"/>
    <w:rsid w:val="00DD2347"/>
    <w:rsid w:val="00DD2B92"/>
    <w:rsid w:val="00DD32AB"/>
    <w:rsid w:val="00DD383A"/>
    <w:rsid w:val="00DD3E5D"/>
    <w:rsid w:val="00DD43D3"/>
    <w:rsid w:val="00DD4F0E"/>
    <w:rsid w:val="00DD659A"/>
    <w:rsid w:val="00DD66B4"/>
    <w:rsid w:val="00DD722A"/>
    <w:rsid w:val="00DD7610"/>
    <w:rsid w:val="00DD777A"/>
    <w:rsid w:val="00DD7AD1"/>
    <w:rsid w:val="00DD7F60"/>
    <w:rsid w:val="00DE0D97"/>
    <w:rsid w:val="00DE1B27"/>
    <w:rsid w:val="00DE1CC5"/>
    <w:rsid w:val="00DE2439"/>
    <w:rsid w:val="00DE4A3D"/>
    <w:rsid w:val="00DE4C4D"/>
    <w:rsid w:val="00DE5A7F"/>
    <w:rsid w:val="00DE5AA3"/>
    <w:rsid w:val="00DE5E4E"/>
    <w:rsid w:val="00DE6409"/>
    <w:rsid w:val="00DE64BA"/>
    <w:rsid w:val="00DE6E89"/>
    <w:rsid w:val="00DE7922"/>
    <w:rsid w:val="00DE7953"/>
    <w:rsid w:val="00DE7F85"/>
    <w:rsid w:val="00DF03A7"/>
    <w:rsid w:val="00DF04BB"/>
    <w:rsid w:val="00DF2978"/>
    <w:rsid w:val="00DF2ECB"/>
    <w:rsid w:val="00DF33FC"/>
    <w:rsid w:val="00DF4546"/>
    <w:rsid w:val="00DF45F4"/>
    <w:rsid w:val="00DF471F"/>
    <w:rsid w:val="00DF4837"/>
    <w:rsid w:val="00DF7516"/>
    <w:rsid w:val="00DF7541"/>
    <w:rsid w:val="00E00B8E"/>
    <w:rsid w:val="00E01A56"/>
    <w:rsid w:val="00E02C48"/>
    <w:rsid w:val="00E02E23"/>
    <w:rsid w:val="00E02FED"/>
    <w:rsid w:val="00E03FBA"/>
    <w:rsid w:val="00E0433C"/>
    <w:rsid w:val="00E04BE6"/>
    <w:rsid w:val="00E0582F"/>
    <w:rsid w:val="00E05969"/>
    <w:rsid w:val="00E05FA2"/>
    <w:rsid w:val="00E1139D"/>
    <w:rsid w:val="00E11A66"/>
    <w:rsid w:val="00E11BF6"/>
    <w:rsid w:val="00E11E9E"/>
    <w:rsid w:val="00E11EC3"/>
    <w:rsid w:val="00E12514"/>
    <w:rsid w:val="00E137AF"/>
    <w:rsid w:val="00E13B2C"/>
    <w:rsid w:val="00E14335"/>
    <w:rsid w:val="00E15F80"/>
    <w:rsid w:val="00E160F6"/>
    <w:rsid w:val="00E20CCB"/>
    <w:rsid w:val="00E21F81"/>
    <w:rsid w:val="00E224DF"/>
    <w:rsid w:val="00E23BD1"/>
    <w:rsid w:val="00E247CC"/>
    <w:rsid w:val="00E2499D"/>
    <w:rsid w:val="00E24CA9"/>
    <w:rsid w:val="00E253FE"/>
    <w:rsid w:val="00E263EB"/>
    <w:rsid w:val="00E3074F"/>
    <w:rsid w:val="00E30CA0"/>
    <w:rsid w:val="00E31FC2"/>
    <w:rsid w:val="00E32B2C"/>
    <w:rsid w:val="00E3321F"/>
    <w:rsid w:val="00E334DC"/>
    <w:rsid w:val="00E340BC"/>
    <w:rsid w:val="00E34FB7"/>
    <w:rsid w:val="00E35130"/>
    <w:rsid w:val="00E357F2"/>
    <w:rsid w:val="00E36C0A"/>
    <w:rsid w:val="00E36D90"/>
    <w:rsid w:val="00E36DBB"/>
    <w:rsid w:val="00E3743E"/>
    <w:rsid w:val="00E40106"/>
    <w:rsid w:val="00E402AB"/>
    <w:rsid w:val="00E4084F"/>
    <w:rsid w:val="00E41CC3"/>
    <w:rsid w:val="00E45DAC"/>
    <w:rsid w:val="00E4648C"/>
    <w:rsid w:val="00E46967"/>
    <w:rsid w:val="00E479C8"/>
    <w:rsid w:val="00E47BB6"/>
    <w:rsid w:val="00E50261"/>
    <w:rsid w:val="00E515FA"/>
    <w:rsid w:val="00E529B7"/>
    <w:rsid w:val="00E539EE"/>
    <w:rsid w:val="00E54D1E"/>
    <w:rsid w:val="00E5509D"/>
    <w:rsid w:val="00E55E4F"/>
    <w:rsid w:val="00E561A6"/>
    <w:rsid w:val="00E566E6"/>
    <w:rsid w:val="00E60763"/>
    <w:rsid w:val="00E610ED"/>
    <w:rsid w:val="00E6175E"/>
    <w:rsid w:val="00E62046"/>
    <w:rsid w:val="00E64192"/>
    <w:rsid w:val="00E65851"/>
    <w:rsid w:val="00E66665"/>
    <w:rsid w:val="00E67B21"/>
    <w:rsid w:val="00E67E41"/>
    <w:rsid w:val="00E70A53"/>
    <w:rsid w:val="00E715FF"/>
    <w:rsid w:val="00E71E3C"/>
    <w:rsid w:val="00E73216"/>
    <w:rsid w:val="00E7368F"/>
    <w:rsid w:val="00E7448B"/>
    <w:rsid w:val="00E753E4"/>
    <w:rsid w:val="00E75694"/>
    <w:rsid w:val="00E77025"/>
    <w:rsid w:val="00E7799E"/>
    <w:rsid w:val="00E81309"/>
    <w:rsid w:val="00E82D9C"/>
    <w:rsid w:val="00E831BD"/>
    <w:rsid w:val="00E83552"/>
    <w:rsid w:val="00E84E60"/>
    <w:rsid w:val="00E84FAF"/>
    <w:rsid w:val="00E87A5D"/>
    <w:rsid w:val="00E87BF9"/>
    <w:rsid w:val="00E9043E"/>
    <w:rsid w:val="00E908CE"/>
    <w:rsid w:val="00E91973"/>
    <w:rsid w:val="00E921AA"/>
    <w:rsid w:val="00E92841"/>
    <w:rsid w:val="00E943AF"/>
    <w:rsid w:val="00E94FFE"/>
    <w:rsid w:val="00E95838"/>
    <w:rsid w:val="00E96507"/>
    <w:rsid w:val="00EA1461"/>
    <w:rsid w:val="00EA1DDF"/>
    <w:rsid w:val="00EA2692"/>
    <w:rsid w:val="00EA3525"/>
    <w:rsid w:val="00EA358D"/>
    <w:rsid w:val="00EA3E9B"/>
    <w:rsid w:val="00EA4592"/>
    <w:rsid w:val="00EA6FDC"/>
    <w:rsid w:val="00EA731D"/>
    <w:rsid w:val="00EA77D3"/>
    <w:rsid w:val="00EB07FB"/>
    <w:rsid w:val="00EB1233"/>
    <w:rsid w:val="00EB4516"/>
    <w:rsid w:val="00EB5299"/>
    <w:rsid w:val="00EB5988"/>
    <w:rsid w:val="00EB60B8"/>
    <w:rsid w:val="00EB7083"/>
    <w:rsid w:val="00EB71C4"/>
    <w:rsid w:val="00EB7733"/>
    <w:rsid w:val="00EC0BD4"/>
    <w:rsid w:val="00EC1668"/>
    <w:rsid w:val="00EC204F"/>
    <w:rsid w:val="00EC2B3C"/>
    <w:rsid w:val="00EC2EE1"/>
    <w:rsid w:val="00EC3AEF"/>
    <w:rsid w:val="00EC3FF9"/>
    <w:rsid w:val="00EC4142"/>
    <w:rsid w:val="00EC5608"/>
    <w:rsid w:val="00EC5CAE"/>
    <w:rsid w:val="00EC676A"/>
    <w:rsid w:val="00EC7B5E"/>
    <w:rsid w:val="00ED191F"/>
    <w:rsid w:val="00ED1BED"/>
    <w:rsid w:val="00ED28D7"/>
    <w:rsid w:val="00ED2C89"/>
    <w:rsid w:val="00ED35DB"/>
    <w:rsid w:val="00ED5C6F"/>
    <w:rsid w:val="00ED67CC"/>
    <w:rsid w:val="00ED79E0"/>
    <w:rsid w:val="00EE0231"/>
    <w:rsid w:val="00EE063B"/>
    <w:rsid w:val="00EE395C"/>
    <w:rsid w:val="00EE3EB2"/>
    <w:rsid w:val="00EE411F"/>
    <w:rsid w:val="00EE57F6"/>
    <w:rsid w:val="00EE6477"/>
    <w:rsid w:val="00EE6A59"/>
    <w:rsid w:val="00EE6DE3"/>
    <w:rsid w:val="00EF1005"/>
    <w:rsid w:val="00EF1132"/>
    <w:rsid w:val="00EF1494"/>
    <w:rsid w:val="00EF3011"/>
    <w:rsid w:val="00EF3465"/>
    <w:rsid w:val="00EF4535"/>
    <w:rsid w:val="00EF7201"/>
    <w:rsid w:val="00EF7318"/>
    <w:rsid w:val="00F00C40"/>
    <w:rsid w:val="00F00F76"/>
    <w:rsid w:val="00F0104E"/>
    <w:rsid w:val="00F0110C"/>
    <w:rsid w:val="00F024F2"/>
    <w:rsid w:val="00F02D0D"/>
    <w:rsid w:val="00F0304F"/>
    <w:rsid w:val="00F03198"/>
    <w:rsid w:val="00F037D1"/>
    <w:rsid w:val="00F0434F"/>
    <w:rsid w:val="00F04D84"/>
    <w:rsid w:val="00F06052"/>
    <w:rsid w:val="00F0652E"/>
    <w:rsid w:val="00F066DA"/>
    <w:rsid w:val="00F06B81"/>
    <w:rsid w:val="00F07317"/>
    <w:rsid w:val="00F07F4E"/>
    <w:rsid w:val="00F10241"/>
    <w:rsid w:val="00F105E6"/>
    <w:rsid w:val="00F1068A"/>
    <w:rsid w:val="00F12965"/>
    <w:rsid w:val="00F12EA1"/>
    <w:rsid w:val="00F12FEF"/>
    <w:rsid w:val="00F14860"/>
    <w:rsid w:val="00F14B60"/>
    <w:rsid w:val="00F14CF3"/>
    <w:rsid w:val="00F15009"/>
    <w:rsid w:val="00F164E7"/>
    <w:rsid w:val="00F1693D"/>
    <w:rsid w:val="00F174AE"/>
    <w:rsid w:val="00F216AF"/>
    <w:rsid w:val="00F21859"/>
    <w:rsid w:val="00F219F1"/>
    <w:rsid w:val="00F22247"/>
    <w:rsid w:val="00F22AF4"/>
    <w:rsid w:val="00F231EA"/>
    <w:rsid w:val="00F239E9"/>
    <w:rsid w:val="00F270A6"/>
    <w:rsid w:val="00F27377"/>
    <w:rsid w:val="00F27A50"/>
    <w:rsid w:val="00F3081B"/>
    <w:rsid w:val="00F3082C"/>
    <w:rsid w:val="00F31E3D"/>
    <w:rsid w:val="00F32313"/>
    <w:rsid w:val="00F34818"/>
    <w:rsid w:val="00F3698F"/>
    <w:rsid w:val="00F37892"/>
    <w:rsid w:val="00F4044C"/>
    <w:rsid w:val="00F408CB"/>
    <w:rsid w:val="00F40D31"/>
    <w:rsid w:val="00F41F9D"/>
    <w:rsid w:val="00F4245C"/>
    <w:rsid w:val="00F42D33"/>
    <w:rsid w:val="00F44165"/>
    <w:rsid w:val="00F44DB3"/>
    <w:rsid w:val="00F45A62"/>
    <w:rsid w:val="00F46514"/>
    <w:rsid w:val="00F46C31"/>
    <w:rsid w:val="00F46D74"/>
    <w:rsid w:val="00F470F7"/>
    <w:rsid w:val="00F473CA"/>
    <w:rsid w:val="00F47A0C"/>
    <w:rsid w:val="00F50152"/>
    <w:rsid w:val="00F50C71"/>
    <w:rsid w:val="00F52DE9"/>
    <w:rsid w:val="00F52F06"/>
    <w:rsid w:val="00F5307A"/>
    <w:rsid w:val="00F5362F"/>
    <w:rsid w:val="00F54B25"/>
    <w:rsid w:val="00F56359"/>
    <w:rsid w:val="00F60277"/>
    <w:rsid w:val="00F6083D"/>
    <w:rsid w:val="00F60EB9"/>
    <w:rsid w:val="00F61919"/>
    <w:rsid w:val="00F63B79"/>
    <w:rsid w:val="00F64151"/>
    <w:rsid w:val="00F64693"/>
    <w:rsid w:val="00F64CC0"/>
    <w:rsid w:val="00F669F8"/>
    <w:rsid w:val="00F6710B"/>
    <w:rsid w:val="00F67D9A"/>
    <w:rsid w:val="00F703D3"/>
    <w:rsid w:val="00F7079E"/>
    <w:rsid w:val="00F70E9E"/>
    <w:rsid w:val="00F7192F"/>
    <w:rsid w:val="00F72B2B"/>
    <w:rsid w:val="00F72B33"/>
    <w:rsid w:val="00F7372D"/>
    <w:rsid w:val="00F73B8C"/>
    <w:rsid w:val="00F74524"/>
    <w:rsid w:val="00F74E35"/>
    <w:rsid w:val="00F750DB"/>
    <w:rsid w:val="00F75A70"/>
    <w:rsid w:val="00F75D84"/>
    <w:rsid w:val="00F76333"/>
    <w:rsid w:val="00F76A7D"/>
    <w:rsid w:val="00F77907"/>
    <w:rsid w:val="00F77F66"/>
    <w:rsid w:val="00F821DA"/>
    <w:rsid w:val="00F848D8"/>
    <w:rsid w:val="00F84ADE"/>
    <w:rsid w:val="00F84DA3"/>
    <w:rsid w:val="00F85157"/>
    <w:rsid w:val="00F87360"/>
    <w:rsid w:val="00F874E3"/>
    <w:rsid w:val="00F9100E"/>
    <w:rsid w:val="00F92633"/>
    <w:rsid w:val="00F92AE4"/>
    <w:rsid w:val="00F943B6"/>
    <w:rsid w:val="00F94570"/>
    <w:rsid w:val="00F94792"/>
    <w:rsid w:val="00F94C1E"/>
    <w:rsid w:val="00F96136"/>
    <w:rsid w:val="00F96809"/>
    <w:rsid w:val="00F96DB8"/>
    <w:rsid w:val="00FA00D9"/>
    <w:rsid w:val="00FA0679"/>
    <w:rsid w:val="00FA0914"/>
    <w:rsid w:val="00FA13B0"/>
    <w:rsid w:val="00FA2D6B"/>
    <w:rsid w:val="00FA3383"/>
    <w:rsid w:val="00FA34B7"/>
    <w:rsid w:val="00FA3A79"/>
    <w:rsid w:val="00FA3BFB"/>
    <w:rsid w:val="00FA5B3C"/>
    <w:rsid w:val="00FA6A0D"/>
    <w:rsid w:val="00FA7059"/>
    <w:rsid w:val="00FA767A"/>
    <w:rsid w:val="00FB10D7"/>
    <w:rsid w:val="00FB16EB"/>
    <w:rsid w:val="00FB1BCE"/>
    <w:rsid w:val="00FB2F8A"/>
    <w:rsid w:val="00FB390D"/>
    <w:rsid w:val="00FB3C2D"/>
    <w:rsid w:val="00FB3FC2"/>
    <w:rsid w:val="00FB436D"/>
    <w:rsid w:val="00FB577B"/>
    <w:rsid w:val="00FB7C76"/>
    <w:rsid w:val="00FC396E"/>
    <w:rsid w:val="00FC3F54"/>
    <w:rsid w:val="00FC6302"/>
    <w:rsid w:val="00FC7768"/>
    <w:rsid w:val="00FD01AE"/>
    <w:rsid w:val="00FD0463"/>
    <w:rsid w:val="00FD1FA6"/>
    <w:rsid w:val="00FD3545"/>
    <w:rsid w:val="00FD396F"/>
    <w:rsid w:val="00FD39C9"/>
    <w:rsid w:val="00FD39E9"/>
    <w:rsid w:val="00FD51E2"/>
    <w:rsid w:val="00FD5A68"/>
    <w:rsid w:val="00FD756B"/>
    <w:rsid w:val="00FE3179"/>
    <w:rsid w:val="00FE3237"/>
    <w:rsid w:val="00FE3DAF"/>
    <w:rsid w:val="00FE61CA"/>
    <w:rsid w:val="00FE62B8"/>
    <w:rsid w:val="00FE69F6"/>
    <w:rsid w:val="00FE6B07"/>
    <w:rsid w:val="00FE6D9D"/>
    <w:rsid w:val="00FF0E1F"/>
    <w:rsid w:val="00FF1C0C"/>
    <w:rsid w:val="00FF25CD"/>
    <w:rsid w:val="00FF2D56"/>
    <w:rsid w:val="00FF2E9F"/>
    <w:rsid w:val="00FF36A5"/>
    <w:rsid w:val="00FF76D5"/>
  </w:rsids>
  <m:mathPr>
    <m:mathFont m:val="Cambria Math"/>
    <m:brkBin m:val="before"/>
    <m:brkBinSub m:val="--"/>
    <m:smallFrac/>
    <m:dispDef/>
    <m:lMargin m:val="0"/>
    <m:rMargin m:val="0"/>
    <m:defJc m:val="centerGroup"/>
    <m:wrapIndent m:val="1440"/>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0C7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jc w:val="lowKashida"/>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F2D"/>
    <w:pPr>
      <w:bidi/>
    </w:pPr>
    <w:rPr>
      <w:rFonts w:ascii="Times New Roman" w:eastAsia="Times New Roman" w:hAnsi="Times New Roman" w:cs="B Nazanin"/>
      <w:sz w:val="24"/>
      <w:szCs w:val="24"/>
    </w:rPr>
  </w:style>
  <w:style w:type="paragraph" w:styleId="Heading1">
    <w:name w:val="heading 1"/>
    <w:basedOn w:val="Normal"/>
    <w:next w:val="Normal"/>
    <w:link w:val="Heading1Char"/>
    <w:qFormat/>
    <w:rsid w:val="004B294E"/>
    <w:pPr>
      <w:keepNext/>
      <w:numPr>
        <w:numId w:val="58"/>
      </w:numPr>
      <w:spacing w:before="240" w:after="240"/>
      <w:outlineLvl w:val="0"/>
    </w:pPr>
    <w:rPr>
      <w:rFonts w:ascii="Arial" w:hAnsi="Arial"/>
      <w:b/>
      <w:bCs/>
      <w:kern w:val="32"/>
      <w:sz w:val="36"/>
      <w:szCs w:val="36"/>
    </w:rPr>
  </w:style>
  <w:style w:type="paragraph" w:styleId="Heading2">
    <w:name w:val="heading 2"/>
    <w:basedOn w:val="Normal"/>
    <w:next w:val="Normal"/>
    <w:link w:val="Heading2Char"/>
    <w:qFormat/>
    <w:rsid w:val="000F079D"/>
    <w:pPr>
      <w:keepNext/>
      <w:numPr>
        <w:ilvl w:val="1"/>
        <w:numId w:val="58"/>
      </w:numPr>
      <w:spacing w:before="240" w:after="60"/>
      <w:outlineLvl w:val="1"/>
    </w:pPr>
    <w:rPr>
      <w:rFonts w:ascii="Arial" w:hAnsi="Arial" w:cs="Arial"/>
      <w:b/>
      <w:bCs/>
      <w:i/>
      <w:iCs/>
      <w:sz w:val="28"/>
    </w:rPr>
  </w:style>
  <w:style w:type="paragraph" w:styleId="Heading3">
    <w:name w:val="heading 3"/>
    <w:basedOn w:val="Normal"/>
    <w:next w:val="Normal"/>
    <w:link w:val="Heading3Char"/>
    <w:qFormat/>
    <w:rsid w:val="000F079D"/>
    <w:pPr>
      <w:keepNext/>
      <w:numPr>
        <w:ilvl w:val="2"/>
        <w:numId w:val="58"/>
      </w:numPr>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0F079D"/>
    <w:pPr>
      <w:keepNext/>
      <w:numPr>
        <w:ilvl w:val="3"/>
        <w:numId w:val="58"/>
      </w:numPr>
      <w:spacing w:before="240" w:after="60"/>
      <w:outlineLvl w:val="3"/>
    </w:pPr>
    <w:rPr>
      <w:b/>
      <w:bCs/>
      <w:sz w:val="28"/>
    </w:rPr>
  </w:style>
  <w:style w:type="paragraph" w:styleId="Heading5">
    <w:name w:val="heading 5"/>
    <w:basedOn w:val="Normal"/>
    <w:next w:val="Normal"/>
    <w:link w:val="Heading5Char"/>
    <w:qFormat/>
    <w:rsid w:val="000F079D"/>
    <w:pPr>
      <w:numPr>
        <w:ilvl w:val="4"/>
        <w:numId w:val="58"/>
      </w:numPr>
      <w:spacing w:before="240" w:after="60"/>
      <w:outlineLvl w:val="4"/>
    </w:pPr>
    <w:rPr>
      <w:b/>
      <w:bCs/>
      <w:i/>
      <w:iCs/>
      <w:sz w:val="26"/>
      <w:szCs w:val="26"/>
    </w:rPr>
  </w:style>
  <w:style w:type="paragraph" w:styleId="Heading6">
    <w:name w:val="heading 6"/>
    <w:basedOn w:val="Normal"/>
    <w:next w:val="Normal"/>
    <w:link w:val="Heading6Char"/>
    <w:qFormat/>
    <w:rsid w:val="000F079D"/>
    <w:pPr>
      <w:numPr>
        <w:ilvl w:val="5"/>
        <w:numId w:val="58"/>
      </w:numPr>
      <w:spacing w:before="240" w:after="60"/>
      <w:outlineLvl w:val="5"/>
    </w:pPr>
    <w:rPr>
      <w:b/>
      <w:bCs/>
      <w:sz w:val="22"/>
      <w:szCs w:val="22"/>
    </w:rPr>
  </w:style>
  <w:style w:type="paragraph" w:styleId="Heading7">
    <w:name w:val="heading 7"/>
    <w:basedOn w:val="Normal"/>
    <w:next w:val="Normal"/>
    <w:link w:val="Heading7Char"/>
    <w:qFormat/>
    <w:rsid w:val="000F079D"/>
    <w:pPr>
      <w:numPr>
        <w:ilvl w:val="6"/>
        <w:numId w:val="58"/>
      </w:numPr>
      <w:spacing w:before="240" w:after="60"/>
      <w:outlineLvl w:val="6"/>
    </w:pPr>
  </w:style>
  <w:style w:type="paragraph" w:styleId="Heading8">
    <w:name w:val="heading 8"/>
    <w:basedOn w:val="Normal"/>
    <w:next w:val="Normal"/>
    <w:link w:val="Heading8Char"/>
    <w:qFormat/>
    <w:rsid w:val="000F079D"/>
    <w:pPr>
      <w:numPr>
        <w:ilvl w:val="7"/>
        <w:numId w:val="58"/>
      </w:numPr>
      <w:spacing w:before="240" w:after="60"/>
      <w:outlineLvl w:val="7"/>
    </w:pPr>
    <w:rPr>
      <w:i/>
      <w:iCs/>
    </w:rPr>
  </w:style>
  <w:style w:type="paragraph" w:styleId="Heading9">
    <w:name w:val="heading 9"/>
    <w:basedOn w:val="Normal"/>
    <w:next w:val="Normal"/>
    <w:link w:val="Heading9Char"/>
    <w:qFormat/>
    <w:rsid w:val="000F079D"/>
    <w:pPr>
      <w:numPr>
        <w:ilvl w:val="8"/>
        <w:numId w:val="58"/>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1">
    <w:name w:val="تيتر ۱"/>
    <w:next w:val="ab"/>
    <w:qFormat/>
    <w:rsid w:val="00B2564D"/>
    <w:pPr>
      <w:keepNext/>
      <w:widowControl w:val="0"/>
      <w:numPr>
        <w:ilvl w:val="1"/>
        <w:numId w:val="11"/>
      </w:numPr>
      <w:bidi/>
      <w:spacing w:before="360" w:after="240"/>
      <w:outlineLvl w:val="1"/>
    </w:pPr>
    <w:rPr>
      <w:rFonts w:ascii="Times New Roman" w:eastAsia="Times New Roman" w:hAnsi="Times New Roman" w:cs="B Nazanin"/>
      <w:b/>
      <w:bCs/>
      <w:sz w:val="32"/>
      <w:szCs w:val="36"/>
      <w:lang w:bidi="fa-IR"/>
    </w:rPr>
  </w:style>
  <w:style w:type="character" w:styleId="PlaceholderText">
    <w:name w:val="Placeholder Text"/>
    <w:basedOn w:val="DefaultParagraphFont"/>
    <w:uiPriority w:val="99"/>
    <w:semiHidden/>
    <w:rsid w:val="000F079D"/>
    <w:rPr>
      <w:color w:val="808080"/>
    </w:rPr>
  </w:style>
  <w:style w:type="paragraph" w:styleId="BalloonText">
    <w:name w:val="Balloon Text"/>
    <w:basedOn w:val="Normal"/>
    <w:link w:val="BalloonTextChar"/>
    <w:uiPriority w:val="99"/>
    <w:unhideWhenUsed/>
    <w:rsid w:val="000F079D"/>
    <w:rPr>
      <w:rFonts w:ascii="Tahoma" w:hAnsi="Tahoma" w:cs="Tahoma"/>
      <w:sz w:val="16"/>
      <w:szCs w:val="16"/>
    </w:rPr>
  </w:style>
  <w:style w:type="character" w:customStyle="1" w:styleId="BalloonTextChar">
    <w:name w:val="Balloon Text Char"/>
    <w:basedOn w:val="DefaultParagraphFont"/>
    <w:link w:val="BalloonText"/>
    <w:uiPriority w:val="99"/>
    <w:rsid w:val="000F079D"/>
    <w:rPr>
      <w:rFonts w:ascii="Tahoma" w:hAnsi="Tahoma" w:cs="Tahoma"/>
      <w:sz w:val="16"/>
      <w:szCs w:val="16"/>
    </w:rPr>
  </w:style>
  <w:style w:type="character" w:customStyle="1" w:styleId="Heading1Char">
    <w:name w:val="Heading 1 Char"/>
    <w:basedOn w:val="DefaultParagraphFont"/>
    <w:link w:val="Heading1"/>
    <w:rsid w:val="004B294E"/>
    <w:rPr>
      <w:rFonts w:ascii="Arial" w:eastAsia="Times New Roman" w:hAnsi="Arial" w:cs="B Nazanin"/>
      <w:b/>
      <w:bCs/>
      <w:kern w:val="32"/>
      <w:sz w:val="36"/>
      <w:szCs w:val="36"/>
    </w:rPr>
  </w:style>
  <w:style w:type="character" w:customStyle="1" w:styleId="Heading2Char">
    <w:name w:val="Heading 2 Char"/>
    <w:basedOn w:val="DefaultParagraphFont"/>
    <w:link w:val="Heading2"/>
    <w:rsid w:val="000F079D"/>
    <w:rPr>
      <w:rFonts w:ascii="Arial" w:eastAsia="Times New Roman" w:hAnsi="Arial" w:cs="Arial"/>
      <w:b/>
      <w:bCs/>
      <w:i/>
      <w:iCs/>
      <w:sz w:val="28"/>
      <w:szCs w:val="24"/>
    </w:rPr>
  </w:style>
  <w:style w:type="character" w:customStyle="1" w:styleId="Heading3Char">
    <w:name w:val="Heading 3 Char"/>
    <w:basedOn w:val="DefaultParagraphFont"/>
    <w:link w:val="Heading3"/>
    <w:rsid w:val="000F079D"/>
    <w:rPr>
      <w:rFonts w:ascii="Arial" w:eastAsia="Times New Roman" w:hAnsi="Arial" w:cs="Arial"/>
      <w:b/>
      <w:bCs/>
      <w:sz w:val="26"/>
      <w:szCs w:val="26"/>
    </w:rPr>
  </w:style>
  <w:style w:type="character" w:customStyle="1" w:styleId="Heading4Char">
    <w:name w:val="Heading 4 Char"/>
    <w:basedOn w:val="DefaultParagraphFont"/>
    <w:link w:val="Heading4"/>
    <w:rsid w:val="000F079D"/>
    <w:rPr>
      <w:rFonts w:ascii="Times New Roman" w:eastAsia="Times New Roman" w:hAnsi="Times New Roman" w:cs="B Nazanin"/>
      <w:b/>
      <w:bCs/>
      <w:sz w:val="28"/>
      <w:szCs w:val="24"/>
    </w:rPr>
  </w:style>
  <w:style w:type="character" w:customStyle="1" w:styleId="Heading5Char">
    <w:name w:val="Heading 5 Char"/>
    <w:basedOn w:val="DefaultParagraphFont"/>
    <w:link w:val="Heading5"/>
    <w:rsid w:val="000F079D"/>
    <w:rPr>
      <w:rFonts w:ascii="Times New Roman" w:eastAsia="Times New Roman" w:hAnsi="Times New Roman" w:cs="B Nazanin"/>
      <w:b/>
      <w:bCs/>
      <w:i/>
      <w:iCs/>
      <w:sz w:val="26"/>
      <w:szCs w:val="26"/>
    </w:rPr>
  </w:style>
  <w:style w:type="character" w:customStyle="1" w:styleId="Heading6Char">
    <w:name w:val="Heading 6 Char"/>
    <w:basedOn w:val="DefaultParagraphFont"/>
    <w:link w:val="Heading6"/>
    <w:rsid w:val="000F079D"/>
    <w:rPr>
      <w:rFonts w:ascii="Times New Roman" w:eastAsia="Times New Roman" w:hAnsi="Times New Roman" w:cs="B Nazanin"/>
      <w:b/>
      <w:bCs/>
    </w:rPr>
  </w:style>
  <w:style w:type="character" w:customStyle="1" w:styleId="Heading7Char">
    <w:name w:val="Heading 7 Char"/>
    <w:basedOn w:val="DefaultParagraphFont"/>
    <w:link w:val="Heading7"/>
    <w:rsid w:val="000F079D"/>
    <w:rPr>
      <w:rFonts w:ascii="Times New Roman" w:eastAsia="Times New Roman" w:hAnsi="Times New Roman" w:cs="B Nazanin"/>
      <w:sz w:val="24"/>
      <w:szCs w:val="24"/>
    </w:rPr>
  </w:style>
  <w:style w:type="character" w:customStyle="1" w:styleId="Heading8Char">
    <w:name w:val="Heading 8 Char"/>
    <w:basedOn w:val="DefaultParagraphFont"/>
    <w:link w:val="Heading8"/>
    <w:rsid w:val="000F079D"/>
    <w:rPr>
      <w:rFonts w:ascii="Times New Roman" w:eastAsia="Times New Roman" w:hAnsi="Times New Roman" w:cs="B Nazanin"/>
      <w:i/>
      <w:iCs/>
      <w:sz w:val="24"/>
      <w:szCs w:val="24"/>
    </w:rPr>
  </w:style>
  <w:style w:type="character" w:customStyle="1" w:styleId="Heading9Char">
    <w:name w:val="Heading 9 Char"/>
    <w:basedOn w:val="DefaultParagraphFont"/>
    <w:link w:val="Heading9"/>
    <w:rsid w:val="000F079D"/>
    <w:rPr>
      <w:rFonts w:ascii="Arial" w:eastAsia="Times New Roman" w:hAnsi="Arial" w:cs="Arial"/>
    </w:rPr>
  </w:style>
  <w:style w:type="paragraph" w:customStyle="1" w:styleId="ac">
    <w:name w:val="متن"/>
    <w:link w:val="Char"/>
    <w:rsid w:val="00B2564D"/>
    <w:pPr>
      <w:widowControl w:val="0"/>
      <w:bidi/>
      <w:spacing w:line="216" w:lineRule="auto"/>
      <w:ind w:firstLine="284"/>
    </w:pPr>
    <w:rPr>
      <w:rFonts w:ascii="Times New Roman" w:eastAsia="Times New Roman" w:hAnsi="Times New Roman" w:cs="B Zar"/>
      <w:sz w:val="24"/>
      <w:szCs w:val="28"/>
    </w:rPr>
  </w:style>
  <w:style w:type="paragraph" w:customStyle="1" w:styleId="ad">
    <w:name w:val="فلوچارت"/>
    <w:rsid w:val="000F079D"/>
    <w:pPr>
      <w:spacing w:before="40" w:line="192" w:lineRule="auto"/>
      <w:jc w:val="center"/>
    </w:pPr>
    <w:rPr>
      <w:rFonts w:ascii="Times New Roman" w:eastAsia="Times New Roman" w:hAnsi="Times New Roman" w:cs="B Nazanin"/>
      <w:sz w:val="20"/>
      <w:szCs w:val="20"/>
    </w:rPr>
  </w:style>
  <w:style w:type="paragraph" w:customStyle="1" w:styleId="a0">
    <w:name w:val="فصل"/>
    <w:next w:val="ab"/>
    <w:qFormat/>
    <w:rsid w:val="00C857A0"/>
    <w:pPr>
      <w:widowControl w:val="0"/>
      <w:numPr>
        <w:numId w:val="11"/>
      </w:numPr>
      <w:tabs>
        <w:tab w:val="center" w:pos="4253"/>
      </w:tabs>
      <w:bidi/>
      <w:spacing w:after="1920"/>
      <w:jc w:val="left"/>
      <w:outlineLvl w:val="0"/>
    </w:pPr>
    <w:rPr>
      <w:rFonts w:ascii="Times New Roman" w:eastAsia="Times New Roman" w:hAnsi="Times New Roman" w:cs="B Titr"/>
      <w:b/>
      <w:bCs/>
      <w:sz w:val="52"/>
      <w:szCs w:val="56"/>
      <w:lang w:bidi="fa-IR"/>
    </w:rPr>
  </w:style>
  <w:style w:type="paragraph" w:customStyle="1" w:styleId="a6">
    <w:name w:val="فرمول"/>
    <w:next w:val="ac"/>
    <w:rsid w:val="00F64CC0"/>
    <w:pPr>
      <w:widowControl w:val="0"/>
      <w:numPr>
        <w:ilvl w:val="6"/>
        <w:numId w:val="11"/>
      </w:numPr>
      <w:tabs>
        <w:tab w:val="right" w:pos="8787"/>
      </w:tabs>
      <w:kinsoku w:val="0"/>
      <w:overflowPunct w:val="0"/>
      <w:autoSpaceDE w:val="0"/>
      <w:autoSpaceDN w:val="0"/>
      <w:bidi/>
      <w:adjustRightInd w:val="0"/>
      <w:snapToGrid w:val="0"/>
      <w:spacing w:before="120" w:after="120"/>
      <w:textAlignment w:val="center"/>
      <w:outlineLvl w:val="6"/>
    </w:pPr>
    <w:rPr>
      <w:rFonts w:ascii="Times New Roman" w:eastAsia="Times New Roman" w:hAnsi="Times New Roman" w:cs="B Nazanin"/>
      <w:bCs/>
      <w:sz w:val="24"/>
      <w:szCs w:val="26"/>
      <w:lang w:bidi="fa-IR"/>
    </w:rPr>
  </w:style>
  <w:style w:type="paragraph" w:customStyle="1" w:styleId="-">
    <w:name w:val="شکل - جدول"/>
    <w:basedOn w:val="ac"/>
    <w:link w:val="-Char"/>
    <w:rsid w:val="00E4648C"/>
    <w:pPr>
      <w:keepNext/>
      <w:keepLines/>
      <w:spacing w:before="60" w:line="240" w:lineRule="auto"/>
      <w:ind w:firstLine="0"/>
      <w:jc w:val="center"/>
    </w:pPr>
    <w:rPr>
      <w:sz w:val="18"/>
      <w:szCs w:val="20"/>
    </w:rPr>
  </w:style>
  <w:style w:type="paragraph" w:customStyle="1" w:styleId="a5">
    <w:name w:val="زيرنويس شکل"/>
    <w:next w:val="ac"/>
    <w:rsid w:val="006B7969"/>
    <w:pPr>
      <w:widowControl w:val="0"/>
      <w:numPr>
        <w:ilvl w:val="5"/>
        <w:numId w:val="11"/>
      </w:numPr>
      <w:bidi/>
      <w:adjustRightInd w:val="0"/>
      <w:snapToGrid w:val="0"/>
      <w:spacing w:before="80" w:after="200" w:line="204" w:lineRule="auto"/>
      <w:jc w:val="center"/>
      <w:outlineLvl w:val="5"/>
    </w:pPr>
    <w:rPr>
      <w:rFonts w:ascii="Times New Roman" w:hAnsi="Times New Roman" w:cs="B Nazanin"/>
      <w:sz w:val="20"/>
      <w:szCs w:val="24"/>
      <w:lang w:bidi="fa-IR"/>
    </w:rPr>
  </w:style>
  <w:style w:type="paragraph" w:customStyle="1" w:styleId="ae">
    <w:name w:val="عنوان پايان‌نامه"/>
    <w:basedOn w:val="Normal"/>
    <w:next w:val="ac"/>
    <w:rsid w:val="000876F6"/>
    <w:pPr>
      <w:widowControl w:val="0"/>
      <w:jc w:val="center"/>
    </w:pPr>
    <w:rPr>
      <w:rFonts w:cs="B Zar"/>
      <w:b/>
      <w:bCs/>
      <w:sz w:val="40"/>
      <w:szCs w:val="32"/>
      <w:lang w:bidi="fa-IR"/>
    </w:rPr>
  </w:style>
  <w:style w:type="paragraph" w:customStyle="1" w:styleId="aa">
    <w:name w:val="تيتر ۶"/>
    <w:basedOn w:val="Bullet3"/>
    <w:rsid w:val="003A1853"/>
    <w:pPr>
      <w:numPr>
        <w:ilvl w:val="0"/>
        <w:numId w:val="1"/>
      </w:numPr>
      <w:spacing w:before="120" w:line="288" w:lineRule="auto"/>
      <w:ind w:left="714" w:hanging="357"/>
    </w:pPr>
    <w:rPr>
      <w:b/>
      <w:bCs/>
      <w:szCs w:val="28"/>
    </w:rPr>
  </w:style>
  <w:style w:type="paragraph" w:customStyle="1" w:styleId="a2">
    <w:name w:val="تيتر ۲"/>
    <w:next w:val="ac"/>
    <w:qFormat/>
    <w:rsid w:val="0098405A"/>
    <w:pPr>
      <w:keepNext/>
      <w:widowControl w:val="0"/>
      <w:numPr>
        <w:ilvl w:val="2"/>
        <w:numId w:val="11"/>
      </w:numPr>
      <w:bidi/>
      <w:outlineLvl w:val="2"/>
    </w:pPr>
    <w:rPr>
      <w:rFonts w:ascii="Times New Roman" w:eastAsia="Times New Roman" w:hAnsi="Times New Roman" w:cs="B Nazanin"/>
      <w:b/>
      <w:szCs w:val="24"/>
    </w:rPr>
  </w:style>
  <w:style w:type="paragraph" w:customStyle="1" w:styleId="a7">
    <w:name w:val="بالانويس جدول"/>
    <w:next w:val="-"/>
    <w:rsid w:val="00F15009"/>
    <w:pPr>
      <w:keepNext/>
      <w:numPr>
        <w:ilvl w:val="7"/>
        <w:numId w:val="11"/>
      </w:numPr>
      <w:bidi/>
      <w:spacing w:before="120" w:after="100" w:line="204" w:lineRule="auto"/>
      <w:jc w:val="center"/>
      <w:outlineLvl w:val="7"/>
    </w:pPr>
    <w:rPr>
      <w:rFonts w:ascii="Times New Roman" w:eastAsia="Times New Roman" w:hAnsi="Times New Roman" w:cs="B Nazanin"/>
      <w:sz w:val="18"/>
      <w:szCs w:val="24"/>
      <w:lang w:bidi="fa-IR"/>
    </w:rPr>
  </w:style>
  <w:style w:type="paragraph" w:customStyle="1" w:styleId="af">
    <w:name w:val="عنوان فهرست"/>
    <w:basedOn w:val="ac"/>
    <w:next w:val="ac"/>
    <w:rsid w:val="000F079D"/>
    <w:pPr>
      <w:spacing w:after="240"/>
      <w:jc w:val="center"/>
    </w:pPr>
    <w:rPr>
      <w:b/>
      <w:bCs/>
      <w:sz w:val="28"/>
      <w:szCs w:val="32"/>
      <w:lang w:bidi="fa-IR"/>
    </w:rPr>
  </w:style>
  <w:style w:type="character" w:styleId="Hyperlink">
    <w:name w:val="Hyperlink"/>
    <w:basedOn w:val="DefaultParagraphFont"/>
    <w:uiPriority w:val="99"/>
    <w:rsid w:val="00F9100E"/>
    <w:rPr>
      <w:rFonts w:ascii="Times New Roman" w:hAnsi="Times New Roman" w:cs="B Nazanin"/>
      <w:b/>
      <w:bCs/>
      <w:color w:val="0000FF"/>
      <w:sz w:val="24"/>
      <w:szCs w:val="28"/>
      <w:u w:val="single"/>
    </w:rPr>
  </w:style>
  <w:style w:type="paragraph" w:styleId="TOC1">
    <w:name w:val="toc 1"/>
    <w:basedOn w:val="ac"/>
    <w:next w:val="Normal"/>
    <w:autoRedefine/>
    <w:uiPriority w:val="39"/>
    <w:rsid w:val="00BE1511"/>
    <w:pPr>
      <w:widowControl/>
      <w:tabs>
        <w:tab w:val="right" w:leader="dot" w:pos="8777"/>
      </w:tabs>
      <w:spacing w:before="120" w:after="120" w:line="240" w:lineRule="auto"/>
      <w:ind w:firstLine="0"/>
      <w:jc w:val="left"/>
    </w:pPr>
    <w:rPr>
      <w:rFonts w:ascii="Vazirmatn" w:hAnsi="Vazirmatn" w:cs="Vazirmatn"/>
      <w:b/>
      <w:caps/>
      <w:noProof/>
      <w:sz w:val="20"/>
      <w:szCs w:val="24"/>
      <w:lang w:bidi="fa-IR"/>
    </w:rPr>
  </w:style>
  <w:style w:type="paragraph" w:styleId="TOC3">
    <w:name w:val="toc 3"/>
    <w:basedOn w:val="Normal"/>
    <w:next w:val="Normal"/>
    <w:autoRedefine/>
    <w:uiPriority w:val="39"/>
    <w:rsid w:val="001F04C9"/>
    <w:pPr>
      <w:ind w:left="480"/>
      <w:jc w:val="left"/>
    </w:pPr>
    <w:rPr>
      <w:rFonts w:asciiTheme="minorHAnsi" w:hAnsiTheme="minorHAnsi" w:cstheme="minorHAnsi"/>
      <w:i/>
      <w:iCs/>
      <w:sz w:val="20"/>
    </w:rPr>
  </w:style>
  <w:style w:type="paragraph" w:styleId="TOC4">
    <w:name w:val="toc 4"/>
    <w:basedOn w:val="Normal"/>
    <w:next w:val="Normal"/>
    <w:autoRedefine/>
    <w:uiPriority w:val="39"/>
    <w:rsid w:val="00E36C0A"/>
    <w:pPr>
      <w:ind w:left="720"/>
      <w:jc w:val="left"/>
    </w:pPr>
    <w:rPr>
      <w:rFonts w:asciiTheme="minorHAnsi" w:hAnsiTheme="minorHAnsi" w:cstheme="minorHAnsi"/>
      <w:sz w:val="18"/>
      <w:szCs w:val="21"/>
    </w:rPr>
  </w:style>
  <w:style w:type="paragraph" w:styleId="Footer">
    <w:name w:val="footer"/>
    <w:basedOn w:val="Normal"/>
    <w:link w:val="FooterChar"/>
    <w:uiPriority w:val="99"/>
    <w:rsid w:val="00F9100E"/>
    <w:pPr>
      <w:tabs>
        <w:tab w:val="center" w:pos="4153"/>
        <w:tab w:val="right" w:pos="8306"/>
      </w:tabs>
    </w:pPr>
  </w:style>
  <w:style w:type="character" w:customStyle="1" w:styleId="FooterChar">
    <w:name w:val="Footer Char"/>
    <w:basedOn w:val="DefaultParagraphFont"/>
    <w:link w:val="Footer"/>
    <w:uiPriority w:val="99"/>
    <w:rsid w:val="00F9100E"/>
    <w:rPr>
      <w:rFonts w:ascii="Times New Roman" w:eastAsia="Times New Roman" w:hAnsi="Times New Roman" w:cs="B Nazanin"/>
      <w:sz w:val="24"/>
      <w:szCs w:val="24"/>
    </w:rPr>
  </w:style>
  <w:style w:type="paragraph" w:styleId="TOC6">
    <w:name w:val="toc 6"/>
    <w:basedOn w:val="Normal"/>
    <w:next w:val="Normal"/>
    <w:autoRedefine/>
    <w:uiPriority w:val="39"/>
    <w:rsid w:val="00E36C0A"/>
    <w:pPr>
      <w:ind w:left="1200"/>
      <w:jc w:val="left"/>
    </w:pPr>
    <w:rPr>
      <w:rFonts w:asciiTheme="minorHAnsi" w:hAnsiTheme="minorHAnsi" w:cstheme="minorHAnsi"/>
      <w:sz w:val="18"/>
      <w:szCs w:val="21"/>
    </w:rPr>
  </w:style>
  <w:style w:type="paragraph" w:styleId="TOC8">
    <w:name w:val="toc 8"/>
    <w:basedOn w:val="Normal"/>
    <w:next w:val="Normal"/>
    <w:autoRedefine/>
    <w:uiPriority w:val="39"/>
    <w:rsid w:val="00E36C0A"/>
    <w:pPr>
      <w:ind w:left="1680"/>
      <w:jc w:val="left"/>
    </w:pPr>
    <w:rPr>
      <w:rFonts w:asciiTheme="minorHAnsi" w:hAnsiTheme="minorHAnsi" w:cstheme="minorHAnsi"/>
      <w:sz w:val="18"/>
      <w:szCs w:val="21"/>
    </w:rPr>
  </w:style>
  <w:style w:type="character" w:styleId="PageNumber">
    <w:name w:val="page number"/>
    <w:basedOn w:val="DefaultParagraphFont"/>
    <w:rsid w:val="00577D82"/>
    <w:rPr>
      <w:rFonts w:cs="B Zar"/>
      <w:sz w:val="22"/>
      <w:szCs w:val="26"/>
    </w:rPr>
  </w:style>
  <w:style w:type="paragraph" w:styleId="Header">
    <w:name w:val="header"/>
    <w:basedOn w:val="Normal"/>
    <w:link w:val="HeaderChar"/>
    <w:uiPriority w:val="99"/>
    <w:rsid w:val="000F079D"/>
    <w:pPr>
      <w:tabs>
        <w:tab w:val="center" w:pos="4153"/>
        <w:tab w:val="right" w:pos="8306"/>
      </w:tabs>
    </w:pPr>
  </w:style>
  <w:style w:type="character" w:customStyle="1" w:styleId="HeaderChar">
    <w:name w:val="Header Char"/>
    <w:basedOn w:val="DefaultParagraphFont"/>
    <w:link w:val="Header"/>
    <w:uiPriority w:val="99"/>
    <w:rsid w:val="000F079D"/>
    <w:rPr>
      <w:rFonts w:ascii="Times New Roman" w:eastAsia="Times New Roman" w:hAnsi="Times New Roman" w:cs="B Nazanin"/>
      <w:sz w:val="24"/>
      <w:szCs w:val="24"/>
    </w:rPr>
  </w:style>
  <w:style w:type="paragraph" w:styleId="TOC5">
    <w:name w:val="toc 5"/>
    <w:basedOn w:val="Normal"/>
    <w:next w:val="Normal"/>
    <w:autoRedefine/>
    <w:uiPriority w:val="39"/>
    <w:rsid w:val="00E36C0A"/>
    <w:pPr>
      <w:ind w:left="960"/>
      <w:jc w:val="left"/>
    </w:pPr>
    <w:rPr>
      <w:rFonts w:asciiTheme="minorHAnsi" w:hAnsiTheme="minorHAnsi" w:cstheme="minorHAnsi"/>
      <w:sz w:val="18"/>
      <w:szCs w:val="21"/>
    </w:rPr>
  </w:style>
  <w:style w:type="paragraph" w:styleId="TOC7">
    <w:name w:val="toc 7"/>
    <w:basedOn w:val="Normal"/>
    <w:next w:val="Normal"/>
    <w:autoRedefine/>
    <w:uiPriority w:val="39"/>
    <w:rsid w:val="00E36C0A"/>
    <w:pPr>
      <w:ind w:left="1440"/>
      <w:jc w:val="left"/>
    </w:pPr>
    <w:rPr>
      <w:rFonts w:asciiTheme="minorHAnsi" w:hAnsiTheme="minorHAnsi" w:cstheme="minorHAnsi"/>
      <w:sz w:val="18"/>
      <w:szCs w:val="21"/>
    </w:rPr>
  </w:style>
  <w:style w:type="paragraph" w:styleId="TOC9">
    <w:name w:val="toc 9"/>
    <w:basedOn w:val="Normal"/>
    <w:next w:val="Normal"/>
    <w:autoRedefine/>
    <w:uiPriority w:val="39"/>
    <w:rsid w:val="00E36C0A"/>
    <w:pPr>
      <w:ind w:left="1920"/>
      <w:jc w:val="left"/>
    </w:pPr>
    <w:rPr>
      <w:rFonts w:asciiTheme="minorHAnsi" w:hAnsiTheme="minorHAnsi" w:cstheme="minorHAnsi"/>
      <w:sz w:val="18"/>
      <w:szCs w:val="21"/>
    </w:rPr>
  </w:style>
  <w:style w:type="paragraph" w:styleId="FootnoteText">
    <w:name w:val="footnote text"/>
    <w:basedOn w:val="ac"/>
    <w:link w:val="FootnoteTextChar"/>
    <w:rsid w:val="00E21F81"/>
    <w:pPr>
      <w:ind w:firstLine="0"/>
    </w:pPr>
    <w:rPr>
      <w:rFonts w:cs="B Nazanin"/>
      <w:sz w:val="18"/>
      <w:szCs w:val="20"/>
    </w:rPr>
  </w:style>
  <w:style w:type="character" w:customStyle="1" w:styleId="FootnoteTextChar">
    <w:name w:val="Footnote Text Char"/>
    <w:basedOn w:val="DefaultParagraphFont"/>
    <w:link w:val="FootnoteText"/>
    <w:rsid w:val="00E21F81"/>
    <w:rPr>
      <w:rFonts w:ascii="Times New Roman" w:eastAsia="Times New Roman" w:hAnsi="Times New Roman" w:cs="B Nazanin"/>
      <w:sz w:val="18"/>
      <w:szCs w:val="20"/>
    </w:rPr>
  </w:style>
  <w:style w:type="character" w:styleId="FootnoteReference">
    <w:name w:val="footnote reference"/>
    <w:basedOn w:val="DefaultParagraphFont"/>
    <w:rsid w:val="00E21F81"/>
    <w:rPr>
      <w:rFonts w:asciiTheme="majorBidi" w:hAnsiTheme="majorBidi" w:cstheme="majorBidi"/>
      <w:sz w:val="20"/>
      <w:szCs w:val="20"/>
      <w:vertAlign w:val="superscript"/>
    </w:rPr>
  </w:style>
  <w:style w:type="table" w:styleId="TableGrid">
    <w:name w:val="Table Grid"/>
    <w:basedOn w:val="TableNormal"/>
    <w:rsid w:val="000F079D"/>
    <w:pPr>
      <w:bidi/>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1">
    <w:name w:val="Title1"/>
    <w:basedOn w:val="Normal"/>
    <w:rsid w:val="000F079D"/>
    <w:pPr>
      <w:spacing w:after="300"/>
      <w:jc w:val="center"/>
    </w:pPr>
    <w:rPr>
      <w:b/>
      <w:bCs/>
      <w:sz w:val="32"/>
      <w:szCs w:val="36"/>
      <w:lang w:bidi="fa-IR"/>
    </w:rPr>
  </w:style>
  <w:style w:type="paragraph" w:customStyle="1" w:styleId="ab">
    <w:name w:val="متن پيوسته"/>
    <w:basedOn w:val="Normal"/>
    <w:qFormat/>
    <w:rsid w:val="008C03B1"/>
    <w:rPr>
      <w:lang w:bidi="fa-IR"/>
    </w:rPr>
  </w:style>
  <w:style w:type="paragraph" w:customStyle="1" w:styleId="TextBody">
    <w:name w:val="TextBody"/>
    <w:basedOn w:val="Normal"/>
    <w:locked/>
    <w:rsid w:val="000F079D"/>
    <w:rPr>
      <w:lang w:bidi="fa-IR"/>
    </w:rPr>
  </w:style>
  <w:style w:type="paragraph" w:customStyle="1" w:styleId="Title2">
    <w:name w:val="Title2"/>
    <w:basedOn w:val="ac"/>
    <w:rsid w:val="000F079D"/>
    <w:pPr>
      <w:spacing w:after="360"/>
      <w:jc w:val="both"/>
    </w:pPr>
    <w:rPr>
      <w:b/>
      <w:bCs/>
      <w:sz w:val="28"/>
      <w:szCs w:val="32"/>
      <w:lang w:bidi="fa-IR"/>
    </w:rPr>
  </w:style>
  <w:style w:type="paragraph" w:styleId="TableofFigures">
    <w:name w:val="table of figures"/>
    <w:basedOn w:val="Normal"/>
    <w:next w:val="af0"/>
    <w:uiPriority w:val="99"/>
    <w:rsid w:val="00CC27B9"/>
    <w:rPr>
      <w:rFonts w:cs="B Zar"/>
      <w:sz w:val="20"/>
    </w:rPr>
  </w:style>
  <w:style w:type="paragraph" w:customStyle="1" w:styleId="Bullet3">
    <w:name w:val="Bullet 3"/>
    <w:basedOn w:val="Normal"/>
    <w:locked/>
    <w:rsid w:val="000F079D"/>
    <w:pPr>
      <w:numPr>
        <w:ilvl w:val="1"/>
        <w:numId w:val="2"/>
      </w:numPr>
    </w:pPr>
    <w:rPr>
      <w:lang w:bidi="fa-IR"/>
    </w:rPr>
  </w:style>
  <w:style w:type="paragraph" w:customStyle="1" w:styleId="af1">
    <w:name w:val="عنوان پايان‌نامه [داخلي]"/>
    <w:basedOn w:val="ae"/>
    <w:rsid w:val="000F079D"/>
    <w:rPr>
      <w:rFonts w:cs="B Nazanin"/>
      <w:szCs w:val="40"/>
    </w:rPr>
  </w:style>
  <w:style w:type="character" w:customStyle="1" w:styleId="Char">
    <w:name w:val="متن Char"/>
    <w:basedOn w:val="DefaultParagraphFont"/>
    <w:link w:val="ac"/>
    <w:rsid w:val="00B2564D"/>
    <w:rPr>
      <w:rFonts w:ascii="Times New Roman" w:eastAsia="Times New Roman" w:hAnsi="Times New Roman" w:cs="B Zar"/>
      <w:sz w:val="24"/>
      <w:szCs w:val="28"/>
    </w:rPr>
  </w:style>
  <w:style w:type="character" w:customStyle="1" w:styleId="-Char">
    <w:name w:val="شکل - جدول Char"/>
    <w:basedOn w:val="Char"/>
    <w:link w:val="-"/>
    <w:rsid w:val="00E4648C"/>
    <w:rPr>
      <w:rFonts w:ascii="Times New Roman" w:eastAsia="Times New Roman" w:hAnsi="Times New Roman" w:cs="B Nazanin"/>
      <w:sz w:val="18"/>
      <w:szCs w:val="20"/>
    </w:rPr>
  </w:style>
  <w:style w:type="paragraph" w:customStyle="1" w:styleId="af2">
    <w:name w:val="متن ضخيم"/>
    <w:basedOn w:val="ac"/>
    <w:link w:val="CharChar"/>
    <w:rsid w:val="000F079D"/>
    <w:rPr>
      <w:b/>
      <w:bCs/>
    </w:rPr>
  </w:style>
  <w:style w:type="character" w:customStyle="1" w:styleId="CharChar">
    <w:name w:val="متن ضخيم Char Char"/>
    <w:basedOn w:val="Char"/>
    <w:link w:val="af2"/>
    <w:rsid w:val="000F079D"/>
    <w:rPr>
      <w:rFonts w:ascii="Times New Roman" w:eastAsia="Times New Roman" w:hAnsi="Times New Roman" w:cs="B Nazanin"/>
      <w:b/>
      <w:bCs/>
      <w:sz w:val="24"/>
      <w:szCs w:val="28"/>
    </w:rPr>
  </w:style>
  <w:style w:type="paragraph" w:customStyle="1" w:styleId="af3">
    <w:name w:val="متن روي جلد"/>
    <w:basedOn w:val="ac"/>
    <w:link w:val="Char0"/>
    <w:rsid w:val="000F079D"/>
    <w:pPr>
      <w:jc w:val="center"/>
    </w:pPr>
    <w:rPr>
      <w:b/>
      <w:bCs/>
      <w:lang w:bidi="fa-IR"/>
    </w:rPr>
  </w:style>
  <w:style w:type="paragraph" w:customStyle="1" w:styleId="af4">
    <w:name w:val="تاريخ روي جلد"/>
    <w:basedOn w:val="ac"/>
    <w:rsid w:val="000F079D"/>
    <w:pPr>
      <w:spacing w:line="240" w:lineRule="auto"/>
      <w:jc w:val="center"/>
    </w:pPr>
    <w:rPr>
      <w:b/>
      <w:bCs/>
      <w:szCs w:val="24"/>
      <w:lang w:bidi="fa-IR"/>
    </w:rPr>
  </w:style>
  <w:style w:type="paragraph" w:customStyle="1" w:styleId="af5">
    <w:name w:val="تاريخ روي جلد انگليسي"/>
    <w:basedOn w:val="af4"/>
    <w:rsid w:val="000F079D"/>
    <w:pPr>
      <w:bidi w:val="0"/>
    </w:pPr>
  </w:style>
  <w:style w:type="paragraph" w:customStyle="1" w:styleId="af6">
    <w:name w:val="متن روي جلد انگليسي"/>
    <w:basedOn w:val="Normal"/>
    <w:rsid w:val="000F079D"/>
    <w:pPr>
      <w:bidi w:val="0"/>
      <w:spacing w:line="288" w:lineRule="auto"/>
      <w:jc w:val="center"/>
    </w:pPr>
    <w:rPr>
      <w:b/>
      <w:bCs/>
      <w:sz w:val="28"/>
      <w:lang w:bidi="fa-IR"/>
    </w:rPr>
  </w:style>
  <w:style w:type="paragraph" w:customStyle="1" w:styleId="af7">
    <w:name w:val="عنوان پايان‌نامه انگليسي"/>
    <w:basedOn w:val="Normal"/>
    <w:rsid w:val="000F079D"/>
    <w:pPr>
      <w:bidi w:val="0"/>
      <w:spacing w:before="240" w:after="240"/>
      <w:jc w:val="center"/>
    </w:pPr>
    <w:rPr>
      <w:b/>
      <w:bCs/>
      <w:sz w:val="40"/>
      <w:szCs w:val="44"/>
    </w:rPr>
  </w:style>
  <w:style w:type="paragraph" w:customStyle="1" w:styleId="-0">
    <w:name w:val="شکل - جدول (راست چين)"/>
    <w:basedOn w:val="-"/>
    <w:rsid w:val="000F079D"/>
    <w:pPr>
      <w:jc w:val="left"/>
    </w:pPr>
  </w:style>
  <w:style w:type="paragraph" w:customStyle="1" w:styleId="-1">
    <w:name w:val="شکل - جدول (چپ چين)"/>
    <w:basedOn w:val="-0"/>
    <w:rsid w:val="000F079D"/>
    <w:pPr>
      <w:jc w:val="right"/>
    </w:pPr>
  </w:style>
  <w:style w:type="paragraph" w:customStyle="1" w:styleId="-2">
    <w:name w:val="شکل - جدول (ضخيم)"/>
    <w:basedOn w:val="-"/>
    <w:rsid w:val="000F079D"/>
    <w:rPr>
      <w:b/>
      <w:bCs/>
      <w:lang w:val="en-GB" w:eastAsia="en-GB"/>
    </w:rPr>
  </w:style>
  <w:style w:type="paragraph" w:customStyle="1" w:styleId="a9">
    <w:name w:val="عدد گذاري"/>
    <w:basedOn w:val="Normal"/>
    <w:rsid w:val="000F079D"/>
    <w:pPr>
      <w:numPr>
        <w:numId w:val="2"/>
      </w:numPr>
      <w:spacing w:line="288" w:lineRule="auto"/>
    </w:pPr>
  </w:style>
  <w:style w:type="paragraph" w:customStyle="1" w:styleId="1">
    <w:name w:val="نشانه گذاري 1"/>
    <w:basedOn w:val="ac"/>
    <w:rsid w:val="000F079D"/>
    <w:pPr>
      <w:numPr>
        <w:numId w:val="3"/>
      </w:numPr>
    </w:pPr>
  </w:style>
  <w:style w:type="paragraph" w:customStyle="1" w:styleId="2">
    <w:name w:val="نشانه گذاري 2"/>
    <w:basedOn w:val="ac"/>
    <w:rsid w:val="000F079D"/>
    <w:pPr>
      <w:numPr>
        <w:ilvl w:val="1"/>
        <w:numId w:val="4"/>
      </w:numPr>
      <w:tabs>
        <w:tab w:val="clear" w:pos="2007"/>
        <w:tab w:val="left" w:pos="1474"/>
      </w:tabs>
      <w:ind w:left="1474" w:hanging="340"/>
    </w:pPr>
    <w:rPr>
      <w:lang w:bidi="fa-IR"/>
    </w:rPr>
  </w:style>
  <w:style w:type="paragraph" w:customStyle="1" w:styleId="af8">
    <w:name w:val="متن (انگليسي)"/>
    <w:basedOn w:val="ac"/>
    <w:rsid w:val="000F079D"/>
    <w:pPr>
      <w:bidi w:val="0"/>
      <w:spacing w:line="240" w:lineRule="auto"/>
    </w:pPr>
  </w:style>
  <w:style w:type="paragraph" w:customStyle="1" w:styleId="a">
    <w:name w:val="شماره گذاري مراجع"/>
    <w:basedOn w:val="af8"/>
    <w:rsid w:val="000F079D"/>
    <w:pPr>
      <w:widowControl/>
      <w:numPr>
        <w:numId w:val="5"/>
      </w:numPr>
      <w:tabs>
        <w:tab w:val="clear" w:pos="720"/>
        <w:tab w:val="left" w:pos="357"/>
      </w:tabs>
      <w:spacing w:after="120"/>
      <w:ind w:left="357" w:hanging="357"/>
    </w:pPr>
    <w:rPr>
      <w:sz w:val="20"/>
      <w:szCs w:val="24"/>
      <w:lang w:bidi="fa-IR"/>
    </w:rPr>
  </w:style>
  <w:style w:type="paragraph" w:styleId="EndnoteText">
    <w:name w:val="endnote text"/>
    <w:basedOn w:val="Normal"/>
    <w:link w:val="EndnoteTextChar"/>
    <w:rsid w:val="000F079D"/>
    <w:rPr>
      <w:sz w:val="20"/>
      <w:szCs w:val="20"/>
    </w:rPr>
  </w:style>
  <w:style w:type="character" w:customStyle="1" w:styleId="EndnoteTextChar">
    <w:name w:val="Endnote Text Char"/>
    <w:basedOn w:val="DefaultParagraphFont"/>
    <w:link w:val="EndnoteText"/>
    <w:rsid w:val="000F079D"/>
    <w:rPr>
      <w:rFonts w:ascii="Times New Roman" w:eastAsia="Times New Roman" w:hAnsi="Times New Roman" w:cs="B Nazanin"/>
      <w:sz w:val="20"/>
      <w:szCs w:val="20"/>
    </w:rPr>
  </w:style>
  <w:style w:type="character" w:styleId="EndnoteReference">
    <w:name w:val="endnote reference"/>
    <w:basedOn w:val="DefaultParagraphFont"/>
    <w:rsid w:val="00567DA7"/>
    <w:rPr>
      <w:rFonts w:cs="B Nazanin"/>
      <w:vertAlign w:val="baseline"/>
    </w:rPr>
  </w:style>
  <w:style w:type="character" w:customStyle="1" w:styleId="Char0">
    <w:name w:val="متن روي جلد Char"/>
    <w:basedOn w:val="Char"/>
    <w:link w:val="af3"/>
    <w:rsid w:val="000F079D"/>
    <w:rPr>
      <w:rFonts w:ascii="Times New Roman" w:eastAsia="Times New Roman" w:hAnsi="Times New Roman" w:cs="B Nazanin"/>
      <w:b/>
      <w:bCs/>
      <w:sz w:val="24"/>
      <w:szCs w:val="28"/>
      <w:lang w:bidi="fa-IR"/>
    </w:rPr>
  </w:style>
  <w:style w:type="paragraph" w:styleId="Caption">
    <w:name w:val="caption"/>
    <w:basedOn w:val="Normal"/>
    <w:next w:val="Normal"/>
    <w:link w:val="CaptionChar"/>
    <w:unhideWhenUsed/>
    <w:qFormat/>
    <w:rsid w:val="000F079D"/>
    <w:pPr>
      <w:spacing w:after="200"/>
    </w:pPr>
    <w:rPr>
      <w:b/>
      <w:color w:val="4F81BD"/>
      <w:sz w:val="18"/>
      <w:szCs w:val="18"/>
    </w:rPr>
  </w:style>
  <w:style w:type="paragraph" w:customStyle="1" w:styleId="af9">
    <w:name w:val="عنوان روی جلد"/>
    <w:basedOn w:val="af3"/>
    <w:link w:val="Char1"/>
    <w:qFormat/>
    <w:rsid w:val="000F079D"/>
  </w:style>
  <w:style w:type="character" w:customStyle="1" w:styleId="Char1">
    <w:name w:val="عنوان روی جلد Char"/>
    <w:basedOn w:val="Char0"/>
    <w:link w:val="af9"/>
    <w:rsid w:val="000F079D"/>
    <w:rPr>
      <w:rFonts w:ascii="Times New Roman" w:eastAsia="Times New Roman" w:hAnsi="Times New Roman" w:cs="B Nazanin"/>
      <w:b/>
      <w:bCs/>
      <w:sz w:val="24"/>
      <w:szCs w:val="28"/>
      <w:lang w:bidi="fa-IR"/>
    </w:rPr>
  </w:style>
  <w:style w:type="character" w:styleId="Strong">
    <w:name w:val="Strong"/>
    <w:basedOn w:val="DefaultParagraphFont"/>
    <w:uiPriority w:val="22"/>
    <w:rsid w:val="000F079D"/>
    <w:rPr>
      <w:rFonts w:cs="B Titr"/>
      <w:b/>
      <w:bCs/>
    </w:rPr>
  </w:style>
  <w:style w:type="paragraph" w:styleId="Bibliography">
    <w:name w:val="Bibliography"/>
    <w:basedOn w:val="Normal"/>
    <w:next w:val="Normal"/>
    <w:uiPriority w:val="37"/>
    <w:unhideWhenUsed/>
    <w:rsid w:val="000F079D"/>
  </w:style>
  <w:style w:type="paragraph" w:customStyle="1" w:styleId="Header1">
    <w:name w:val="Header1"/>
    <w:basedOn w:val="ac"/>
    <w:link w:val="headerChar0"/>
    <w:qFormat/>
    <w:rsid w:val="000F079D"/>
    <w:pPr>
      <w:bidi w:val="0"/>
      <w:jc w:val="both"/>
    </w:pPr>
    <w:rPr>
      <w:sz w:val="28"/>
      <w:szCs w:val="22"/>
      <w:lang w:bidi="fa-IR"/>
    </w:rPr>
  </w:style>
  <w:style w:type="character" w:customStyle="1" w:styleId="headerChar0">
    <w:name w:val="header Char"/>
    <w:basedOn w:val="Char"/>
    <w:link w:val="Header1"/>
    <w:rsid w:val="000F079D"/>
    <w:rPr>
      <w:rFonts w:ascii="Times New Roman" w:eastAsia="Times New Roman" w:hAnsi="Times New Roman" w:cs="B Nazanin"/>
      <w:sz w:val="28"/>
      <w:szCs w:val="28"/>
      <w:lang w:bidi="fa-IR"/>
    </w:rPr>
  </w:style>
  <w:style w:type="paragraph" w:styleId="ListParagraph">
    <w:name w:val="List Paragraph"/>
    <w:basedOn w:val="Normal"/>
    <w:uiPriority w:val="34"/>
    <w:qFormat/>
    <w:rsid w:val="000F079D"/>
    <w:pPr>
      <w:ind w:left="720"/>
      <w:contextualSpacing/>
    </w:pPr>
  </w:style>
  <w:style w:type="paragraph" w:customStyle="1" w:styleId="text">
    <w:name w:val="text"/>
    <w:basedOn w:val="ac"/>
    <w:link w:val="textChar"/>
    <w:rsid w:val="000F079D"/>
    <w:pPr>
      <w:jc w:val="both"/>
    </w:pPr>
    <w:rPr>
      <w:sz w:val="28"/>
    </w:rPr>
  </w:style>
  <w:style w:type="character" w:customStyle="1" w:styleId="textChar">
    <w:name w:val="text Char"/>
    <w:basedOn w:val="Char"/>
    <w:link w:val="text"/>
    <w:rsid w:val="000F079D"/>
    <w:rPr>
      <w:rFonts w:ascii="Times New Roman" w:eastAsia="Times New Roman" w:hAnsi="Times New Roman" w:cs="B Nazanin"/>
      <w:sz w:val="28"/>
      <w:szCs w:val="28"/>
    </w:rPr>
  </w:style>
  <w:style w:type="paragraph" w:customStyle="1" w:styleId="afa">
    <w:name w:val="چکیده"/>
    <w:basedOn w:val="ac"/>
    <w:qFormat/>
    <w:rsid w:val="00FD39C9"/>
    <w:pPr>
      <w:spacing w:line="240" w:lineRule="auto"/>
    </w:pPr>
    <w:rPr>
      <w:sz w:val="20"/>
      <w:szCs w:val="24"/>
    </w:rPr>
  </w:style>
  <w:style w:type="paragraph" w:customStyle="1" w:styleId="af0">
    <w:name w:val="فهرست اشکال و جداول"/>
    <w:basedOn w:val="TableofFigures"/>
    <w:qFormat/>
    <w:rsid w:val="000F079D"/>
    <w:pPr>
      <w:tabs>
        <w:tab w:val="right" w:leader="dot" w:pos="8777"/>
      </w:tabs>
    </w:pPr>
    <w:rPr>
      <w:lang w:bidi="fa-IR"/>
    </w:rPr>
  </w:style>
  <w:style w:type="paragraph" w:customStyle="1" w:styleId="a3">
    <w:name w:val="تیتر ۳"/>
    <w:basedOn w:val="a2"/>
    <w:next w:val="ac"/>
    <w:qFormat/>
    <w:rsid w:val="00A15630"/>
    <w:pPr>
      <w:numPr>
        <w:ilvl w:val="3"/>
      </w:numPr>
    </w:pPr>
    <w:rPr>
      <w:sz w:val="28"/>
      <w:szCs w:val="32"/>
      <w:lang w:bidi="fa-IR"/>
    </w:rPr>
  </w:style>
  <w:style w:type="paragraph" w:customStyle="1" w:styleId="Style">
    <w:name w:val="Style"/>
    <w:rsid w:val="000F079D"/>
    <w:pPr>
      <w:widowControl w:val="0"/>
      <w:autoSpaceDE w:val="0"/>
      <w:autoSpaceDN w:val="0"/>
      <w:adjustRightInd w:val="0"/>
    </w:pPr>
    <w:rPr>
      <w:rFonts w:ascii="Times New Roman" w:eastAsia="Times New Roman" w:hAnsi="Times New Roman" w:cs="Times New Roman"/>
      <w:sz w:val="24"/>
      <w:szCs w:val="24"/>
    </w:rPr>
  </w:style>
  <w:style w:type="table" w:styleId="MediumShading2-Accent5">
    <w:name w:val="Medium Shading 2 Accent 5"/>
    <w:basedOn w:val="TableNormal"/>
    <w:uiPriority w:val="64"/>
    <w:rsid w:val="00B714F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21">
    <w:name w:val="Medium List 21"/>
    <w:basedOn w:val="TableNormal"/>
    <w:uiPriority w:val="66"/>
    <w:rsid w:val="00B714FA"/>
    <w:pPr>
      <w:jc w:val="right"/>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6">
    <w:name w:val="Medium List 1 Accent 6"/>
    <w:basedOn w:val="TableNormal"/>
    <w:uiPriority w:val="65"/>
    <w:rsid w:val="00B714FA"/>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Shading21">
    <w:name w:val="Medium Shading 21"/>
    <w:basedOn w:val="TableNormal"/>
    <w:uiPriority w:val="64"/>
    <w:rsid w:val="00B714F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eq">
    <w:name w:val="eq"/>
    <w:basedOn w:val="ac"/>
    <w:link w:val="eqChar"/>
    <w:qFormat/>
    <w:rsid w:val="000B52AC"/>
    <w:pPr>
      <w:jc w:val="center"/>
    </w:pPr>
    <w:rPr>
      <w:rFonts w:ascii="Cambria Math" w:hAnsi="Cambria Math"/>
      <w:lang w:bidi="fa-IR"/>
    </w:rPr>
  </w:style>
  <w:style w:type="table" w:customStyle="1" w:styleId="LightShading1">
    <w:name w:val="Light Shading1"/>
    <w:basedOn w:val="TableNormal"/>
    <w:uiPriority w:val="60"/>
    <w:rsid w:val="00FE3179"/>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qChar">
    <w:name w:val="eq Char"/>
    <w:basedOn w:val="Char"/>
    <w:link w:val="eq"/>
    <w:rsid w:val="000B52AC"/>
    <w:rPr>
      <w:rFonts w:ascii="Cambria Math" w:eastAsia="Times New Roman" w:hAnsi="Cambria Math" w:cs="B Nazanin"/>
      <w:sz w:val="24"/>
      <w:szCs w:val="28"/>
      <w:lang w:bidi="fa-IR"/>
    </w:rPr>
  </w:style>
  <w:style w:type="table" w:customStyle="1" w:styleId="LightGrid1">
    <w:name w:val="Light Grid1"/>
    <w:basedOn w:val="TableNormal"/>
    <w:uiPriority w:val="62"/>
    <w:rsid w:val="00FE3179"/>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Emphasis">
    <w:name w:val="Emphasis"/>
    <w:basedOn w:val="DefaultParagraphFont"/>
    <w:uiPriority w:val="20"/>
    <w:rsid w:val="00931FAC"/>
    <w:rPr>
      <w:i/>
      <w:iCs/>
    </w:rPr>
  </w:style>
  <w:style w:type="table" w:customStyle="1" w:styleId="ColorfulGrid1">
    <w:name w:val="Colorful Grid1"/>
    <w:basedOn w:val="TableNormal"/>
    <w:uiPriority w:val="73"/>
    <w:rsid w:val="00D06B18"/>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List11">
    <w:name w:val="Medium List 11"/>
    <w:basedOn w:val="TableNormal"/>
    <w:uiPriority w:val="65"/>
    <w:rsid w:val="00D06B18"/>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Subtitle">
    <w:name w:val="Subtitle"/>
    <w:basedOn w:val="Normal"/>
    <w:next w:val="Normal"/>
    <w:link w:val="SubtitleChar"/>
    <w:uiPriority w:val="11"/>
    <w:qFormat/>
    <w:rsid w:val="002B09D6"/>
    <w:pPr>
      <w:numPr>
        <w:ilvl w:val="1"/>
      </w:numPr>
    </w:pPr>
    <w:rPr>
      <w:rFonts w:asciiTheme="majorHAnsi" w:eastAsiaTheme="majorEastAsia" w:hAnsiTheme="majorHAnsi"/>
      <w:i/>
      <w:iCs/>
      <w:color w:val="4F81BD" w:themeColor="accent1"/>
      <w:spacing w:val="15"/>
    </w:rPr>
  </w:style>
  <w:style w:type="character" w:customStyle="1" w:styleId="SubtitleChar">
    <w:name w:val="Subtitle Char"/>
    <w:basedOn w:val="DefaultParagraphFont"/>
    <w:link w:val="Subtitle"/>
    <w:uiPriority w:val="11"/>
    <w:rsid w:val="002B09D6"/>
    <w:rPr>
      <w:rFonts w:asciiTheme="majorHAnsi" w:eastAsiaTheme="majorEastAsia" w:hAnsiTheme="majorHAnsi" w:cs="B Nazanin"/>
      <w:i/>
      <w:iCs/>
      <w:color w:val="4F81BD" w:themeColor="accent1"/>
      <w:spacing w:val="15"/>
      <w:sz w:val="24"/>
      <w:szCs w:val="24"/>
    </w:rPr>
  </w:style>
  <w:style w:type="character" w:customStyle="1" w:styleId="referencetext">
    <w:name w:val="referencetext"/>
    <w:basedOn w:val="DefaultParagraphFont"/>
    <w:rsid w:val="00E479C8"/>
  </w:style>
  <w:style w:type="character" w:customStyle="1" w:styleId="style20">
    <w:name w:val="style_2"/>
    <w:basedOn w:val="DefaultParagraphFont"/>
    <w:rsid w:val="004D5A0D"/>
  </w:style>
  <w:style w:type="character" w:customStyle="1" w:styleId="style30">
    <w:name w:val="style_3"/>
    <w:basedOn w:val="DefaultParagraphFont"/>
    <w:rsid w:val="004D5A0D"/>
  </w:style>
  <w:style w:type="table" w:customStyle="1" w:styleId="LightGrid2">
    <w:name w:val="Light Grid2"/>
    <w:basedOn w:val="TableNormal"/>
    <w:uiPriority w:val="62"/>
    <w:rsid w:val="00293C90"/>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MediumShading22">
    <w:name w:val="Medium Shading 22"/>
    <w:basedOn w:val="TableNormal"/>
    <w:uiPriority w:val="64"/>
    <w:rsid w:val="008C3AC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ghtList1">
    <w:name w:val="Light List1"/>
    <w:basedOn w:val="TableNormal"/>
    <w:uiPriority w:val="61"/>
    <w:rsid w:val="008C3AC8"/>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numbering" w:customStyle="1" w:styleId="Style1">
    <w:name w:val="Style1"/>
    <w:uiPriority w:val="99"/>
    <w:rsid w:val="00890E25"/>
    <w:pPr>
      <w:numPr>
        <w:numId w:val="6"/>
      </w:numPr>
    </w:pPr>
  </w:style>
  <w:style w:type="numbering" w:customStyle="1" w:styleId="Style2">
    <w:name w:val="Style2"/>
    <w:uiPriority w:val="99"/>
    <w:rsid w:val="00890E25"/>
    <w:pPr>
      <w:numPr>
        <w:numId w:val="7"/>
      </w:numPr>
    </w:pPr>
  </w:style>
  <w:style w:type="numbering" w:customStyle="1" w:styleId="Style3">
    <w:name w:val="Style3"/>
    <w:uiPriority w:val="99"/>
    <w:rsid w:val="00890E25"/>
    <w:pPr>
      <w:numPr>
        <w:numId w:val="8"/>
      </w:numPr>
    </w:pPr>
  </w:style>
  <w:style w:type="table" w:customStyle="1" w:styleId="MediumList22">
    <w:name w:val="Medium List 22"/>
    <w:basedOn w:val="TableNormal"/>
    <w:uiPriority w:val="66"/>
    <w:rsid w:val="003E08FA"/>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BodyText">
    <w:name w:val="Body Text"/>
    <w:basedOn w:val="Normal"/>
    <w:link w:val="BodyTextChar"/>
    <w:semiHidden/>
    <w:rsid w:val="00B8281E"/>
    <w:pPr>
      <w:jc w:val="both"/>
    </w:pPr>
    <w:rPr>
      <w:rFonts w:cs="Zar"/>
      <w:sz w:val="32"/>
      <w:szCs w:val="32"/>
      <w:lang w:bidi="fa-IR"/>
    </w:rPr>
  </w:style>
  <w:style w:type="character" w:customStyle="1" w:styleId="BodyTextChar">
    <w:name w:val="Body Text Char"/>
    <w:basedOn w:val="DefaultParagraphFont"/>
    <w:link w:val="BodyText"/>
    <w:semiHidden/>
    <w:rsid w:val="00B8281E"/>
    <w:rPr>
      <w:rFonts w:ascii="Times New Roman" w:eastAsia="Times New Roman" w:hAnsi="Times New Roman" w:cs="Zar"/>
      <w:sz w:val="32"/>
      <w:szCs w:val="32"/>
      <w:lang w:bidi="fa-IR"/>
    </w:rPr>
  </w:style>
  <w:style w:type="paragraph" w:customStyle="1" w:styleId="CaptionFigure">
    <w:name w:val="Caption_Figure"/>
    <w:basedOn w:val="Normal"/>
    <w:next w:val="Normal"/>
    <w:rsid w:val="00866FBE"/>
    <w:pPr>
      <w:spacing w:after="240" w:line="276" w:lineRule="auto"/>
      <w:jc w:val="center"/>
    </w:pPr>
    <w:rPr>
      <w:rFonts w:ascii="Calibri" w:hAnsi="Calibri"/>
      <w:b/>
      <w:bCs/>
      <w:sz w:val="20"/>
      <w:lang w:bidi="fa-IR"/>
    </w:rPr>
  </w:style>
  <w:style w:type="paragraph" w:customStyle="1" w:styleId="Figures">
    <w:name w:val="Figures"/>
    <w:next w:val="CaptionFigure"/>
    <w:rsid w:val="00866FBE"/>
    <w:pPr>
      <w:keepNext/>
      <w:bidi/>
      <w:spacing w:before="360" w:after="120"/>
      <w:jc w:val="center"/>
    </w:pPr>
    <w:rPr>
      <w:rFonts w:ascii="Times New Roman" w:eastAsia="Times New Roman" w:hAnsi="Times New Roman" w:cs="Nazanin"/>
      <w:noProof/>
      <w:sz w:val="24"/>
      <w:szCs w:val="28"/>
    </w:rPr>
  </w:style>
  <w:style w:type="paragraph" w:customStyle="1" w:styleId="NewParagraph">
    <w:name w:val="NewParagraph"/>
    <w:basedOn w:val="Normal"/>
    <w:rsid w:val="00866FBE"/>
    <w:pPr>
      <w:spacing w:before="120" w:line="276" w:lineRule="auto"/>
      <w:ind w:firstLine="288"/>
      <w:jc w:val="both"/>
    </w:pPr>
    <w:rPr>
      <w:rFonts w:ascii="Calibri" w:hAnsi="Calibri"/>
      <w:szCs w:val="28"/>
    </w:rPr>
  </w:style>
  <w:style w:type="paragraph" w:customStyle="1" w:styleId="CaptionTable">
    <w:name w:val="Caption_Table"/>
    <w:basedOn w:val="Normal"/>
    <w:next w:val="Normal"/>
    <w:rsid w:val="00866FBE"/>
    <w:pPr>
      <w:keepNext/>
      <w:spacing w:before="240" w:line="276" w:lineRule="auto"/>
      <w:jc w:val="center"/>
    </w:pPr>
    <w:rPr>
      <w:rFonts w:ascii="Calibri" w:hAnsi="Calibri"/>
      <w:b/>
      <w:bCs/>
      <w:sz w:val="20"/>
      <w:lang w:bidi="fa-IR"/>
    </w:rPr>
  </w:style>
  <w:style w:type="paragraph" w:customStyle="1" w:styleId="Tables">
    <w:name w:val="Tables"/>
    <w:basedOn w:val="Normal"/>
    <w:rsid w:val="00866FBE"/>
    <w:pPr>
      <w:spacing w:line="276" w:lineRule="auto"/>
      <w:jc w:val="center"/>
    </w:pPr>
    <w:rPr>
      <w:rFonts w:ascii="Calibri" w:hAnsi="Calibri"/>
      <w:szCs w:val="28"/>
    </w:rPr>
  </w:style>
  <w:style w:type="paragraph" w:customStyle="1" w:styleId="HeadingAppendix">
    <w:name w:val="Heading_Appendix"/>
    <w:basedOn w:val="Heading1"/>
    <w:next w:val="NewParagraph"/>
    <w:rsid w:val="00866FBE"/>
    <w:pPr>
      <w:pageBreakBefore/>
      <w:numPr>
        <w:numId w:val="9"/>
      </w:numPr>
      <w:tabs>
        <w:tab w:val="clear" w:pos="1418"/>
        <w:tab w:val="num" w:pos="1557"/>
      </w:tabs>
      <w:spacing w:line="276" w:lineRule="auto"/>
      <w:ind w:left="1559" w:hanging="1559"/>
      <w:jc w:val="left"/>
    </w:pPr>
    <w:rPr>
      <w:rFonts w:ascii="Calibri" w:hAnsi="Calibri" w:cs="B Titr"/>
      <w:lang w:bidi="fa-IR"/>
    </w:rPr>
  </w:style>
  <w:style w:type="paragraph" w:customStyle="1" w:styleId="a4">
    <w:name w:val="تيتر ۴"/>
    <w:basedOn w:val="a3"/>
    <w:next w:val="ac"/>
    <w:qFormat/>
    <w:rsid w:val="00A15630"/>
    <w:pPr>
      <w:numPr>
        <w:ilvl w:val="4"/>
      </w:numPr>
    </w:pPr>
    <w:rPr>
      <w:sz w:val="26"/>
      <w:szCs w:val="30"/>
    </w:rPr>
  </w:style>
  <w:style w:type="character" w:customStyle="1" w:styleId="CaptionChar">
    <w:name w:val="Caption Char"/>
    <w:basedOn w:val="DefaultParagraphFont"/>
    <w:link w:val="Caption"/>
    <w:rsid w:val="00317E22"/>
    <w:rPr>
      <w:rFonts w:ascii="Times New Roman" w:eastAsia="Times New Roman" w:hAnsi="Times New Roman" w:cs="B Nazanin"/>
      <w:b/>
      <w:color w:val="4F81BD"/>
      <w:sz w:val="18"/>
      <w:szCs w:val="18"/>
    </w:rPr>
  </w:style>
  <w:style w:type="paragraph" w:styleId="DocumentMap">
    <w:name w:val="Document Map"/>
    <w:basedOn w:val="Normal"/>
    <w:link w:val="DocumentMapChar"/>
    <w:uiPriority w:val="99"/>
    <w:semiHidden/>
    <w:unhideWhenUsed/>
    <w:rsid w:val="00884F7E"/>
    <w:rPr>
      <w:rFonts w:ascii="Tahoma" w:hAnsi="Tahoma" w:cs="Tahoma"/>
      <w:sz w:val="16"/>
      <w:szCs w:val="16"/>
    </w:rPr>
  </w:style>
  <w:style w:type="character" w:customStyle="1" w:styleId="DocumentMapChar">
    <w:name w:val="Document Map Char"/>
    <w:basedOn w:val="DefaultParagraphFont"/>
    <w:link w:val="DocumentMap"/>
    <w:uiPriority w:val="99"/>
    <w:semiHidden/>
    <w:rsid w:val="00884F7E"/>
    <w:rPr>
      <w:rFonts w:ascii="Tahoma" w:eastAsia="Times New Roman" w:hAnsi="Tahoma" w:cs="Tahoma"/>
      <w:sz w:val="16"/>
      <w:szCs w:val="16"/>
    </w:rPr>
  </w:style>
  <w:style w:type="paragraph" w:customStyle="1" w:styleId="a8">
    <w:name w:val="تیتر ۵"/>
    <w:basedOn w:val="a4"/>
    <w:next w:val="ac"/>
    <w:qFormat/>
    <w:rsid w:val="00522305"/>
    <w:pPr>
      <w:numPr>
        <w:ilvl w:val="8"/>
      </w:numPr>
    </w:pPr>
    <w:rPr>
      <w:szCs w:val="28"/>
    </w:rPr>
  </w:style>
  <w:style w:type="paragraph" w:styleId="ListBullet">
    <w:name w:val="List Bullet"/>
    <w:basedOn w:val="Normal"/>
    <w:uiPriority w:val="99"/>
    <w:unhideWhenUsed/>
    <w:rsid w:val="003C6409"/>
    <w:pPr>
      <w:numPr>
        <w:numId w:val="10"/>
      </w:numPr>
      <w:contextualSpacing/>
    </w:pPr>
  </w:style>
  <w:style w:type="character" w:styleId="CommentReference">
    <w:name w:val="annotation reference"/>
    <w:basedOn w:val="DefaultParagraphFont"/>
    <w:uiPriority w:val="99"/>
    <w:semiHidden/>
    <w:unhideWhenUsed/>
    <w:rsid w:val="00B05BC3"/>
    <w:rPr>
      <w:sz w:val="16"/>
      <w:szCs w:val="16"/>
    </w:rPr>
  </w:style>
  <w:style w:type="paragraph" w:styleId="CommentText">
    <w:name w:val="annotation text"/>
    <w:basedOn w:val="Normal"/>
    <w:link w:val="CommentTextChar"/>
    <w:uiPriority w:val="99"/>
    <w:semiHidden/>
    <w:unhideWhenUsed/>
    <w:rsid w:val="00B05BC3"/>
    <w:rPr>
      <w:sz w:val="20"/>
      <w:szCs w:val="20"/>
    </w:rPr>
  </w:style>
  <w:style w:type="character" w:customStyle="1" w:styleId="CommentTextChar">
    <w:name w:val="Comment Text Char"/>
    <w:basedOn w:val="DefaultParagraphFont"/>
    <w:link w:val="CommentText"/>
    <w:uiPriority w:val="99"/>
    <w:semiHidden/>
    <w:rsid w:val="00B05BC3"/>
    <w:rPr>
      <w:rFonts w:ascii="Times New Roman" w:eastAsia="Times New Roman" w:hAnsi="Times New Roman" w:cs="B Nazanin"/>
      <w:sz w:val="20"/>
      <w:szCs w:val="20"/>
    </w:rPr>
  </w:style>
  <w:style w:type="paragraph" w:styleId="CommentSubject">
    <w:name w:val="annotation subject"/>
    <w:basedOn w:val="CommentText"/>
    <w:next w:val="CommentText"/>
    <w:link w:val="CommentSubjectChar"/>
    <w:uiPriority w:val="99"/>
    <w:semiHidden/>
    <w:unhideWhenUsed/>
    <w:rsid w:val="00B05BC3"/>
    <w:rPr>
      <w:b/>
      <w:bCs/>
    </w:rPr>
  </w:style>
  <w:style w:type="character" w:customStyle="1" w:styleId="CommentSubjectChar">
    <w:name w:val="Comment Subject Char"/>
    <w:basedOn w:val="CommentTextChar"/>
    <w:link w:val="CommentSubject"/>
    <w:uiPriority w:val="99"/>
    <w:semiHidden/>
    <w:rsid w:val="00B05BC3"/>
    <w:rPr>
      <w:rFonts w:ascii="Times New Roman" w:eastAsia="Times New Roman" w:hAnsi="Times New Roman" w:cs="B Nazanin"/>
      <w:b/>
      <w:bCs/>
      <w:sz w:val="20"/>
      <w:szCs w:val="20"/>
    </w:rPr>
  </w:style>
  <w:style w:type="table" w:styleId="GridTable4-Accent1">
    <w:name w:val="Grid Table 4 Accent 1"/>
    <w:basedOn w:val="TableNormal"/>
    <w:uiPriority w:val="49"/>
    <w:rsid w:val="00BC00A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Revision">
    <w:name w:val="Revision"/>
    <w:hidden/>
    <w:uiPriority w:val="99"/>
    <w:semiHidden/>
    <w:rsid w:val="007B16C2"/>
    <w:pPr>
      <w:jc w:val="left"/>
    </w:pPr>
    <w:rPr>
      <w:rFonts w:ascii="Times New Roman" w:eastAsia="Times New Roman" w:hAnsi="Times New Roman" w:cs="B Nazanin"/>
      <w:sz w:val="24"/>
      <w:szCs w:val="24"/>
    </w:rPr>
  </w:style>
  <w:style w:type="paragraph" w:styleId="NormalWeb">
    <w:name w:val="Normal (Web)"/>
    <w:basedOn w:val="Normal"/>
    <w:uiPriority w:val="99"/>
    <w:semiHidden/>
    <w:unhideWhenUsed/>
    <w:rsid w:val="00013D70"/>
    <w:rPr>
      <w:rFonts w:cs="Times New Roman"/>
    </w:rPr>
  </w:style>
  <w:style w:type="character" w:styleId="FollowedHyperlink">
    <w:name w:val="FollowedHyperlink"/>
    <w:basedOn w:val="DefaultParagraphFont"/>
    <w:uiPriority w:val="99"/>
    <w:semiHidden/>
    <w:unhideWhenUsed/>
    <w:rsid w:val="00A472AD"/>
    <w:rPr>
      <w:color w:val="800080" w:themeColor="followedHyperlink"/>
      <w:u w:val="single"/>
    </w:rPr>
  </w:style>
  <w:style w:type="paragraph" w:styleId="List2">
    <w:name w:val="List 2"/>
    <w:basedOn w:val="Normal"/>
    <w:uiPriority w:val="99"/>
    <w:unhideWhenUsed/>
    <w:rsid w:val="002C2079"/>
    <w:pPr>
      <w:ind w:left="566" w:hanging="283"/>
      <w:contextualSpacing/>
    </w:pPr>
  </w:style>
  <w:style w:type="paragraph" w:styleId="ListNumber2">
    <w:name w:val="List Number 2"/>
    <w:basedOn w:val="ListParagraph"/>
    <w:uiPriority w:val="99"/>
    <w:unhideWhenUsed/>
    <w:qFormat/>
    <w:rsid w:val="008C03B1"/>
    <w:pPr>
      <w:numPr>
        <w:numId w:val="30"/>
      </w:numPr>
      <w:jc w:val="both"/>
    </w:pPr>
    <w:rPr>
      <w:lang w:bidi="fa-IR"/>
    </w:rPr>
  </w:style>
  <w:style w:type="character" w:styleId="UnresolvedMention">
    <w:name w:val="Unresolved Mention"/>
    <w:basedOn w:val="DefaultParagraphFont"/>
    <w:uiPriority w:val="99"/>
    <w:semiHidden/>
    <w:unhideWhenUsed/>
    <w:rsid w:val="001E2974"/>
    <w:rPr>
      <w:color w:val="605E5C"/>
      <w:shd w:val="clear" w:color="auto" w:fill="E1DFDD"/>
    </w:rPr>
  </w:style>
  <w:style w:type="paragraph" w:styleId="TOCHeading">
    <w:name w:val="TOC Heading"/>
    <w:basedOn w:val="Heading1"/>
    <w:next w:val="Normal"/>
    <w:uiPriority w:val="39"/>
    <w:unhideWhenUsed/>
    <w:qFormat/>
    <w:rsid w:val="003344D0"/>
    <w:pPr>
      <w:keepLines/>
      <w:numPr>
        <w:numId w:val="0"/>
      </w:numPr>
      <w:bidi w:val="0"/>
      <w:spacing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2">
    <w:name w:val="toc 2"/>
    <w:basedOn w:val="Normal"/>
    <w:next w:val="Normal"/>
    <w:autoRedefine/>
    <w:uiPriority w:val="39"/>
    <w:unhideWhenUsed/>
    <w:rsid w:val="009A611C"/>
    <w:pPr>
      <w:ind w:left="240"/>
      <w:jc w:val="left"/>
    </w:pPr>
    <w:rPr>
      <w:rFonts w:asciiTheme="minorHAnsi" w:hAnsiTheme="minorHAnsi" w:cstheme="minorHAnsi"/>
      <w:smallCap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2786">
      <w:bodyDiv w:val="1"/>
      <w:marLeft w:val="0"/>
      <w:marRight w:val="0"/>
      <w:marTop w:val="0"/>
      <w:marBottom w:val="0"/>
      <w:divBdr>
        <w:top w:val="none" w:sz="0" w:space="0" w:color="auto"/>
        <w:left w:val="none" w:sz="0" w:space="0" w:color="auto"/>
        <w:bottom w:val="none" w:sz="0" w:space="0" w:color="auto"/>
        <w:right w:val="none" w:sz="0" w:space="0" w:color="auto"/>
      </w:divBdr>
    </w:div>
    <w:div w:id="86773467">
      <w:bodyDiv w:val="1"/>
      <w:marLeft w:val="0"/>
      <w:marRight w:val="0"/>
      <w:marTop w:val="0"/>
      <w:marBottom w:val="0"/>
      <w:divBdr>
        <w:top w:val="none" w:sz="0" w:space="0" w:color="auto"/>
        <w:left w:val="none" w:sz="0" w:space="0" w:color="auto"/>
        <w:bottom w:val="none" w:sz="0" w:space="0" w:color="auto"/>
        <w:right w:val="none" w:sz="0" w:space="0" w:color="auto"/>
      </w:divBdr>
    </w:div>
    <w:div w:id="168328840">
      <w:bodyDiv w:val="1"/>
      <w:marLeft w:val="0"/>
      <w:marRight w:val="0"/>
      <w:marTop w:val="0"/>
      <w:marBottom w:val="0"/>
      <w:divBdr>
        <w:top w:val="none" w:sz="0" w:space="0" w:color="auto"/>
        <w:left w:val="none" w:sz="0" w:space="0" w:color="auto"/>
        <w:bottom w:val="none" w:sz="0" w:space="0" w:color="auto"/>
        <w:right w:val="none" w:sz="0" w:space="0" w:color="auto"/>
      </w:divBdr>
    </w:div>
    <w:div w:id="173083000">
      <w:bodyDiv w:val="1"/>
      <w:marLeft w:val="0"/>
      <w:marRight w:val="0"/>
      <w:marTop w:val="0"/>
      <w:marBottom w:val="0"/>
      <w:divBdr>
        <w:top w:val="none" w:sz="0" w:space="0" w:color="auto"/>
        <w:left w:val="none" w:sz="0" w:space="0" w:color="auto"/>
        <w:bottom w:val="none" w:sz="0" w:space="0" w:color="auto"/>
        <w:right w:val="none" w:sz="0" w:space="0" w:color="auto"/>
      </w:divBdr>
    </w:div>
    <w:div w:id="242497760">
      <w:bodyDiv w:val="1"/>
      <w:marLeft w:val="0"/>
      <w:marRight w:val="0"/>
      <w:marTop w:val="0"/>
      <w:marBottom w:val="0"/>
      <w:divBdr>
        <w:top w:val="none" w:sz="0" w:space="0" w:color="auto"/>
        <w:left w:val="none" w:sz="0" w:space="0" w:color="auto"/>
        <w:bottom w:val="none" w:sz="0" w:space="0" w:color="auto"/>
        <w:right w:val="none" w:sz="0" w:space="0" w:color="auto"/>
      </w:divBdr>
      <w:divsChild>
        <w:div w:id="821237582">
          <w:marLeft w:val="0"/>
          <w:marRight w:val="0"/>
          <w:marTop w:val="0"/>
          <w:marBottom w:val="0"/>
          <w:divBdr>
            <w:top w:val="none" w:sz="0" w:space="0" w:color="auto"/>
            <w:left w:val="none" w:sz="0" w:space="0" w:color="auto"/>
            <w:bottom w:val="none" w:sz="0" w:space="0" w:color="auto"/>
            <w:right w:val="none" w:sz="0" w:space="0" w:color="auto"/>
          </w:divBdr>
        </w:div>
      </w:divsChild>
    </w:div>
    <w:div w:id="265114410">
      <w:bodyDiv w:val="1"/>
      <w:marLeft w:val="0"/>
      <w:marRight w:val="0"/>
      <w:marTop w:val="0"/>
      <w:marBottom w:val="0"/>
      <w:divBdr>
        <w:top w:val="none" w:sz="0" w:space="0" w:color="auto"/>
        <w:left w:val="none" w:sz="0" w:space="0" w:color="auto"/>
        <w:bottom w:val="none" w:sz="0" w:space="0" w:color="auto"/>
        <w:right w:val="none" w:sz="0" w:space="0" w:color="auto"/>
      </w:divBdr>
    </w:div>
    <w:div w:id="290597541">
      <w:bodyDiv w:val="1"/>
      <w:marLeft w:val="0"/>
      <w:marRight w:val="0"/>
      <w:marTop w:val="0"/>
      <w:marBottom w:val="0"/>
      <w:divBdr>
        <w:top w:val="none" w:sz="0" w:space="0" w:color="auto"/>
        <w:left w:val="none" w:sz="0" w:space="0" w:color="auto"/>
        <w:bottom w:val="none" w:sz="0" w:space="0" w:color="auto"/>
        <w:right w:val="none" w:sz="0" w:space="0" w:color="auto"/>
      </w:divBdr>
    </w:div>
    <w:div w:id="363333827">
      <w:bodyDiv w:val="1"/>
      <w:marLeft w:val="0"/>
      <w:marRight w:val="0"/>
      <w:marTop w:val="0"/>
      <w:marBottom w:val="0"/>
      <w:divBdr>
        <w:top w:val="none" w:sz="0" w:space="0" w:color="auto"/>
        <w:left w:val="none" w:sz="0" w:space="0" w:color="auto"/>
        <w:bottom w:val="none" w:sz="0" w:space="0" w:color="auto"/>
        <w:right w:val="none" w:sz="0" w:space="0" w:color="auto"/>
      </w:divBdr>
    </w:div>
    <w:div w:id="367335327">
      <w:bodyDiv w:val="1"/>
      <w:marLeft w:val="0"/>
      <w:marRight w:val="0"/>
      <w:marTop w:val="0"/>
      <w:marBottom w:val="0"/>
      <w:divBdr>
        <w:top w:val="none" w:sz="0" w:space="0" w:color="auto"/>
        <w:left w:val="none" w:sz="0" w:space="0" w:color="auto"/>
        <w:bottom w:val="none" w:sz="0" w:space="0" w:color="auto"/>
        <w:right w:val="none" w:sz="0" w:space="0" w:color="auto"/>
      </w:divBdr>
    </w:div>
    <w:div w:id="414518299">
      <w:bodyDiv w:val="1"/>
      <w:marLeft w:val="0"/>
      <w:marRight w:val="0"/>
      <w:marTop w:val="0"/>
      <w:marBottom w:val="0"/>
      <w:divBdr>
        <w:top w:val="none" w:sz="0" w:space="0" w:color="auto"/>
        <w:left w:val="none" w:sz="0" w:space="0" w:color="auto"/>
        <w:bottom w:val="none" w:sz="0" w:space="0" w:color="auto"/>
        <w:right w:val="none" w:sz="0" w:space="0" w:color="auto"/>
      </w:divBdr>
      <w:divsChild>
        <w:div w:id="257561498">
          <w:marLeft w:val="0"/>
          <w:marRight w:val="0"/>
          <w:marTop w:val="0"/>
          <w:marBottom w:val="0"/>
          <w:divBdr>
            <w:top w:val="none" w:sz="0" w:space="0" w:color="auto"/>
            <w:left w:val="none" w:sz="0" w:space="0" w:color="auto"/>
            <w:bottom w:val="none" w:sz="0" w:space="0" w:color="auto"/>
            <w:right w:val="none" w:sz="0" w:space="0" w:color="auto"/>
          </w:divBdr>
          <w:divsChild>
            <w:div w:id="650060586">
              <w:marLeft w:val="0"/>
              <w:marRight w:val="0"/>
              <w:marTop w:val="0"/>
              <w:marBottom w:val="0"/>
              <w:divBdr>
                <w:top w:val="none" w:sz="0" w:space="0" w:color="auto"/>
                <w:left w:val="none" w:sz="0" w:space="0" w:color="auto"/>
                <w:bottom w:val="none" w:sz="0" w:space="0" w:color="auto"/>
                <w:right w:val="none" w:sz="0" w:space="0" w:color="auto"/>
              </w:divBdr>
              <w:divsChild>
                <w:div w:id="1071611420">
                  <w:marLeft w:val="0"/>
                  <w:marRight w:val="0"/>
                  <w:marTop w:val="0"/>
                  <w:marBottom w:val="0"/>
                  <w:divBdr>
                    <w:top w:val="none" w:sz="0" w:space="0" w:color="auto"/>
                    <w:left w:val="none" w:sz="0" w:space="0" w:color="auto"/>
                    <w:bottom w:val="none" w:sz="0" w:space="0" w:color="auto"/>
                    <w:right w:val="none" w:sz="0" w:space="0" w:color="auto"/>
                  </w:divBdr>
                  <w:divsChild>
                    <w:div w:id="938370857">
                      <w:marLeft w:val="0"/>
                      <w:marRight w:val="0"/>
                      <w:marTop w:val="0"/>
                      <w:marBottom w:val="0"/>
                      <w:divBdr>
                        <w:top w:val="none" w:sz="0" w:space="0" w:color="auto"/>
                        <w:left w:val="none" w:sz="0" w:space="0" w:color="auto"/>
                        <w:bottom w:val="none" w:sz="0" w:space="0" w:color="auto"/>
                        <w:right w:val="none" w:sz="0" w:space="0" w:color="auto"/>
                      </w:divBdr>
                      <w:divsChild>
                        <w:div w:id="1738476252">
                          <w:marLeft w:val="0"/>
                          <w:marRight w:val="0"/>
                          <w:marTop w:val="0"/>
                          <w:marBottom w:val="0"/>
                          <w:divBdr>
                            <w:top w:val="none" w:sz="0" w:space="0" w:color="auto"/>
                            <w:left w:val="none" w:sz="0" w:space="0" w:color="auto"/>
                            <w:bottom w:val="none" w:sz="0" w:space="0" w:color="auto"/>
                            <w:right w:val="none" w:sz="0" w:space="0" w:color="auto"/>
                          </w:divBdr>
                          <w:divsChild>
                            <w:div w:id="2093508611">
                              <w:marLeft w:val="0"/>
                              <w:marRight w:val="0"/>
                              <w:marTop w:val="0"/>
                              <w:marBottom w:val="0"/>
                              <w:divBdr>
                                <w:top w:val="none" w:sz="0" w:space="0" w:color="auto"/>
                                <w:left w:val="none" w:sz="0" w:space="0" w:color="auto"/>
                                <w:bottom w:val="none" w:sz="0" w:space="0" w:color="auto"/>
                                <w:right w:val="none" w:sz="0" w:space="0" w:color="auto"/>
                              </w:divBdr>
                              <w:divsChild>
                                <w:div w:id="2074152917">
                                  <w:marLeft w:val="0"/>
                                  <w:marRight w:val="0"/>
                                  <w:marTop w:val="0"/>
                                  <w:marBottom w:val="0"/>
                                  <w:divBdr>
                                    <w:top w:val="none" w:sz="0" w:space="0" w:color="auto"/>
                                    <w:left w:val="none" w:sz="0" w:space="0" w:color="auto"/>
                                    <w:bottom w:val="none" w:sz="0" w:space="0" w:color="auto"/>
                                    <w:right w:val="none" w:sz="0" w:space="0" w:color="auto"/>
                                  </w:divBdr>
                                  <w:divsChild>
                                    <w:div w:id="62550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3765322">
      <w:bodyDiv w:val="1"/>
      <w:marLeft w:val="0"/>
      <w:marRight w:val="0"/>
      <w:marTop w:val="0"/>
      <w:marBottom w:val="0"/>
      <w:divBdr>
        <w:top w:val="none" w:sz="0" w:space="0" w:color="auto"/>
        <w:left w:val="none" w:sz="0" w:space="0" w:color="auto"/>
        <w:bottom w:val="none" w:sz="0" w:space="0" w:color="auto"/>
        <w:right w:val="none" w:sz="0" w:space="0" w:color="auto"/>
      </w:divBdr>
    </w:div>
    <w:div w:id="425468414">
      <w:bodyDiv w:val="1"/>
      <w:marLeft w:val="0"/>
      <w:marRight w:val="0"/>
      <w:marTop w:val="0"/>
      <w:marBottom w:val="0"/>
      <w:divBdr>
        <w:top w:val="none" w:sz="0" w:space="0" w:color="auto"/>
        <w:left w:val="none" w:sz="0" w:space="0" w:color="auto"/>
        <w:bottom w:val="none" w:sz="0" w:space="0" w:color="auto"/>
        <w:right w:val="none" w:sz="0" w:space="0" w:color="auto"/>
      </w:divBdr>
    </w:div>
    <w:div w:id="432357166">
      <w:bodyDiv w:val="1"/>
      <w:marLeft w:val="0"/>
      <w:marRight w:val="0"/>
      <w:marTop w:val="0"/>
      <w:marBottom w:val="0"/>
      <w:divBdr>
        <w:top w:val="none" w:sz="0" w:space="0" w:color="auto"/>
        <w:left w:val="none" w:sz="0" w:space="0" w:color="auto"/>
        <w:bottom w:val="none" w:sz="0" w:space="0" w:color="auto"/>
        <w:right w:val="none" w:sz="0" w:space="0" w:color="auto"/>
      </w:divBdr>
      <w:divsChild>
        <w:div w:id="4887186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37675868">
      <w:bodyDiv w:val="1"/>
      <w:marLeft w:val="0"/>
      <w:marRight w:val="0"/>
      <w:marTop w:val="0"/>
      <w:marBottom w:val="0"/>
      <w:divBdr>
        <w:top w:val="none" w:sz="0" w:space="0" w:color="auto"/>
        <w:left w:val="none" w:sz="0" w:space="0" w:color="auto"/>
        <w:bottom w:val="none" w:sz="0" w:space="0" w:color="auto"/>
        <w:right w:val="none" w:sz="0" w:space="0" w:color="auto"/>
      </w:divBdr>
    </w:div>
    <w:div w:id="441412813">
      <w:bodyDiv w:val="1"/>
      <w:marLeft w:val="0"/>
      <w:marRight w:val="0"/>
      <w:marTop w:val="0"/>
      <w:marBottom w:val="0"/>
      <w:divBdr>
        <w:top w:val="none" w:sz="0" w:space="0" w:color="auto"/>
        <w:left w:val="none" w:sz="0" w:space="0" w:color="auto"/>
        <w:bottom w:val="none" w:sz="0" w:space="0" w:color="auto"/>
        <w:right w:val="none" w:sz="0" w:space="0" w:color="auto"/>
      </w:divBdr>
    </w:div>
    <w:div w:id="442656138">
      <w:bodyDiv w:val="1"/>
      <w:marLeft w:val="0"/>
      <w:marRight w:val="0"/>
      <w:marTop w:val="0"/>
      <w:marBottom w:val="0"/>
      <w:divBdr>
        <w:top w:val="none" w:sz="0" w:space="0" w:color="auto"/>
        <w:left w:val="none" w:sz="0" w:space="0" w:color="auto"/>
        <w:bottom w:val="none" w:sz="0" w:space="0" w:color="auto"/>
        <w:right w:val="none" w:sz="0" w:space="0" w:color="auto"/>
      </w:divBdr>
      <w:divsChild>
        <w:div w:id="11030274">
          <w:marLeft w:val="0"/>
          <w:marRight w:val="0"/>
          <w:marTop w:val="0"/>
          <w:marBottom w:val="0"/>
          <w:divBdr>
            <w:top w:val="none" w:sz="0" w:space="0" w:color="auto"/>
            <w:left w:val="none" w:sz="0" w:space="0" w:color="auto"/>
            <w:bottom w:val="none" w:sz="0" w:space="0" w:color="auto"/>
            <w:right w:val="none" w:sz="0" w:space="0" w:color="auto"/>
          </w:divBdr>
          <w:divsChild>
            <w:div w:id="500125635">
              <w:marLeft w:val="0"/>
              <w:marRight w:val="0"/>
              <w:marTop w:val="0"/>
              <w:marBottom w:val="0"/>
              <w:divBdr>
                <w:top w:val="none" w:sz="0" w:space="0" w:color="auto"/>
                <w:left w:val="none" w:sz="0" w:space="0" w:color="auto"/>
                <w:bottom w:val="none" w:sz="0" w:space="0" w:color="auto"/>
                <w:right w:val="none" w:sz="0" w:space="0" w:color="auto"/>
              </w:divBdr>
              <w:divsChild>
                <w:div w:id="670106782">
                  <w:marLeft w:val="40"/>
                  <w:marRight w:val="40"/>
                  <w:marTop w:val="0"/>
                  <w:marBottom w:val="0"/>
                  <w:divBdr>
                    <w:top w:val="none" w:sz="0" w:space="0" w:color="auto"/>
                    <w:left w:val="none" w:sz="0" w:space="0" w:color="auto"/>
                    <w:bottom w:val="none" w:sz="0" w:space="0" w:color="auto"/>
                    <w:right w:val="none" w:sz="0" w:space="0" w:color="auto"/>
                  </w:divBdr>
                  <w:divsChild>
                    <w:div w:id="2060396057">
                      <w:marLeft w:val="-40"/>
                      <w:marRight w:val="-40"/>
                      <w:marTop w:val="0"/>
                      <w:marBottom w:val="0"/>
                      <w:divBdr>
                        <w:top w:val="none" w:sz="0" w:space="0" w:color="auto"/>
                        <w:left w:val="single" w:sz="6" w:space="6" w:color="C9C9C2"/>
                        <w:bottom w:val="single" w:sz="6" w:space="6" w:color="C9C9C2"/>
                        <w:right w:val="single" w:sz="6" w:space="6" w:color="C9C9C2"/>
                      </w:divBdr>
                    </w:div>
                  </w:divsChild>
                </w:div>
              </w:divsChild>
            </w:div>
          </w:divsChild>
        </w:div>
      </w:divsChild>
    </w:div>
    <w:div w:id="548344165">
      <w:bodyDiv w:val="1"/>
      <w:marLeft w:val="0"/>
      <w:marRight w:val="0"/>
      <w:marTop w:val="0"/>
      <w:marBottom w:val="0"/>
      <w:divBdr>
        <w:top w:val="none" w:sz="0" w:space="0" w:color="auto"/>
        <w:left w:val="none" w:sz="0" w:space="0" w:color="auto"/>
        <w:bottom w:val="none" w:sz="0" w:space="0" w:color="auto"/>
        <w:right w:val="none" w:sz="0" w:space="0" w:color="auto"/>
      </w:divBdr>
      <w:divsChild>
        <w:div w:id="549147891">
          <w:marLeft w:val="0"/>
          <w:marRight w:val="0"/>
          <w:marTop w:val="0"/>
          <w:marBottom w:val="0"/>
          <w:divBdr>
            <w:top w:val="none" w:sz="0" w:space="0" w:color="auto"/>
            <w:left w:val="none" w:sz="0" w:space="0" w:color="auto"/>
            <w:bottom w:val="none" w:sz="0" w:space="0" w:color="auto"/>
            <w:right w:val="none" w:sz="0" w:space="0" w:color="auto"/>
          </w:divBdr>
          <w:divsChild>
            <w:div w:id="1540773818">
              <w:marLeft w:val="0"/>
              <w:marRight w:val="0"/>
              <w:marTop w:val="0"/>
              <w:marBottom w:val="0"/>
              <w:divBdr>
                <w:top w:val="none" w:sz="0" w:space="0" w:color="auto"/>
                <w:left w:val="none" w:sz="0" w:space="0" w:color="auto"/>
                <w:bottom w:val="none" w:sz="0" w:space="0" w:color="auto"/>
                <w:right w:val="none" w:sz="0" w:space="0" w:color="auto"/>
              </w:divBdr>
              <w:divsChild>
                <w:div w:id="354580170">
                  <w:marLeft w:val="0"/>
                  <w:marRight w:val="0"/>
                  <w:marTop w:val="0"/>
                  <w:marBottom w:val="0"/>
                  <w:divBdr>
                    <w:top w:val="none" w:sz="0" w:space="0" w:color="auto"/>
                    <w:left w:val="none" w:sz="0" w:space="0" w:color="auto"/>
                    <w:bottom w:val="none" w:sz="0" w:space="0" w:color="auto"/>
                    <w:right w:val="none" w:sz="0" w:space="0" w:color="auto"/>
                  </w:divBdr>
                  <w:divsChild>
                    <w:div w:id="1651519869">
                      <w:marLeft w:val="0"/>
                      <w:marRight w:val="0"/>
                      <w:marTop w:val="0"/>
                      <w:marBottom w:val="0"/>
                      <w:divBdr>
                        <w:top w:val="none" w:sz="0" w:space="0" w:color="auto"/>
                        <w:left w:val="none" w:sz="0" w:space="0" w:color="auto"/>
                        <w:bottom w:val="none" w:sz="0" w:space="0" w:color="auto"/>
                        <w:right w:val="none" w:sz="0" w:space="0" w:color="auto"/>
                      </w:divBdr>
                      <w:divsChild>
                        <w:div w:id="1055812144">
                          <w:marLeft w:val="0"/>
                          <w:marRight w:val="0"/>
                          <w:marTop w:val="0"/>
                          <w:marBottom w:val="0"/>
                          <w:divBdr>
                            <w:top w:val="none" w:sz="0" w:space="0" w:color="auto"/>
                            <w:left w:val="none" w:sz="0" w:space="0" w:color="auto"/>
                            <w:bottom w:val="none" w:sz="0" w:space="0" w:color="auto"/>
                            <w:right w:val="none" w:sz="0" w:space="0" w:color="auto"/>
                          </w:divBdr>
                          <w:divsChild>
                            <w:div w:id="238179539">
                              <w:marLeft w:val="0"/>
                              <w:marRight w:val="0"/>
                              <w:marTop w:val="54"/>
                              <w:marBottom w:val="54"/>
                              <w:divBdr>
                                <w:top w:val="none" w:sz="0" w:space="0" w:color="auto"/>
                                <w:left w:val="none" w:sz="0" w:space="0" w:color="auto"/>
                                <w:bottom w:val="none" w:sz="0" w:space="0" w:color="auto"/>
                                <w:right w:val="none" w:sz="0" w:space="0" w:color="auto"/>
                              </w:divBdr>
                              <w:divsChild>
                                <w:div w:id="969282275">
                                  <w:marLeft w:val="0"/>
                                  <w:marRight w:val="0"/>
                                  <w:marTop w:val="0"/>
                                  <w:marBottom w:val="0"/>
                                  <w:divBdr>
                                    <w:top w:val="none" w:sz="0" w:space="0" w:color="auto"/>
                                    <w:left w:val="none" w:sz="0" w:space="0" w:color="auto"/>
                                    <w:bottom w:val="none" w:sz="0" w:space="0" w:color="auto"/>
                                    <w:right w:val="none" w:sz="0" w:space="0" w:color="auto"/>
                                  </w:divBdr>
                                  <w:divsChild>
                                    <w:div w:id="1886793733">
                                      <w:marLeft w:val="0"/>
                                      <w:marRight w:val="0"/>
                                      <w:marTop w:val="0"/>
                                      <w:marBottom w:val="0"/>
                                      <w:divBdr>
                                        <w:top w:val="none" w:sz="0" w:space="0" w:color="auto"/>
                                        <w:left w:val="none" w:sz="0" w:space="0" w:color="auto"/>
                                        <w:bottom w:val="none" w:sz="0" w:space="0" w:color="auto"/>
                                        <w:right w:val="none" w:sz="0" w:space="0" w:color="auto"/>
                                      </w:divBdr>
                                      <w:divsChild>
                                        <w:div w:id="808398434">
                                          <w:marLeft w:val="0"/>
                                          <w:marRight w:val="0"/>
                                          <w:marTop w:val="0"/>
                                          <w:marBottom w:val="5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53349545">
      <w:bodyDiv w:val="1"/>
      <w:marLeft w:val="0"/>
      <w:marRight w:val="0"/>
      <w:marTop w:val="0"/>
      <w:marBottom w:val="0"/>
      <w:divBdr>
        <w:top w:val="none" w:sz="0" w:space="0" w:color="auto"/>
        <w:left w:val="none" w:sz="0" w:space="0" w:color="auto"/>
        <w:bottom w:val="none" w:sz="0" w:space="0" w:color="auto"/>
        <w:right w:val="none" w:sz="0" w:space="0" w:color="auto"/>
      </w:divBdr>
    </w:div>
    <w:div w:id="558248580">
      <w:bodyDiv w:val="1"/>
      <w:marLeft w:val="0"/>
      <w:marRight w:val="0"/>
      <w:marTop w:val="0"/>
      <w:marBottom w:val="0"/>
      <w:divBdr>
        <w:top w:val="none" w:sz="0" w:space="0" w:color="auto"/>
        <w:left w:val="none" w:sz="0" w:space="0" w:color="auto"/>
        <w:bottom w:val="none" w:sz="0" w:space="0" w:color="auto"/>
        <w:right w:val="none" w:sz="0" w:space="0" w:color="auto"/>
      </w:divBdr>
    </w:div>
    <w:div w:id="567306327">
      <w:bodyDiv w:val="1"/>
      <w:marLeft w:val="0"/>
      <w:marRight w:val="0"/>
      <w:marTop w:val="0"/>
      <w:marBottom w:val="0"/>
      <w:divBdr>
        <w:top w:val="none" w:sz="0" w:space="0" w:color="auto"/>
        <w:left w:val="none" w:sz="0" w:space="0" w:color="auto"/>
        <w:bottom w:val="none" w:sz="0" w:space="0" w:color="auto"/>
        <w:right w:val="none" w:sz="0" w:space="0" w:color="auto"/>
      </w:divBdr>
      <w:divsChild>
        <w:div w:id="765342424">
          <w:marLeft w:val="0"/>
          <w:marRight w:val="0"/>
          <w:marTop w:val="0"/>
          <w:marBottom w:val="0"/>
          <w:divBdr>
            <w:top w:val="none" w:sz="0" w:space="0" w:color="auto"/>
            <w:left w:val="none" w:sz="0" w:space="0" w:color="auto"/>
            <w:bottom w:val="none" w:sz="0" w:space="0" w:color="auto"/>
            <w:right w:val="none" w:sz="0" w:space="0" w:color="auto"/>
          </w:divBdr>
          <w:divsChild>
            <w:div w:id="120537460">
              <w:marLeft w:val="0"/>
              <w:marRight w:val="0"/>
              <w:marTop w:val="0"/>
              <w:marBottom w:val="0"/>
              <w:divBdr>
                <w:top w:val="none" w:sz="0" w:space="0" w:color="auto"/>
                <w:left w:val="none" w:sz="0" w:space="0" w:color="auto"/>
                <w:bottom w:val="none" w:sz="0" w:space="0" w:color="auto"/>
                <w:right w:val="none" w:sz="0" w:space="0" w:color="auto"/>
              </w:divBdr>
              <w:divsChild>
                <w:div w:id="1447774373">
                  <w:marLeft w:val="0"/>
                  <w:marRight w:val="0"/>
                  <w:marTop w:val="0"/>
                  <w:marBottom w:val="0"/>
                  <w:divBdr>
                    <w:top w:val="none" w:sz="0" w:space="0" w:color="auto"/>
                    <w:left w:val="none" w:sz="0" w:space="0" w:color="auto"/>
                    <w:bottom w:val="none" w:sz="0" w:space="0" w:color="auto"/>
                    <w:right w:val="none" w:sz="0" w:space="0" w:color="auto"/>
                  </w:divBdr>
                  <w:divsChild>
                    <w:div w:id="2065178899">
                      <w:marLeft w:val="0"/>
                      <w:marRight w:val="0"/>
                      <w:marTop w:val="0"/>
                      <w:marBottom w:val="0"/>
                      <w:divBdr>
                        <w:top w:val="none" w:sz="0" w:space="0" w:color="auto"/>
                        <w:left w:val="none" w:sz="0" w:space="0" w:color="auto"/>
                        <w:bottom w:val="none" w:sz="0" w:space="0" w:color="auto"/>
                        <w:right w:val="none" w:sz="0" w:space="0" w:color="auto"/>
                      </w:divBdr>
                      <w:divsChild>
                        <w:div w:id="1958635774">
                          <w:marLeft w:val="0"/>
                          <w:marRight w:val="0"/>
                          <w:marTop w:val="0"/>
                          <w:marBottom w:val="0"/>
                          <w:divBdr>
                            <w:top w:val="none" w:sz="0" w:space="0" w:color="auto"/>
                            <w:left w:val="none" w:sz="0" w:space="0" w:color="auto"/>
                            <w:bottom w:val="none" w:sz="0" w:space="0" w:color="auto"/>
                            <w:right w:val="none" w:sz="0" w:space="0" w:color="auto"/>
                          </w:divBdr>
                          <w:divsChild>
                            <w:div w:id="1403942103">
                              <w:marLeft w:val="0"/>
                              <w:marRight w:val="0"/>
                              <w:marTop w:val="54"/>
                              <w:marBottom w:val="54"/>
                              <w:divBdr>
                                <w:top w:val="none" w:sz="0" w:space="0" w:color="auto"/>
                                <w:left w:val="none" w:sz="0" w:space="0" w:color="auto"/>
                                <w:bottom w:val="none" w:sz="0" w:space="0" w:color="auto"/>
                                <w:right w:val="none" w:sz="0" w:space="0" w:color="auto"/>
                              </w:divBdr>
                              <w:divsChild>
                                <w:div w:id="41711193">
                                  <w:marLeft w:val="0"/>
                                  <w:marRight w:val="0"/>
                                  <w:marTop w:val="0"/>
                                  <w:marBottom w:val="0"/>
                                  <w:divBdr>
                                    <w:top w:val="none" w:sz="0" w:space="0" w:color="auto"/>
                                    <w:left w:val="none" w:sz="0" w:space="0" w:color="auto"/>
                                    <w:bottom w:val="none" w:sz="0" w:space="0" w:color="auto"/>
                                    <w:right w:val="none" w:sz="0" w:space="0" w:color="auto"/>
                                  </w:divBdr>
                                  <w:divsChild>
                                    <w:div w:id="594290704">
                                      <w:marLeft w:val="0"/>
                                      <w:marRight w:val="0"/>
                                      <w:marTop w:val="107"/>
                                      <w:marBottom w:val="54"/>
                                      <w:divBdr>
                                        <w:top w:val="single" w:sz="4" w:space="3" w:color="E3E3E3"/>
                                        <w:left w:val="single" w:sz="4" w:space="3" w:color="E3E3E3"/>
                                        <w:bottom w:val="single" w:sz="4" w:space="3" w:color="E3E3E3"/>
                                        <w:right w:val="single" w:sz="4" w:space="3" w:color="E3E3E3"/>
                                      </w:divBdr>
                                    </w:div>
                                  </w:divsChild>
                                </w:div>
                              </w:divsChild>
                            </w:div>
                          </w:divsChild>
                        </w:div>
                      </w:divsChild>
                    </w:div>
                  </w:divsChild>
                </w:div>
              </w:divsChild>
            </w:div>
          </w:divsChild>
        </w:div>
      </w:divsChild>
    </w:div>
    <w:div w:id="568268019">
      <w:bodyDiv w:val="1"/>
      <w:marLeft w:val="0"/>
      <w:marRight w:val="0"/>
      <w:marTop w:val="0"/>
      <w:marBottom w:val="0"/>
      <w:divBdr>
        <w:top w:val="none" w:sz="0" w:space="0" w:color="auto"/>
        <w:left w:val="none" w:sz="0" w:space="0" w:color="auto"/>
        <w:bottom w:val="none" w:sz="0" w:space="0" w:color="auto"/>
        <w:right w:val="none" w:sz="0" w:space="0" w:color="auto"/>
      </w:divBdr>
    </w:div>
    <w:div w:id="583608575">
      <w:bodyDiv w:val="1"/>
      <w:marLeft w:val="0"/>
      <w:marRight w:val="0"/>
      <w:marTop w:val="0"/>
      <w:marBottom w:val="0"/>
      <w:divBdr>
        <w:top w:val="none" w:sz="0" w:space="0" w:color="auto"/>
        <w:left w:val="none" w:sz="0" w:space="0" w:color="auto"/>
        <w:bottom w:val="none" w:sz="0" w:space="0" w:color="auto"/>
        <w:right w:val="none" w:sz="0" w:space="0" w:color="auto"/>
      </w:divBdr>
    </w:div>
    <w:div w:id="593053113">
      <w:bodyDiv w:val="1"/>
      <w:marLeft w:val="0"/>
      <w:marRight w:val="0"/>
      <w:marTop w:val="0"/>
      <w:marBottom w:val="0"/>
      <w:divBdr>
        <w:top w:val="none" w:sz="0" w:space="0" w:color="auto"/>
        <w:left w:val="none" w:sz="0" w:space="0" w:color="auto"/>
        <w:bottom w:val="none" w:sz="0" w:space="0" w:color="auto"/>
        <w:right w:val="none" w:sz="0" w:space="0" w:color="auto"/>
      </w:divBdr>
    </w:div>
    <w:div w:id="598803487">
      <w:bodyDiv w:val="1"/>
      <w:marLeft w:val="0"/>
      <w:marRight w:val="0"/>
      <w:marTop w:val="0"/>
      <w:marBottom w:val="0"/>
      <w:divBdr>
        <w:top w:val="none" w:sz="0" w:space="0" w:color="auto"/>
        <w:left w:val="none" w:sz="0" w:space="0" w:color="auto"/>
        <w:bottom w:val="none" w:sz="0" w:space="0" w:color="auto"/>
        <w:right w:val="none" w:sz="0" w:space="0" w:color="auto"/>
      </w:divBdr>
    </w:div>
    <w:div w:id="664430771">
      <w:bodyDiv w:val="1"/>
      <w:marLeft w:val="0"/>
      <w:marRight w:val="0"/>
      <w:marTop w:val="0"/>
      <w:marBottom w:val="0"/>
      <w:divBdr>
        <w:top w:val="none" w:sz="0" w:space="0" w:color="auto"/>
        <w:left w:val="none" w:sz="0" w:space="0" w:color="auto"/>
        <w:bottom w:val="none" w:sz="0" w:space="0" w:color="auto"/>
        <w:right w:val="none" w:sz="0" w:space="0" w:color="auto"/>
      </w:divBdr>
    </w:div>
    <w:div w:id="714698757">
      <w:bodyDiv w:val="1"/>
      <w:marLeft w:val="0"/>
      <w:marRight w:val="0"/>
      <w:marTop w:val="0"/>
      <w:marBottom w:val="0"/>
      <w:divBdr>
        <w:top w:val="none" w:sz="0" w:space="0" w:color="auto"/>
        <w:left w:val="none" w:sz="0" w:space="0" w:color="auto"/>
        <w:bottom w:val="none" w:sz="0" w:space="0" w:color="auto"/>
        <w:right w:val="none" w:sz="0" w:space="0" w:color="auto"/>
      </w:divBdr>
    </w:div>
    <w:div w:id="763916839">
      <w:bodyDiv w:val="1"/>
      <w:marLeft w:val="0"/>
      <w:marRight w:val="0"/>
      <w:marTop w:val="0"/>
      <w:marBottom w:val="0"/>
      <w:divBdr>
        <w:top w:val="none" w:sz="0" w:space="0" w:color="auto"/>
        <w:left w:val="none" w:sz="0" w:space="0" w:color="auto"/>
        <w:bottom w:val="none" w:sz="0" w:space="0" w:color="auto"/>
        <w:right w:val="none" w:sz="0" w:space="0" w:color="auto"/>
      </w:divBdr>
    </w:div>
    <w:div w:id="768889872">
      <w:bodyDiv w:val="1"/>
      <w:marLeft w:val="0"/>
      <w:marRight w:val="0"/>
      <w:marTop w:val="0"/>
      <w:marBottom w:val="0"/>
      <w:divBdr>
        <w:top w:val="none" w:sz="0" w:space="0" w:color="auto"/>
        <w:left w:val="none" w:sz="0" w:space="0" w:color="auto"/>
        <w:bottom w:val="none" w:sz="0" w:space="0" w:color="auto"/>
        <w:right w:val="none" w:sz="0" w:space="0" w:color="auto"/>
      </w:divBdr>
      <w:divsChild>
        <w:div w:id="214777031">
          <w:marLeft w:val="0"/>
          <w:marRight w:val="0"/>
          <w:marTop w:val="0"/>
          <w:marBottom w:val="0"/>
          <w:divBdr>
            <w:top w:val="none" w:sz="0" w:space="0" w:color="auto"/>
            <w:left w:val="none" w:sz="0" w:space="0" w:color="auto"/>
            <w:bottom w:val="none" w:sz="0" w:space="0" w:color="auto"/>
            <w:right w:val="none" w:sz="0" w:space="0" w:color="auto"/>
          </w:divBdr>
          <w:divsChild>
            <w:div w:id="1827476415">
              <w:marLeft w:val="0"/>
              <w:marRight w:val="0"/>
              <w:marTop w:val="0"/>
              <w:marBottom w:val="0"/>
              <w:divBdr>
                <w:top w:val="none" w:sz="0" w:space="0" w:color="auto"/>
                <w:left w:val="none" w:sz="0" w:space="0" w:color="auto"/>
                <w:bottom w:val="none" w:sz="0" w:space="0" w:color="auto"/>
                <w:right w:val="none" w:sz="0" w:space="0" w:color="auto"/>
              </w:divBdr>
              <w:divsChild>
                <w:div w:id="1166821414">
                  <w:marLeft w:val="0"/>
                  <w:marRight w:val="0"/>
                  <w:marTop w:val="0"/>
                  <w:marBottom w:val="0"/>
                  <w:divBdr>
                    <w:top w:val="none" w:sz="0" w:space="0" w:color="auto"/>
                    <w:left w:val="none" w:sz="0" w:space="0" w:color="auto"/>
                    <w:bottom w:val="none" w:sz="0" w:space="0" w:color="auto"/>
                    <w:right w:val="none" w:sz="0" w:space="0" w:color="auto"/>
                  </w:divBdr>
                  <w:divsChild>
                    <w:div w:id="1544632989">
                      <w:marLeft w:val="0"/>
                      <w:marRight w:val="0"/>
                      <w:marTop w:val="0"/>
                      <w:marBottom w:val="0"/>
                      <w:divBdr>
                        <w:top w:val="none" w:sz="0" w:space="0" w:color="auto"/>
                        <w:left w:val="none" w:sz="0" w:space="0" w:color="auto"/>
                        <w:bottom w:val="none" w:sz="0" w:space="0" w:color="auto"/>
                        <w:right w:val="none" w:sz="0" w:space="0" w:color="auto"/>
                      </w:divBdr>
                      <w:divsChild>
                        <w:div w:id="685253804">
                          <w:marLeft w:val="0"/>
                          <w:marRight w:val="0"/>
                          <w:marTop w:val="0"/>
                          <w:marBottom w:val="0"/>
                          <w:divBdr>
                            <w:top w:val="none" w:sz="0" w:space="0" w:color="auto"/>
                            <w:left w:val="none" w:sz="0" w:space="0" w:color="auto"/>
                            <w:bottom w:val="none" w:sz="0" w:space="0" w:color="auto"/>
                            <w:right w:val="none" w:sz="0" w:space="0" w:color="auto"/>
                          </w:divBdr>
                          <w:divsChild>
                            <w:div w:id="58290649">
                              <w:marLeft w:val="0"/>
                              <w:marRight w:val="0"/>
                              <w:marTop w:val="54"/>
                              <w:marBottom w:val="54"/>
                              <w:divBdr>
                                <w:top w:val="none" w:sz="0" w:space="0" w:color="auto"/>
                                <w:left w:val="none" w:sz="0" w:space="0" w:color="auto"/>
                                <w:bottom w:val="none" w:sz="0" w:space="0" w:color="auto"/>
                                <w:right w:val="none" w:sz="0" w:space="0" w:color="auto"/>
                              </w:divBdr>
                              <w:divsChild>
                                <w:div w:id="1484081461">
                                  <w:marLeft w:val="0"/>
                                  <w:marRight w:val="0"/>
                                  <w:marTop w:val="0"/>
                                  <w:marBottom w:val="0"/>
                                  <w:divBdr>
                                    <w:top w:val="none" w:sz="0" w:space="0" w:color="auto"/>
                                    <w:left w:val="none" w:sz="0" w:space="0" w:color="auto"/>
                                    <w:bottom w:val="none" w:sz="0" w:space="0" w:color="auto"/>
                                    <w:right w:val="none" w:sz="0" w:space="0" w:color="auto"/>
                                  </w:divBdr>
                                  <w:divsChild>
                                    <w:div w:id="673000353">
                                      <w:marLeft w:val="0"/>
                                      <w:marRight w:val="0"/>
                                      <w:marTop w:val="107"/>
                                      <w:marBottom w:val="54"/>
                                      <w:divBdr>
                                        <w:top w:val="single" w:sz="4" w:space="3" w:color="E3E3E3"/>
                                        <w:left w:val="single" w:sz="4" w:space="3" w:color="E3E3E3"/>
                                        <w:bottom w:val="single" w:sz="4" w:space="3" w:color="E3E3E3"/>
                                        <w:right w:val="single" w:sz="4" w:space="3" w:color="E3E3E3"/>
                                      </w:divBdr>
                                    </w:div>
                                  </w:divsChild>
                                </w:div>
                              </w:divsChild>
                            </w:div>
                          </w:divsChild>
                        </w:div>
                      </w:divsChild>
                    </w:div>
                  </w:divsChild>
                </w:div>
              </w:divsChild>
            </w:div>
          </w:divsChild>
        </w:div>
      </w:divsChild>
    </w:div>
    <w:div w:id="777527353">
      <w:bodyDiv w:val="1"/>
      <w:marLeft w:val="0"/>
      <w:marRight w:val="0"/>
      <w:marTop w:val="0"/>
      <w:marBottom w:val="0"/>
      <w:divBdr>
        <w:top w:val="none" w:sz="0" w:space="0" w:color="auto"/>
        <w:left w:val="none" w:sz="0" w:space="0" w:color="auto"/>
        <w:bottom w:val="none" w:sz="0" w:space="0" w:color="auto"/>
        <w:right w:val="none" w:sz="0" w:space="0" w:color="auto"/>
      </w:divBdr>
    </w:div>
    <w:div w:id="838039079">
      <w:bodyDiv w:val="1"/>
      <w:marLeft w:val="0"/>
      <w:marRight w:val="0"/>
      <w:marTop w:val="0"/>
      <w:marBottom w:val="0"/>
      <w:divBdr>
        <w:top w:val="none" w:sz="0" w:space="0" w:color="auto"/>
        <w:left w:val="none" w:sz="0" w:space="0" w:color="auto"/>
        <w:bottom w:val="none" w:sz="0" w:space="0" w:color="auto"/>
        <w:right w:val="none" w:sz="0" w:space="0" w:color="auto"/>
      </w:divBdr>
    </w:div>
    <w:div w:id="895354754">
      <w:bodyDiv w:val="1"/>
      <w:marLeft w:val="0"/>
      <w:marRight w:val="0"/>
      <w:marTop w:val="0"/>
      <w:marBottom w:val="0"/>
      <w:divBdr>
        <w:top w:val="none" w:sz="0" w:space="0" w:color="auto"/>
        <w:left w:val="none" w:sz="0" w:space="0" w:color="auto"/>
        <w:bottom w:val="none" w:sz="0" w:space="0" w:color="auto"/>
        <w:right w:val="none" w:sz="0" w:space="0" w:color="auto"/>
      </w:divBdr>
    </w:div>
    <w:div w:id="919754358">
      <w:bodyDiv w:val="1"/>
      <w:marLeft w:val="0"/>
      <w:marRight w:val="0"/>
      <w:marTop w:val="0"/>
      <w:marBottom w:val="0"/>
      <w:divBdr>
        <w:top w:val="none" w:sz="0" w:space="0" w:color="auto"/>
        <w:left w:val="none" w:sz="0" w:space="0" w:color="auto"/>
        <w:bottom w:val="none" w:sz="0" w:space="0" w:color="auto"/>
        <w:right w:val="none" w:sz="0" w:space="0" w:color="auto"/>
      </w:divBdr>
    </w:div>
    <w:div w:id="1017386870">
      <w:bodyDiv w:val="1"/>
      <w:marLeft w:val="0"/>
      <w:marRight w:val="0"/>
      <w:marTop w:val="0"/>
      <w:marBottom w:val="0"/>
      <w:divBdr>
        <w:top w:val="none" w:sz="0" w:space="0" w:color="auto"/>
        <w:left w:val="none" w:sz="0" w:space="0" w:color="auto"/>
        <w:bottom w:val="none" w:sz="0" w:space="0" w:color="auto"/>
        <w:right w:val="none" w:sz="0" w:space="0" w:color="auto"/>
      </w:divBdr>
      <w:divsChild>
        <w:div w:id="434982052">
          <w:marLeft w:val="0"/>
          <w:marRight w:val="0"/>
          <w:marTop w:val="0"/>
          <w:marBottom w:val="0"/>
          <w:divBdr>
            <w:top w:val="none" w:sz="0" w:space="0" w:color="auto"/>
            <w:left w:val="none" w:sz="0" w:space="0" w:color="auto"/>
            <w:bottom w:val="none" w:sz="0" w:space="0" w:color="auto"/>
            <w:right w:val="none" w:sz="0" w:space="0" w:color="auto"/>
          </w:divBdr>
          <w:divsChild>
            <w:div w:id="317076114">
              <w:marLeft w:val="0"/>
              <w:marRight w:val="0"/>
              <w:marTop w:val="0"/>
              <w:marBottom w:val="0"/>
              <w:divBdr>
                <w:top w:val="none" w:sz="0" w:space="0" w:color="auto"/>
                <w:left w:val="none" w:sz="0" w:space="0" w:color="auto"/>
                <w:bottom w:val="none" w:sz="0" w:space="0" w:color="auto"/>
                <w:right w:val="none" w:sz="0" w:space="0" w:color="auto"/>
              </w:divBdr>
              <w:divsChild>
                <w:div w:id="785005539">
                  <w:marLeft w:val="0"/>
                  <w:marRight w:val="0"/>
                  <w:marTop w:val="0"/>
                  <w:marBottom w:val="0"/>
                  <w:divBdr>
                    <w:top w:val="none" w:sz="0" w:space="0" w:color="auto"/>
                    <w:left w:val="none" w:sz="0" w:space="0" w:color="auto"/>
                    <w:bottom w:val="none" w:sz="0" w:space="0" w:color="auto"/>
                    <w:right w:val="none" w:sz="0" w:space="0" w:color="auto"/>
                  </w:divBdr>
                  <w:divsChild>
                    <w:div w:id="24866852">
                      <w:marLeft w:val="0"/>
                      <w:marRight w:val="0"/>
                      <w:marTop w:val="0"/>
                      <w:marBottom w:val="0"/>
                      <w:divBdr>
                        <w:top w:val="none" w:sz="0" w:space="0" w:color="auto"/>
                        <w:left w:val="none" w:sz="0" w:space="0" w:color="auto"/>
                        <w:bottom w:val="none" w:sz="0" w:space="0" w:color="auto"/>
                        <w:right w:val="none" w:sz="0" w:space="0" w:color="auto"/>
                      </w:divBdr>
                      <w:divsChild>
                        <w:div w:id="571938684">
                          <w:marLeft w:val="0"/>
                          <w:marRight w:val="0"/>
                          <w:marTop w:val="0"/>
                          <w:marBottom w:val="0"/>
                          <w:divBdr>
                            <w:top w:val="none" w:sz="0" w:space="0" w:color="auto"/>
                            <w:left w:val="none" w:sz="0" w:space="0" w:color="auto"/>
                            <w:bottom w:val="none" w:sz="0" w:space="0" w:color="auto"/>
                            <w:right w:val="none" w:sz="0" w:space="0" w:color="auto"/>
                          </w:divBdr>
                          <w:divsChild>
                            <w:div w:id="1005861943">
                              <w:marLeft w:val="0"/>
                              <w:marRight w:val="0"/>
                              <w:marTop w:val="54"/>
                              <w:marBottom w:val="54"/>
                              <w:divBdr>
                                <w:top w:val="none" w:sz="0" w:space="0" w:color="auto"/>
                                <w:left w:val="none" w:sz="0" w:space="0" w:color="auto"/>
                                <w:bottom w:val="none" w:sz="0" w:space="0" w:color="auto"/>
                                <w:right w:val="none" w:sz="0" w:space="0" w:color="auto"/>
                              </w:divBdr>
                              <w:divsChild>
                                <w:div w:id="231044192">
                                  <w:marLeft w:val="0"/>
                                  <w:marRight w:val="0"/>
                                  <w:marTop w:val="0"/>
                                  <w:marBottom w:val="0"/>
                                  <w:divBdr>
                                    <w:top w:val="none" w:sz="0" w:space="0" w:color="auto"/>
                                    <w:left w:val="none" w:sz="0" w:space="0" w:color="auto"/>
                                    <w:bottom w:val="none" w:sz="0" w:space="0" w:color="auto"/>
                                    <w:right w:val="none" w:sz="0" w:space="0" w:color="auto"/>
                                  </w:divBdr>
                                  <w:divsChild>
                                    <w:div w:id="1343387510">
                                      <w:marLeft w:val="0"/>
                                      <w:marRight w:val="0"/>
                                      <w:marTop w:val="107"/>
                                      <w:marBottom w:val="54"/>
                                      <w:divBdr>
                                        <w:top w:val="single" w:sz="4" w:space="3" w:color="E3E3E3"/>
                                        <w:left w:val="single" w:sz="4" w:space="3" w:color="E3E3E3"/>
                                        <w:bottom w:val="single" w:sz="4" w:space="3" w:color="E3E3E3"/>
                                        <w:right w:val="single" w:sz="4" w:space="3" w:color="E3E3E3"/>
                                      </w:divBdr>
                                    </w:div>
                                  </w:divsChild>
                                </w:div>
                              </w:divsChild>
                            </w:div>
                          </w:divsChild>
                        </w:div>
                      </w:divsChild>
                    </w:div>
                  </w:divsChild>
                </w:div>
              </w:divsChild>
            </w:div>
          </w:divsChild>
        </w:div>
      </w:divsChild>
    </w:div>
    <w:div w:id="1024555584">
      <w:bodyDiv w:val="1"/>
      <w:marLeft w:val="0"/>
      <w:marRight w:val="0"/>
      <w:marTop w:val="0"/>
      <w:marBottom w:val="0"/>
      <w:divBdr>
        <w:top w:val="none" w:sz="0" w:space="0" w:color="auto"/>
        <w:left w:val="none" w:sz="0" w:space="0" w:color="auto"/>
        <w:bottom w:val="none" w:sz="0" w:space="0" w:color="auto"/>
        <w:right w:val="none" w:sz="0" w:space="0" w:color="auto"/>
      </w:divBdr>
    </w:div>
    <w:div w:id="1031611809">
      <w:bodyDiv w:val="1"/>
      <w:marLeft w:val="0"/>
      <w:marRight w:val="0"/>
      <w:marTop w:val="0"/>
      <w:marBottom w:val="0"/>
      <w:divBdr>
        <w:top w:val="none" w:sz="0" w:space="0" w:color="auto"/>
        <w:left w:val="none" w:sz="0" w:space="0" w:color="auto"/>
        <w:bottom w:val="none" w:sz="0" w:space="0" w:color="auto"/>
        <w:right w:val="none" w:sz="0" w:space="0" w:color="auto"/>
      </w:divBdr>
    </w:div>
    <w:div w:id="1032925506">
      <w:bodyDiv w:val="1"/>
      <w:marLeft w:val="0"/>
      <w:marRight w:val="0"/>
      <w:marTop w:val="0"/>
      <w:marBottom w:val="0"/>
      <w:divBdr>
        <w:top w:val="none" w:sz="0" w:space="0" w:color="auto"/>
        <w:left w:val="none" w:sz="0" w:space="0" w:color="auto"/>
        <w:bottom w:val="none" w:sz="0" w:space="0" w:color="auto"/>
        <w:right w:val="none" w:sz="0" w:space="0" w:color="auto"/>
      </w:divBdr>
    </w:div>
    <w:div w:id="1037462624">
      <w:bodyDiv w:val="1"/>
      <w:marLeft w:val="0"/>
      <w:marRight w:val="0"/>
      <w:marTop w:val="0"/>
      <w:marBottom w:val="0"/>
      <w:divBdr>
        <w:top w:val="none" w:sz="0" w:space="0" w:color="auto"/>
        <w:left w:val="none" w:sz="0" w:space="0" w:color="auto"/>
        <w:bottom w:val="none" w:sz="0" w:space="0" w:color="auto"/>
        <w:right w:val="none" w:sz="0" w:space="0" w:color="auto"/>
      </w:divBdr>
    </w:div>
    <w:div w:id="1040667592">
      <w:bodyDiv w:val="1"/>
      <w:marLeft w:val="0"/>
      <w:marRight w:val="0"/>
      <w:marTop w:val="0"/>
      <w:marBottom w:val="0"/>
      <w:divBdr>
        <w:top w:val="none" w:sz="0" w:space="0" w:color="auto"/>
        <w:left w:val="none" w:sz="0" w:space="0" w:color="auto"/>
        <w:bottom w:val="none" w:sz="0" w:space="0" w:color="auto"/>
        <w:right w:val="none" w:sz="0" w:space="0" w:color="auto"/>
      </w:divBdr>
    </w:div>
    <w:div w:id="1105619111">
      <w:bodyDiv w:val="1"/>
      <w:marLeft w:val="0"/>
      <w:marRight w:val="0"/>
      <w:marTop w:val="0"/>
      <w:marBottom w:val="0"/>
      <w:divBdr>
        <w:top w:val="none" w:sz="0" w:space="0" w:color="auto"/>
        <w:left w:val="none" w:sz="0" w:space="0" w:color="auto"/>
        <w:bottom w:val="none" w:sz="0" w:space="0" w:color="auto"/>
        <w:right w:val="none" w:sz="0" w:space="0" w:color="auto"/>
      </w:divBdr>
      <w:divsChild>
        <w:div w:id="343674432">
          <w:marLeft w:val="0"/>
          <w:marRight w:val="0"/>
          <w:marTop w:val="0"/>
          <w:marBottom w:val="0"/>
          <w:divBdr>
            <w:top w:val="none" w:sz="0" w:space="0" w:color="auto"/>
            <w:left w:val="none" w:sz="0" w:space="0" w:color="auto"/>
            <w:bottom w:val="none" w:sz="0" w:space="0" w:color="auto"/>
            <w:right w:val="none" w:sz="0" w:space="0" w:color="auto"/>
          </w:divBdr>
          <w:divsChild>
            <w:div w:id="580138528">
              <w:marLeft w:val="0"/>
              <w:marRight w:val="0"/>
              <w:marTop w:val="0"/>
              <w:marBottom w:val="0"/>
              <w:divBdr>
                <w:top w:val="none" w:sz="0" w:space="0" w:color="auto"/>
                <w:left w:val="none" w:sz="0" w:space="0" w:color="auto"/>
                <w:bottom w:val="none" w:sz="0" w:space="0" w:color="auto"/>
                <w:right w:val="none" w:sz="0" w:space="0" w:color="auto"/>
              </w:divBdr>
              <w:divsChild>
                <w:div w:id="1590312498">
                  <w:marLeft w:val="0"/>
                  <w:marRight w:val="0"/>
                  <w:marTop w:val="0"/>
                  <w:marBottom w:val="0"/>
                  <w:divBdr>
                    <w:top w:val="none" w:sz="0" w:space="0" w:color="auto"/>
                    <w:left w:val="none" w:sz="0" w:space="0" w:color="auto"/>
                    <w:bottom w:val="none" w:sz="0" w:space="0" w:color="auto"/>
                    <w:right w:val="none" w:sz="0" w:space="0" w:color="auto"/>
                  </w:divBdr>
                  <w:divsChild>
                    <w:div w:id="37702894">
                      <w:marLeft w:val="0"/>
                      <w:marRight w:val="0"/>
                      <w:marTop w:val="0"/>
                      <w:marBottom w:val="0"/>
                      <w:divBdr>
                        <w:top w:val="none" w:sz="0" w:space="0" w:color="auto"/>
                        <w:left w:val="none" w:sz="0" w:space="0" w:color="auto"/>
                        <w:bottom w:val="none" w:sz="0" w:space="0" w:color="auto"/>
                        <w:right w:val="none" w:sz="0" w:space="0" w:color="auto"/>
                      </w:divBdr>
                      <w:divsChild>
                        <w:div w:id="1148474134">
                          <w:marLeft w:val="0"/>
                          <w:marRight w:val="0"/>
                          <w:marTop w:val="0"/>
                          <w:marBottom w:val="0"/>
                          <w:divBdr>
                            <w:top w:val="none" w:sz="0" w:space="0" w:color="auto"/>
                            <w:left w:val="none" w:sz="0" w:space="0" w:color="auto"/>
                            <w:bottom w:val="none" w:sz="0" w:space="0" w:color="auto"/>
                            <w:right w:val="none" w:sz="0" w:space="0" w:color="auto"/>
                          </w:divBdr>
                          <w:divsChild>
                            <w:div w:id="1020819516">
                              <w:marLeft w:val="0"/>
                              <w:marRight w:val="0"/>
                              <w:marTop w:val="54"/>
                              <w:marBottom w:val="54"/>
                              <w:divBdr>
                                <w:top w:val="none" w:sz="0" w:space="0" w:color="auto"/>
                                <w:left w:val="none" w:sz="0" w:space="0" w:color="auto"/>
                                <w:bottom w:val="none" w:sz="0" w:space="0" w:color="auto"/>
                                <w:right w:val="none" w:sz="0" w:space="0" w:color="auto"/>
                              </w:divBdr>
                              <w:divsChild>
                                <w:div w:id="1076518386">
                                  <w:marLeft w:val="0"/>
                                  <w:marRight w:val="0"/>
                                  <w:marTop w:val="0"/>
                                  <w:marBottom w:val="0"/>
                                  <w:divBdr>
                                    <w:top w:val="none" w:sz="0" w:space="0" w:color="auto"/>
                                    <w:left w:val="none" w:sz="0" w:space="0" w:color="auto"/>
                                    <w:bottom w:val="none" w:sz="0" w:space="0" w:color="auto"/>
                                    <w:right w:val="none" w:sz="0" w:space="0" w:color="auto"/>
                                  </w:divBdr>
                                  <w:divsChild>
                                    <w:div w:id="173031347">
                                      <w:marLeft w:val="0"/>
                                      <w:marRight w:val="0"/>
                                      <w:marTop w:val="107"/>
                                      <w:marBottom w:val="54"/>
                                      <w:divBdr>
                                        <w:top w:val="single" w:sz="4" w:space="3" w:color="E3E3E3"/>
                                        <w:left w:val="single" w:sz="4" w:space="3" w:color="E3E3E3"/>
                                        <w:bottom w:val="single" w:sz="4" w:space="3" w:color="E3E3E3"/>
                                        <w:right w:val="single" w:sz="4" w:space="3" w:color="E3E3E3"/>
                                      </w:divBdr>
                                    </w:div>
                                  </w:divsChild>
                                </w:div>
                              </w:divsChild>
                            </w:div>
                          </w:divsChild>
                        </w:div>
                      </w:divsChild>
                    </w:div>
                  </w:divsChild>
                </w:div>
              </w:divsChild>
            </w:div>
          </w:divsChild>
        </w:div>
      </w:divsChild>
    </w:div>
    <w:div w:id="1137601446">
      <w:bodyDiv w:val="1"/>
      <w:marLeft w:val="0"/>
      <w:marRight w:val="0"/>
      <w:marTop w:val="0"/>
      <w:marBottom w:val="0"/>
      <w:divBdr>
        <w:top w:val="none" w:sz="0" w:space="0" w:color="auto"/>
        <w:left w:val="none" w:sz="0" w:space="0" w:color="auto"/>
        <w:bottom w:val="none" w:sz="0" w:space="0" w:color="auto"/>
        <w:right w:val="none" w:sz="0" w:space="0" w:color="auto"/>
      </w:divBdr>
    </w:div>
    <w:div w:id="1185287269">
      <w:bodyDiv w:val="1"/>
      <w:marLeft w:val="0"/>
      <w:marRight w:val="0"/>
      <w:marTop w:val="0"/>
      <w:marBottom w:val="0"/>
      <w:divBdr>
        <w:top w:val="none" w:sz="0" w:space="0" w:color="auto"/>
        <w:left w:val="none" w:sz="0" w:space="0" w:color="auto"/>
        <w:bottom w:val="none" w:sz="0" w:space="0" w:color="auto"/>
        <w:right w:val="none" w:sz="0" w:space="0" w:color="auto"/>
      </w:divBdr>
    </w:div>
    <w:div w:id="1193573605">
      <w:bodyDiv w:val="1"/>
      <w:marLeft w:val="0"/>
      <w:marRight w:val="0"/>
      <w:marTop w:val="0"/>
      <w:marBottom w:val="0"/>
      <w:divBdr>
        <w:top w:val="none" w:sz="0" w:space="0" w:color="auto"/>
        <w:left w:val="none" w:sz="0" w:space="0" w:color="auto"/>
        <w:bottom w:val="none" w:sz="0" w:space="0" w:color="auto"/>
        <w:right w:val="none" w:sz="0" w:space="0" w:color="auto"/>
      </w:divBdr>
    </w:div>
    <w:div w:id="1293369858">
      <w:bodyDiv w:val="1"/>
      <w:marLeft w:val="0"/>
      <w:marRight w:val="0"/>
      <w:marTop w:val="0"/>
      <w:marBottom w:val="0"/>
      <w:divBdr>
        <w:top w:val="none" w:sz="0" w:space="0" w:color="auto"/>
        <w:left w:val="none" w:sz="0" w:space="0" w:color="auto"/>
        <w:bottom w:val="none" w:sz="0" w:space="0" w:color="auto"/>
        <w:right w:val="none" w:sz="0" w:space="0" w:color="auto"/>
      </w:divBdr>
    </w:div>
    <w:div w:id="1306929466">
      <w:bodyDiv w:val="1"/>
      <w:marLeft w:val="0"/>
      <w:marRight w:val="0"/>
      <w:marTop w:val="0"/>
      <w:marBottom w:val="0"/>
      <w:divBdr>
        <w:top w:val="none" w:sz="0" w:space="0" w:color="auto"/>
        <w:left w:val="none" w:sz="0" w:space="0" w:color="auto"/>
        <w:bottom w:val="none" w:sz="0" w:space="0" w:color="auto"/>
        <w:right w:val="none" w:sz="0" w:space="0" w:color="auto"/>
      </w:divBdr>
    </w:div>
    <w:div w:id="1316642528">
      <w:bodyDiv w:val="1"/>
      <w:marLeft w:val="0"/>
      <w:marRight w:val="0"/>
      <w:marTop w:val="0"/>
      <w:marBottom w:val="0"/>
      <w:divBdr>
        <w:top w:val="none" w:sz="0" w:space="0" w:color="auto"/>
        <w:left w:val="none" w:sz="0" w:space="0" w:color="auto"/>
        <w:bottom w:val="none" w:sz="0" w:space="0" w:color="auto"/>
        <w:right w:val="none" w:sz="0" w:space="0" w:color="auto"/>
      </w:divBdr>
    </w:div>
    <w:div w:id="1338849592">
      <w:bodyDiv w:val="1"/>
      <w:marLeft w:val="0"/>
      <w:marRight w:val="0"/>
      <w:marTop w:val="0"/>
      <w:marBottom w:val="0"/>
      <w:divBdr>
        <w:top w:val="none" w:sz="0" w:space="0" w:color="auto"/>
        <w:left w:val="none" w:sz="0" w:space="0" w:color="auto"/>
        <w:bottom w:val="none" w:sz="0" w:space="0" w:color="auto"/>
        <w:right w:val="none" w:sz="0" w:space="0" w:color="auto"/>
      </w:divBdr>
      <w:divsChild>
        <w:div w:id="1267927833">
          <w:marLeft w:val="0"/>
          <w:marRight w:val="0"/>
          <w:marTop w:val="0"/>
          <w:marBottom w:val="0"/>
          <w:divBdr>
            <w:top w:val="none" w:sz="0" w:space="0" w:color="auto"/>
            <w:left w:val="none" w:sz="0" w:space="0" w:color="auto"/>
            <w:bottom w:val="none" w:sz="0" w:space="0" w:color="auto"/>
            <w:right w:val="none" w:sz="0" w:space="0" w:color="auto"/>
          </w:divBdr>
          <w:divsChild>
            <w:div w:id="2013604348">
              <w:marLeft w:val="0"/>
              <w:marRight w:val="0"/>
              <w:marTop w:val="0"/>
              <w:marBottom w:val="0"/>
              <w:divBdr>
                <w:top w:val="none" w:sz="0" w:space="0" w:color="auto"/>
                <w:left w:val="none" w:sz="0" w:space="0" w:color="auto"/>
                <w:bottom w:val="none" w:sz="0" w:space="0" w:color="auto"/>
                <w:right w:val="none" w:sz="0" w:space="0" w:color="auto"/>
              </w:divBdr>
              <w:divsChild>
                <w:div w:id="1494026547">
                  <w:marLeft w:val="0"/>
                  <w:marRight w:val="0"/>
                  <w:marTop w:val="0"/>
                  <w:marBottom w:val="0"/>
                  <w:divBdr>
                    <w:top w:val="none" w:sz="0" w:space="0" w:color="auto"/>
                    <w:left w:val="none" w:sz="0" w:space="0" w:color="auto"/>
                    <w:bottom w:val="none" w:sz="0" w:space="0" w:color="auto"/>
                    <w:right w:val="none" w:sz="0" w:space="0" w:color="auto"/>
                  </w:divBdr>
                  <w:divsChild>
                    <w:div w:id="1197037116">
                      <w:marLeft w:val="0"/>
                      <w:marRight w:val="0"/>
                      <w:marTop w:val="0"/>
                      <w:marBottom w:val="0"/>
                      <w:divBdr>
                        <w:top w:val="none" w:sz="0" w:space="0" w:color="auto"/>
                        <w:left w:val="none" w:sz="0" w:space="0" w:color="auto"/>
                        <w:bottom w:val="none" w:sz="0" w:space="0" w:color="auto"/>
                        <w:right w:val="none" w:sz="0" w:space="0" w:color="auto"/>
                      </w:divBdr>
                      <w:divsChild>
                        <w:div w:id="836457823">
                          <w:marLeft w:val="0"/>
                          <w:marRight w:val="0"/>
                          <w:marTop w:val="0"/>
                          <w:marBottom w:val="0"/>
                          <w:divBdr>
                            <w:top w:val="none" w:sz="0" w:space="0" w:color="auto"/>
                            <w:left w:val="none" w:sz="0" w:space="0" w:color="auto"/>
                            <w:bottom w:val="none" w:sz="0" w:space="0" w:color="auto"/>
                            <w:right w:val="none" w:sz="0" w:space="0" w:color="auto"/>
                          </w:divBdr>
                          <w:divsChild>
                            <w:div w:id="1293944156">
                              <w:marLeft w:val="0"/>
                              <w:marRight w:val="0"/>
                              <w:marTop w:val="54"/>
                              <w:marBottom w:val="54"/>
                              <w:divBdr>
                                <w:top w:val="none" w:sz="0" w:space="0" w:color="auto"/>
                                <w:left w:val="none" w:sz="0" w:space="0" w:color="auto"/>
                                <w:bottom w:val="none" w:sz="0" w:space="0" w:color="auto"/>
                                <w:right w:val="none" w:sz="0" w:space="0" w:color="auto"/>
                              </w:divBdr>
                              <w:divsChild>
                                <w:div w:id="1850487613">
                                  <w:marLeft w:val="0"/>
                                  <w:marRight w:val="0"/>
                                  <w:marTop w:val="0"/>
                                  <w:marBottom w:val="0"/>
                                  <w:divBdr>
                                    <w:top w:val="none" w:sz="0" w:space="0" w:color="auto"/>
                                    <w:left w:val="none" w:sz="0" w:space="0" w:color="auto"/>
                                    <w:bottom w:val="none" w:sz="0" w:space="0" w:color="auto"/>
                                    <w:right w:val="none" w:sz="0" w:space="0" w:color="auto"/>
                                  </w:divBdr>
                                  <w:divsChild>
                                    <w:div w:id="317079079">
                                      <w:marLeft w:val="0"/>
                                      <w:marRight w:val="0"/>
                                      <w:marTop w:val="107"/>
                                      <w:marBottom w:val="54"/>
                                      <w:divBdr>
                                        <w:top w:val="single" w:sz="4" w:space="3" w:color="E3E3E3"/>
                                        <w:left w:val="single" w:sz="4" w:space="3" w:color="E3E3E3"/>
                                        <w:bottom w:val="single" w:sz="4" w:space="3" w:color="E3E3E3"/>
                                        <w:right w:val="single" w:sz="4" w:space="3" w:color="E3E3E3"/>
                                      </w:divBdr>
                                    </w:div>
                                  </w:divsChild>
                                </w:div>
                              </w:divsChild>
                            </w:div>
                          </w:divsChild>
                        </w:div>
                      </w:divsChild>
                    </w:div>
                  </w:divsChild>
                </w:div>
              </w:divsChild>
            </w:div>
          </w:divsChild>
        </w:div>
      </w:divsChild>
    </w:div>
    <w:div w:id="1339848369">
      <w:bodyDiv w:val="1"/>
      <w:marLeft w:val="0"/>
      <w:marRight w:val="0"/>
      <w:marTop w:val="0"/>
      <w:marBottom w:val="0"/>
      <w:divBdr>
        <w:top w:val="none" w:sz="0" w:space="0" w:color="auto"/>
        <w:left w:val="none" w:sz="0" w:space="0" w:color="auto"/>
        <w:bottom w:val="none" w:sz="0" w:space="0" w:color="auto"/>
        <w:right w:val="none" w:sz="0" w:space="0" w:color="auto"/>
      </w:divBdr>
    </w:div>
    <w:div w:id="1382049402">
      <w:bodyDiv w:val="1"/>
      <w:marLeft w:val="0"/>
      <w:marRight w:val="0"/>
      <w:marTop w:val="0"/>
      <w:marBottom w:val="0"/>
      <w:divBdr>
        <w:top w:val="none" w:sz="0" w:space="0" w:color="auto"/>
        <w:left w:val="none" w:sz="0" w:space="0" w:color="auto"/>
        <w:bottom w:val="none" w:sz="0" w:space="0" w:color="auto"/>
        <w:right w:val="none" w:sz="0" w:space="0" w:color="auto"/>
      </w:divBdr>
    </w:div>
    <w:div w:id="1397899888">
      <w:bodyDiv w:val="1"/>
      <w:marLeft w:val="0"/>
      <w:marRight w:val="0"/>
      <w:marTop w:val="0"/>
      <w:marBottom w:val="0"/>
      <w:divBdr>
        <w:top w:val="none" w:sz="0" w:space="0" w:color="auto"/>
        <w:left w:val="none" w:sz="0" w:space="0" w:color="auto"/>
        <w:bottom w:val="none" w:sz="0" w:space="0" w:color="auto"/>
        <w:right w:val="none" w:sz="0" w:space="0" w:color="auto"/>
      </w:divBdr>
    </w:div>
    <w:div w:id="1520462632">
      <w:bodyDiv w:val="1"/>
      <w:marLeft w:val="0"/>
      <w:marRight w:val="0"/>
      <w:marTop w:val="0"/>
      <w:marBottom w:val="0"/>
      <w:divBdr>
        <w:top w:val="none" w:sz="0" w:space="0" w:color="auto"/>
        <w:left w:val="none" w:sz="0" w:space="0" w:color="auto"/>
        <w:bottom w:val="none" w:sz="0" w:space="0" w:color="auto"/>
        <w:right w:val="none" w:sz="0" w:space="0" w:color="auto"/>
      </w:divBdr>
    </w:div>
    <w:div w:id="1531334831">
      <w:bodyDiv w:val="1"/>
      <w:marLeft w:val="0"/>
      <w:marRight w:val="0"/>
      <w:marTop w:val="0"/>
      <w:marBottom w:val="0"/>
      <w:divBdr>
        <w:top w:val="none" w:sz="0" w:space="0" w:color="auto"/>
        <w:left w:val="none" w:sz="0" w:space="0" w:color="auto"/>
        <w:bottom w:val="none" w:sz="0" w:space="0" w:color="auto"/>
        <w:right w:val="none" w:sz="0" w:space="0" w:color="auto"/>
      </w:divBdr>
    </w:div>
    <w:div w:id="1558592509">
      <w:bodyDiv w:val="1"/>
      <w:marLeft w:val="0"/>
      <w:marRight w:val="0"/>
      <w:marTop w:val="0"/>
      <w:marBottom w:val="0"/>
      <w:divBdr>
        <w:top w:val="none" w:sz="0" w:space="0" w:color="auto"/>
        <w:left w:val="none" w:sz="0" w:space="0" w:color="auto"/>
        <w:bottom w:val="none" w:sz="0" w:space="0" w:color="auto"/>
        <w:right w:val="none" w:sz="0" w:space="0" w:color="auto"/>
      </w:divBdr>
    </w:div>
    <w:div w:id="1594969716">
      <w:bodyDiv w:val="1"/>
      <w:marLeft w:val="0"/>
      <w:marRight w:val="0"/>
      <w:marTop w:val="0"/>
      <w:marBottom w:val="0"/>
      <w:divBdr>
        <w:top w:val="none" w:sz="0" w:space="0" w:color="auto"/>
        <w:left w:val="none" w:sz="0" w:space="0" w:color="auto"/>
        <w:bottom w:val="none" w:sz="0" w:space="0" w:color="auto"/>
        <w:right w:val="none" w:sz="0" w:space="0" w:color="auto"/>
      </w:divBdr>
    </w:div>
    <w:div w:id="1626427185">
      <w:bodyDiv w:val="1"/>
      <w:marLeft w:val="0"/>
      <w:marRight w:val="0"/>
      <w:marTop w:val="0"/>
      <w:marBottom w:val="0"/>
      <w:divBdr>
        <w:top w:val="none" w:sz="0" w:space="0" w:color="auto"/>
        <w:left w:val="none" w:sz="0" w:space="0" w:color="auto"/>
        <w:bottom w:val="none" w:sz="0" w:space="0" w:color="auto"/>
        <w:right w:val="none" w:sz="0" w:space="0" w:color="auto"/>
      </w:divBdr>
    </w:div>
    <w:div w:id="1700547561">
      <w:bodyDiv w:val="1"/>
      <w:marLeft w:val="0"/>
      <w:marRight w:val="0"/>
      <w:marTop w:val="0"/>
      <w:marBottom w:val="0"/>
      <w:divBdr>
        <w:top w:val="none" w:sz="0" w:space="0" w:color="auto"/>
        <w:left w:val="none" w:sz="0" w:space="0" w:color="auto"/>
        <w:bottom w:val="none" w:sz="0" w:space="0" w:color="auto"/>
        <w:right w:val="none" w:sz="0" w:space="0" w:color="auto"/>
      </w:divBdr>
    </w:div>
    <w:div w:id="1711103513">
      <w:bodyDiv w:val="1"/>
      <w:marLeft w:val="0"/>
      <w:marRight w:val="0"/>
      <w:marTop w:val="0"/>
      <w:marBottom w:val="0"/>
      <w:divBdr>
        <w:top w:val="none" w:sz="0" w:space="0" w:color="auto"/>
        <w:left w:val="none" w:sz="0" w:space="0" w:color="auto"/>
        <w:bottom w:val="none" w:sz="0" w:space="0" w:color="auto"/>
        <w:right w:val="none" w:sz="0" w:space="0" w:color="auto"/>
      </w:divBdr>
    </w:div>
    <w:div w:id="1713797627">
      <w:bodyDiv w:val="1"/>
      <w:marLeft w:val="0"/>
      <w:marRight w:val="0"/>
      <w:marTop w:val="0"/>
      <w:marBottom w:val="0"/>
      <w:divBdr>
        <w:top w:val="none" w:sz="0" w:space="0" w:color="auto"/>
        <w:left w:val="none" w:sz="0" w:space="0" w:color="auto"/>
        <w:bottom w:val="none" w:sz="0" w:space="0" w:color="auto"/>
        <w:right w:val="none" w:sz="0" w:space="0" w:color="auto"/>
      </w:divBdr>
    </w:div>
    <w:div w:id="1862742431">
      <w:bodyDiv w:val="1"/>
      <w:marLeft w:val="0"/>
      <w:marRight w:val="0"/>
      <w:marTop w:val="0"/>
      <w:marBottom w:val="0"/>
      <w:divBdr>
        <w:top w:val="none" w:sz="0" w:space="0" w:color="auto"/>
        <w:left w:val="none" w:sz="0" w:space="0" w:color="auto"/>
        <w:bottom w:val="none" w:sz="0" w:space="0" w:color="auto"/>
        <w:right w:val="none" w:sz="0" w:space="0" w:color="auto"/>
      </w:divBdr>
    </w:div>
    <w:div w:id="1864711937">
      <w:bodyDiv w:val="1"/>
      <w:marLeft w:val="0"/>
      <w:marRight w:val="0"/>
      <w:marTop w:val="0"/>
      <w:marBottom w:val="0"/>
      <w:divBdr>
        <w:top w:val="none" w:sz="0" w:space="0" w:color="auto"/>
        <w:left w:val="none" w:sz="0" w:space="0" w:color="auto"/>
        <w:bottom w:val="none" w:sz="0" w:space="0" w:color="auto"/>
        <w:right w:val="none" w:sz="0" w:space="0" w:color="auto"/>
      </w:divBdr>
    </w:div>
    <w:div w:id="1879929719">
      <w:bodyDiv w:val="1"/>
      <w:marLeft w:val="0"/>
      <w:marRight w:val="0"/>
      <w:marTop w:val="0"/>
      <w:marBottom w:val="0"/>
      <w:divBdr>
        <w:top w:val="none" w:sz="0" w:space="0" w:color="auto"/>
        <w:left w:val="none" w:sz="0" w:space="0" w:color="auto"/>
        <w:bottom w:val="none" w:sz="0" w:space="0" w:color="auto"/>
        <w:right w:val="none" w:sz="0" w:space="0" w:color="auto"/>
      </w:divBdr>
    </w:div>
    <w:div w:id="1883209032">
      <w:bodyDiv w:val="1"/>
      <w:marLeft w:val="0"/>
      <w:marRight w:val="0"/>
      <w:marTop w:val="0"/>
      <w:marBottom w:val="0"/>
      <w:divBdr>
        <w:top w:val="none" w:sz="0" w:space="0" w:color="auto"/>
        <w:left w:val="none" w:sz="0" w:space="0" w:color="auto"/>
        <w:bottom w:val="none" w:sz="0" w:space="0" w:color="auto"/>
        <w:right w:val="none" w:sz="0" w:space="0" w:color="auto"/>
      </w:divBdr>
    </w:div>
    <w:div w:id="1896577663">
      <w:bodyDiv w:val="1"/>
      <w:marLeft w:val="0"/>
      <w:marRight w:val="0"/>
      <w:marTop w:val="0"/>
      <w:marBottom w:val="0"/>
      <w:divBdr>
        <w:top w:val="none" w:sz="0" w:space="0" w:color="auto"/>
        <w:left w:val="none" w:sz="0" w:space="0" w:color="auto"/>
        <w:bottom w:val="none" w:sz="0" w:space="0" w:color="auto"/>
        <w:right w:val="none" w:sz="0" w:space="0" w:color="auto"/>
      </w:divBdr>
    </w:div>
    <w:div w:id="1904637261">
      <w:bodyDiv w:val="1"/>
      <w:marLeft w:val="0"/>
      <w:marRight w:val="0"/>
      <w:marTop w:val="0"/>
      <w:marBottom w:val="0"/>
      <w:divBdr>
        <w:top w:val="none" w:sz="0" w:space="0" w:color="auto"/>
        <w:left w:val="none" w:sz="0" w:space="0" w:color="auto"/>
        <w:bottom w:val="none" w:sz="0" w:space="0" w:color="auto"/>
        <w:right w:val="none" w:sz="0" w:space="0" w:color="auto"/>
      </w:divBdr>
      <w:divsChild>
        <w:div w:id="2024239001">
          <w:marLeft w:val="0"/>
          <w:marRight w:val="0"/>
          <w:marTop w:val="0"/>
          <w:marBottom w:val="0"/>
          <w:divBdr>
            <w:top w:val="none" w:sz="0" w:space="0" w:color="auto"/>
            <w:left w:val="none" w:sz="0" w:space="0" w:color="auto"/>
            <w:bottom w:val="none" w:sz="0" w:space="0" w:color="auto"/>
            <w:right w:val="none" w:sz="0" w:space="0" w:color="auto"/>
          </w:divBdr>
          <w:divsChild>
            <w:div w:id="1027222364">
              <w:marLeft w:val="0"/>
              <w:marRight w:val="0"/>
              <w:marTop w:val="0"/>
              <w:marBottom w:val="0"/>
              <w:divBdr>
                <w:top w:val="none" w:sz="0" w:space="0" w:color="auto"/>
                <w:left w:val="none" w:sz="0" w:space="0" w:color="auto"/>
                <w:bottom w:val="none" w:sz="0" w:space="0" w:color="auto"/>
                <w:right w:val="none" w:sz="0" w:space="0" w:color="auto"/>
              </w:divBdr>
              <w:divsChild>
                <w:div w:id="1217011919">
                  <w:marLeft w:val="0"/>
                  <w:marRight w:val="0"/>
                  <w:marTop w:val="0"/>
                  <w:marBottom w:val="0"/>
                  <w:divBdr>
                    <w:top w:val="none" w:sz="0" w:space="0" w:color="auto"/>
                    <w:left w:val="none" w:sz="0" w:space="0" w:color="auto"/>
                    <w:bottom w:val="none" w:sz="0" w:space="0" w:color="auto"/>
                    <w:right w:val="none" w:sz="0" w:space="0" w:color="auto"/>
                  </w:divBdr>
                  <w:divsChild>
                    <w:div w:id="637761576">
                      <w:marLeft w:val="0"/>
                      <w:marRight w:val="0"/>
                      <w:marTop w:val="0"/>
                      <w:marBottom w:val="0"/>
                      <w:divBdr>
                        <w:top w:val="none" w:sz="0" w:space="0" w:color="auto"/>
                        <w:left w:val="none" w:sz="0" w:space="0" w:color="auto"/>
                        <w:bottom w:val="none" w:sz="0" w:space="0" w:color="auto"/>
                        <w:right w:val="none" w:sz="0" w:space="0" w:color="auto"/>
                      </w:divBdr>
                      <w:divsChild>
                        <w:div w:id="815608753">
                          <w:marLeft w:val="0"/>
                          <w:marRight w:val="0"/>
                          <w:marTop w:val="0"/>
                          <w:marBottom w:val="0"/>
                          <w:divBdr>
                            <w:top w:val="none" w:sz="0" w:space="0" w:color="auto"/>
                            <w:left w:val="none" w:sz="0" w:space="0" w:color="auto"/>
                            <w:bottom w:val="none" w:sz="0" w:space="0" w:color="auto"/>
                            <w:right w:val="none" w:sz="0" w:space="0" w:color="auto"/>
                          </w:divBdr>
                          <w:divsChild>
                            <w:div w:id="815294195">
                              <w:marLeft w:val="0"/>
                              <w:marRight w:val="0"/>
                              <w:marTop w:val="54"/>
                              <w:marBottom w:val="54"/>
                              <w:divBdr>
                                <w:top w:val="none" w:sz="0" w:space="0" w:color="auto"/>
                                <w:left w:val="none" w:sz="0" w:space="0" w:color="auto"/>
                                <w:bottom w:val="none" w:sz="0" w:space="0" w:color="auto"/>
                                <w:right w:val="none" w:sz="0" w:space="0" w:color="auto"/>
                              </w:divBdr>
                              <w:divsChild>
                                <w:div w:id="964311579">
                                  <w:marLeft w:val="0"/>
                                  <w:marRight w:val="0"/>
                                  <w:marTop w:val="0"/>
                                  <w:marBottom w:val="0"/>
                                  <w:divBdr>
                                    <w:top w:val="none" w:sz="0" w:space="0" w:color="auto"/>
                                    <w:left w:val="none" w:sz="0" w:space="0" w:color="auto"/>
                                    <w:bottom w:val="none" w:sz="0" w:space="0" w:color="auto"/>
                                    <w:right w:val="none" w:sz="0" w:space="0" w:color="auto"/>
                                  </w:divBdr>
                                  <w:divsChild>
                                    <w:div w:id="886837441">
                                      <w:marLeft w:val="0"/>
                                      <w:marRight w:val="0"/>
                                      <w:marTop w:val="107"/>
                                      <w:marBottom w:val="54"/>
                                      <w:divBdr>
                                        <w:top w:val="single" w:sz="4" w:space="3" w:color="E3E3E3"/>
                                        <w:left w:val="single" w:sz="4" w:space="3" w:color="E3E3E3"/>
                                        <w:bottom w:val="single" w:sz="4" w:space="3" w:color="E3E3E3"/>
                                        <w:right w:val="single" w:sz="4" w:space="3" w:color="E3E3E3"/>
                                      </w:divBdr>
                                    </w:div>
                                  </w:divsChild>
                                </w:div>
                              </w:divsChild>
                            </w:div>
                          </w:divsChild>
                        </w:div>
                      </w:divsChild>
                    </w:div>
                  </w:divsChild>
                </w:div>
              </w:divsChild>
            </w:div>
          </w:divsChild>
        </w:div>
      </w:divsChild>
    </w:div>
    <w:div w:id="1922832191">
      <w:bodyDiv w:val="1"/>
      <w:marLeft w:val="0"/>
      <w:marRight w:val="0"/>
      <w:marTop w:val="0"/>
      <w:marBottom w:val="0"/>
      <w:divBdr>
        <w:top w:val="none" w:sz="0" w:space="0" w:color="auto"/>
        <w:left w:val="none" w:sz="0" w:space="0" w:color="auto"/>
        <w:bottom w:val="none" w:sz="0" w:space="0" w:color="auto"/>
        <w:right w:val="none" w:sz="0" w:space="0" w:color="auto"/>
      </w:divBdr>
      <w:divsChild>
        <w:div w:id="684939660">
          <w:marLeft w:val="0"/>
          <w:marRight w:val="0"/>
          <w:marTop w:val="0"/>
          <w:marBottom w:val="0"/>
          <w:divBdr>
            <w:top w:val="none" w:sz="0" w:space="0" w:color="auto"/>
            <w:left w:val="none" w:sz="0" w:space="0" w:color="auto"/>
            <w:bottom w:val="none" w:sz="0" w:space="0" w:color="auto"/>
            <w:right w:val="none" w:sz="0" w:space="0" w:color="auto"/>
          </w:divBdr>
          <w:divsChild>
            <w:div w:id="2830620">
              <w:marLeft w:val="0"/>
              <w:marRight w:val="0"/>
              <w:marTop w:val="0"/>
              <w:marBottom w:val="0"/>
              <w:divBdr>
                <w:top w:val="none" w:sz="0" w:space="0" w:color="auto"/>
                <w:left w:val="none" w:sz="0" w:space="0" w:color="auto"/>
                <w:bottom w:val="none" w:sz="0" w:space="0" w:color="auto"/>
                <w:right w:val="none" w:sz="0" w:space="0" w:color="auto"/>
              </w:divBdr>
              <w:divsChild>
                <w:div w:id="1009599019">
                  <w:marLeft w:val="0"/>
                  <w:marRight w:val="0"/>
                  <w:marTop w:val="0"/>
                  <w:marBottom w:val="0"/>
                  <w:divBdr>
                    <w:top w:val="none" w:sz="0" w:space="0" w:color="auto"/>
                    <w:left w:val="none" w:sz="0" w:space="0" w:color="auto"/>
                    <w:bottom w:val="none" w:sz="0" w:space="0" w:color="auto"/>
                    <w:right w:val="none" w:sz="0" w:space="0" w:color="auto"/>
                  </w:divBdr>
                  <w:divsChild>
                    <w:div w:id="417824435">
                      <w:marLeft w:val="0"/>
                      <w:marRight w:val="0"/>
                      <w:marTop w:val="0"/>
                      <w:marBottom w:val="0"/>
                      <w:divBdr>
                        <w:top w:val="none" w:sz="0" w:space="0" w:color="auto"/>
                        <w:left w:val="none" w:sz="0" w:space="0" w:color="auto"/>
                        <w:bottom w:val="none" w:sz="0" w:space="0" w:color="auto"/>
                        <w:right w:val="none" w:sz="0" w:space="0" w:color="auto"/>
                      </w:divBdr>
                      <w:divsChild>
                        <w:div w:id="897982046">
                          <w:marLeft w:val="0"/>
                          <w:marRight w:val="0"/>
                          <w:marTop w:val="0"/>
                          <w:marBottom w:val="0"/>
                          <w:divBdr>
                            <w:top w:val="none" w:sz="0" w:space="0" w:color="auto"/>
                            <w:left w:val="none" w:sz="0" w:space="0" w:color="auto"/>
                            <w:bottom w:val="none" w:sz="0" w:space="0" w:color="auto"/>
                            <w:right w:val="none" w:sz="0" w:space="0" w:color="auto"/>
                          </w:divBdr>
                          <w:divsChild>
                            <w:div w:id="546454667">
                              <w:marLeft w:val="0"/>
                              <w:marRight w:val="0"/>
                              <w:marTop w:val="54"/>
                              <w:marBottom w:val="54"/>
                              <w:divBdr>
                                <w:top w:val="none" w:sz="0" w:space="0" w:color="auto"/>
                                <w:left w:val="none" w:sz="0" w:space="0" w:color="auto"/>
                                <w:bottom w:val="none" w:sz="0" w:space="0" w:color="auto"/>
                                <w:right w:val="none" w:sz="0" w:space="0" w:color="auto"/>
                              </w:divBdr>
                              <w:divsChild>
                                <w:div w:id="1402408525">
                                  <w:marLeft w:val="0"/>
                                  <w:marRight w:val="0"/>
                                  <w:marTop w:val="0"/>
                                  <w:marBottom w:val="0"/>
                                  <w:divBdr>
                                    <w:top w:val="none" w:sz="0" w:space="0" w:color="auto"/>
                                    <w:left w:val="none" w:sz="0" w:space="0" w:color="auto"/>
                                    <w:bottom w:val="none" w:sz="0" w:space="0" w:color="auto"/>
                                    <w:right w:val="none" w:sz="0" w:space="0" w:color="auto"/>
                                  </w:divBdr>
                                  <w:divsChild>
                                    <w:div w:id="1160390711">
                                      <w:marLeft w:val="0"/>
                                      <w:marRight w:val="0"/>
                                      <w:marTop w:val="0"/>
                                      <w:marBottom w:val="0"/>
                                      <w:divBdr>
                                        <w:top w:val="none" w:sz="0" w:space="0" w:color="auto"/>
                                        <w:left w:val="none" w:sz="0" w:space="0" w:color="auto"/>
                                        <w:bottom w:val="none" w:sz="0" w:space="0" w:color="auto"/>
                                        <w:right w:val="none" w:sz="0" w:space="0" w:color="auto"/>
                                      </w:divBdr>
                                      <w:divsChild>
                                        <w:div w:id="2076313796">
                                          <w:marLeft w:val="0"/>
                                          <w:marRight w:val="0"/>
                                          <w:marTop w:val="0"/>
                                          <w:marBottom w:val="5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8363693">
      <w:bodyDiv w:val="1"/>
      <w:marLeft w:val="0"/>
      <w:marRight w:val="0"/>
      <w:marTop w:val="0"/>
      <w:marBottom w:val="0"/>
      <w:divBdr>
        <w:top w:val="none" w:sz="0" w:space="0" w:color="auto"/>
        <w:left w:val="none" w:sz="0" w:space="0" w:color="auto"/>
        <w:bottom w:val="none" w:sz="0" w:space="0" w:color="auto"/>
        <w:right w:val="none" w:sz="0" w:space="0" w:color="auto"/>
      </w:divBdr>
    </w:div>
    <w:div w:id="2025328294">
      <w:bodyDiv w:val="1"/>
      <w:marLeft w:val="0"/>
      <w:marRight w:val="0"/>
      <w:marTop w:val="0"/>
      <w:marBottom w:val="0"/>
      <w:divBdr>
        <w:top w:val="none" w:sz="0" w:space="0" w:color="auto"/>
        <w:left w:val="none" w:sz="0" w:space="0" w:color="auto"/>
        <w:bottom w:val="none" w:sz="0" w:space="0" w:color="auto"/>
        <w:right w:val="none" w:sz="0" w:space="0" w:color="auto"/>
      </w:divBdr>
    </w:div>
    <w:div w:id="2053919113">
      <w:bodyDiv w:val="1"/>
      <w:marLeft w:val="0"/>
      <w:marRight w:val="0"/>
      <w:marTop w:val="0"/>
      <w:marBottom w:val="0"/>
      <w:divBdr>
        <w:top w:val="none" w:sz="0" w:space="0" w:color="auto"/>
        <w:left w:val="none" w:sz="0" w:space="0" w:color="auto"/>
        <w:bottom w:val="none" w:sz="0" w:space="0" w:color="auto"/>
        <w:right w:val="none" w:sz="0" w:space="0" w:color="auto"/>
      </w:divBdr>
    </w:div>
    <w:div w:id="2067681659">
      <w:bodyDiv w:val="1"/>
      <w:marLeft w:val="0"/>
      <w:marRight w:val="0"/>
      <w:marTop w:val="0"/>
      <w:marBottom w:val="0"/>
      <w:divBdr>
        <w:top w:val="none" w:sz="0" w:space="0" w:color="auto"/>
        <w:left w:val="none" w:sz="0" w:space="0" w:color="auto"/>
        <w:bottom w:val="none" w:sz="0" w:space="0" w:color="auto"/>
        <w:right w:val="none" w:sz="0" w:space="0" w:color="auto"/>
      </w:divBdr>
      <w:divsChild>
        <w:div w:id="1163082853">
          <w:marLeft w:val="0"/>
          <w:marRight w:val="0"/>
          <w:marTop w:val="0"/>
          <w:marBottom w:val="0"/>
          <w:divBdr>
            <w:top w:val="none" w:sz="0" w:space="0" w:color="auto"/>
            <w:left w:val="none" w:sz="0" w:space="0" w:color="auto"/>
            <w:bottom w:val="none" w:sz="0" w:space="0" w:color="auto"/>
            <w:right w:val="none" w:sz="0" w:space="0" w:color="auto"/>
          </w:divBdr>
          <w:divsChild>
            <w:div w:id="1262228496">
              <w:marLeft w:val="0"/>
              <w:marRight w:val="0"/>
              <w:marTop w:val="0"/>
              <w:marBottom w:val="0"/>
              <w:divBdr>
                <w:top w:val="none" w:sz="0" w:space="0" w:color="auto"/>
                <w:left w:val="none" w:sz="0" w:space="0" w:color="auto"/>
                <w:bottom w:val="none" w:sz="0" w:space="0" w:color="auto"/>
                <w:right w:val="none" w:sz="0" w:space="0" w:color="auto"/>
              </w:divBdr>
              <w:divsChild>
                <w:div w:id="1051198106">
                  <w:marLeft w:val="0"/>
                  <w:marRight w:val="0"/>
                  <w:marTop w:val="0"/>
                  <w:marBottom w:val="0"/>
                  <w:divBdr>
                    <w:top w:val="none" w:sz="0" w:space="0" w:color="auto"/>
                    <w:left w:val="none" w:sz="0" w:space="0" w:color="auto"/>
                    <w:bottom w:val="none" w:sz="0" w:space="0" w:color="auto"/>
                    <w:right w:val="none" w:sz="0" w:space="0" w:color="auto"/>
                  </w:divBdr>
                  <w:divsChild>
                    <w:div w:id="560746877">
                      <w:marLeft w:val="0"/>
                      <w:marRight w:val="0"/>
                      <w:marTop w:val="0"/>
                      <w:marBottom w:val="0"/>
                      <w:divBdr>
                        <w:top w:val="none" w:sz="0" w:space="0" w:color="auto"/>
                        <w:left w:val="none" w:sz="0" w:space="0" w:color="auto"/>
                        <w:bottom w:val="none" w:sz="0" w:space="0" w:color="auto"/>
                        <w:right w:val="none" w:sz="0" w:space="0" w:color="auto"/>
                      </w:divBdr>
                      <w:divsChild>
                        <w:div w:id="1094714035">
                          <w:marLeft w:val="0"/>
                          <w:marRight w:val="0"/>
                          <w:marTop w:val="0"/>
                          <w:marBottom w:val="0"/>
                          <w:divBdr>
                            <w:top w:val="none" w:sz="0" w:space="0" w:color="auto"/>
                            <w:left w:val="none" w:sz="0" w:space="0" w:color="auto"/>
                            <w:bottom w:val="none" w:sz="0" w:space="0" w:color="auto"/>
                            <w:right w:val="none" w:sz="0" w:space="0" w:color="auto"/>
                          </w:divBdr>
                          <w:divsChild>
                            <w:div w:id="929696924">
                              <w:marLeft w:val="0"/>
                              <w:marRight w:val="0"/>
                              <w:marTop w:val="54"/>
                              <w:marBottom w:val="54"/>
                              <w:divBdr>
                                <w:top w:val="none" w:sz="0" w:space="0" w:color="auto"/>
                                <w:left w:val="none" w:sz="0" w:space="0" w:color="auto"/>
                                <w:bottom w:val="none" w:sz="0" w:space="0" w:color="auto"/>
                                <w:right w:val="none" w:sz="0" w:space="0" w:color="auto"/>
                              </w:divBdr>
                              <w:divsChild>
                                <w:div w:id="1333952235">
                                  <w:marLeft w:val="0"/>
                                  <w:marRight w:val="0"/>
                                  <w:marTop w:val="0"/>
                                  <w:marBottom w:val="0"/>
                                  <w:divBdr>
                                    <w:top w:val="none" w:sz="0" w:space="0" w:color="auto"/>
                                    <w:left w:val="none" w:sz="0" w:space="0" w:color="auto"/>
                                    <w:bottom w:val="none" w:sz="0" w:space="0" w:color="auto"/>
                                    <w:right w:val="none" w:sz="0" w:space="0" w:color="auto"/>
                                  </w:divBdr>
                                  <w:divsChild>
                                    <w:div w:id="9765296">
                                      <w:marLeft w:val="0"/>
                                      <w:marRight w:val="0"/>
                                      <w:marTop w:val="107"/>
                                      <w:marBottom w:val="54"/>
                                      <w:divBdr>
                                        <w:top w:val="single" w:sz="4" w:space="3" w:color="E3E3E3"/>
                                        <w:left w:val="single" w:sz="4" w:space="3" w:color="E3E3E3"/>
                                        <w:bottom w:val="single" w:sz="4" w:space="3" w:color="E3E3E3"/>
                                        <w:right w:val="single" w:sz="4" w:space="3" w:color="E3E3E3"/>
                                      </w:divBdr>
                                    </w:div>
                                  </w:divsChild>
                                </w:div>
                              </w:divsChild>
                            </w:div>
                          </w:divsChild>
                        </w:div>
                      </w:divsChild>
                    </w:div>
                  </w:divsChild>
                </w:div>
              </w:divsChild>
            </w:div>
          </w:divsChild>
        </w:div>
      </w:divsChild>
    </w:div>
    <w:div w:id="2081292918">
      <w:bodyDiv w:val="1"/>
      <w:marLeft w:val="0"/>
      <w:marRight w:val="0"/>
      <w:marTop w:val="0"/>
      <w:marBottom w:val="0"/>
      <w:divBdr>
        <w:top w:val="none" w:sz="0" w:space="0" w:color="auto"/>
        <w:left w:val="none" w:sz="0" w:space="0" w:color="auto"/>
        <w:bottom w:val="none" w:sz="0" w:space="0" w:color="auto"/>
        <w:right w:val="none" w:sz="0" w:space="0" w:color="auto"/>
      </w:divBdr>
      <w:divsChild>
        <w:div w:id="896553186">
          <w:marLeft w:val="0"/>
          <w:marRight w:val="0"/>
          <w:marTop w:val="0"/>
          <w:marBottom w:val="0"/>
          <w:divBdr>
            <w:top w:val="none" w:sz="0" w:space="0" w:color="auto"/>
            <w:left w:val="none" w:sz="0" w:space="0" w:color="auto"/>
            <w:bottom w:val="none" w:sz="0" w:space="0" w:color="auto"/>
            <w:right w:val="none" w:sz="0" w:space="0" w:color="auto"/>
          </w:divBdr>
          <w:divsChild>
            <w:div w:id="837885929">
              <w:marLeft w:val="0"/>
              <w:marRight w:val="0"/>
              <w:marTop w:val="0"/>
              <w:marBottom w:val="0"/>
              <w:divBdr>
                <w:top w:val="none" w:sz="0" w:space="0" w:color="auto"/>
                <w:left w:val="none" w:sz="0" w:space="0" w:color="auto"/>
                <w:bottom w:val="none" w:sz="0" w:space="0" w:color="auto"/>
                <w:right w:val="none" w:sz="0" w:space="0" w:color="auto"/>
              </w:divBdr>
              <w:divsChild>
                <w:div w:id="790830984">
                  <w:marLeft w:val="0"/>
                  <w:marRight w:val="0"/>
                  <w:marTop w:val="0"/>
                  <w:marBottom w:val="0"/>
                  <w:divBdr>
                    <w:top w:val="none" w:sz="0" w:space="0" w:color="auto"/>
                    <w:left w:val="none" w:sz="0" w:space="0" w:color="auto"/>
                    <w:bottom w:val="none" w:sz="0" w:space="0" w:color="auto"/>
                    <w:right w:val="none" w:sz="0" w:space="0" w:color="auto"/>
                  </w:divBdr>
                  <w:divsChild>
                    <w:div w:id="637956065">
                      <w:marLeft w:val="0"/>
                      <w:marRight w:val="0"/>
                      <w:marTop w:val="0"/>
                      <w:marBottom w:val="0"/>
                      <w:divBdr>
                        <w:top w:val="none" w:sz="0" w:space="0" w:color="auto"/>
                        <w:left w:val="none" w:sz="0" w:space="0" w:color="auto"/>
                        <w:bottom w:val="none" w:sz="0" w:space="0" w:color="auto"/>
                        <w:right w:val="none" w:sz="0" w:space="0" w:color="auto"/>
                      </w:divBdr>
                      <w:divsChild>
                        <w:div w:id="330527519">
                          <w:marLeft w:val="0"/>
                          <w:marRight w:val="0"/>
                          <w:marTop w:val="0"/>
                          <w:marBottom w:val="0"/>
                          <w:divBdr>
                            <w:top w:val="none" w:sz="0" w:space="0" w:color="auto"/>
                            <w:left w:val="none" w:sz="0" w:space="0" w:color="auto"/>
                            <w:bottom w:val="none" w:sz="0" w:space="0" w:color="auto"/>
                            <w:right w:val="none" w:sz="0" w:space="0" w:color="auto"/>
                          </w:divBdr>
                          <w:divsChild>
                            <w:div w:id="546181829">
                              <w:marLeft w:val="0"/>
                              <w:marRight w:val="0"/>
                              <w:marTop w:val="54"/>
                              <w:marBottom w:val="54"/>
                              <w:divBdr>
                                <w:top w:val="none" w:sz="0" w:space="0" w:color="auto"/>
                                <w:left w:val="none" w:sz="0" w:space="0" w:color="auto"/>
                                <w:bottom w:val="none" w:sz="0" w:space="0" w:color="auto"/>
                                <w:right w:val="none" w:sz="0" w:space="0" w:color="auto"/>
                              </w:divBdr>
                              <w:divsChild>
                                <w:div w:id="1998419984">
                                  <w:marLeft w:val="0"/>
                                  <w:marRight w:val="0"/>
                                  <w:marTop w:val="0"/>
                                  <w:marBottom w:val="0"/>
                                  <w:divBdr>
                                    <w:top w:val="none" w:sz="0" w:space="0" w:color="auto"/>
                                    <w:left w:val="none" w:sz="0" w:space="0" w:color="auto"/>
                                    <w:bottom w:val="none" w:sz="0" w:space="0" w:color="auto"/>
                                    <w:right w:val="none" w:sz="0" w:space="0" w:color="auto"/>
                                  </w:divBdr>
                                  <w:divsChild>
                                    <w:div w:id="424619638">
                                      <w:marLeft w:val="0"/>
                                      <w:marRight w:val="0"/>
                                      <w:marTop w:val="107"/>
                                      <w:marBottom w:val="54"/>
                                      <w:divBdr>
                                        <w:top w:val="single" w:sz="4" w:space="3" w:color="E3E3E3"/>
                                        <w:left w:val="single" w:sz="4" w:space="3" w:color="E3E3E3"/>
                                        <w:bottom w:val="single" w:sz="4" w:space="3" w:color="E3E3E3"/>
                                        <w:right w:val="single" w:sz="4" w:space="3" w:color="E3E3E3"/>
                                      </w:divBdr>
                                    </w:div>
                                  </w:divsChild>
                                </w:div>
                              </w:divsChild>
                            </w:div>
                          </w:divsChild>
                        </w:div>
                      </w:divsChild>
                    </w:div>
                  </w:divsChild>
                </w:div>
              </w:divsChild>
            </w:div>
          </w:divsChild>
        </w:div>
      </w:divsChild>
    </w:div>
    <w:div w:id="2097164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www.facebook.com/iran4all_org"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eader" Target="header1.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file:///C:\Users\behro\Downloads\Telegram%20Desktop\info@iran4all.org" TargetMode="External"/><Relationship Id="rId17" Type="http://schemas.openxmlformats.org/officeDocument/2006/relationships/image" Target="media/image6.png"/><Relationship Id="rId25" Type="http://schemas.openxmlformats.org/officeDocument/2006/relationships/footer" Target="footer3.xml"/><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www.instagram.com/iran4all_org/" TargetMode="External"/><Relationship Id="rId20" Type="http://schemas.openxmlformats.org/officeDocument/2006/relationships/hyperlink" Target="https://t.me/iran4all_org"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2.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oter" Target="footer2.xml"/><Relationship Id="rId28" Type="http://schemas.openxmlformats.org/officeDocument/2006/relationships/header" Target="header3.xml"/><Relationship Id="rId10" Type="http://schemas.openxmlformats.org/officeDocument/2006/relationships/hyperlink" Target="file:///C:\Users\behro\Downloads\Telegram%20Desktop\www.iran4all.org" TargetMode="External"/><Relationship Id="rId19" Type="http://schemas.openxmlformats.org/officeDocument/2006/relationships/image" Target="media/image7.png"/><Relationship Id="rId31" Type="http://schemas.openxmlformats.org/officeDocument/2006/relationships/footer" Target="footer6.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twitter.com/iran4all_org" TargetMode="External"/><Relationship Id="rId22" Type="http://schemas.openxmlformats.org/officeDocument/2006/relationships/footer" Target="footer1.xml"/><Relationship Id="rId27" Type="http://schemas.openxmlformats.org/officeDocument/2006/relationships/image" Target="media/image8.png"/><Relationship Id="rId30" Type="http://schemas.openxmlformats.org/officeDocument/2006/relationships/header" Target="header4.xml"/><Relationship Id="rId8"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2E30345E4A54473B1A1CF37DB894EF0"/>
        <w:category>
          <w:name w:val="General"/>
          <w:gallery w:val="placeholder"/>
        </w:category>
        <w:types>
          <w:type w:val="bbPlcHdr"/>
        </w:types>
        <w:behaviors>
          <w:behavior w:val="content"/>
        </w:behaviors>
        <w:guid w:val="{34426CCD-FBC9-4550-B63D-5048762AD926}"/>
      </w:docPartPr>
      <w:docPartBody>
        <w:p w:rsidR="0056253B" w:rsidRDefault="0056253B">
          <w:r w:rsidRPr="00DE36F0">
            <w:rPr>
              <w:rStyle w:val="PlaceholderText"/>
            </w:rPr>
            <w:t>[Category]</w:t>
          </w:r>
        </w:p>
      </w:docPartBody>
    </w:docPart>
    <w:docPart>
      <w:docPartPr>
        <w:name w:val="01D3AB620ABC495BA670B85C64819BEC"/>
        <w:category>
          <w:name w:val="General"/>
          <w:gallery w:val="placeholder"/>
        </w:category>
        <w:types>
          <w:type w:val="bbPlcHdr"/>
        </w:types>
        <w:behaviors>
          <w:behavior w:val="content"/>
        </w:behaviors>
        <w:guid w:val="{F879E353-D497-4928-BAE6-94683FDEC14F}"/>
      </w:docPartPr>
      <w:docPartBody>
        <w:p w:rsidR="0056253B" w:rsidRDefault="0056253B">
          <w:r w:rsidRPr="00DE36F0">
            <w:rPr>
              <w:rStyle w:val="PlaceholderText"/>
            </w:rPr>
            <w:t>[Status]</w:t>
          </w:r>
        </w:p>
      </w:docPartBody>
    </w:docPart>
    <w:docPart>
      <w:docPartPr>
        <w:name w:val="7741881003C14527B8BBAE82C1A573E9"/>
        <w:category>
          <w:name w:val="General"/>
          <w:gallery w:val="placeholder"/>
        </w:category>
        <w:types>
          <w:type w:val="bbPlcHdr"/>
        </w:types>
        <w:behaviors>
          <w:behavior w:val="content"/>
        </w:behaviors>
        <w:guid w:val="{9F8669C7-76C0-4048-AD77-1F1BD303BFD3}"/>
      </w:docPartPr>
      <w:docPartBody>
        <w:p w:rsidR="0056253B" w:rsidRDefault="0056253B">
          <w:r w:rsidRPr="00DE36F0">
            <w:rPr>
              <w:rStyle w:val="PlaceholderText"/>
            </w:rPr>
            <w:t>[Comments]</w:t>
          </w:r>
        </w:p>
      </w:docPartBody>
    </w:docPart>
    <w:docPart>
      <w:docPartPr>
        <w:name w:val="7EB8B32759684BD0887845C356CDC9BF"/>
        <w:category>
          <w:name w:val="General"/>
          <w:gallery w:val="placeholder"/>
        </w:category>
        <w:types>
          <w:type w:val="bbPlcHdr"/>
        </w:types>
        <w:behaviors>
          <w:behavior w:val="content"/>
        </w:behaviors>
        <w:guid w:val="{9264A624-0E40-449B-9799-415BBCF1A590}"/>
      </w:docPartPr>
      <w:docPartBody>
        <w:p w:rsidR="0056253B" w:rsidRDefault="0056253B" w:rsidP="0056253B">
          <w:pPr>
            <w:pStyle w:val="7EB8B32759684BD0887845C356CDC9BF"/>
          </w:pPr>
          <w:r w:rsidRPr="00DE36F0">
            <w:rPr>
              <w:rStyle w:val="PlaceholderText"/>
            </w:rPr>
            <w:t>[Title]</w:t>
          </w:r>
        </w:p>
      </w:docPartBody>
    </w:docPart>
    <w:docPart>
      <w:docPartPr>
        <w:name w:val="FFB14FB9BB1644D3BCB5C59213B80466"/>
        <w:category>
          <w:name w:val="General"/>
          <w:gallery w:val="placeholder"/>
        </w:category>
        <w:types>
          <w:type w:val="bbPlcHdr"/>
        </w:types>
        <w:behaviors>
          <w:behavior w:val="content"/>
        </w:behaviors>
        <w:guid w:val="{D5197159-D15C-4903-AF83-B4961B4C5485}"/>
      </w:docPartPr>
      <w:docPartBody>
        <w:p w:rsidR="0056253B" w:rsidRDefault="0056253B" w:rsidP="0056253B">
          <w:pPr>
            <w:pStyle w:val="FFB14FB9BB1644D3BCB5C59213B80466"/>
          </w:pPr>
          <w:r w:rsidRPr="00DE36F0">
            <w:rPr>
              <w:rStyle w:val="PlaceholderText"/>
            </w:rPr>
            <w:t>[Category]</w:t>
          </w:r>
        </w:p>
      </w:docPartBody>
    </w:docPart>
    <w:docPart>
      <w:docPartPr>
        <w:name w:val="3FFE4CC58A924FBCB76F255B83DE357B"/>
        <w:category>
          <w:name w:val="General"/>
          <w:gallery w:val="placeholder"/>
        </w:category>
        <w:types>
          <w:type w:val="bbPlcHdr"/>
        </w:types>
        <w:behaviors>
          <w:behavior w:val="content"/>
        </w:behaviors>
        <w:guid w:val="{9D52C863-98C1-4D1F-9796-E1BCF134D139}"/>
      </w:docPartPr>
      <w:docPartBody>
        <w:p w:rsidR="0056253B" w:rsidRDefault="0056253B" w:rsidP="0056253B">
          <w:pPr>
            <w:pStyle w:val="3FFE4CC58A924FBCB76F255B83DE357B"/>
          </w:pPr>
          <w:r w:rsidRPr="00DE36F0">
            <w:rPr>
              <w:rStyle w:val="PlaceholderText"/>
            </w:rPr>
            <w:t>[Title]</w:t>
          </w:r>
        </w:p>
      </w:docPartBody>
    </w:docPart>
    <w:docPart>
      <w:docPartPr>
        <w:name w:val="C927B29047AC40D681F6082D20591C95"/>
        <w:category>
          <w:name w:val="General"/>
          <w:gallery w:val="placeholder"/>
        </w:category>
        <w:types>
          <w:type w:val="bbPlcHdr"/>
        </w:types>
        <w:behaviors>
          <w:behavior w:val="content"/>
        </w:behaviors>
        <w:guid w:val="{E8D71DA3-3AE7-4906-A2AA-A25B58B89FF6}"/>
      </w:docPartPr>
      <w:docPartBody>
        <w:p w:rsidR="0056253B" w:rsidRDefault="0056253B" w:rsidP="0056253B">
          <w:pPr>
            <w:pStyle w:val="C927B29047AC40D681F6082D20591C95"/>
          </w:pPr>
          <w:r w:rsidRPr="00DE36F0">
            <w:rPr>
              <w:rStyle w:val="PlaceholderText"/>
            </w:rPr>
            <w:t>[Category]</w:t>
          </w:r>
        </w:p>
      </w:docPartBody>
    </w:docPart>
    <w:docPart>
      <w:docPartPr>
        <w:name w:val="7AC69057F53642048D4321552CACA4A8"/>
        <w:category>
          <w:name w:val="General"/>
          <w:gallery w:val="placeholder"/>
        </w:category>
        <w:types>
          <w:type w:val="bbPlcHdr"/>
        </w:types>
        <w:behaviors>
          <w:behavior w:val="content"/>
        </w:behaviors>
        <w:guid w:val="{7629E2E6-4119-4F55-98AA-1A15BCB4130B}"/>
      </w:docPartPr>
      <w:docPartBody>
        <w:p w:rsidR="0056253B" w:rsidRDefault="0056253B" w:rsidP="0056253B">
          <w:pPr>
            <w:pStyle w:val="7AC69057F53642048D4321552CACA4A8"/>
          </w:pPr>
          <w:r w:rsidRPr="00DE36F0">
            <w:rPr>
              <w:rStyle w:val="PlaceholderText"/>
            </w:rPr>
            <w:t>[Title]</w:t>
          </w:r>
        </w:p>
      </w:docPartBody>
    </w:docPart>
    <w:docPart>
      <w:docPartPr>
        <w:name w:val="E569144069954EA7B7C132DD09D9981F"/>
        <w:category>
          <w:name w:val="General"/>
          <w:gallery w:val="placeholder"/>
        </w:category>
        <w:types>
          <w:type w:val="bbPlcHdr"/>
        </w:types>
        <w:behaviors>
          <w:behavior w:val="content"/>
        </w:behaviors>
        <w:guid w:val="{02253BCF-D757-4A8A-BD27-24A52A1C9524}"/>
      </w:docPartPr>
      <w:docPartBody>
        <w:p w:rsidR="0056253B" w:rsidRDefault="0056253B" w:rsidP="0056253B">
          <w:pPr>
            <w:pStyle w:val="E569144069954EA7B7C132DD09D9981F"/>
          </w:pPr>
          <w:r w:rsidRPr="00DE36F0">
            <w:rPr>
              <w:rStyle w:val="PlaceholderText"/>
            </w:rPr>
            <w:t>[Category]</w:t>
          </w:r>
        </w:p>
      </w:docPartBody>
    </w:docPart>
    <w:docPart>
      <w:docPartPr>
        <w:name w:val="0DB728CD211C42AB92089B5FF54F0463"/>
        <w:category>
          <w:name w:val="General"/>
          <w:gallery w:val="placeholder"/>
        </w:category>
        <w:types>
          <w:type w:val="bbPlcHdr"/>
        </w:types>
        <w:behaviors>
          <w:behavior w:val="content"/>
        </w:behaviors>
        <w:guid w:val="{919A7349-9E42-4163-9BB7-14E3A21BEF16}"/>
      </w:docPartPr>
      <w:docPartBody>
        <w:p w:rsidR="00E744B9" w:rsidRDefault="00E744B9">
          <w:r w:rsidRPr="005D6C99">
            <w:rPr>
              <w:rStyle w:val="PlaceholderText"/>
            </w:rPr>
            <w:t>[Status]</w:t>
          </w:r>
        </w:p>
      </w:docPartBody>
    </w:docPart>
    <w:docPart>
      <w:docPartPr>
        <w:name w:val="B028DE42A9D64F19B20ACECC4EDF3B92"/>
        <w:category>
          <w:name w:val="General"/>
          <w:gallery w:val="placeholder"/>
        </w:category>
        <w:types>
          <w:type w:val="bbPlcHdr"/>
        </w:types>
        <w:behaviors>
          <w:behavior w:val="content"/>
        </w:behaviors>
        <w:guid w:val="{327ABACA-B0FC-499C-BBFE-CF51CE8D32B8}"/>
      </w:docPartPr>
      <w:docPartBody>
        <w:p w:rsidR="00E744B9" w:rsidRDefault="00E744B9">
          <w:r w:rsidRPr="005D6C99">
            <w:rPr>
              <w:rStyle w:val="PlaceholderText"/>
            </w:rPr>
            <w:t>[Status]</w:t>
          </w:r>
        </w:p>
      </w:docPartBody>
    </w:docPart>
    <w:docPart>
      <w:docPartPr>
        <w:name w:val="ABAA5F1167E341C69D06117D0B587139"/>
        <w:category>
          <w:name w:val="General"/>
          <w:gallery w:val="placeholder"/>
        </w:category>
        <w:types>
          <w:type w:val="bbPlcHdr"/>
        </w:types>
        <w:behaviors>
          <w:behavior w:val="content"/>
        </w:behaviors>
        <w:guid w:val="{47565A2A-1EBE-4618-98F5-C3DAE4A7ADAA}"/>
      </w:docPartPr>
      <w:docPartBody>
        <w:p w:rsidR="00E744B9" w:rsidRDefault="00E744B9">
          <w:r w:rsidRPr="005D6C99">
            <w:rPr>
              <w:rStyle w:val="PlaceholderText"/>
            </w:rPr>
            <w:t>[Status]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Zar">
    <w:altName w:val="Calibri"/>
    <w:charset w:val="B2"/>
    <w:family w:val="auto"/>
    <w:pitch w:val="variable"/>
    <w:sig w:usb0="00002007" w:usb1="0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Vazirmatn">
    <w:altName w:val="Arial"/>
    <w:panose1 w:val="00000000000000000000"/>
    <w:charset w:val="00"/>
    <w:family w:val="auto"/>
    <w:pitch w:val="variable"/>
    <w:sig w:usb0="8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Nazanin">
    <w:charset w:val="B2"/>
    <w:family w:val="auto"/>
    <w:pitch w:val="variable"/>
    <w:sig w:usb0="00002007" w:usb1="00000000" w:usb2="00000008" w:usb3="00000000" w:csb0="00000040" w:csb1="00000000"/>
  </w:font>
  <w:font w:name="IranNastaliq">
    <w:altName w:val="Microsoft Sans Serif"/>
    <w:charset w:val="00"/>
    <w:family w:val="auto"/>
    <w:pitch w:val="variable"/>
    <w:sig w:usb0="00000000" w:usb1="D000604A" w:usb2="00000008" w:usb3="00000000" w:csb0="000101FF" w:csb1="00000000"/>
  </w:font>
  <w:font w:name="IRANSans">
    <w:altName w:val="Times New Roman"/>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253B"/>
    <w:rsid w:val="00067925"/>
    <w:rsid w:val="001D5082"/>
    <w:rsid w:val="001E1BD9"/>
    <w:rsid w:val="001E374D"/>
    <w:rsid w:val="002E5CFE"/>
    <w:rsid w:val="0036065B"/>
    <w:rsid w:val="003B2306"/>
    <w:rsid w:val="004A4FE8"/>
    <w:rsid w:val="004A7529"/>
    <w:rsid w:val="004E2CB3"/>
    <w:rsid w:val="00560AE5"/>
    <w:rsid w:val="0056253B"/>
    <w:rsid w:val="006572B4"/>
    <w:rsid w:val="006B673B"/>
    <w:rsid w:val="006E3550"/>
    <w:rsid w:val="007864FD"/>
    <w:rsid w:val="007A2820"/>
    <w:rsid w:val="007B4400"/>
    <w:rsid w:val="007B5D02"/>
    <w:rsid w:val="00853A7E"/>
    <w:rsid w:val="008B5AC3"/>
    <w:rsid w:val="009B3E2D"/>
    <w:rsid w:val="00B64FBE"/>
    <w:rsid w:val="00C80B33"/>
    <w:rsid w:val="00D02E2D"/>
    <w:rsid w:val="00D537F3"/>
    <w:rsid w:val="00DA2F04"/>
    <w:rsid w:val="00E4399F"/>
    <w:rsid w:val="00E55859"/>
    <w:rsid w:val="00E744B9"/>
    <w:rsid w:val="00EA29A9"/>
    <w:rsid w:val="00EC79C4"/>
    <w:rsid w:val="00F541F6"/>
    <w:rsid w:val="00F83A8A"/>
    <w:rsid w:val="00F84D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253B"/>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744B9"/>
    <w:rPr>
      <w:color w:val="808080"/>
    </w:rPr>
  </w:style>
  <w:style w:type="paragraph" w:customStyle="1" w:styleId="7EB8B32759684BD0887845C356CDC9BF">
    <w:name w:val="7EB8B32759684BD0887845C356CDC9BF"/>
    <w:rsid w:val="0056253B"/>
  </w:style>
  <w:style w:type="paragraph" w:customStyle="1" w:styleId="FFB14FB9BB1644D3BCB5C59213B80466">
    <w:name w:val="FFB14FB9BB1644D3BCB5C59213B80466"/>
    <w:rsid w:val="0056253B"/>
  </w:style>
  <w:style w:type="paragraph" w:customStyle="1" w:styleId="3FFE4CC58A924FBCB76F255B83DE357B">
    <w:name w:val="3FFE4CC58A924FBCB76F255B83DE357B"/>
    <w:rsid w:val="0056253B"/>
  </w:style>
  <w:style w:type="paragraph" w:customStyle="1" w:styleId="C927B29047AC40D681F6082D20591C95">
    <w:name w:val="C927B29047AC40D681F6082D20591C95"/>
    <w:rsid w:val="0056253B"/>
  </w:style>
  <w:style w:type="paragraph" w:customStyle="1" w:styleId="7AC69057F53642048D4321552CACA4A8">
    <w:name w:val="7AC69057F53642048D4321552CACA4A8"/>
    <w:rsid w:val="0056253B"/>
  </w:style>
  <w:style w:type="paragraph" w:customStyle="1" w:styleId="E569144069954EA7B7C132DD09D9981F">
    <w:name w:val="E569144069954EA7B7C132DD09D9981F"/>
    <w:rsid w:val="005625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756445-CDA8-43CA-8BF0-0E7BC2655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23971</Words>
  <Characters>136636</Characters>
  <Application>Microsoft Office Word</Application>
  <DocSecurity>0</DocSecurity>
  <Lines>1138</Lines>
  <Paragraphs>320</Paragraphs>
  <ScaleCrop>false</ScaleCrop>
  <HeadingPairs>
    <vt:vector size="2" baseType="variant">
      <vt:variant>
        <vt:lpstr>Title</vt:lpstr>
      </vt:variant>
      <vt:variant>
        <vt:i4>1</vt:i4>
      </vt:variant>
    </vt:vector>
  </HeadingPairs>
  <TitlesOfParts>
    <vt:vector size="1" baseType="lpstr">
      <vt:lpstr>قانون اساسی جمهوری فدرال ایران</vt:lpstr>
    </vt:vector>
  </TitlesOfParts>
  <Manager/>
  <Company/>
  <LinksUpToDate>false</LinksUpToDate>
  <CharactersWithSpaces>160287</CharactersWithSpaces>
  <SharedDoc>false</SharedDoc>
  <HyperlinkBase>https://iran4all.org/</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قانون اساسی جمهوری فدرال ایران</dc:title>
  <dc:creator/>
  <cp:keywords/>
  <dc:description>فروردین 1405، مارچ 2026</dc:description>
  <cp:lastModifiedBy/>
  <cp:revision>1</cp:revision>
  <dcterms:created xsi:type="dcterms:W3CDTF">2026-03-30T18:49:00Z</dcterms:created>
  <dcterms:modified xsi:type="dcterms:W3CDTF">2026-04-06T22:14:00Z</dcterms:modified>
  <cp:category>3.0.0</cp:category>
  <cp:contentStatus>پیشنویس</cp:contentStatus>
</cp:coreProperties>
</file>